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160"/>
        <w:jc w:val="center"/>
      </w:pPr>
      <w:r>
        <w:rPr>
          <w:rFonts w:ascii="Arial" w:cs="Arial" w:eastAsia="Arial" w:hAnsi="Arial"/>
          <w:b/>
          <w:bCs/>
          <w:color w:val="2C4A6E"/>
          <w:sz w:val="52"/>
          <w:szCs w:val="52"/>
        </w:rPr>
        <w:t xml:space="preserve">Blinking Notes</w:t>
      </w:r>
    </w:p>
    <w:p>
      <w:pPr>
        <w:spacing w:after="100"/>
        <w:jc w:val="center"/>
      </w:pPr>
      <w:r>
        <w:rPr>
          <w:rFonts w:ascii="Arial" w:cs="Arial" w:eastAsia="Arial" w:hAnsi="Arial"/>
          <w:color w:val="4A6FA5"/>
          <w:sz w:val="32"/>
          <w:szCs w:val="32"/>
        </w:rPr>
        <w:t xml:space="preserve">AI Surfaces — Engineering Implementation Plan</w:t>
      </w:r>
    </w:p>
    <w:p>
      <w:pPr>
        <w:spacing w:after="60"/>
        <w:jc w:val="center"/>
      </w:pPr>
      <w:r>
        <w:rPr>
          <w:rFonts w:ascii="Arial" w:cs="Arial" w:eastAsia="Arial" w:hAnsi="Arial"/>
          <w:color w:val="888888"/>
          <w:sz w:val="22"/>
          <w:szCs w:val="22"/>
        </w:rPr>
        <w:t xml:space="preserve">Based on Design Flows v3.0  •  May 2026</w:t>
      </w:r>
    </w:p>
    <w:p>
      <w:pPr>
        <w:spacing w:after="400"/>
        <w:jc w:val="center"/>
      </w:pPr>
      <w:r>
        <w:rPr>
          <w:rFonts w:ascii="Arial" w:cs="Arial" w:eastAsia="Arial" w:hAnsi="Arial"/>
          <w:b/>
          <w:bCs/>
          <w:color w:val="CC3333"/>
          <w:sz w:val="20"/>
          <w:szCs w:val="20"/>
        </w:rPr>
        <w:t xml:space="preserve">INTERNAL — ENGINEERING</w:t>
      </w:r>
    </w:p>
    <w:p>
      <w:pPr>
        <w:spacing w:after="60"/>
      </w:pPr>
      <w:r>
        <w:t xml:space="preserve"/>
      </w:r>
    </w:p>
    <w:p>
      <w:pPr>
        <w:spacing w:after="80"/>
        <w:jc w:val="center"/>
      </w:pPr>
      <w:r>
        <w:rPr>
          <w:rFonts w:ascii="Arial" w:cs="Arial" w:eastAsia="Arial" w:hAnsi="Arial"/>
          <w:color w:val="555555"/>
          <w:sz w:val="22"/>
          <w:szCs w:val="22"/>
        </w:rPr>
        <w:t xml:space="preserve">Scope: Surface A (Mood Moment) · Surface B (Reflection Session)</w:t>
      </w:r>
    </w:p>
    <w:p>
      <w:pPr>
        <w:spacing w:after="80"/>
        <w:jc w:val="center"/>
      </w:pPr>
      <w:r>
        <w:rPr>
          <w:rFonts w:ascii="Arial" w:cs="Arial" w:eastAsia="Arial" w:hAnsi="Arial"/>
          <w:color w:val="555555"/>
          <w:sz w:val="22"/>
          <w:szCs w:val="22"/>
        </w:rPr>
        <w:t xml:space="preserve">AI Personalization · Entitlement Model · Privacy Architecture</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Blinking Notes ships two AI surfaces rooted in a bounded, Confucian self-examination philosophy (三省). The engineering mandate is straightforward but uncompromising: every note the user has ever written stays on their device; the AI is summoned by specific user actions, never ambient; and every interaction is structurally single-turn with no chat affordances anywhere.</w:t>
      </w:r>
    </w:p>
    <w:p>
      <w:pPr>
        <w:spacing w:after="60"/>
      </w:pPr>
      <w:r>
        <w:t xml:space="preserve"/>
      </w:r>
    </w:p>
    <w:p>
      <w:pPr>
        <w:spacing w:after="120"/>
      </w:pPr>
      <w:r>
        <w:rPr>
          <w:rFonts w:ascii="Arial" w:cs="Arial" w:eastAsia="Arial" w:hAnsi="Arial"/>
          <w:sz w:val="22"/>
          <w:szCs w:val="22"/>
        </w:rPr>
        <w:t xml:space="preserve">This document translates Design Flows v3.0 into concrete engineering decisions: data models, API contracts, prompt assembly, UI component specifications, entitlement logic, localization strategy, and a phased delivery plan. It also resolves the open questions flagged in the design doc wherever engineering judgment is sufficient, and flags the ones that still need a product decision.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surfaces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 Mood Moment (A) and Reflection Session (B)</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Privacy model</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Client-side assembly; Blinking servers never see note content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Interaction shape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Single-turn, finite choice. No free-form input. No chat.</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Structural unit</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Three — postures (A), lenses (B), milestone cards (trial)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Token flow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Device → Blinking backend (entitlement check only) → JWT → AI provider</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Entitlement states</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On / Off — no metering, no user-visible counters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Personalization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Identity card (Avatar, Name, Personality) + Your Three (lenses)</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Localization</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三省 implicit in English; explicit in Chinese (Simplified + Traditional)</w:t>
            </w:r>
          </w:p>
        </w:tc>
      </w:tr>
    </w:tbl>
    <w:p>
      <w:r>
        <w:br w:type="page"/>
      </w: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System Diagram</w:t>
      </w:r>
    </w:p>
    <w:p>
      <w:pPr>
        <w:spacing w:after="120"/>
      </w:pPr>
      <w:r>
        <w:rPr>
          <w:rFonts w:ascii="Arial" w:cs="Arial" w:eastAsia="Arial" w:hAnsi="Arial"/>
          <w:sz w:val="22"/>
          <w:szCs w:val="22"/>
        </w:rPr>
        <w:t xml:space="preserve">The architecture has three distinct layers. The device layer contains all user data and performs prompt assembly. The Blinking backend is a thin entitlement gate with no content visibility. The AI provider receives the assembled prompt directly from the device.</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 DEVICE ─────────────────────────────────┐</w:t>
      </w:r>
    </w:p>
    <w:p>
      <w:pPr>
        <w:shd w:fill="F4F4F4" w:val="clear"/>
        <w:spacing w:after="80"/>
        <w:ind w:left="360" w:right="360"/>
      </w:pPr>
      <w:r>
        <w:rPr>
          <w:rFonts w:ascii="Courier New" w:cs="Courier New" w:eastAsia="Courier New" w:hAnsi="Courier New"/>
          <w:color w:val="333333"/>
          <w:sz w:val="18"/>
          <w:szCs w:val="18"/>
        </w:rPr>
        <w:t xml:space="preserve">│  Local DB (SQLite / Core Data)                                       │</w:t>
      </w:r>
    </w:p>
    <w:p>
      <w:pPr>
        <w:shd w:fill="F4F4F4" w:val="clear"/>
        <w:spacing w:after="80"/>
        <w:ind w:left="360" w:right="360"/>
      </w:pPr>
      <w:r>
        <w:rPr>
          <w:rFonts w:ascii="Courier New" w:cs="Courier New" w:eastAsia="Courier New" w:hAnsi="Courier New"/>
          <w:color w:val="333333"/>
          <w:sz w:val="18"/>
          <w:szCs w:val="18"/>
        </w:rPr>
        <w:t xml:space="preserve">│    ├── notes[]          mood_logs[]        habits[]                  │</w:t>
      </w:r>
    </w:p>
    <w:p>
      <w:pPr>
        <w:shd w:fill="F4F4F4" w:val="clear"/>
        <w:spacing w:after="80"/>
        <w:ind w:left="360" w:right="360"/>
      </w:pPr>
      <w:r>
        <w:rPr>
          <w:rFonts w:ascii="Courier New" w:cs="Courier New" w:eastAsia="Courier New" w:hAnsi="Courier New"/>
          <w:color w:val="333333"/>
          <w:sz w:val="18"/>
          <w:szCs w:val="18"/>
        </w:rPr>
        <w:t xml:space="preserve">│    ├── lenses (3 active + library)         personality_string        │</w:t>
      </w:r>
    </w:p>
    <w:p>
      <w:pPr>
        <w:shd w:fill="F4F4F4" w:val="clear"/>
        <w:spacing w:after="80"/>
        <w:ind w:left="360" w:right="360"/>
      </w:pPr>
      <w:r>
        <w:rPr>
          <w:rFonts w:ascii="Courier New" w:cs="Courier New" w:eastAsia="Courier New" w:hAnsi="Courier New"/>
          <w:color w:val="333333"/>
          <w:sz w:val="18"/>
          <w:szCs w:val="18"/>
        </w:rPr>
        <w:t xml:space="preserve">│    └── entitlement_cache   trial_state     ai_response_log[]         │</w:t>
      </w:r>
    </w:p>
    <w:p>
      <w:pPr>
        <w:shd w:fill="F4F4F4" w:val="clear"/>
        <w:spacing w:after="80"/>
        <w:ind w:left="360" w:right="360"/>
      </w:pPr>
      <w:r>
        <w:rPr>
          <w:rFonts w:ascii="Courier New" w:cs="Courier New" w:eastAsia="Courier New" w:hAnsi="Courier New"/>
          <w:color w:val="333333"/>
          <w:sz w:val="18"/>
          <w:szCs w:val="18"/>
        </w:rPr>
        <w:t xml:space="preserve">│                                                                       │</w:t>
      </w:r>
    </w:p>
    <w:p>
      <w:pPr>
        <w:shd w:fill="F4F4F4" w:val="clear"/>
        <w:spacing w:after="80"/>
        <w:ind w:left="360" w:right="360"/>
      </w:pPr>
      <w:r>
        <w:rPr>
          <w:rFonts w:ascii="Courier New" w:cs="Courier New" w:eastAsia="Courier New" w:hAnsi="Courier New"/>
          <w:color w:val="333333"/>
          <w:sz w:val="18"/>
          <w:szCs w:val="18"/>
        </w:rPr>
        <w:t xml:space="preserve">│  Prompt Assembler  ──────────────────────────────────────────────►   │</w:t>
      </w:r>
    </w:p>
    <w:p>
      <w:pPr>
        <w:shd w:fill="F4F4F4" w:val="clear"/>
        <w:spacing w:after="80"/>
        <w:ind w:left="360" w:right="360"/>
      </w:pPr>
      <w:r>
        <w:rPr>
          <w:rFonts w:ascii="Courier New" w:cs="Courier New" w:eastAsia="Courier New" w:hAnsi="Courier New"/>
          <w:color w:val="333333"/>
          <w:sz w:val="18"/>
          <w:szCs w:val="18"/>
        </w:rPr>
        <w:t xml:space="preserve">│    Surface A: mood + notes + habits + posture + personality          │</w:t>
      </w:r>
    </w:p>
    <w:p>
      <w:pPr>
        <w:shd w:fill="F4F4F4" w:val="clear"/>
        <w:spacing w:after="80"/>
        <w:ind w:left="360" w:right="360"/>
      </w:pPr>
      <w:r>
        <w:rPr>
          <w:rFonts w:ascii="Courier New" w:cs="Courier New" w:eastAsia="Courier New" w:hAnsi="Courier New"/>
          <w:color w:val="333333"/>
          <w:sz w:val="18"/>
          <w:szCs w:val="18"/>
        </w:rPr>
        <w:t xml:space="preserve">│    Surface B: windowed notes + mood summary + lenses + personality   │</w:t>
      </w:r>
    </w:p>
    <w:p>
      <w:pPr>
        <w:shd w:fill="F4F4F4" w:val="clear"/>
        <w:spacing w:after="80"/>
        <w:ind w:left="360" w:right="360"/>
      </w:pPr>
      <w:r>
        <w:rPr>
          <w:rFonts w:ascii="Courier New" w:cs="Courier New" w:eastAsia="Courier New" w:hAnsi="Courier New"/>
          <w:color w:val="333333"/>
          <w:sz w:val="18"/>
          <w:szCs w:val="18"/>
        </w:rPr>
        <w:t xml:space="preserve">└────────────────────────────────┬────────────────────────────────────┘</w:t>
      </w:r>
    </w:p>
    <w:p>
      <w:pPr>
        <w:shd w:fill="F4F4F4" w:val="clear"/>
        <w:spacing w:after="80"/>
        <w:ind w:left="360" w:right="360"/>
      </w:pPr>
      <w:r>
        <w:rPr>
          <w:rFonts w:ascii="Courier New" w:cs="Courier New" w:eastAsia="Courier New" w:hAnsi="Courier New"/>
          <w:color w:val="333333"/>
          <w:sz w:val="18"/>
          <w:szCs w:val="18"/>
        </w:rPr>
        <w:t xml:space="preserve">                                 │  device_id + entitlement_proof</w:t>
      </w:r>
    </w:p>
    <w:p>
      <w:pPr>
        <w:shd w:fill="F4F4F4" w:val="clear"/>
        <w:spacing w:after="80"/>
        <w:ind w:left="360" w:right="360"/>
      </w:pPr>
      <w:r>
        <w:rPr>
          <w:rFonts w:ascii="Courier New" w:cs="Courier New" w:eastAsia="Courier New" w:hAnsi="Courier New"/>
          <w:color w:val="333333"/>
          <w:sz w:val="18"/>
          <w:szCs w:val="18"/>
        </w:rPr>
        <w:t xml:space="preserve">                    ┌────────────▼──────────────┐</w:t>
      </w:r>
    </w:p>
    <w:p>
      <w:pPr>
        <w:shd w:fill="F4F4F4" w:val="clear"/>
        <w:spacing w:after="80"/>
        <w:ind w:left="360" w:right="360"/>
      </w:pPr>
      <w:r>
        <w:rPr>
          <w:rFonts w:ascii="Courier New" w:cs="Courier New" w:eastAsia="Courier New" w:hAnsi="Courier New"/>
          <w:color w:val="333333"/>
          <w:sz w:val="18"/>
          <w:szCs w:val="18"/>
        </w:rPr>
        <w:t xml:space="preserve">                    │   BLINKING BACKEND         │</w:t>
      </w:r>
    </w:p>
    <w:p>
      <w:pPr>
        <w:shd w:fill="F4F4F4" w:val="clear"/>
        <w:spacing w:after="80"/>
        <w:ind w:left="360" w:right="360"/>
      </w:pPr>
      <w:r>
        <w:rPr>
          <w:rFonts w:ascii="Courier New" w:cs="Courier New" w:eastAsia="Courier New" w:hAnsi="Courier New"/>
          <w:color w:val="333333"/>
          <w:sz w:val="18"/>
          <w:szCs w:val="18"/>
        </w:rPr>
        <w:t xml:space="preserve">                    │   POST /ai/token           │</w:t>
      </w:r>
    </w:p>
    <w:p>
      <w:pPr>
        <w:shd w:fill="F4F4F4" w:val="clear"/>
        <w:spacing w:after="80"/>
        <w:ind w:left="360" w:right="360"/>
      </w:pPr>
      <w:r>
        <w:rPr>
          <w:rFonts w:ascii="Courier New" w:cs="Courier New" w:eastAsia="Courier New" w:hAnsi="Courier New"/>
          <w:color w:val="333333"/>
          <w:sz w:val="18"/>
          <w:szCs w:val="18"/>
        </w:rPr>
        <w:t xml:space="preserve">                    │   Validates entitlement    │</w:t>
      </w:r>
    </w:p>
    <w:p>
      <w:pPr>
        <w:shd w:fill="F4F4F4" w:val="clear"/>
        <w:spacing w:after="80"/>
        <w:ind w:left="360" w:right="360"/>
      </w:pPr>
      <w:r>
        <w:rPr>
          <w:rFonts w:ascii="Courier New" w:cs="Courier New" w:eastAsia="Courier New" w:hAnsi="Courier New"/>
          <w:color w:val="333333"/>
          <w:sz w:val="18"/>
          <w:szCs w:val="18"/>
        </w:rPr>
        <w:t xml:space="preserve">                    │   Returns short-lived JWT  │</w:t>
      </w:r>
    </w:p>
    <w:p>
      <w:pPr>
        <w:shd w:fill="F4F4F4" w:val="clear"/>
        <w:spacing w:after="80"/>
        <w:ind w:left="360" w:right="360"/>
      </w:pPr>
      <w:r>
        <w:rPr>
          <w:rFonts w:ascii="Courier New" w:cs="Courier New" w:eastAsia="Courier New" w:hAnsi="Courier New"/>
          <w:color w:val="333333"/>
          <w:sz w:val="18"/>
          <w:szCs w:val="18"/>
        </w:rPr>
        <w:t xml:space="preserve">                    │   Logs: device_id, ts only │</w:t>
      </w:r>
    </w:p>
    <w:p>
      <w:pPr>
        <w:shd w:fill="F4F4F4" w:val="clear"/>
        <w:spacing w:after="80"/>
        <w:ind w:left="360" w:right="360"/>
      </w:pPr>
      <w:r>
        <w:rPr>
          <w:rFonts w:ascii="Courier New" w:cs="Courier New" w:eastAsia="Courier New" w:hAnsi="Courier New"/>
          <w:color w:val="333333"/>
          <w:sz w:val="18"/>
          <w:szCs w:val="18"/>
        </w:rPr>
        <w:t xml:space="preserve">                    └────────────┬──────────────┘</w:t>
      </w:r>
    </w:p>
    <w:p>
      <w:pPr>
        <w:shd w:fill="F4F4F4" w:val="clear"/>
        <w:spacing w:after="80"/>
        <w:ind w:left="360" w:right="360"/>
      </w:pPr>
      <w:r>
        <w:rPr>
          <w:rFonts w:ascii="Courier New" w:cs="Courier New" w:eastAsia="Courier New" w:hAnsi="Courier New"/>
          <w:color w:val="333333"/>
          <w:sz w:val="18"/>
          <w:szCs w:val="18"/>
        </w:rPr>
        <w:t xml:space="preserve">                                 │  JWT (anonymous)</w:t>
      </w:r>
    </w:p>
    <w:p>
      <w:pPr>
        <w:shd w:fill="F4F4F4" w:val="clear"/>
        <w:spacing w:after="80"/>
        <w:ind w:left="360" w:right="360"/>
      </w:pPr>
      <w:r>
        <w:rPr>
          <w:rFonts w:ascii="Courier New" w:cs="Courier New" w:eastAsia="Courier New" w:hAnsi="Courier New"/>
          <w:color w:val="333333"/>
          <w:sz w:val="18"/>
          <w:szCs w:val="18"/>
        </w:rPr>
        <w:t xml:space="preserve">                    ┌────────────▼──────────────┐</w:t>
      </w:r>
    </w:p>
    <w:p>
      <w:pPr>
        <w:shd w:fill="F4F4F4" w:val="clear"/>
        <w:spacing w:after="80"/>
        <w:ind w:left="360" w:right="360"/>
      </w:pPr>
      <w:r>
        <w:rPr>
          <w:rFonts w:ascii="Courier New" w:cs="Courier New" w:eastAsia="Courier New" w:hAnsi="Courier New"/>
          <w:color w:val="333333"/>
          <w:sz w:val="18"/>
          <w:szCs w:val="18"/>
        </w:rPr>
        <w:t xml:space="preserve">                    │   AI PROVIDER              │</w:t>
      </w:r>
    </w:p>
    <w:p>
      <w:pPr>
        <w:shd w:fill="F4F4F4" w:val="clear"/>
        <w:spacing w:after="80"/>
        <w:ind w:left="360" w:right="360"/>
      </w:pPr>
      <w:r>
        <w:rPr>
          <w:rFonts w:ascii="Courier New" w:cs="Courier New" w:eastAsia="Courier New" w:hAnsi="Courier New"/>
          <w:color w:val="333333"/>
          <w:sz w:val="18"/>
          <w:szCs w:val="18"/>
        </w:rPr>
        <w:t xml:space="preserve">                    │   Receives full prompt     │</w:t>
      </w:r>
    </w:p>
    <w:p>
      <w:pPr>
        <w:shd w:fill="F4F4F4" w:val="clear"/>
        <w:spacing w:after="80"/>
        <w:ind w:left="360" w:right="360"/>
      </w:pPr>
      <w:r>
        <w:rPr>
          <w:rFonts w:ascii="Courier New" w:cs="Courier New" w:eastAsia="Courier New" w:hAnsi="Courier New"/>
          <w:color w:val="333333"/>
          <w:sz w:val="18"/>
          <w:szCs w:val="18"/>
        </w:rPr>
        <w:t xml:space="preserve">                    │   Returns response         │</w:t>
      </w:r>
    </w:p>
    <w:p>
      <w:pPr>
        <w:shd w:fill="F4F4F4" w:val="clear"/>
        <w:spacing w:after="80"/>
        <w:ind w:left="360" w:right="360"/>
      </w:pPr>
      <w:r>
        <w:rPr>
          <w:rFonts w:ascii="Courier New" w:cs="Courier New" w:eastAsia="Courier New" w:hAnsi="Courier New"/>
          <w:color w:val="333333"/>
          <w:sz w:val="18"/>
          <w:szCs w:val="18"/>
        </w:rPr>
        <w:t xml:space="preserve">                    │   No user identity         │</w:t>
      </w:r>
    </w:p>
    <w:p>
      <w:pPr>
        <w:shd w:fill="F4F4F4" w:val="clear"/>
        <w:spacing w:after="80"/>
        <w:ind w:left="360" w:right="360"/>
      </w:pPr>
      <w:r>
        <w:rPr>
          <w:rFonts w:ascii="Courier New" w:cs="Courier New" w:eastAsia="Courier New" w:hAnsi="Courier New"/>
          <w:color w:val="333333"/>
          <w:sz w:val="18"/>
          <w:szCs w:val="18"/>
        </w:rPr>
        <w:t xml:space="preserve">                    └───────────────────────────┘</w:t>
      </w:r>
    </w:p>
    <w:p>
      <w:pPr>
        <w:spacing w:after="60"/>
      </w:pPr>
      <w:r>
        <w:t xml:space="preserve"/>
      </w:r>
    </w:p>
    <w:p>
      <w:pPr>
        <w:pStyle w:val="Heading2"/>
      </w:pPr>
      <w:r>
        <w:rPr>
          <w:rFonts w:ascii="Arial" w:cs="Arial" w:eastAsia="Arial" w:hAnsi="Arial"/>
        </w:rPr>
        <w:t xml:space="preserve">2.2 Technology Decisions</w:t>
      </w:r>
    </w:p>
    <w:p>
      <w:pPr>
        <w:spacing w:after="120"/>
      </w:pPr>
      <w:r>
        <w:rPr>
          <w:rFonts w:ascii="Arial" w:cs="Arial" w:eastAsia="Arial" w:hAnsi="Arial"/>
          <w:sz w:val="22"/>
          <w:szCs w:val="22"/>
        </w:rPr>
        <w:t xml:space="preserve">The following decisions should be locked before Sprint 1 begins: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37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 DB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SQLite via platform wrapper (FMDB/iOS, Room/Android)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Relational schema needed for windowed note queries; CoreData acceptable on iOS if already adopted</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AI provider call</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Direct HTTPS from device using the JWT</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No content transits Blinking servers; minimizes server attack surface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lifetime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minutes, non-renewable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Short enough to limit abuse; long enough for a full Reflection Session</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Context truncation</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Token-count-based, max 3,000 tokens of note text</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Keeps Surface B fast; invisible to user; see §6.3 for algorithm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Personality string storage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Plaintext in local DB; passed server-side only as part of prompt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sent to Blinking backend; no server-side moderation needed at launch</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Lens library storage</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JSON blob in local DB; one 'active' pointer + array of saved sets</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Lightweight; no migration complexity at launch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i18n framework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Platform-standard (NSLocalizedString / Android strings.xml)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custom framework; use locale key approach described in §9</w:t>
            </w:r>
          </w:p>
        </w:tc>
      </w:tr>
    </w:tbl>
    <w:p>
      <w:pPr>
        <w:spacing w:after="60"/>
      </w:pPr>
      <w:r>
        <w:t xml:space="preserve"/>
      </w:r>
    </w:p>
    <w:p>
      <w:pPr>
        <w:pStyle w:val="Heading2"/>
      </w:pPr>
      <w:r>
        <w:rPr>
          <w:rFonts w:ascii="Arial" w:cs="Arial" w:eastAsia="Arial" w:hAnsi="Arial"/>
        </w:rPr>
        <w:t xml:space="preserve">2.3 What Blinking's Servers Record</w:t>
      </w:r>
    </w:p>
    <w:p>
      <w:pPr>
        <w:spacing w:after="120"/>
      </w:pPr>
      <w:r>
        <w:rPr>
          <w:rFonts w:ascii="Arial" w:cs="Arial" w:eastAsia="Arial" w:hAnsi="Arial"/>
          <w:sz w:val="22"/>
          <w:szCs w:val="22"/>
        </w:rPr>
        <w:t xml:space="preserve">This is the complete, exhaustive list of data logged by Blinking's backend per AI call:</w:t>
      </w:r>
    </w:p>
    <w:p>
      <w:pPr>
        <w:spacing w:after="60"/>
      </w:pPr>
      <w:r>
        <w:t xml:space="preserve"/>
      </w:r>
    </w:p>
    <w:p>
      <w:pPr>
        <w:pStyle w:val="ListParagraph"/>
        <w:numPr>
          <w:ilvl w:val="0"/>
          <w:numId w:val="2"/>
        </w:numPr>
        <w:spacing w:after="80"/>
      </w:pPr>
      <w:r>
        <w:rPr>
          <w:rFonts w:ascii="Arial" w:cs="Arial" w:eastAsia="Arial" w:hAnsi="Arial"/>
          <w:sz w:val="22"/>
          <w:szCs w:val="22"/>
        </w:rPr>
        <w:t xml:space="preserve">device_id (hashed device identifier — not IDFA/GAID; use a stable, privacy-preserving ID)</w:t>
      </w:r>
    </w:p>
    <w:p>
      <w:pPr>
        <w:pStyle w:val="ListParagraph"/>
        <w:numPr>
          <w:ilvl w:val="0"/>
          <w:numId w:val="2"/>
        </w:numPr>
        <w:spacing w:after="80"/>
      </w:pPr>
      <w:r>
        <w:rPr>
          <w:rFonts w:ascii="Arial" w:cs="Arial" w:eastAsia="Arial" w:hAnsi="Arial"/>
          <w:sz w:val="22"/>
          <w:szCs w:val="22"/>
        </w:rPr>
        <w:t xml:space="preserve">entitlement_state at time of request (On / Off / trial)</w:t>
      </w:r>
    </w:p>
    <w:p>
      <w:pPr>
        <w:pStyle w:val="ListParagraph"/>
        <w:numPr>
          <w:ilvl w:val="0"/>
          <w:numId w:val="2"/>
        </w:numPr>
        <w:spacing w:after="80"/>
      </w:pPr>
      <w:r>
        <w:rPr>
          <w:rFonts w:ascii="Arial" w:cs="Arial" w:eastAsia="Arial" w:hAnsi="Arial"/>
          <w:sz w:val="22"/>
          <w:szCs w:val="22"/>
        </w:rPr>
        <w:t xml:space="preserve">call_timestamp (UTC)</w:t>
      </w:r>
    </w:p>
    <w:p>
      <w:pPr>
        <w:pStyle w:val="ListParagraph"/>
        <w:numPr>
          <w:ilvl w:val="0"/>
          <w:numId w:val="2"/>
        </w:numPr>
        <w:spacing w:after="80"/>
      </w:pPr>
      <w:r>
        <w:rPr>
          <w:rFonts w:ascii="Arial" w:cs="Arial" w:eastAsia="Arial" w:hAnsi="Arial"/>
          <w:sz w:val="22"/>
          <w:szCs w:val="22"/>
        </w:rPr>
        <w:t xml:space="preserve">surface (A or B) — for abuse detection only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3F2"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 NEVER LOG</w:t>
            </w:r>
          </w:p>
        </w:tc>
        <w:tc>
          <w:tcPr>
            <w:tcW w:type="dxa" w:w="8760"/>
            <w:tcBorders>
              <w:top w:val="none" w:color="FFFFFF" w:sz="0"/>
              <w:left w:val="none" w:color="FFFFFF" w:sz="0"/>
              <w:bottom w:val="none" w:color="FFFFFF" w:sz="0"/>
              <w:right w:val="none" w:color="FFFFFF" w:sz="0"/>
            </w:tcBorders>
            <w:shd w:fill="FEF3F2" w:val="clear"/>
            <w:tcMar>
              <w:top w:type="dxa" w:w="80"/>
              <w:left w:type="dxa" w:w="80"/>
              <w:bottom w:type="dxa" w:w="80"/>
              <w:right w:type="dxa" w:w="120"/>
            </w:tcMar>
          </w:tcPr>
          <w:p>
            <w:r>
              <w:rPr>
                <w:rFonts w:ascii="Arial" w:cs="Arial" w:eastAsia="Arial" w:hAnsi="Arial"/>
                <w:i/>
                <w:iCs/>
                <w:sz w:val="20"/>
                <w:szCs w:val="20"/>
              </w:rPr>
              <w:t xml:space="preserve">Note text, mood values, habit names, personality strings, lens content, response text — ever. Any logging of content is a privacy breach regardless of intent.</w:t>
            </w:r>
          </w:p>
        </w:tc>
      </w:tr>
    </w:tbl>
    <w:p>
      <w:r>
        <w:br w:type="page"/>
      </w:r>
    </w:p>
    <w:p>
      <w:pPr>
        <w:pStyle w:val="Heading1"/>
      </w:pPr>
      <w:r>
        <w:rPr>
          <w:rFonts w:ascii="Arial" w:cs="Arial" w:eastAsia="Arial" w:hAnsi="Arial"/>
        </w:rPr>
        <w:t xml:space="preserve">3. Local Data Models</w:t>
      </w:r>
    </w:p>
    <w:p>
      <w:pPr>
        <w:spacing w:after="120"/>
      </w:pPr>
      <w:r>
        <w:rPr>
          <w:rFonts w:ascii="Arial" w:cs="Arial" w:eastAsia="Arial" w:hAnsi="Arial"/>
          <w:sz w:val="22"/>
          <w:szCs w:val="22"/>
        </w:rPr>
        <w:t xml:space="preserve">All tables live in local device storage. None are synced to Blinking servers. Cloud sync (if any) is out of scope for this document but should be designed with these schemas as the source of truth.</w:t>
      </w:r>
    </w:p>
    <w:p>
      <w:pPr>
        <w:spacing w:after="60"/>
      </w:pPr>
      <w:r>
        <w:t xml:space="preserve"/>
      </w:r>
    </w:p>
    <w:p>
      <w:pPr>
        <w:pStyle w:val="Heading2"/>
      </w:pPr>
      <w:r>
        <w:rPr>
          <w:rFonts w:ascii="Arial" w:cs="Arial" w:eastAsia="Arial" w:hAnsi="Arial"/>
        </w:rPr>
        <w:t xml:space="preserve">3.1 Core Journal Tables (existing — referenced only)</w:t>
      </w:r>
    </w:p>
    <w:p>
      <w:pPr>
        <w:shd w:fill="F4F4F4" w:val="clear"/>
        <w:spacing w:after="80"/>
        <w:ind w:left="360" w:right="360"/>
      </w:pPr>
      <w:r>
        <w:rPr>
          <w:rFonts w:ascii="Courier New" w:cs="Courier New" w:eastAsia="Courier New" w:hAnsi="Courier New"/>
          <w:color w:val="333333"/>
          <w:sz w:val="18"/>
          <w:szCs w:val="18"/>
        </w:rPr>
        <w:t xml:space="preserve">notes          { id, body, created_at, updated_at, source_tag }</w:t>
      </w:r>
    </w:p>
    <w:p>
      <w:pPr>
        <w:shd w:fill="F4F4F4" w:val="clear"/>
        <w:spacing w:after="80"/>
        <w:ind w:left="360" w:right="360"/>
      </w:pPr>
      <w:r>
        <w:rPr>
          <w:rFonts w:ascii="Courier New" w:cs="Courier New" w:eastAsia="Courier New" w:hAnsi="Courier New"/>
          <w:color w:val="333333"/>
          <w:sz w:val="18"/>
          <w:szCs w:val="18"/>
        </w:rPr>
        <w:t xml:space="preserve">mood_logs      { id, value, emoji, label, logged_at }</w:t>
      </w:r>
    </w:p>
    <w:p>
      <w:pPr>
        <w:shd w:fill="F4F4F4" w:val="clear"/>
        <w:spacing w:after="80"/>
        <w:ind w:left="360" w:right="360"/>
      </w:pPr>
      <w:r>
        <w:rPr>
          <w:rFonts w:ascii="Courier New" w:cs="Courier New" w:eastAsia="Courier New" w:hAnsi="Courier New"/>
          <w:color w:val="333333"/>
          <w:sz w:val="18"/>
          <w:szCs w:val="18"/>
        </w:rPr>
        <w:t xml:space="preserve">habits         { id, name, completed_on[] }</w:t>
      </w:r>
    </w:p>
    <w:p>
      <w:pPr>
        <w:spacing w:after="60"/>
      </w:pPr>
      <w:r>
        <w:t xml:space="preserve"/>
      </w:r>
    </w:p>
    <w:p>
      <w:pPr>
        <w:spacing w:after="120"/>
      </w:pPr>
      <w:r>
        <w:rPr>
          <w:rFonts w:ascii="Arial" w:cs="Arial" w:eastAsia="Arial" w:hAnsi="Arial"/>
          <w:sz w:val="22"/>
          <w:szCs w:val="22"/>
        </w:rPr>
        <w:t xml:space="preserve">The source_tag field on notes is extended with two new values for AI-generated content:</w:t>
      </w:r>
    </w:p>
    <w:p>
      <w:pPr>
        <w:pStyle w:val="ListParagraph"/>
        <w:numPr>
          <w:ilvl w:val="0"/>
          <w:numId w:val="2"/>
        </w:numPr>
        <w:spacing w:after="80"/>
      </w:pPr>
      <w:r>
        <w:rPr>
          <w:rFonts w:ascii="Arial" w:cs="Arial" w:eastAsia="Arial" w:hAnsi="Arial"/>
          <w:sz w:val="22"/>
          <w:szCs w:val="22"/>
        </w:rPr>
        <w:t xml:space="preserve">'ai_mood_moment' — appended via 'Keep this' on Surface A</w:t>
      </w:r>
    </w:p>
    <w:p>
      <w:pPr>
        <w:pStyle w:val="ListParagraph"/>
        <w:numPr>
          <w:ilvl w:val="0"/>
          <w:numId w:val="2"/>
        </w:numPr>
        <w:spacing w:after="80"/>
      </w:pPr>
      <w:r>
        <w:rPr>
          <w:rFonts w:ascii="Arial" w:cs="Arial" w:eastAsia="Arial" w:hAnsi="Arial"/>
          <w:sz w:val="22"/>
          <w:szCs w:val="22"/>
        </w:rPr>
        <w:t xml:space="preserve">'ai_reflection' — appended via 'Keep this' on Surface B</w:t>
      </w:r>
    </w:p>
    <w:p>
      <w:pPr>
        <w:spacing w:after="60"/>
      </w:pPr>
      <w:r>
        <w:t xml:space="preserve"/>
      </w:r>
    </w:p>
    <w:p>
      <w:pPr>
        <w:pStyle w:val="Heading2"/>
      </w:pPr>
      <w:r>
        <w:rPr>
          <w:rFonts w:ascii="Arial" w:cs="Arial" w:eastAsia="Arial" w:hAnsi="Arial"/>
        </w:rPr>
        <w:t xml:space="preserve">3.2 AI Personalization Tables (new)</w:t>
      </w:r>
    </w:p>
    <w:p>
      <w:pPr>
        <w:shd w:fill="F4F4F4" w:val="clear"/>
        <w:spacing w:after="80"/>
        <w:ind w:left="360" w:right="360"/>
      </w:pPr>
      <w:r>
        <w:rPr>
          <w:rFonts w:ascii="Courier New" w:cs="Courier New" w:eastAsia="Courier New" w:hAnsi="Courier New"/>
          <w:color w:val="333333"/>
          <w:sz w:val="18"/>
          <w:szCs w:val="18"/>
        </w:rPr>
        <w:t xml:space="preserve">ai_identity {</w:t>
      </w:r>
    </w:p>
    <w:p>
      <w:pPr>
        <w:shd w:fill="F4F4F4" w:val="clear"/>
        <w:spacing w:after="80"/>
        <w:ind w:left="360" w:right="360"/>
      </w:pPr>
      <w:r>
        <w:rPr>
          <w:rFonts w:ascii="Courier New" w:cs="Courier New" w:eastAsia="Courier New" w:hAnsi="Courier New"/>
          <w:color w:val="333333"/>
          <w:sz w:val="18"/>
          <w:szCs w:val="18"/>
        </w:rPr>
        <w:t xml:space="preserve">  avatar_emoji       TEXT     DEFAULT '✦'</w:t>
      </w:r>
    </w:p>
    <w:p>
      <w:pPr>
        <w:shd w:fill="F4F4F4" w:val="clear"/>
        <w:spacing w:after="80"/>
        <w:ind w:left="360" w:right="360"/>
      </w:pPr>
      <w:r>
        <w:rPr>
          <w:rFonts w:ascii="Courier New" w:cs="Courier New" w:eastAsia="Courier New" w:hAnsi="Courier New"/>
          <w:color w:val="333333"/>
          <w:sz w:val="18"/>
          <w:szCs w:val="18"/>
        </w:rPr>
        <w:t xml:space="preserve">  avatar_image_path  TEXT     NULL</w:t>
      </w:r>
    </w:p>
    <w:p>
      <w:pPr>
        <w:shd w:fill="F4F4F4" w:val="clear"/>
        <w:spacing w:after="80"/>
        <w:ind w:left="360" w:right="360"/>
      </w:pPr>
      <w:r>
        <w:rPr>
          <w:rFonts w:ascii="Courier New" w:cs="Courier New" w:eastAsia="Courier New" w:hAnsi="Courier New"/>
          <w:color w:val="333333"/>
          <w:sz w:val="18"/>
          <w:szCs w:val="18"/>
        </w:rPr>
        <w:t xml:space="preserve">  assistant_name     TEXT     DEFAULT 'Companion'  -- locale-aware default</w:t>
      </w:r>
    </w:p>
    <w:p>
      <w:pPr>
        <w:shd w:fill="F4F4F4" w:val="clear"/>
        <w:spacing w:after="80"/>
        <w:ind w:left="360" w:right="360"/>
      </w:pPr>
      <w:r>
        <w:rPr>
          <w:rFonts w:ascii="Courier New" w:cs="Courier New" w:eastAsia="Courier New" w:hAnsi="Courier New"/>
          <w:color w:val="333333"/>
          <w:sz w:val="18"/>
          <w:szCs w:val="18"/>
        </w:rPr>
        <w:t xml:space="preserve">  personality_string TEXT     DEFAULT 'Warm and grounded.'</w:t>
      </w:r>
    </w:p>
    <w:p>
      <w:pPr>
        <w:shd w:fill="F4F4F4" w:val="clear"/>
        <w:spacing w:after="80"/>
        <w:ind w:left="360" w:right="360"/>
      </w:pPr>
      <w:r>
        <w:rPr>
          <w:rFonts w:ascii="Courier New" w:cs="Courier New" w:eastAsia="Courier New" w:hAnsi="Courier New"/>
          <w:color w:val="333333"/>
          <w:sz w:val="18"/>
          <w:szCs w:val="18"/>
        </w:rPr>
        <w:t xml:space="preserve">  updated_at         INTEGER</w:t>
      </w:r>
    </w:p>
    <w:p>
      <w:pPr>
        <w:shd w:fill="F4F4F4" w:val="clear"/>
        <w:spacing w:after="80"/>
        <w:ind w:left="360" w:right="360"/>
      </w:pPr>
      <w:r>
        <w:rPr>
          <w:rFonts w:ascii="Courier New" w:cs="Courier New" w:eastAsia="Courier New" w:hAnsi="Courier New"/>
          <w:color w:val="333333"/>
          <w:sz w:val="18"/>
          <w:szCs w:val="18"/>
        </w:rPr>
        <w:t xml:space="preserve">}</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lens_sets {</w:t>
      </w:r>
    </w:p>
    <w:p>
      <w:pPr>
        <w:shd w:fill="F4F4F4" w:val="clear"/>
        <w:spacing w:after="80"/>
        <w:ind w:left="360" w:right="360"/>
      </w:pPr>
      <w:r>
        <w:rPr>
          <w:rFonts w:ascii="Courier New" w:cs="Courier New" w:eastAsia="Courier New" w:hAnsi="Courier New"/>
          <w:color w:val="333333"/>
          <w:sz w:val="18"/>
          <w:szCs w:val="18"/>
        </w:rPr>
        <w:t xml:space="preserve">  id          TEXT  PRIMARY KEY  -- UUID</w:t>
      </w:r>
    </w:p>
    <w:p>
      <w:pPr>
        <w:shd w:fill="F4F4F4" w:val="clear"/>
        <w:spacing w:after="80"/>
        <w:ind w:left="360" w:right="360"/>
      </w:pPr>
      <w:r>
        <w:rPr>
          <w:rFonts w:ascii="Courier New" w:cs="Courier New" w:eastAsia="Courier New" w:hAnsi="Courier New"/>
          <w:color w:val="333333"/>
          <w:sz w:val="18"/>
          <w:szCs w:val="18"/>
        </w:rPr>
        <w:t xml:space="preserve">  label       TEXT              -- user-facing name, e.g. 'Honest weather'</w:t>
      </w:r>
    </w:p>
    <w:p>
      <w:pPr>
        <w:shd w:fill="F4F4F4" w:val="clear"/>
        <w:spacing w:after="80"/>
        <w:ind w:left="360" w:right="360"/>
      </w:pPr>
      <w:r>
        <w:rPr>
          <w:rFonts w:ascii="Courier New" w:cs="Courier New" w:eastAsia="Courier New" w:hAnsi="Courier New"/>
          <w:color w:val="333333"/>
          <w:sz w:val="18"/>
          <w:szCs w:val="18"/>
        </w:rPr>
        <w:t xml:space="preserve">  lens_1      TEXT</w:t>
      </w:r>
    </w:p>
    <w:p>
      <w:pPr>
        <w:shd w:fill="F4F4F4" w:val="clear"/>
        <w:spacing w:after="80"/>
        <w:ind w:left="360" w:right="360"/>
      </w:pPr>
      <w:r>
        <w:rPr>
          <w:rFonts w:ascii="Courier New" w:cs="Courier New" w:eastAsia="Courier New" w:hAnsi="Courier New"/>
          <w:color w:val="333333"/>
          <w:sz w:val="18"/>
          <w:szCs w:val="18"/>
        </w:rPr>
        <w:t xml:space="preserve">  lens_2      TEXT</w:t>
      </w:r>
    </w:p>
    <w:p>
      <w:pPr>
        <w:shd w:fill="F4F4F4" w:val="clear"/>
        <w:spacing w:after="80"/>
        <w:ind w:left="360" w:right="360"/>
      </w:pPr>
      <w:r>
        <w:rPr>
          <w:rFonts w:ascii="Courier New" w:cs="Courier New" w:eastAsia="Courier New" w:hAnsi="Courier New"/>
          <w:color w:val="333333"/>
          <w:sz w:val="18"/>
          <w:szCs w:val="18"/>
        </w:rPr>
        <w:t xml:space="preserve">  lens_3      TEXT</w:t>
      </w:r>
    </w:p>
    <w:p>
      <w:pPr>
        <w:shd w:fill="F4F4F4" w:val="clear"/>
        <w:spacing w:after="80"/>
        <w:ind w:left="360" w:right="360"/>
      </w:pPr>
      <w:r>
        <w:rPr>
          <w:rFonts w:ascii="Courier New" w:cs="Courier New" w:eastAsia="Courier New" w:hAnsi="Courier New"/>
          <w:color w:val="333333"/>
          <w:sz w:val="18"/>
          <w:szCs w:val="18"/>
        </w:rPr>
        <w:t xml:space="preserve">  is_builtin  INTEGER  DEFAULT 0</w:t>
      </w:r>
    </w:p>
    <w:p>
      <w:pPr>
        <w:shd w:fill="F4F4F4" w:val="clear"/>
        <w:spacing w:after="80"/>
        <w:ind w:left="360" w:right="360"/>
      </w:pPr>
      <w:r>
        <w:rPr>
          <w:rFonts w:ascii="Courier New" w:cs="Courier New" w:eastAsia="Courier New" w:hAnsi="Courier New"/>
          <w:color w:val="333333"/>
          <w:sz w:val="18"/>
          <w:szCs w:val="18"/>
        </w:rPr>
        <w:t xml:space="preserve">  created_at  INTEGER</w:t>
      </w:r>
    </w:p>
    <w:p>
      <w:pPr>
        <w:shd w:fill="F4F4F4" w:val="clear"/>
        <w:spacing w:after="80"/>
        <w:ind w:left="360" w:right="360"/>
      </w:pPr>
      <w:r>
        <w:rPr>
          <w:rFonts w:ascii="Courier New" w:cs="Courier New" w:eastAsia="Courier New" w:hAnsi="Courier New"/>
          <w:color w:val="333333"/>
          <w:sz w:val="18"/>
          <w:szCs w:val="18"/>
        </w:rPr>
        <w:t xml:space="preserve">}</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active_lens_set {</w:t>
      </w:r>
    </w:p>
    <w:p>
      <w:pPr>
        <w:shd w:fill="F4F4F4" w:val="clear"/>
        <w:spacing w:after="80"/>
        <w:ind w:left="360" w:right="360"/>
      </w:pPr>
      <w:r>
        <w:rPr>
          <w:rFonts w:ascii="Courier New" w:cs="Courier New" w:eastAsia="Courier New" w:hAnsi="Courier New"/>
          <w:color w:val="333333"/>
          <w:sz w:val="18"/>
          <w:szCs w:val="18"/>
        </w:rPr>
        <w:t xml:space="preserve">  lens_set_id  TEXT  REFERENCES lens_sets(id)</w:t>
      </w:r>
    </w:p>
    <w:p>
      <w:pPr>
        <w:shd w:fill="F4F4F4" w:val="clear"/>
        <w:spacing w:after="80"/>
        <w:ind w:left="360" w:right="360"/>
      </w:pPr>
      <w:r>
        <w:rPr>
          <w:rFonts w:ascii="Courier New" w:cs="Courier New" w:eastAsia="Courier New" w:hAnsi="Courier New"/>
          <w:color w:val="333333"/>
          <w:sz w:val="18"/>
          <w:szCs w:val="18"/>
        </w:rPr>
        <w:t xml:space="preserve">  activated_at INTEGER</w:t>
      </w:r>
    </w:p>
    <w:p>
      <w:pPr>
        <w:shd w:fill="F4F4F4" w:val="clear"/>
        <w:spacing w:after="80"/>
        <w:ind w:left="360" w:right="360"/>
      </w:pPr>
      <w:r>
        <w:rPr>
          <w:rFonts w:ascii="Courier New" w:cs="Courier New" w:eastAsia="Courier New" w:hAnsi="Courier New"/>
          <w:color w:val="333333"/>
          <w:sz w:val="18"/>
          <w:szCs w:val="18"/>
        </w:rPr>
        <w:t xml:space="preserve">}</w:t>
      </w:r>
    </w:p>
    <w:p>
      <w:pPr>
        <w:spacing w:after="60"/>
      </w:pPr>
      <w:r>
        <w:t xml:space="preserve"/>
      </w:r>
    </w:p>
    <w:p>
      <w:pPr>
        <w:spacing w:after="120"/>
      </w:pPr>
      <w:r>
        <w:rPr>
          <w:rFonts w:ascii="Arial" w:cs="Arial" w:eastAsia="Arial" w:hAnsi="Arial"/>
          <w:sz w:val="22"/>
          <w:szCs w:val="22"/>
        </w:rPr>
        <w:t xml:space="preserve">Seed data on first install:</w:t>
      </w:r>
    </w:p>
    <w:p>
      <w:pPr>
        <w:pStyle w:val="ListParagraph"/>
        <w:numPr>
          <w:ilvl w:val="0"/>
          <w:numId w:val="2"/>
        </w:numPr>
        <w:spacing w:after="80"/>
      </w:pPr>
      <w:r>
        <w:rPr>
          <w:rFonts w:ascii="Arial" w:cs="Arial" w:eastAsia="Arial" w:hAnsi="Arial"/>
          <w:sz w:val="22"/>
          <w:szCs w:val="22"/>
        </w:rPr>
        <w:t xml:space="preserve">Insert four built-in lens_sets (is_builtin=1): Honest weather, Zengzi's three, Body·mind·heart, Forward·sideways·back</w:t>
      </w:r>
    </w:p>
    <w:p>
      <w:pPr>
        <w:pStyle w:val="ListParagraph"/>
        <w:numPr>
          <w:ilvl w:val="0"/>
          <w:numId w:val="2"/>
        </w:numPr>
        <w:spacing w:after="80"/>
      </w:pPr>
      <w:r>
        <w:rPr>
          <w:rFonts w:ascii="Arial" w:cs="Arial" w:eastAsia="Arial" w:hAnsi="Arial"/>
          <w:sz w:val="22"/>
          <w:szCs w:val="22"/>
        </w:rPr>
        <w:t xml:space="preserve">Set active_lens_set to Honest weather set</w:t>
      </w:r>
    </w:p>
    <w:p>
      <w:pPr>
        <w:pStyle w:val="ListParagraph"/>
        <w:numPr>
          <w:ilvl w:val="0"/>
          <w:numId w:val="2"/>
        </w:numPr>
        <w:spacing w:after="80"/>
      </w:pPr>
      <w:r>
        <w:rPr>
          <w:rFonts w:ascii="Arial" w:cs="Arial" w:eastAsia="Arial" w:hAnsi="Arial"/>
          <w:sz w:val="22"/>
          <w:szCs w:val="22"/>
        </w:rPr>
        <w:t xml:space="preserve">Insert default ai_identity row</w:t>
      </w:r>
    </w:p>
    <w:p>
      <w:pPr>
        <w:spacing w:after="60"/>
      </w:pPr>
      <w:r>
        <w:t xml:space="preserve"/>
      </w:r>
    </w:p>
    <w:p>
      <w:pPr>
        <w:pStyle w:val="Heading2"/>
      </w:pPr>
      <w:r>
        <w:rPr>
          <w:rFonts w:ascii="Arial" w:cs="Arial" w:eastAsia="Arial" w:hAnsi="Arial"/>
        </w:rPr>
        <w:t xml:space="preserve">3.3 Entitlement &amp; Trial Tables (new)</w:t>
      </w:r>
    </w:p>
    <w:p>
      <w:pPr>
        <w:shd w:fill="F4F4F4" w:val="clear"/>
        <w:spacing w:after="80"/>
        <w:ind w:left="360" w:right="360"/>
      </w:pPr>
      <w:r>
        <w:rPr>
          <w:rFonts w:ascii="Courier New" w:cs="Courier New" w:eastAsia="Courier New" w:hAnsi="Courier New"/>
          <w:color w:val="333333"/>
          <w:sz w:val="18"/>
          <w:szCs w:val="18"/>
        </w:rPr>
        <w:t xml:space="preserve">entitlement {</w:t>
      </w:r>
    </w:p>
    <w:p>
      <w:pPr>
        <w:shd w:fill="F4F4F4" w:val="clear"/>
        <w:spacing w:after="80"/>
        <w:ind w:left="360" w:right="360"/>
      </w:pPr>
      <w:r>
        <w:rPr>
          <w:rFonts w:ascii="Courier New" w:cs="Courier New" w:eastAsia="Courier New" w:hAnsi="Courier New"/>
          <w:color w:val="333333"/>
          <w:sz w:val="18"/>
          <w:szCs w:val="18"/>
        </w:rPr>
        <w:t xml:space="preserve">  state              TEXT   -- 'on' | 'off' | 'trial'</w:t>
      </w:r>
    </w:p>
    <w:p>
      <w:pPr>
        <w:shd w:fill="F4F4F4" w:val="clear"/>
        <w:spacing w:after="80"/>
        <w:ind w:left="360" w:right="360"/>
      </w:pPr>
      <w:r>
        <w:rPr>
          <w:rFonts w:ascii="Courier New" w:cs="Courier New" w:eastAsia="Courier New" w:hAnsi="Courier New"/>
          <w:color w:val="333333"/>
          <w:sz w:val="18"/>
          <w:szCs w:val="18"/>
        </w:rPr>
        <w:t xml:space="preserve">  trial_start_at     INTEGER  NULL</w:t>
      </w:r>
    </w:p>
    <w:p>
      <w:pPr>
        <w:shd w:fill="F4F4F4" w:val="clear"/>
        <w:spacing w:after="80"/>
        <w:ind w:left="360" w:right="360"/>
      </w:pPr>
      <w:r>
        <w:rPr>
          <w:rFonts w:ascii="Courier New" w:cs="Courier New" w:eastAsia="Courier New" w:hAnsi="Courier New"/>
          <w:color w:val="333333"/>
          <w:sz w:val="18"/>
          <w:szCs w:val="18"/>
        </w:rPr>
        <w:t xml:space="preserve">  trial_duration_ms  INTEGER  NULL  -- set by backend at trial activation</w:t>
      </w:r>
    </w:p>
    <w:p>
      <w:pPr>
        <w:shd w:fill="F4F4F4" w:val="clear"/>
        <w:spacing w:after="80"/>
        <w:ind w:left="360" w:right="360"/>
      </w:pPr>
      <w:r>
        <w:rPr>
          <w:rFonts w:ascii="Courier New" w:cs="Courier New" w:eastAsia="Courier New" w:hAnsi="Courier New"/>
          <w:color w:val="333333"/>
          <w:sz w:val="18"/>
          <w:szCs w:val="18"/>
        </w:rPr>
        <w:t xml:space="preserve">  last_verified_at   INTEGER</w:t>
      </w:r>
    </w:p>
    <w:p>
      <w:pPr>
        <w:shd w:fill="F4F4F4" w:val="clear"/>
        <w:spacing w:after="80"/>
        <w:ind w:left="360" w:right="360"/>
      </w:pPr>
      <w:r>
        <w:rPr>
          <w:rFonts w:ascii="Courier New" w:cs="Courier New" w:eastAsia="Courier New" w:hAnsi="Courier New"/>
          <w:color w:val="333333"/>
          <w:sz w:val="18"/>
          <w:szCs w:val="18"/>
        </w:rPr>
        <w:t xml:space="preserve">}</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trial_milestones {</w:t>
      </w:r>
    </w:p>
    <w:p>
      <w:pPr>
        <w:shd w:fill="F4F4F4" w:val="clear"/>
        <w:spacing w:after="80"/>
        <w:ind w:left="360" w:right="360"/>
      </w:pPr>
      <w:r>
        <w:rPr>
          <w:rFonts w:ascii="Courier New" w:cs="Courier New" w:eastAsia="Courier New" w:hAnsi="Courier New"/>
          <w:color w:val="333333"/>
          <w:sz w:val="18"/>
          <w:szCs w:val="18"/>
        </w:rPr>
        <w:t xml:space="preserve">  milestone   TEXT     -- 'start' | 'middle' | 'end'</w:t>
      </w:r>
    </w:p>
    <w:p>
      <w:pPr>
        <w:shd w:fill="F4F4F4" w:val="clear"/>
        <w:spacing w:after="80"/>
        <w:ind w:left="360" w:right="360"/>
      </w:pPr>
      <w:r>
        <w:rPr>
          <w:rFonts w:ascii="Courier New" w:cs="Courier New" w:eastAsia="Courier New" w:hAnsi="Courier New"/>
          <w:color w:val="333333"/>
          <w:sz w:val="18"/>
          <w:szCs w:val="18"/>
        </w:rPr>
        <w:t xml:space="preserve">  shown_at    INTEGER  NULL  -- NULL = not yet shown</w:t>
      </w:r>
    </w:p>
    <w:p>
      <w:pPr>
        <w:shd w:fill="F4F4F4" w:val="clear"/>
        <w:spacing w:after="80"/>
        <w:ind w:left="360" w:right="360"/>
      </w:pPr>
      <w:r>
        <w:rPr>
          <w:rFonts w:ascii="Courier New" w:cs="Courier New" w:eastAsia="Courier New" w:hAnsi="Courier New"/>
          <w:color w:val="333333"/>
          <w:sz w:val="18"/>
          <w:szCs w:val="18"/>
        </w:rPr>
        <w:t xml:space="preserve">}</w:t>
      </w:r>
    </w:p>
    <w:p>
      <w:pPr>
        <w:spacing w:after="60"/>
      </w:pPr>
      <w:r>
        <w:t xml:space="preserve"/>
      </w:r>
    </w:p>
    <w:p>
      <w:pPr>
        <w:pStyle w:val="Heading2"/>
      </w:pPr>
      <w:r>
        <w:rPr>
          <w:rFonts w:ascii="Arial" w:cs="Arial" w:eastAsia="Arial" w:hAnsi="Arial"/>
        </w:rPr>
        <w:t xml:space="preserve">3.4 AI Call Log (local only — abuse guard + UX state)</w:t>
      </w:r>
    </w:p>
    <w:p>
      <w:pPr>
        <w:shd w:fill="F4F4F4" w:val="clear"/>
        <w:spacing w:after="80"/>
        <w:ind w:left="360" w:right="360"/>
      </w:pPr>
      <w:r>
        <w:rPr>
          <w:rFonts w:ascii="Courier New" w:cs="Courier New" w:eastAsia="Courier New" w:hAnsi="Courier New"/>
          <w:color w:val="333333"/>
          <w:sz w:val="18"/>
          <w:szCs w:val="18"/>
        </w:rPr>
        <w:t xml:space="preserve">ai_call_log {</w:t>
      </w:r>
    </w:p>
    <w:p>
      <w:pPr>
        <w:shd w:fill="F4F4F4" w:val="clear"/>
        <w:spacing w:after="80"/>
        <w:ind w:left="360" w:right="360"/>
      </w:pPr>
      <w:r>
        <w:rPr>
          <w:rFonts w:ascii="Courier New" w:cs="Courier New" w:eastAsia="Courier New" w:hAnsi="Courier New"/>
          <w:color w:val="333333"/>
          <w:sz w:val="18"/>
          <w:szCs w:val="18"/>
        </w:rPr>
        <w:t xml:space="preserve">  id           TEXT  PRIMARY KEY</w:t>
      </w:r>
    </w:p>
    <w:p>
      <w:pPr>
        <w:shd w:fill="F4F4F4" w:val="clear"/>
        <w:spacing w:after="80"/>
        <w:ind w:left="360" w:right="360"/>
      </w:pPr>
      <w:r>
        <w:rPr>
          <w:rFonts w:ascii="Courier New" w:cs="Courier New" w:eastAsia="Courier New" w:hAnsi="Courier New"/>
          <w:color w:val="333333"/>
          <w:sz w:val="18"/>
          <w:szCs w:val="18"/>
        </w:rPr>
        <w:t xml:space="preserve">  surface      TEXT   -- 'A' | 'B'</w:t>
      </w:r>
    </w:p>
    <w:p>
      <w:pPr>
        <w:shd w:fill="F4F4F4" w:val="clear"/>
        <w:spacing w:after="80"/>
        <w:ind w:left="360" w:right="360"/>
      </w:pPr>
      <w:r>
        <w:rPr>
          <w:rFonts w:ascii="Courier New" w:cs="Courier New" w:eastAsia="Courier New" w:hAnsi="Courier New"/>
          <w:color w:val="333333"/>
          <w:sz w:val="18"/>
          <w:szCs w:val="18"/>
        </w:rPr>
        <w:t xml:space="preserve">  called_at    INTEGER</w:t>
      </w:r>
    </w:p>
    <w:p>
      <w:pPr>
        <w:shd w:fill="F4F4F4" w:val="clear"/>
        <w:spacing w:after="80"/>
        <w:ind w:left="360" w:right="360"/>
      </w:pPr>
      <w:r>
        <w:rPr>
          <w:rFonts w:ascii="Courier New" w:cs="Courier New" w:eastAsia="Courier New" w:hAnsi="Courier New"/>
          <w:color w:val="333333"/>
          <w:sz w:val="18"/>
          <w:szCs w:val="18"/>
        </w:rPr>
        <w:t xml:space="preserve">  mood_log_id  TEXT   NULL  -- FK to mood_logs, for Surface A deduplication</w:t>
      </w:r>
    </w:p>
    <w:p>
      <w:pPr>
        <w:shd w:fill="F4F4F4" w:val="clear"/>
        <w:spacing w:after="80"/>
        <w:ind w:left="360" w:right="360"/>
      </w:pPr>
      <w:r>
        <w:rPr>
          <w:rFonts w:ascii="Courier New" w:cs="Courier New" w:eastAsia="Courier New" w:hAnsi="Courier New"/>
          <w:color w:val="333333"/>
          <w:sz w:val="18"/>
          <w:szCs w:val="18"/>
        </w:rPr>
        <w:t xml:space="preserve">  kept         INTEGER  DEFAULT 0  -- 1 if user tapped 'Keep this'</w:t>
      </w:r>
    </w:p>
    <w:p>
      <w:pPr>
        <w:shd w:fill="F4F4F4" w:val="clear"/>
        <w:spacing w:after="80"/>
        <w:ind w:left="360" w:right="360"/>
      </w:pPr>
      <w:r>
        <w:rPr>
          <w:rFonts w:ascii="Courier New" w:cs="Courier New" w:eastAsia="Courier New" w:hAnsi="Courier New"/>
          <w:color w:val="333333"/>
          <w:sz w:val="18"/>
          <w:szCs w:val="18"/>
        </w:rPr>
        <w:t xml:space="preserve">}</w:t>
      </w:r>
    </w:p>
    <w:p>
      <w:pPr>
        <w:spacing w:after="60"/>
      </w:pPr>
      <w:r>
        <w:t xml:space="preserve"/>
      </w:r>
    </w:p>
    <w:p>
      <w:pPr>
        <w:spacing w:after="120"/>
      </w:pPr>
      <w:r>
        <w:rPr>
          <w:rFonts w:ascii="Arial" w:cs="Arial" w:eastAsia="Arial" w:hAnsi="Arial"/>
          <w:sz w:val="22"/>
          <w:szCs w:val="22"/>
        </w:rPr>
        <w:t xml:space="preserve">The mood_log_id FK enforces the 1 mood log → 1 available moment rule on Surface A. A mood log that already has a corresponding ai_call_log entry does not surface the 'Sit with that?' prompt again.</w:t>
      </w:r>
    </w:p>
    <w:p>
      <w:r>
        <w:br w:type="page"/>
      </w:r>
    </w:p>
    <w:p>
      <w:pPr>
        <w:pStyle w:val="Heading1"/>
      </w:pPr>
      <w:r>
        <w:rPr>
          <w:rFonts w:ascii="Arial" w:cs="Arial" w:eastAsia="Arial" w:hAnsi="Arial"/>
        </w:rPr>
        <w:t xml:space="preserve">4. Surface A — Mood Moment</w:t>
      </w:r>
    </w:p>
    <w:p>
      <w:pPr>
        <w:pStyle w:val="Heading2"/>
      </w:pPr>
      <w:r>
        <w:rPr>
          <w:rFonts w:ascii="Arial" w:cs="Arial" w:eastAsia="Arial" w:hAnsi="Arial"/>
        </w:rPr>
        <w:t xml:space="preserve">4.1 Trigger Logic</w:t>
      </w:r>
    </w:p>
    <w:p>
      <w:pPr>
        <w:spacing w:after="120"/>
      </w:pPr>
      <w:r>
        <w:rPr>
          <w:rFonts w:ascii="Arial" w:cs="Arial" w:eastAsia="Arial" w:hAnsi="Arial"/>
          <w:sz w:val="22"/>
          <w:szCs w:val="22"/>
        </w:rPr>
        <w:t xml:space="preserve">The 'Sit with that?' prompt is rendered conditionally after a mood log is saved. The check runs synchronously before the post-log UI settles:</w:t>
      </w:r>
    </w:p>
    <w:p>
      <w:pPr>
        <w:spacing w:after="60"/>
      </w:pPr>
      <w:r>
        <w:t xml:space="preserve"/>
      </w:r>
    </w:p>
    <w:p>
      <w:pPr>
        <w:pStyle w:val="ListParagraph"/>
        <w:numPr>
          <w:ilvl w:val="0"/>
          <w:numId w:val="3"/>
        </w:numPr>
        <w:spacing w:after="80"/>
      </w:pPr>
      <w:r>
        <w:rPr>
          <w:rFonts w:ascii="Arial" w:cs="Arial" w:eastAsia="Arial" w:hAnsi="Arial"/>
          <w:sz w:val="22"/>
          <w:szCs w:val="22"/>
        </w:rPr>
        <w:t xml:space="preserve">User taps 'Log mood' — mood is committed to DB</w:t>
      </w:r>
    </w:p>
    <w:p>
      <w:pPr>
        <w:pStyle w:val="ListParagraph"/>
        <w:numPr>
          <w:ilvl w:val="0"/>
          <w:numId w:val="3"/>
        </w:numPr>
        <w:spacing w:after="80"/>
      </w:pPr>
      <w:r>
        <w:rPr>
          <w:rFonts w:ascii="Arial" w:cs="Arial" w:eastAsia="Arial" w:hAnsi="Arial"/>
          <w:sz w:val="22"/>
          <w:szCs w:val="22"/>
        </w:rPr>
        <w:t xml:space="preserve">Check: entitlement.state == 'on' OR 'trial'</w:t>
      </w:r>
    </w:p>
    <w:p>
      <w:pPr>
        <w:pStyle w:val="ListParagraph"/>
        <w:numPr>
          <w:ilvl w:val="0"/>
          <w:numId w:val="3"/>
        </w:numPr>
        <w:spacing w:after="80"/>
      </w:pPr>
      <w:r>
        <w:rPr>
          <w:rFonts w:ascii="Arial" w:cs="Arial" w:eastAsia="Arial" w:hAnsi="Arial"/>
          <w:sz w:val="22"/>
          <w:szCs w:val="22"/>
        </w:rPr>
        <w:t xml:space="preserve">Check: no existing ai_call_log row where mood_log_id == this mood's id</w:t>
      </w:r>
    </w:p>
    <w:p>
      <w:pPr>
        <w:pStyle w:val="ListParagraph"/>
        <w:numPr>
          <w:ilvl w:val="0"/>
          <w:numId w:val="3"/>
        </w:numPr>
        <w:spacing w:after="80"/>
      </w:pPr>
      <w:r>
        <w:rPr>
          <w:rFonts w:ascii="Arial" w:cs="Arial" w:eastAsia="Arial" w:hAnsi="Arial"/>
          <w:sz w:val="22"/>
          <w:szCs w:val="22"/>
        </w:rPr>
        <w:t xml:space="preserve">If both pass → render the soft prompt beneath the Mood Jar</w:t>
      </w:r>
    </w:p>
    <w:p>
      <w:pPr>
        <w:pStyle w:val="ListParagraph"/>
        <w:numPr>
          <w:ilvl w:val="0"/>
          <w:numId w:val="3"/>
        </w:numPr>
        <w:spacing w:after="80"/>
      </w:pPr>
      <w:r>
        <w:rPr>
          <w:rFonts w:ascii="Arial" w:cs="Arial" w:eastAsia="Arial" w:hAnsi="Arial"/>
          <w:sz w:val="22"/>
          <w:szCs w:val="22"/>
        </w:rPr>
        <w:t xml:space="preserve">If either fails → render nothing (no second-chance nudge, ever)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8E7"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NOTE</w:t>
            </w:r>
          </w:p>
        </w:tc>
        <w:tc>
          <w:tcPr>
            <w:tcW w:type="dxa" w:w="8760"/>
            <w:tcBorders>
              <w:top w:val="none" w:color="FFFFFF" w:sz="0"/>
              <w:left w:val="none" w:color="FFFFFF" w:sz="0"/>
              <w:bottom w:val="none" w:color="FFFFFF" w:sz="0"/>
              <w:right w:val="none" w:color="FFFFFF" w:sz="0"/>
            </w:tcBorders>
            <w:shd w:fill="FFF8E7" w:val="clear"/>
            <w:tcMar>
              <w:top w:type="dxa" w:w="80"/>
              <w:left w:type="dxa" w:w="80"/>
              <w:bottom w:type="dxa" w:w="80"/>
              <w:right w:type="dxa" w:w="120"/>
            </w:tcMar>
          </w:tcPr>
          <w:p>
            <w:r>
              <w:rPr>
                <w:rFonts w:ascii="Arial" w:cs="Arial" w:eastAsia="Arial" w:hAnsi="Arial"/>
                <w:i/>
                <w:iCs/>
                <w:sz w:val="20"/>
                <w:szCs w:val="20"/>
              </w:rPr>
              <w:t xml:space="preserve">The prompt is non-modal, non-blocking. It dismisses cleanly with a single tap or swipe. No confirmation, no re-display. After dismiss, the mood_log is NOT marked as 'used' — the moment is simply gone.</w:t>
            </w:r>
          </w:p>
        </w:tc>
      </w:tr>
    </w:tbl>
    <w:p>
      <w:pPr>
        <w:spacing w:after="60"/>
      </w:pPr>
      <w:r>
        <w:t xml:space="preserve"/>
      </w:r>
    </w:p>
    <w:p>
      <w:pPr>
        <w:pStyle w:val="Heading2"/>
      </w:pPr>
      <w:r>
        <w:rPr>
          <w:rFonts w:ascii="Arial" w:cs="Arial" w:eastAsia="Arial" w:hAnsi="Arial"/>
        </w:rPr>
        <w:t xml:space="preserve">4.2 Bottom Sheet Lifecycle</w:t>
      </w:r>
    </w:p>
    <w:p>
      <w:pPr>
        <w:spacing w:after="120"/>
      </w:pPr>
      <w:r>
        <w:rPr>
          <w:rFonts w:ascii="Arial" w:cs="Arial" w:eastAsia="Arial" w:hAnsi="Arial"/>
          <w:sz w:val="22"/>
          <w:szCs w:val="22"/>
        </w:rPr>
        <w:t xml:space="preserve">The Mood Moment renders as a bottom sheet. State machine: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68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user sees</w:t>
            </w:r>
          </w:p>
        </w:tc>
        <w:tc>
          <w:tcPr>
            <w:tcW w:type="dxa" w:w="368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idle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 prompt: 'Sit with that?'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 loading</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loading</w:t>
            </w:r>
          </w:p>
        </w:tc>
        <w:tc>
          <w:tcPr>
            <w:tcW w:type="dxa" w:w="36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Sheet opens; spinner; context loads silently</w:t>
            </w:r>
          </w:p>
        </w:tc>
        <w:tc>
          <w:tcPr>
            <w:tcW w:type="dxa" w:w="36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Context ready → posture_select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posture_select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Three named cards: Notice · Soften · Stay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Card tap → generating</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generating</w:t>
            </w:r>
          </w:p>
        </w:tc>
        <w:tc>
          <w:tcPr>
            <w:tcW w:type="dxa" w:w="36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Selected card highlighted; brief spinner</w:t>
            </w:r>
          </w:p>
        </w:tc>
        <w:tc>
          <w:tcPr>
            <w:tcW w:type="dxa" w:w="36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Response ready → response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response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 sentence response + three action buttons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Keep / Share / Close</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done</w:t>
            </w:r>
          </w:p>
        </w:tc>
        <w:tc>
          <w:tcPr>
            <w:tcW w:type="dxa" w:w="36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Sheet dismissed</w:t>
            </w:r>
          </w:p>
        </w:tc>
        <w:tc>
          <w:tcPr>
            <w:tcW w:type="dxa" w:w="36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t>
            </w:r>
          </w:p>
        </w:tc>
      </w:tr>
    </w:tbl>
    <w:p>
      <w:pPr>
        <w:spacing w:after="60"/>
      </w:pPr>
      <w:r>
        <w:t xml:space="preserve"/>
      </w:r>
    </w:p>
    <w:p>
      <w:pPr>
        <w:spacing w:after="120"/>
      </w:pPr>
      <w:r>
        <w:rPr>
          <w:rFonts w:ascii="Arial" w:cs="Arial" w:eastAsia="Arial" w:hAnsi="Arial"/>
          <w:sz w:val="22"/>
          <w:szCs w:val="22"/>
        </w:rPr>
        <w:t xml:space="preserve">No back-navigation between states. No regenerate. If the user closes during 'generating', the in-flight API call is cancelled and the ai_call_log entry is NOT written (the mood log remains available for a future tap).</w:t>
      </w:r>
    </w:p>
    <w:p>
      <w:pPr>
        <w:spacing w:after="60"/>
      </w:pPr>
      <w:r>
        <w:t xml:space="preserve"/>
      </w:r>
    </w:p>
    <w:p>
      <w:pPr>
        <w:pStyle w:val="Heading2"/>
      </w:pPr>
      <w:r>
        <w:rPr>
          <w:rFonts w:ascii="Arial" w:cs="Arial" w:eastAsia="Arial" w:hAnsi="Arial"/>
        </w:rPr>
        <w:t xml:space="preserve">4.3 Context Loading</w:t>
      </w:r>
    </w:p>
    <w:p>
      <w:pPr>
        <w:spacing w:after="120"/>
      </w:pPr>
      <w:r>
        <w:rPr>
          <w:rFonts w:ascii="Arial" w:cs="Arial" w:eastAsia="Arial" w:hAnsi="Arial"/>
          <w:sz w:val="22"/>
          <w:szCs w:val="22"/>
        </w:rPr>
        <w:t xml:space="preserve">Before rendering the posture cards, load silently:</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SELECT value, emoji, label FROM mood_logs WHERE id = :mood_log_id</w:t>
      </w:r>
    </w:p>
    <w:p>
      <w:pPr>
        <w:shd w:fill="F4F4F4" w:val="clear"/>
        <w:spacing w:after="80"/>
        <w:ind w:left="360" w:right="360"/>
      </w:pPr>
      <w:r>
        <w:rPr>
          <w:rFonts w:ascii="Courier New" w:cs="Courier New" w:eastAsia="Courier New" w:hAnsi="Courier New"/>
          <w:color w:val="333333"/>
          <w:sz w:val="18"/>
          <w:szCs w:val="18"/>
        </w:rPr>
        <w:t xml:space="preserve">SELECT body FROM notes WHERE date(created_at) = date('now', 'localtime') ORDER BY created_at</w:t>
      </w:r>
    </w:p>
    <w:p>
      <w:pPr>
        <w:shd w:fill="F4F4F4" w:val="clear"/>
        <w:spacing w:after="80"/>
        <w:ind w:left="360" w:right="360"/>
      </w:pPr>
      <w:r>
        <w:rPr>
          <w:rFonts w:ascii="Courier New" w:cs="Courier New" w:eastAsia="Courier New" w:hAnsi="Courier New"/>
          <w:color w:val="333333"/>
          <w:sz w:val="18"/>
          <w:szCs w:val="18"/>
        </w:rPr>
        <w:t xml:space="preserve">SELECT name FROM habits WHERE :today IN completed_on</w:t>
      </w:r>
    </w:p>
    <w:p>
      <w:pPr>
        <w:spacing w:after="60"/>
      </w:pPr>
      <w:r>
        <w:t xml:space="preserve"/>
      </w:r>
    </w:p>
    <w:p>
      <w:pPr>
        <w:spacing w:after="120"/>
      </w:pPr>
      <w:r>
        <w:rPr>
          <w:rFonts w:ascii="Arial" w:cs="Arial" w:eastAsia="Arial" w:hAnsi="Arial"/>
          <w:sz w:val="22"/>
          <w:szCs w:val="22"/>
        </w:rPr>
        <w:t xml:space="preserve">Truncation rules (applied before prompt assembly):</w:t>
      </w:r>
    </w:p>
    <w:p>
      <w:pPr>
        <w:pStyle w:val="ListParagraph"/>
        <w:numPr>
          <w:ilvl w:val="0"/>
          <w:numId w:val="2"/>
        </w:numPr>
        <w:spacing w:after="80"/>
      </w:pPr>
      <w:r>
        <w:rPr>
          <w:rFonts w:ascii="Arial" w:cs="Arial" w:eastAsia="Arial" w:hAnsi="Arial"/>
          <w:sz w:val="22"/>
          <w:szCs w:val="22"/>
        </w:rPr>
        <w:t xml:space="preserve">Notes: join all today's note bodies with newlines; truncate to 800 tokens. If notes exceed this, take the most recent notes first (LIFO truncation).</w:t>
      </w:r>
    </w:p>
    <w:p>
      <w:pPr>
        <w:pStyle w:val="ListParagraph"/>
        <w:numPr>
          <w:ilvl w:val="0"/>
          <w:numId w:val="2"/>
        </w:numPr>
        <w:spacing w:after="80"/>
      </w:pPr>
      <w:r>
        <w:rPr>
          <w:rFonts w:ascii="Arial" w:cs="Arial" w:eastAsia="Arial" w:hAnsi="Arial"/>
          <w:sz w:val="22"/>
          <w:szCs w:val="22"/>
        </w:rPr>
        <w:t xml:space="preserve">Habits: join names as comma-separated string; no truncation needed in practice.</w:t>
      </w:r>
    </w:p>
    <w:p>
      <w:pPr>
        <w:pStyle w:val="ListParagraph"/>
        <w:numPr>
          <w:ilvl w:val="0"/>
          <w:numId w:val="2"/>
        </w:numPr>
        <w:spacing w:after="80"/>
      </w:pPr>
      <w:r>
        <w:rPr>
          <w:rFonts w:ascii="Arial" w:cs="Arial" w:eastAsia="Arial" w:hAnsi="Arial"/>
          <w:sz w:val="22"/>
          <w:szCs w:val="22"/>
        </w:rPr>
        <w:t xml:space="preserve">Notes may be empty (zero entries today) — this is a valid, common case. The prompt handles it gracefully via the 'if any' language in the system prompt.</w:t>
      </w:r>
    </w:p>
    <w:p>
      <w:pPr>
        <w:spacing w:after="60"/>
      </w:pPr>
      <w:r>
        <w:t xml:space="preserve"/>
      </w:r>
    </w:p>
    <w:p>
      <w:pPr>
        <w:pStyle w:val="Heading2"/>
      </w:pPr>
      <w:r>
        <w:rPr>
          <w:rFonts w:ascii="Arial" w:cs="Arial" w:eastAsia="Arial" w:hAnsi="Arial"/>
        </w:rPr>
        <w:t xml:space="preserve">4.4 Prompt Assembly — Surface A</w:t>
      </w:r>
    </w:p>
    <w:p>
      <w:pPr>
        <w:spacing w:after="120"/>
      </w:pPr>
      <w:r>
        <w:rPr>
          <w:rFonts w:ascii="Arial" w:cs="Arial" w:eastAsia="Arial" w:hAnsi="Arial"/>
          <w:sz w:val="22"/>
          <w:szCs w:val="22"/>
        </w:rPr>
        <w:t xml:space="preserve">The full prompt assembled on-device. No prompt is ever stored server-side.</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SYSTEM:</w:t>
      </w:r>
    </w:p>
    <w:p>
      <w:pPr>
        <w:shd w:fill="F4F4F4" w:val="clear"/>
        <w:spacing w:after="80"/>
        <w:ind w:left="360" w:right="360"/>
      </w:pPr>
      <w:r>
        <w:rPr>
          <w:rFonts w:ascii="Courier New" w:cs="Courier New" w:eastAsia="Courier New" w:hAnsi="Courier New"/>
          <w:color w:val="333333"/>
          <w:sz w:val="18"/>
          <w:szCs w:val="18"/>
        </w:rPr>
        <w:t xml:space="preserve">You are a warm, grounded companion inside a journaling app.</w:t>
      </w:r>
    </w:p>
    <w:p>
      <w:pPr>
        <w:shd w:fill="F4F4F4" w:val="clear"/>
        <w:spacing w:after="80"/>
        <w:ind w:left="360" w:right="360"/>
      </w:pPr>
      <w:r>
        <w:rPr>
          <w:rFonts w:ascii="Courier New" w:cs="Courier New" w:eastAsia="Courier New" w:hAnsi="Courier New"/>
          <w:color w:val="333333"/>
          <w:sz w:val="18"/>
          <w:szCs w:val="18"/>
        </w:rPr>
        <w:t xml:space="preserve">The user has just logged their mood. Respond in 2–4 sentences,</w:t>
      </w:r>
    </w:p>
    <w:p>
      <w:pPr>
        <w:shd w:fill="F4F4F4" w:val="clear"/>
        <w:spacing w:after="80"/>
        <w:ind w:left="360" w:right="360"/>
      </w:pPr>
      <w:r>
        <w:rPr>
          <w:rFonts w:ascii="Courier New" w:cs="Courier New" w:eastAsia="Courier New" w:hAnsi="Courier New"/>
          <w:color w:val="333333"/>
          <w:sz w:val="18"/>
          <w:szCs w:val="18"/>
        </w:rPr>
        <w:t xml:space="preserve">directly addressing what they recorded. Be specific to their data.</w:t>
      </w:r>
    </w:p>
    <w:p>
      <w:pPr>
        <w:shd w:fill="F4F4F4" w:val="clear"/>
        <w:spacing w:after="80"/>
        <w:ind w:left="360" w:right="360"/>
      </w:pPr>
      <w:r>
        <w:rPr>
          <w:rFonts w:ascii="Courier New" w:cs="Courier New" w:eastAsia="Courier New" w:hAnsi="Courier New"/>
          <w:color w:val="333333"/>
          <w:sz w:val="18"/>
          <w:szCs w:val="18"/>
        </w:rPr>
        <w:t xml:space="preserve">Never generic. Never toxic positivity.</w:t>
      </w:r>
    </w:p>
    <w:p>
      <w:pPr>
        <w:shd w:fill="F4F4F4" w:val="clear"/>
        <w:spacing w:after="80"/>
        <w:ind w:left="360" w:right="360"/>
      </w:pPr>
      <w:r>
        <w:rPr>
          <w:rFonts w:ascii="Courier New" w:cs="Courier New" w:eastAsia="Courier New" w:hAnsi="Courier New"/>
          <w:color w:val="333333"/>
          <w:sz w:val="18"/>
          <w:szCs w:val="18"/>
        </w:rPr>
        <w:t xml:space="preserve">Tone: thoughtful friend, not life coach.</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Voice instruction:</w:t>
      </w:r>
    </w:p>
    <w:p>
      <w:pPr>
        <w:shd w:fill="F4F4F4" w:val="clear"/>
        <w:spacing w:after="80"/>
        <w:ind w:left="360" w:right="360"/>
      </w:pPr>
      <w:r>
        <w:rPr>
          <w:rFonts w:ascii="Courier New" w:cs="Courier New" w:eastAsia="Courier New" w:hAnsi="Courier New"/>
          <w:color w:val="333333"/>
          <w:sz w:val="18"/>
          <w:szCs w:val="18"/>
        </w:rPr>
        <w:t xml:space="preserve">"{{PERSONALITY_STRING}}"</w:t>
      </w:r>
    </w:p>
    <w:p>
      <w:pPr>
        <w:shd w:fill="F4F4F4" w:val="clear"/>
        <w:spacing w:after="80"/>
        <w:ind w:left="360" w:right="360"/>
      </w:pPr>
      <w:r>
        <w:rPr>
          <w:rFonts w:ascii="Courier New" w:cs="Courier New" w:eastAsia="Courier New" w:hAnsi="Courier New"/>
          <w:color w:val="333333"/>
          <w:sz w:val="18"/>
          <w:szCs w:val="18"/>
        </w:rPr>
        <w:t xml:space="preserve">Apply this voice within these constraints — do not change length,</w:t>
      </w:r>
    </w:p>
    <w:p>
      <w:pPr>
        <w:shd w:fill="F4F4F4" w:val="clear"/>
        <w:spacing w:after="80"/>
        <w:ind w:left="360" w:right="360"/>
      </w:pPr>
      <w:r>
        <w:rPr>
          <w:rFonts w:ascii="Courier New" w:cs="Courier New" w:eastAsia="Courier New" w:hAnsi="Courier New"/>
          <w:color w:val="333333"/>
          <w:sz w:val="18"/>
          <w:szCs w:val="18"/>
        </w:rPr>
        <w:t xml:space="preserve">add follow-up questions, or hold a thread.</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Posture: {{POSTURE}}  (NOTICE | SOFTEN | STAY)</w:t>
      </w:r>
    </w:p>
    <w:p>
      <w:pPr>
        <w:shd w:fill="F4F4F4" w:val="clear"/>
        <w:spacing w:after="80"/>
        <w:ind w:left="360" w:right="360"/>
      </w:pPr>
      <w:r>
        <w:rPr>
          <w:rFonts w:ascii="Courier New" w:cs="Courier New" w:eastAsia="Courier New" w:hAnsi="Courier New"/>
          <w:color w:val="333333"/>
          <w:sz w:val="18"/>
          <w:szCs w:val="18"/>
        </w:rPr>
        <w:t xml:space="preserve">Today's mood: {{MOOD_VALUE}} {{MOOD_EMOJI}} {{MOOD_LABEL}}</w:t>
      </w:r>
    </w:p>
    <w:p>
      <w:pPr>
        <w:shd w:fill="F4F4F4" w:val="clear"/>
        <w:spacing w:after="80"/>
        <w:ind w:left="360" w:right="360"/>
      </w:pPr>
      <w:r>
        <w:rPr>
          <w:rFonts w:ascii="Courier New" w:cs="Courier New" w:eastAsia="Courier New" w:hAnsi="Courier New"/>
          <w:color w:val="333333"/>
          <w:sz w:val="18"/>
          <w:szCs w:val="18"/>
        </w:rPr>
        <w:t xml:space="preserve">Today's notes (if any): {{NOTES_TEXT}}</w:t>
      </w:r>
    </w:p>
    <w:p>
      <w:pPr>
        <w:shd w:fill="F4F4F4" w:val="clear"/>
        <w:spacing w:after="80"/>
        <w:ind w:left="360" w:right="360"/>
      </w:pPr>
      <w:r>
        <w:rPr>
          <w:rFonts w:ascii="Courier New" w:cs="Courier New" w:eastAsia="Courier New" w:hAnsi="Courier New"/>
          <w:color w:val="333333"/>
          <w:sz w:val="18"/>
          <w:szCs w:val="18"/>
        </w:rPr>
        <w:t xml:space="preserve">Today's habits completed: {{HABIT_NAMES}}</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USER:</w:t>
      </w:r>
    </w:p>
    <w:p>
      <w:pPr>
        <w:shd w:fill="F4F4F4" w:val="clear"/>
        <w:spacing w:after="80"/>
        <w:ind w:left="360" w:right="360"/>
      </w:pPr>
      <w:r>
        <w:rPr>
          <w:rFonts w:ascii="Courier New" w:cs="Courier New" w:eastAsia="Courier New" w:hAnsi="Courier New"/>
          <w:color w:val="333333"/>
          <w:sz w:val="18"/>
          <w:szCs w:val="18"/>
        </w:rPr>
        <w:t xml:space="preserve">(empty — single-turn, no user message needed)</w:t>
      </w:r>
    </w:p>
    <w:p>
      <w:pPr>
        <w:spacing w:after="60"/>
      </w:pPr>
      <w:r>
        <w:t xml:space="preserve"/>
      </w:r>
    </w:p>
    <w:p>
      <w:pPr>
        <w:spacing w:after="120"/>
      </w:pPr>
      <w:r>
        <w:rPr>
          <w:rFonts w:ascii="Arial" w:cs="Arial" w:eastAsia="Arial" w:hAnsi="Arial"/>
          <w:sz w:val="22"/>
          <w:szCs w:val="22"/>
        </w:rPr>
        <w:t xml:space="preserve">Posture definitions injected into generation (not shown to user; internal prompt only):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Posture token</w:t>
            </w:r>
          </w:p>
        </w:tc>
        <w:tc>
          <w:tcPr>
            <w:tcW w:type="dxa" w:w="69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Internal directive added to system prompt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Acknowledge what was logged warmly and specifically. Name the day's weight without prescribing. Do not reframe or advise.</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SOFTEN</w:t>
            </w:r>
          </w:p>
        </w:tc>
        <w:tc>
          <w:tcPr>
            <w:tcW w:type="dxa" w:w="6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Offer one gentle reframe. Never dismissive or toxic positivity. Ground it in the logged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Sit in the feeling without pushing past it. Be a quiet companion, not corrective. No advice, no pivot.</w:t>
            </w:r>
          </w:p>
        </w:tc>
      </w:tr>
    </w:tbl>
    <w:p>
      <w:pPr>
        <w:spacing w:after="60"/>
      </w:pPr>
      <w:r>
        <w:t xml:space="preserve"/>
      </w:r>
    </w:p>
    <w:p>
      <w:pPr>
        <w:pStyle w:val="Heading2"/>
      </w:pPr>
      <w:r>
        <w:rPr>
          <w:rFonts w:ascii="Arial" w:cs="Arial" w:eastAsia="Arial" w:hAnsi="Arial"/>
        </w:rPr>
        <w:t xml:space="preserve">4.5 API Call Sequence</w:t>
      </w:r>
    </w:p>
    <w:p>
      <w:pPr>
        <w:pStyle w:val="ListParagraph"/>
        <w:numPr>
          <w:ilvl w:val="0"/>
          <w:numId w:val="3"/>
        </w:numPr>
        <w:spacing w:after="80"/>
      </w:pPr>
      <w:r>
        <w:rPr>
          <w:rFonts w:ascii="Arial" w:cs="Arial" w:eastAsia="Arial" w:hAnsi="Arial"/>
          <w:sz w:val="22"/>
          <w:szCs w:val="22"/>
        </w:rPr>
        <w:t xml:space="preserve">App calls POST /ai/token (device_id, entitlement_proof) → receives JWT</w:t>
      </w:r>
    </w:p>
    <w:p>
      <w:pPr>
        <w:pStyle w:val="ListParagraph"/>
        <w:numPr>
          <w:ilvl w:val="0"/>
          <w:numId w:val="3"/>
        </w:numPr>
        <w:spacing w:after="80"/>
      </w:pPr>
      <w:r>
        <w:rPr>
          <w:rFonts w:ascii="Arial" w:cs="Arial" w:eastAsia="Arial" w:hAnsi="Arial"/>
          <w:sz w:val="22"/>
          <w:szCs w:val="22"/>
        </w:rPr>
        <w:t xml:space="preserve">App calls AI provider /chat/completions with Bearer JWT</w:t>
      </w:r>
    </w:p>
    <w:p>
      <w:pPr>
        <w:pStyle w:val="ListParagraph"/>
        <w:numPr>
          <w:ilvl w:val="0"/>
          <w:numId w:val="3"/>
        </w:numPr>
        <w:spacing w:after="80"/>
      </w:pPr>
      <w:r>
        <w:rPr>
          <w:rFonts w:ascii="Arial" w:cs="Arial" w:eastAsia="Arial" w:hAnsi="Arial"/>
          <w:sz w:val="22"/>
          <w:szCs w:val="22"/>
        </w:rPr>
        <w:t xml:space="preserve">System prompt: assembled as above</w:t>
      </w:r>
    </w:p>
    <w:p>
      <w:pPr>
        <w:pStyle w:val="ListParagraph"/>
        <w:numPr>
          <w:ilvl w:val="0"/>
          <w:numId w:val="3"/>
        </w:numPr>
        <w:spacing w:after="80"/>
      </w:pPr>
      <w:r>
        <w:rPr>
          <w:rFonts w:ascii="Arial" w:cs="Arial" w:eastAsia="Arial" w:hAnsi="Arial"/>
          <w:sz w:val="22"/>
          <w:szCs w:val="22"/>
        </w:rPr>
        <w:t xml:space="preserve">Messages: [{role: 'user', content: ''}] (single-turn shell)</w:t>
      </w:r>
    </w:p>
    <w:p>
      <w:pPr>
        <w:pStyle w:val="ListParagraph"/>
        <w:numPr>
          <w:ilvl w:val="0"/>
          <w:numId w:val="3"/>
        </w:numPr>
        <w:spacing w:after="80"/>
      </w:pPr>
      <w:r>
        <w:rPr>
          <w:rFonts w:ascii="Arial" w:cs="Arial" w:eastAsia="Arial" w:hAnsi="Arial"/>
          <w:sz w:val="22"/>
          <w:szCs w:val="22"/>
        </w:rPr>
        <w:t xml:space="preserve">max_tokens: 200 (sufficient for 4 sentences; guards cost)</w:t>
      </w:r>
    </w:p>
    <w:p>
      <w:pPr>
        <w:pStyle w:val="ListParagraph"/>
        <w:numPr>
          <w:ilvl w:val="0"/>
          <w:numId w:val="3"/>
        </w:numPr>
        <w:spacing w:after="80"/>
      </w:pPr>
      <w:r>
        <w:rPr>
          <w:rFonts w:ascii="Arial" w:cs="Arial" w:eastAsia="Arial" w:hAnsi="Arial"/>
          <w:sz w:val="22"/>
          <w:szCs w:val="22"/>
        </w:rPr>
        <w:t xml:space="preserve">temperature: 0.7</w:t>
      </w:r>
    </w:p>
    <w:p>
      <w:pPr>
        <w:pStyle w:val="ListParagraph"/>
        <w:numPr>
          <w:ilvl w:val="0"/>
          <w:numId w:val="3"/>
        </w:numPr>
        <w:spacing w:after="80"/>
      </w:pPr>
      <w:r>
        <w:rPr>
          <w:rFonts w:ascii="Arial" w:cs="Arial" w:eastAsia="Arial" w:hAnsi="Arial"/>
          <w:sz w:val="22"/>
          <w:szCs w:val="22"/>
        </w:rPr>
        <w:t xml:space="preserve">On 200 response: display text, write ai_call_log row</w:t>
      </w:r>
    </w:p>
    <w:p>
      <w:pPr>
        <w:pStyle w:val="ListParagraph"/>
        <w:numPr>
          <w:ilvl w:val="0"/>
          <w:numId w:val="3"/>
        </w:numPr>
        <w:spacing w:after="80"/>
      </w:pPr>
      <w:r>
        <w:rPr>
          <w:rFonts w:ascii="Arial" w:cs="Arial" w:eastAsia="Arial" w:hAnsi="Arial"/>
          <w:sz w:val="22"/>
          <w:szCs w:val="22"/>
        </w:rPr>
        <w:t xml:space="preserve">On 4xx/5xx: show inline error 'Something didn't land — try a different posture.'</w:t>
      </w:r>
    </w:p>
    <w:p>
      <w:pPr>
        <w:pStyle w:val="ListParagraph"/>
        <w:numPr>
          <w:ilvl w:val="0"/>
          <w:numId w:val="3"/>
        </w:numPr>
        <w:spacing w:after="80"/>
      </w:pPr>
      <w:r>
        <w:rPr>
          <w:rFonts w:ascii="Arial" w:cs="Arial" w:eastAsia="Arial" w:hAnsi="Arial"/>
          <w:sz w:val="22"/>
          <w:szCs w:val="22"/>
        </w:rPr>
        <w:t xml:space="preserve">On JWT expiry (rare): silently re-fetch token once, then retry</w:t>
      </w:r>
    </w:p>
    <w:p>
      <w:pPr>
        <w:spacing w:after="60"/>
      </w:pPr>
      <w:r>
        <w:t xml:space="preserve"/>
      </w:r>
    </w:p>
    <w:p>
      <w:pPr>
        <w:pStyle w:val="Heading2"/>
      </w:pPr>
      <w:r>
        <w:rPr>
          <w:rFonts w:ascii="Arial" w:cs="Arial" w:eastAsia="Arial" w:hAnsi="Arial"/>
        </w:rPr>
        <w:t xml:space="preserve">4.6 Response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c>
          <w:tcPr>
            <w:tcW w:type="dxa" w:w="43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Keep this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Appends response to today's notes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INSERT INTO notes (body, source_tag) VALUES (:response_text, 'ai_mood_moment')</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Share to Chorus</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Opens system share sheet with text pre-filled</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Use platform share intent/activity; text = response_text; no image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Dismisses sheet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DB write; ai_call_log already written on response receipt</w:t>
            </w:r>
          </w:p>
        </w:tc>
      </w:tr>
    </w:tbl>
    <w:p>
      <w:r>
        <w:br w:type="page"/>
      </w:r>
    </w:p>
    <w:p>
      <w:pPr>
        <w:pStyle w:val="Heading1"/>
      </w:pPr>
      <w:r>
        <w:rPr>
          <w:rFonts w:ascii="Arial" w:cs="Arial" w:eastAsia="Arial" w:hAnsi="Arial"/>
        </w:rPr>
        <w:t xml:space="preserve">5. Surface B — Reflection Session</w:t>
      </w:r>
    </w:p>
    <w:p>
      <w:pPr>
        <w:pStyle w:val="Heading2"/>
      </w:pPr>
      <w:r>
        <w:rPr>
          <w:rFonts w:ascii="Arial" w:cs="Arial" w:eastAsia="Arial" w:hAnsi="Arial"/>
        </w:rPr>
        <w:t xml:space="preserve">5.1 Trigger</w:t>
      </w:r>
    </w:p>
    <w:p>
      <w:pPr>
        <w:spacing w:after="120"/>
      </w:pPr>
      <w:r>
        <w:rPr>
          <w:rFonts w:ascii="Arial" w:cs="Arial" w:eastAsia="Arial" w:hAnsi="Arial"/>
          <w:sz w:val="22"/>
          <w:szCs w:val="22"/>
        </w:rPr>
        <w:t xml:space="preserve">The floating button on journal surfaces is the only entry point. It is always visible when entitlement state is 'on' or 'trial'. When state is 'off', tapping the button renders an inline upgrade card — not a modal, not a navigation push. The button itself does not change appearance or animate.</w:t>
      </w:r>
    </w:p>
    <w:p>
      <w:pPr>
        <w:spacing w:after="60"/>
      </w:pPr>
      <w:r>
        <w:t xml:space="preserve"/>
      </w:r>
    </w:p>
    <w:p>
      <w:pPr>
        <w:pStyle w:val="Heading2"/>
      </w:pPr>
      <w:r>
        <w:rPr>
          <w:rFonts w:ascii="Arial" w:cs="Arial" w:eastAsia="Arial" w:hAnsi="Arial"/>
        </w:rPr>
        <w:t xml:space="preserve">5.2 Context Window Algorithm</w:t>
      </w:r>
    </w:p>
    <w:p>
      <w:pPr>
        <w:spacing w:after="120"/>
      </w:pPr>
      <w:r>
        <w:rPr>
          <w:rFonts w:ascii="Arial" w:cs="Arial" w:eastAsia="Arial" w:hAnsi="Arial"/>
          <w:sz w:val="22"/>
          <w:szCs w:val="22"/>
        </w:rPr>
        <w:t xml:space="preserve">The design specifies an 'opinionated, unsurfaced' window that adapts to writing frequency. This is the recommended algorithm:</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function selectContextWindow(userId):</w:t>
      </w:r>
    </w:p>
    <w:p>
      <w:pPr>
        <w:shd w:fill="F4F4F4" w:val="clear"/>
        <w:spacing w:after="80"/>
        <w:ind w:left="360" w:right="360"/>
      </w:pPr>
      <w:r>
        <w:rPr>
          <w:rFonts w:ascii="Courier New" w:cs="Courier New" w:eastAsia="Courier New" w:hAnsi="Courier New"/>
          <w:color w:val="333333"/>
          <w:sz w:val="18"/>
          <w:szCs w:val="18"/>
        </w:rPr>
        <w:t xml:space="preserve">  recentNotes = SELECT * FROM notes ORDER BY created_at DESC LIMIT 50</w:t>
      </w:r>
    </w:p>
    <w:p>
      <w:pPr>
        <w:shd w:fill="F4F4F4" w:val="clear"/>
        <w:spacing w:after="80"/>
        <w:ind w:left="360" w:right="360"/>
      </w:pPr>
      <w:r>
        <w:rPr>
          <w:rFonts w:ascii="Courier New" w:cs="Courier New" w:eastAsia="Courier New" w:hAnsi="Courier New"/>
          <w:color w:val="333333"/>
          <w:sz w:val="18"/>
          <w:szCs w:val="18"/>
        </w:rPr>
        <w:t xml:space="preserve">  if recentNotes.count == 0: return empty_window</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  daysSinceFirstNote = today - recentNotes.last.created_at (in days)</w:t>
      </w:r>
    </w:p>
    <w:p>
      <w:pPr>
        <w:shd w:fill="F4F4F4" w:val="clear"/>
        <w:spacing w:after="80"/>
        <w:ind w:left="360" w:right="360"/>
      </w:pPr>
      <w:r>
        <w:rPr>
          <w:rFonts w:ascii="Courier New" w:cs="Courier New" w:eastAsia="Courier New" w:hAnsi="Courier New"/>
          <w:color w:val="333333"/>
          <w:sz w:val="18"/>
          <w:szCs w:val="18"/>
        </w:rPr>
        <w:t xml:space="preserve">  daysSinceLastNote  = today - recentNotes.first.created_at (in days)</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  // Daily writer: last 7 days</w:t>
      </w:r>
    </w:p>
    <w:p>
      <w:pPr>
        <w:shd w:fill="F4F4F4" w:val="clear"/>
        <w:spacing w:after="80"/>
        <w:ind w:left="360" w:right="360"/>
      </w:pPr>
      <w:r>
        <w:rPr>
          <w:rFonts w:ascii="Courier New" w:cs="Courier New" w:eastAsia="Courier New" w:hAnsi="Courier New"/>
          <w:color w:val="333333"/>
          <w:sz w:val="18"/>
          <w:szCs w:val="18"/>
        </w:rPr>
        <w:t xml:space="preserve">  if daysSinceLastNote &lt;= 1 AND recentNotes.count &gt;= 7:</w:t>
      </w:r>
    </w:p>
    <w:p>
      <w:pPr>
        <w:shd w:fill="F4F4F4" w:val="clear"/>
        <w:spacing w:after="80"/>
        <w:ind w:left="360" w:right="360"/>
      </w:pPr>
      <w:r>
        <w:rPr>
          <w:rFonts w:ascii="Courier New" w:cs="Courier New" w:eastAsia="Courier New" w:hAnsi="Courier New"/>
          <w:color w:val="333333"/>
          <w:sz w:val="18"/>
          <w:szCs w:val="18"/>
        </w:rPr>
        <w:t xml:space="preserve">    return notes WHERE created_at &gt;= (today - 7 days)</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  // Regular writer: last 14 days</w:t>
      </w:r>
    </w:p>
    <w:p>
      <w:pPr>
        <w:shd w:fill="F4F4F4" w:val="clear"/>
        <w:spacing w:after="80"/>
        <w:ind w:left="360" w:right="360"/>
      </w:pPr>
      <w:r>
        <w:rPr>
          <w:rFonts w:ascii="Courier New" w:cs="Courier New" w:eastAsia="Courier New" w:hAnsi="Courier New"/>
          <w:color w:val="333333"/>
          <w:sz w:val="18"/>
          <w:szCs w:val="18"/>
        </w:rPr>
        <w:t xml:space="preserve">  if daysSinceLastNote &lt;= 3 AND recentNotes.count &gt;= 5:</w:t>
      </w:r>
    </w:p>
    <w:p>
      <w:pPr>
        <w:shd w:fill="F4F4F4" w:val="clear"/>
        <w:spacing w:after="80"/>
        <w:ind w:left="360" w:right="360"/>
      </w:pPr>
      <w:r>
        <w:rPr>
          <w:rFonts w:ascii="Courier New" w:cs="Courier New" w:eastAsia="Courier New" w:hAnsi="Courier New"/>
          <w:color w:val="333333"/>
          <w:sz w:val="18"/>
          <w:szCs w:val="18"/>
        </w:rPr>
        <w:t xml:space="preserve">    return notes WHERE created_at &gt;= (today - 14 days)</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  // Occasional writer: last 30 days</w:t>
      </w:r>
    </w:p>
    <w:p>
      <w:pPr>
        <w:shd w:fill="F4F4F4" w:val="clear"/>
        <w:spacing w:after="80"/>
        <w:ind w:left="360" w:right="360"/>
      </w:pPr>
      <w:r>
        <w:rPr>
          <w:rFonts w:ascii="Courier New" w:cs="Courier New" w:eastAsia="Courier New" w:hAnsi="Courier New"/>
          <w:color w:val="333333"/>
          <w:sz w:val="18"/>
          <w:szCs w:val="18"/>
        </w:rPr>
        <w:t xml:space="preserve">  if recentNotes.count &gt;= 3:</w:t>
      </w:r>
    </w:p>
    <w:p>
      <w:pPr>
        <w:shd w:fill="F4F4F4" w:val="clear"/>
        <w:spacing w:after="80"/>
        <w:ind w:left="360" w:right="360"/>
      </w:pPr>
      <w:r>
        <w:rPr>
          <w:rFonts w:ascii="Courier New" w:cs="Courier New" w:eastAsia="Courier New" w:hAnsi="Courier New"/>
          <w:color w:val="333333"/>
          <w:sz w:val="18"/>
          <w:szCs w:val="18"/>
        </w:rPr>
        <w:t xml:space="preserve">    return notes WHERE created_at &gt;= (today - 30 days)</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  // Sparse: all available notes (up to token cap)</w:t>
      </w:r>
    </w:p>
    <w:p>
      <w:pPr>
        <w:shd w:fill="F4F4F4" w:val="clear"/>
        <w:spacing w:after="80"/>
        <w:ind w:left="360" w:right="360"/>
      </w:pPr>
      <w:r>
        <w:rPr>
          <w:rFonts w:ascii="Courier New" w:cs="Courier New" w:eastAsia="Courier New" w:hAnsi="Courier New"/>
          <w:color w:val="333333"/>
          <w:sz w:val="18"/>
          <w:szCs w:val="18"/>
        </w:rPr>
        <w:t xml:space="preserve">  return recentNotes</w:t>
      </w:r>
    </w:p>
    <w:p>
      <w:pPr>
        <w:spacing w:after="60"/>
      </w:pPr>
      <w:r>
        <w:t xml:space="preserve"/>
      </w:r>
    </w:p>
    <w:p>
      <w:pPr>
        <w:spacing w:after="120"/>
      </w:pPr>
      <w:r>
        <w:rPr>
          <w:rFonts w:ascii="Arial" w:cs="Arial" w:eastAsia="Arial" w:hAnsi="Arial"/>
          <w:sz w:val="22"/>
          <w:szCs w:val="22"/>
        </w:rPr>
        <w:t xml:space="preserve">After window selection, apply token cap: truncate note bodies to 3,000 tokens total (LIFO — most recent notes preserved). Mood and habit summaries are additional and capped at 200 tokens each. The cap is never surfaced.</w:t>
      </w:r>
    </w:p>
    <w:p>
      <w:pPr>
        <w:spacing w:after="60"/>
      </w:pPr>
      <w:r>
        <w:t xml:space="preserve"/>
      </w:r>
    </w:p>
    <w:p>
      <w:pPr>
        <w:spacing w:after="120"/>
      </w:pPr>
      <w:r>
        <w:rPr>
          <w:rFonts w:ascii="Arial" w:cs="Arial" w:eastAsia="Arial" w:hAnsi="Arial"/>
          <w:sz w:val="22"/>
          <w:szCs w:val="22"/>
        </w:rPr>
        <w:t xml:space="preserve">The user-facing window adjuster (recent / this month / longer) overrides the algorithm's output with these fixed windows:</w:t>
      </w:r>
    </w:p>
    <w:p>
      <w:pPr>
        <w:pStyle w:val="ListParagraph"/>
        <w:numPr>
          <w:ilvl w:val="0"/>
          <w:numId w:val="2"/>
        </w:numPr>
        <w:spacing w:after="80"/>
      </w:pPr>
      <w:r>
        <w:rPr>
          <w:rFonts w:ascii="Arial" w:cs="Arial" w:eastAsia="Arial" w:hAnsi="Arial"/>
          <w:sz w:val="22"/>
          <w:szCs w:val="22"/>
        </w:rPr>
        <w:t xml:space="preserve">Recent: last 7 days</w:t>
      </w:r>
    </w:p>
    <w:p>
      <w:pPr>
        <w:pStyle w:val="ListParagraph"/>
        <w:numPr>
          <w:ilvl w:val="0"/>
          <w:numId w:val="2"/>
        </w:numPr>
        <w:spacing w:after="80"/>
      </w:pPr>
      <w:r>
        <w:rPr>
          <w:rFonts w:ascii="Arial" w:cs="Arial" w:eastAsia="Arial" w:hAnsi="Arial"/>
          <w:sz w:val="22"/>
          <w:szCs w:val="22"/>
        </w:rPr>
        <w:t xml:space="preserve">This month: current calendar month</w:t>
      </w:r>
    </w:p>
    <w:p>
      <w:pPr>
        <w:pStyle w:val="ListParagraph"/>
        <w:numPr>
          <w:ilvl w:val="0"/>
          <w:numId w:val="2"/>
        </w:numPr>
        <w:spacing w:after="80"/>
      </w:pPr>
      <w:r>
        <w:rPr>
          <w:rFonts w:ascii="Arial" w:cs="Arial" w:eastAsia="Arial" w:hAnsi="Arial"/>
          <w:sz w:val="22"/>
          <w:szCs w:val="22"/>
        </w:rPr>
        <w:t xml:space="preserve">Longer: last 90 days</w:t>
      </w:r>
    </w:p>
    <w:p>
      <w:pPr>
        <w:spacing w:after="60"/>
      </w:pPr>
      <w:r>
        <w:t xml:space="preserve"/>
      </w:r>
    </w:p>
    <w:p>
      <w:pPr>
        <w:pStyle w:val="Heading2"/>
      </w:pPr>
      <w:r>
        <w:rPr>
          <w:rFonts w:ascii="Arial" w:cs="Arial" w:eastAsia="Arial" w:hAnsi="Arial"/>
        </w:rPr>
        <w:t xml:space="preserve">5.3 Two-Stage Generation Model</w:t>
      </w:r>
    </w:p>
    <w:p>
      <w:pPr>
        <w:spacing w:after="120"/>
      </w:pPr>
      <w:r>
        <w:rPr>
          <w:rFonts w:ascii="Arial" w:cs="Arial" w:eastAsia="Arial" w:hAnsi="Arial"/>
          <w:sz w:val="22"/>
          <w:szCs w:val="22"/>
        </w:rPr>
        <w:t xml:space="preserve">The session uses two API calls, not one, to maintain the UX illusion of 'instant cards then deeper read':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rPr>
          <w:tblHeader/>
        </w:trPr>
        <w:tc>
          <w:tcPr>
            <w:tcW w:type="dxa" w:w="1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call</w:t>
            </w:r>
          </w:p>
        </w:tc>
        <w:tc>
          <w:tcPr>
            <w:tcW w:type="dxa" w:w="25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 1 — Cards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Session open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 1: system prompt with Stage 1 instruction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short card texts (one per lens), JSON array</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Stage 2 — Expansion</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User taps a card</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Call 2: system prompt with Stage 2 instruction + chosen lens</w:t>
            </w:r>
          </w:p>
        </w:tc>
        <w:tc>
          <w:tcPr>
            <w:tcW w:type="dxa" w:w="2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Full 3–6 sentence observation prose</w:t>
            </w:r>
          </w:p>
        </w:tc>
      </w:tr>
    </w:tbl>
    <w:p>
      <w:pPr>
        <w:spacing w:after="60"/>
      </w:pPr>
      <w:r>
        <w:t xml:space="preserve"/>
      </w:r>
    </w:p>
    <w:p>
      <w:pPr>
        <w:spacing w:after="120"/>
      </w:pPr>
      <w:r>
        <w:rPr>
          <w:rFonts w:ascii="Arial" w:cs="Arial" w:eastAsia="Arial" w:hAnsi="Arial"/>
          <w:sz w:val="22"/>
          <w:szCs w:val="22"/>
        </w:rPr>
        <w:t xml:space="preserve">Both calls use the same JWT (if within 15 min window). A new token is fetched only if the JWT has expired between Stage 1 and Stage 2 (e.g., user left the session open for a long time).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0F7FF"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DESIGN NOTE</w:t>
            </w:r>
          </w:p>
        </w:tc>
        <w:tc>
          <w:tcPr>
            <w:tcW w:type="dxa" w:w="8760"/>
            <w:tcBorders>
              <w:top w:val="none" w:color="FFFFFF" w:sz="0"/>
              <w:left w:val="none" w:color="FFFFFF" w:sz="0"/>
              <w:bottom w:val="none" w:color="FFFFFF" w:sz="0"/>
              <w:right w:val="none" w:color="FFFFFF" w:sz="0"/>
            </w:tcBorders>
            <w:shd w:fill="F0F7FF" w:val="clear"/>
            <w:tcMar>
              <w:top w:type="dxa" w:w="80"/>
              <w:left w:type="dxa" w:w="80"/>
              <w:bottom w:type="dxa" w:w="80"/>
              <w:right w:type="dxa" w:w="120"/>
            </w:tcMar>
          </w:tcPr>
          <w:p>
            <w:r>
              <w:rPr>
                <w:rFonts w:ascii="Arial" w:cs="Arial" w:eastAsia="Arial" w:hAnsi="Arial"/>
                <w:i/>
                <w:iCs/>
                <w:sz w:val="20"/>
                <w:szCs w:val="20"/>
              </w:rPr>
              <w:t xml:space="preserve">Stage 2 is only triggered by user tap — never pre-fetched. Pre-fetching all three expansions would waste tokens on the two cards the user never opens. Tap-triggered latency is acceptable because the card UI signals 'loading' immediately.</w:t>
            </w:r>
          </w:p>
        </w:tc>
      </w:tr>
    </w:tbl>
    <w:p>
      <w:pPr>
        <w:spacing w:after="60"/>
      </w:pPr>
      <w:r>
        <w:t xml:space="preserve"/>
      </w:r>
    </w:p>
    <w:p>
      <w:pPr>
        <w:pStyle w:val="Heading2"/>
      </w:pPr>
      <w:r>
        <w:rPr>
          <w:rFonts w:ascii="Arial" w:cs="Arial" w:eastAsia="Arial" w:hAnsi="Arial"/>
        </w:rPr>
        <w:t xml:space="preserve">5.4 Sparse-Data Handling</w:t>
      </w:r>
    </w:p>
    <w:p>
      <w:pPr>
        <w:spacing w:after="120"/>
      </w:pPr>
      <w:r>
        <w:rPr>
          <w:rFonts w:ascii="Arial" w:cs="Arial" w:eastAsia="Arial" w:hAnsi="Arial"/>
          <w:sz w:val="22"/>
          <w:szCs w:val="22"/>
        </w:rPr>
        <w:t xml:space="preserve">When a lens has insufficient data to produce a meaningful observation (e.g., zero entries related to the lens topic in the loaded window):</w:t>
      </w:r>
    </w:p>
    <w:p>
      <w:pPr>
        <w:spacing w:after="60"/>
      </w:pPr>
      <w:r>
        <w:t xml:space="preserve"/>
      </w:r>
    </w:p>
    <w:p>
      <w:pPr>
        <w:pStyle w:val="ListParagraph"/>
        <w:numPr>
          <w:ilvl w:val="0"/>
          <w:numId w:val="2"/>
        </w:numPr>
        <w:spacing w:after="80"/>
      </w:pPr>
      <w:r>
        <w:rPr>
          <w:rFonts w:ascii="Arial" w:cs="Arial" w:eastAsia="Arial" w:hAnsi="Arial"/>
          <w:sz w:val="22"/>
          <w:szCs w:val="22"/>
        </w:rPr>
        <w:t xml:space="preserve">Stage 1 returns a sparse signal for that lens: the JSON includes a 'sparse: true' flag plus a short honest text like 'Quiet on this one lately.'</w:t>
      </w:r>
    </w:p>
    <w:p>
      <w:pPr>
        <w:pStyle w:val="ListParagraph"/>
        <w:numPr>
          <w:ilvl w:val="0"/>
          <w:numId w:val="2"/>
        </w:numPr>
        <w:spacing w:after="80"/>
      </w:pPr>
      <w:r>
        <w:rPr>
          <w:rFonts w:ascii="Arial" w:cs="Arial" w:eastAsia="Arial" w:hAnsi="Arial"/>
          <w:sz w:val="22"/>
          <w:szCs w:val="22"/>
        </w:rPr>
        <w:t xml:space="preserve">The card renders the lens label + the honest one-liner in a slightly muted style (same card dimensions, reduced opacity on body text)</w:t>
      </w:r>
    </w:p>
    <w:p>
      <w:pPr>
        <w:pStyle w:val="ListParagraph"/>
        <w:numPr>
          <w:ilvl w:val="0"/>
          <w:numId w:val="2"/>
        </w:numPr>
        <w:spacing w:after="80"/>
      </w:pPr>
      <w:r>
        <w:rPr>
          <w:rFonts w:ascii="Arial" w:cs="Arial" w:eastAsia="Arial" w:hAnsi="Arial"/>
          <w:sz w:val="22"/>
          <w:szCs w:val="22"/>
        </w:rPr>
        <w:t xml:space="preserve">Stage 2 is disabled for sparse cards (tap does nothing / shows a soft tooltip: 'Not enough to go on yet.')</w:t>
      </w:r>
    </w:p>
    <w:p>
      <w:pPr>
        <w:spacing w:after="60"/>
      </w:pPr>
      <w:r>
        <w:t xml:space="preserve"/>
      </w:r>
    </w:p>
    <w:p>
      <w:pPr>
        <w:pStyle w:val="Heading2"/>
      </w:pPr>
      <w:r>
        <w:rPr>
          <w:rFonts w:ascii="Arial" w:cs="Arial" w:eastAsia="Arial" w:hAnsi="Arial"/>
        </w:rPr>
        <w:t xml:space="preserve">5.5 Prompt Assembly — Surface B</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Stage 1 Prompt</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SYSTEM:</w:t>
      </w:r>
    </w:p>
    <w:p>
      <w:pPr>
        <w:shd w:fill="F4F4F4" w:val="clear"/>
        <w:spacing w:after="80"/>
        <w:ind w:left="360" w:right="360"/>
      </w:pPr>
      <w:r>
        <w:rPr>
          <w:rFonts w:ascii="Courier New" w:cs="Courier New" w:eastAsia="Courier New" w:hAnsi="Courier New"/>
          <w:color w:val="333333"/>
          <w:sz w:val="18"/>
          <w:szCs w:val="18"/>
        </w:rPr>
        <w:t xml:space="preserve">You are a thoughtful, grounded companion inside a journaling app.</w:t>
      </w:r>
    </w:p>
    <w:p>
      <w:pPr>
        <w:shd w:fill="F4F4F4" w:val="clear"/>
        <w:spacing w:after="80"/>
        <w:ind w:left="360" w:right="360"/>
      </w:pPr>
      <w:r>
        <w:rPr>
          <w:rFonts w:ascii="Courier New" w:cs="Courier New" w:eastAsia="Courier New" w:hAnsi="Courier New"/>
          <w:color w:val="333333"/>
          <w:sz w:val="18"/>
          <w:szCs w:val="18"/>
        </w:rPr>
        <w:t xml:space="preserve">You have been given the user's recent notes and mood data, plus</w:t>
      </w:r>
    </w:p>
    <w:p>
      <w:pPr>
        <w:shd w:fill="F4F4F4" w:val="clear"/>
        <w:spacing w:after="80"/>
        <w:ind w:left="360" w:right="360"/>
      </w:pPr>
      <w:r>
        <w:rPr>
          <w:rFonts w:ascii="Courier New" w:cs="Courier New" w:eastAsia="Courier New" w:hAnsi="Courier New"/>
          <w:color w:val="333333"/>
          <w:sz w:val="18"/>
          <w:szCs w:val="18"/>
        </w:rPr>
        <w:t xml:space="preserve">the three lenses they use to examine themselves.</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TASK — Stage 1:</w:t>
      </w:r>
    </w:p>
    <w:p>
      <w:pPr>
        <w:shd w:fill="F4F4F4" w:val="clear"/>
        <w:spacing w:after="80"/>
        <w:ind w:left="360" w:right="360"/>
      </w:pPr>
      <w:r>
        <w:rPr>
          <w:rFonts w:ascii="Courier New" w:cs="Courier New" w:eastAsia="Courier New" w:hAnsi="Courier New"/>
          <w:color w:val="333333"/>
          <w:sz w:val="18"/>
          <w:szCs w:val="18"/>
        </w:rPr>
        <w:t xml:space="preserve">For each lens, produce one short card text — a single specific line</w:t>
      </w:r>
    </w:p>
    <w:p>
      <w:pPr>
        <w:shd w:fill="F4F4F4" w:val="clear"/>
        <w:spacing w:after="80"/>
        <w:ind w:left="360" w:right="360"/>
      </w:pPr>
      <w:r>
        <w:rPr>
          <w:rFonts w:ascii="Courier New" w:cs="Courier New" w:eastAsia="Courier New" w:hAnsi="Courier New"/>
          <w:color w:val="333333"/>
          <w:sz w:val="18"/>
          <w:szCs w:val="18"/>
        </w:rPr>
        <w:t xml:space="preserve">grounded in the loaded data. The line should be specific enough</w:t>
      </w:r>
    </w:p>
    <w:p>
      <w:pPr>
        <w:shd w:fill="F4F4F4" w:val="clear"/>
        <w:spacing w:after="80"/>
        <w:ind w:left="360" w:right="360"/>
      </w:pPr>
      <w:r>
        <w:rPr>
          <w:rFonts w:ascii="Courier New" w:cs="Courier New" w:eastAsia="Courier New" w:hAnsi="Courier New"/>
          <w:color w:val="333333"/>
          <w:sz w:val="18"/>
          <w:szCs w:val="18"/>
        </w:rPr>
        <w:t xml:space="preserve">that the user recognises something real in it.</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If a lens has no honest answer in the data, set 'sparse: true'</w:t>
      </w:r>
    </w:p>
    <w:p>
      <w:pPr>
        <w:shd w:fill="F4F4F4" w:val="clear"/>
        <w:spacing w:after="80"/>
        <w:ind w:left="360" w:right="360"/>
      </w:pPr>
      <w:r>
        <w:rPr>
          <w:rFonts w:ascii="Courier New" w:cs="Courier New" w:eastAsia="Courier New" w:hAnsi="Courier New"/>
          <w:color w:val="333333"/>
          <w:sz w:val="18"/>
          <w:szCs w:val="18"/>
        </w:rPr>
        <w:t xml:space="preserve">and write a brief quiet acknowledgement (e.g. 'Quiet on this one lately.').</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Respond ONLY with valid JSON, exactly this shape:</w:t>
      </w:r>
    </w:p>
    <w:p>
      <w:pPr>
        <w:shd w:fill="F4F4F4" w:val="clear"/>
        <w:spacing w:after="80"/>
        <w:ind w:left="360" w:right="360"/>
      </w:pPr>
      <w:r>
        <w:rPr>
          <w:rFonts w:ascii="Courier New" w:cs="Courier New" w:eastAsia="Courier New" w:hAnsi="Courier New"/>
          <w:color w:val="333333"/>
          <w:sz w:val="18"/>
          <w:szCs w:val="18"/>
        </w:rPr>
        <w:t xml:space="preserve">[</w:t>
      </w:r>
    </w:p>
    <w:p>
      <w:pPr>
        <w:shd w:fill="F4F4F4" w:val="clear"/>
        <w:spacing w:after="80"/>
        <w:ind w:left="360" w:right="360"/>
      </w:pPr>
      <w:r>
        <w:rPr>
          <w:rFonts w:ascii="Courier New" w:cs="Courier New" w:eastAsia="Courier New" w:hAnsi="Courier New"/>
          <w:color w:val="333333"/>
          <w:sz w:val="18"/>
          <w:szCs w:val="18"/>
        </w:rPr>
        <w:t xml:space="preserve">  { "lens": 1, "card": "...", "sparse": false },</w:t>
      </w:r>
    </w:p>
    <w:p>
      <w:pPr>
        <w:shd w:fill="F4F4F4" w:val="clear"/>
        <w:spacing w:after="80"/>
        <w:ind w:left="360" w:right="360"/>
      </w:pPr>
      <w:r>
        <w:rPr>
          <w:rFonts w:ascii="Courier New" w:cs="Courier New" w:eastAsia="Courier New" w:hAnsi="Courier New"/>
          <w:color w:val="333333"/>
          <w:sz w:val="18"/>
          <w:szCs w:val="18"/>
        </w:rPr>
        <w:t xml:space="preserve">  { "lens": 2, "card": "...", "sparse": false },</w:t>
      </w:r>
    </w:p>
    <w:p>
      <w:pPr>
        <w:shd w:fill="F4F4F4" w:val="clear"/>
        <w:spacing w:after="80"/>
        <w:ind w:left="360" w:right="360"/>
      </w:pPr>
      <w:r>
        <w:rPr>
          <w:rFonts w:ascii="Courier New" w:cs="Courier New" w:eastAsia="Courier New" w:hAnsi="Courier New"/>
          <w:color w:val="333333"/>
          <w:sz w:val="18"/>
          <w:szCs w:val="18"/>
        </w:rPr>
        <w:t xml:space="preserve">  { "lens": 3, "card": "Quiet on this one lately.", "sparse": true }</w:t>
      </w:r>
    </w:p>
    <w:p>
      <w:pPr>
        <w:shd w:fill="F4F4F4" w:val="clear"/>
        <w:spacing w:after="80"/>
        <w:ind w:left="360" w:right="360"/>
      </w:pPr>
      <w:r>
        <w:rPr>
          <w:rFonts w:ascii="Courier New" w:cs="Courier New" w:eastAsia="Courier New" w:hAnsi="Courier New"/>
          <w:color w:val="333333"/>
          <w:sz w:val="18"/>
          <w:szCs w:val="18"/>
        </w:rPr>
        <w:t xml:space="preserve">]</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Voice instruction: "{{PERSONALITY_STRING}}"</w:t>
      </w:r>
    </w:p>
    <w:p>
      <w:pPr>
        <w:shd w:fill="F4F4F4" w:val="clear"/>
        <w:spacing w:after="80"/>
        <w:ind w:left="360" w:right="360"/>
      </w:pPr>
      <w:r>
        <w:rPr>
          <w:rFonts w:ascii="Courier New" w:cs="Courier New" w:eastAsia="Courier New" w:hAnsi="Courier New"/>
          <w:color w:val="333333"/>
          <w:sz w:val="18"/>
          <w:szCs w:val="18"/>
        </w:rPr>
        <w:t xml:space="preserve">Apply within structural constraints — no follow-up questions, no thread.</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The user's three lenses:</w:t>
      </w:r>
    </w:p>
    <w:p>
      <w:pPr>
        <w:shd w:fill="F4F4F4" w:val="clear"/>
        <w:spacing w:after="80"/>
        <w:ind w:left="360" w:right="360"/>
      </w:pPr>
      <w:r>
        <w:rPr>
          <w:rFonts w:ascii="Courier New" w:cs="Courier New" w:eastAsia="Courier New" w:hAnsi="Courier New"/>
          <w:color w:val="333333"/>
          <w:sz w:val="18"/>
          <w:szCs w:val="18"/>
        </w:rPr>
        <w:t xml:space="preserve">1. {{LENS_1}}</w:t>
      </w:r>
    </w:p>
    <w:p>
      <w:pPr>
        <w:shd w:fill="F4F4F4" w:val="clear"/>
        <w:spacing w:after="80"/>
        <w:ind w:left="360" w:right="360"/>
      </w:pPr>
      <w:r>
        <w:rPr>
          <w:rFonts w:ascii="Courier New" w:cs="Courier New" w:eastAsia="Courier New" w:hAnsi="Courier New"/>
          <w:color w:val="333333"/>
          <w:sz w:val="18"/>
          <w:szCs w:val="18"/>
        </w:rPr>
        <w:t xml:space="preserve">2. {{LENS_2}}</w:t>
      </w:r>
    </w:p>
    <w:p>
      <w:pPr>
        <w:shd w:fill="F4F4F4" w:val="clear"/>
        <w:spacing w:after="80"/>
        <w:ind w:left="360" w:right="360"/>
      </w:pPr>
      <w:r>
        <w:rPr>
          <w:rFonts w:ascii="Courier New" w:cs="Courier New" w:eastAsia="Courier New" w:hAnsi="Courier New"/>
          <w:color w:val="333333"/>
          <w:sz w:val="18"/>
          <w:szCs w:val="18"/>
        </w:rPr>
        <w:t xml:space="preserve">3. {{LENS_3}}</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Loaded context:</w:t>
      </w:r>
    </w:p>
    <w:p>
      <w:pPr>
        <w:shd w:fill="F4F4F4" w:val="clear"/>
        <w:spacing w:after="80"/>
        <w:ind w:left="360" w:right="360"/>
      </w:pPr>
      <w:r>
        <w:rPr>
          <w:rFonts w:ascii="Courier New" w:cs="Courier New" w:eastAsia="Courier New" w:hAnsi="Courier New"/>
          <w:color w:val="333333"/>
          <w:sz w:val="18"/>
          <w:szCs w:val="18"/>
        </w:rPr>
        <w:t xml:space="preserve">{{NOTES_TEXT}}</w:t>
      </w:r>
    </w:p>
    <w:p>
      <w:pPr>
        <w:shd w:fill="F4F4F4" w:val="clear"/>
        <w:spacing w:after="80"/>
        <w:ind w:left="360" w:right="360"/>
      </w:pPr>
      <w:r>
        <w:rPr>
          <w:rFonts w:ascii="Courier New" w:cs="Courier New" w:eastAsia="Courier New" w:hAnsi="Courier New"/>
          <w:color w:val="333333"/>
          <w:sz w:val="18"/>
          <w:szCs w:val="18"/>
        </w:rPr>
        <w:t xml:space="preserve">{{MOOD_SUMMARY}}</w:t>
      </w:r>
    </w:p>
    <w:p>
      <w:pPr>
        <w:shd w:fill="F4F4F4" w:val="clear"/>
        <w:spacing w:after="80"/>
        <w:ind w:left="360" w:right="360"/>
      </w:pPr>
      <w:r>
        <w:rPr>
          <w:rFonts w:ascii="Courier New" w:cs="Courier New" w:eastAsia="Courier New" w:hAnsi="Courier New"/>
          <w:color w:val="333333"/>
          <w:sz w:val="18"/>
          <w:szCs w:val="18"/>
        </w:rPr>
        <w:t xml:space="preserve">{{HABIT_SUMMARY}}</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Stage 2 Prompt</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SYSTEM: (same header + voice instruction as Stage 1)</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TASK — Stage 2:</w:t>
      </w:r>
    </w:p>
    <w:p>
      <w:pPr>
        <w:shd w:fill="F4F4F4" w:val="clear"/>
        <w:spacing w:after="80"/>
        <w:ind w:left="360" w:right="360"/>
      </w:pPr>
      <w:r>
        <w:rPr>
          <w:rFonts w:ascii="Courier New" w:cs="Courier New" w:eastAsia="Courier New" w:hAnsi="Courier New"/>
          <w:color w:val="333333"/>
          <w:sz w:val="18"/>
          <w:szCs w:val="18"/>
        </w:rPr>
        <w:t xml:space="preserve">The user has chosen to read more about this observation:</w:t>
      </w:r>
    </w:p>
    <w:p>
      <w:pPr>
        <w:shd w:fill="F4F4F4" w:val="clear"/>
        <w:spacing w:after="80"/>
        <w:ind w:left="360" w:right="360"/>
      </w:pPr>
      <w:r>
        <w:rPr>
          <w:rFonts w:ascii="Courier New" w:cs="Courier New" w:eastAsia="Courier New" w:hAnsi="Courier New"/>
          <w:color w:val="333333"/>
          <w:sz w:val="18"/>
          <w:szCs w:val="18"/>
        </w:rPr>
        <w:t xml:space="preserve">Lens: "{{CHOSEN_LENS_TEXT}}"</w:t>
      </w:r>
    </w:p>
    <w:p>
      <w:pPr>
        <w:shd w:fill="F4F4F4" w:val="clear"/>
        <w:spacing w:after="80"/>
        <w:ind w:left="360" w:right="360"/>
      </w:pPr>
      <w:r>
        <w:rPr>
          <w:rFonts w:ascii="Courier New" w:cs="Courier New" w:eastAsia="Courier New" w:hAnsi="Courier New"/>
          <w:color w:val="333333"/>
          <w:sz w:val="18"/>
          <w:szCs w:val="18"/>
        </w:rPr>
        <w:t xml:space="preserve">Card preview: "{{CHOSEN_CARD_TEXT}}"</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Expand it into 3–6 sentences of observational prose.</w:t>
      </w:r>
    </w:p>
    <w:p>
      <w:pPr>
        <w:shd w:fill="F4F4F4" w:val="clear"/>
        <w:spacing w:after="80"/>
        <w:ind w:left="360" w:right="360"/>
      </w:pPr>
      <w:r>
        <w:rPr>
          <w:rFonts w:ascii="Courier New" w:cs="Courier New" w:eastAsia="Courier New" w:hAnsi="Courier New"/>
          <w:color w:val="333333"/>
          <w:sz w:val="18"/>
          <w:szCs w:val="18"/>
        </w:rPr>
        <w:t xml:space="preserve">Reference actual content from the loaded notes.</w:t>
      </w:r>
    </w:p>
    <w:p>
      <w:pPr>
        <w:shd w:fill="F4F4F4" w:val="clear"/>
        <w:spacing w:after="80"/>
        <w:ind w:left="360" w:right="360"/>
      </w:pPr>
      <w:r>
        <w:rPr>
          <w:rFonts w:ascii="Courier New" w:cs="Courier New" w:eastAsia="Courier New" w:hAnsi="Courier New"/>
          <w:color w:val="333333"/>
          <w:sz w:val="18"/>
          <w:szCs w:val="18"/>
        </w:rPr>
        <w:t xml:space="preserve">Be specific. Never prescriptive. Never generic.</w:t>
      </w:r>
    </w:p>
    <w:p>
      <w:pPr>
        <w:shd w:fill="F4F4F4" w:val="clear"/>
        <w:spacing w:after="80"/>
        <w:ind w:left="360" w:right="360"/>
      </w:pPr>
      <w:r>
        <w:rPr>
          <w:rFonts w:ascii="Courier New" w:cs="Courier New" w:eastAsia="Courier New" w:hAnsi="Courier New"/>
          <w:color w:val="333333"/>
          <w:sz w:val="18"/>
          <w:szCs w:val="18"/>
        </w:rPr>
        <w:t xml:space="preserve">Observe — do not instruct.</w:t>
      </w:r>
    </w:p>
    <w:p>
      <w:pPr>
        <w:shd w:fill="F4F4F4" w:val="clear"/>
        <w:spacing w:after="80"/>
        <w:ind w:left="360" w:right="360"/>
      </w:pPr>
      <w:r>
        <w:rPr>
          <w:rFonts w:ascii="Courier New" w:cs="Courier New" w:eastAsia="Courier New" w:hAnsi="Courier New"/>
          <w:color w:val="333333"/>
          <w:sz w:val="18"/>
          <w:szCs w:val="18"/>
        </w:rPr>
        <w:t xml:space="preserve"/>
      </w:r>
    </w:p>
    <w:p>
      <w:pPr>
        <w:shd w:fill="F4F4F4" w:val="clear"/>
        <w:spacing w:after="80"/>
        <w:ind w:left="360" w:right="360"/>
      </w:pPr>
      <w:r>
        <w:rPr>
          <w:rFonts w:ascii="Courier New" w:cs="Courier New" w:eastAsia="Courier New" w:hAnsi="Courier New"/>
          <w:color w:val="333333"/>
          <w:sz w:val="18"/>
          <w:szCs w:val="18"/>
        </w:rPr>
        <w:t xml:space="preserve">(same context block as Stage 1)</w:t>
      </w:r>
    </w:p>
    <w:p>
      <w:pPr>
        <w:spacing w:after="60"/>
      </w:pPr>
      <w:r>
        <w:t xml:space="preserve"/>
      </w:r>
    </w:p>
    <w:p>
      <w:pPr>
        <w:pStyle w:val="Heading2"/>
      </w:pPr>
      <w:r>
        <w:rPr>
          <w:rFonts w:ascii="Arial" w:cs="Arial" w:eastAsia="Arial" w:hAnsi="Arial"/>
        </w:rPr>
        <w:t xml:space="preserve">5.6 API Parameters — Surface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318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 1</w:t>
            </w:r>
          </w:p>
        </w:tc>
        <w:tc>
          <w:tcPr>
            <w:tcW w:type="dxa" w:w="318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max_tokens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(3 short lines)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400 (up to 6 sentences)</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temperature</w:t>
            </w:r>
          </w:p>
        </w:tc>
        <w:tc>
          <w:tcPr>
            <w:tcW w:type="dxa" w:w="31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0.6 (more deterministic for card consistency)</w:t>
            </w:r>
          </w:p>
        </w:tc>
        <w:tc>
          <w:tcPr>
            <w:tcW w:type="dxa" w:w="31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0.75 (warmer for prose)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response_format</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 object (if provider supports)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r>
      <w:tr>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JSON parse fallback</w:t>
            </w:r>
          </w:p>
        </w:tc>
        <w:tc>
          <w:tcPr>
            <w:tcW w:type="dxa" w:w="31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Regex extraction if JSON parse fails</w:t>
            </w:r>
          </w:p>
        </w:tc>
        <w:tc>
          <w:tcPr>
            <w:tcW w:type="dxa" w:w="318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N/A</w:t>
            </w:r>
          </w:p>
        </w:tc>
      </w:tr>
    </w:tbl>
    <w:p>
      <w:pPr>
        <w:spacing w:after="60"/>
      </w:pPr>
      <w:r>
        <w:t xml:space="preserve"/>
      </w:r>
    </w:p>
    <w:p>
      <w:pPr>
        <w:pStyle w:val="Heading2"/>
      </w:pPr>
      <w:r>
        <w:rPr>
          <w:rFonts w:ascii="Arial" w:cs="Arial" w:eastAsia="Arial" w:hAnsi="Arial"/>
        </w:rPr>
        <w:t xml:space="preserve">5.7 Full-Screen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user sees</w:t>
            </w:r>
          </w:p>
        </w:tc>
        <w:tc>
          <w:tcPr>
            <w:tcW w:type="dxa" w:w="37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loading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screen, spinner, grounding line: 'Looking at what you've been writing lately.'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 + Stage 1 complete → cards</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cards</w:t>
            </w:r>
          </w:p>
        </w:tc>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Three observation cards + 'Tend your three →' link</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Tap card → expanding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expanding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Chosen card highlighted, brief spinner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 2 complete → observation</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observation</w:t>
            </w:r>
          </w:p>
        </w:tc>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Full prose + Keep this / Close actions</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Action tap → done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to journal home (not back to cards)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bl>
    <w:p>
      <w:pPr>
        <w:spacing w:after="60"/>
      </w:pPr>
      <w:r>
        <w:t xml:space="preserve"/>
      </w:r>
    </w:p>
    <w:p>
      <w:pPr>
        <w:pStyle w:val="Heading2"/>
      </w:pPr>
      <w:r>
        <w:rPr>
          <w:rFonts w:ascii="Arial" w:cs="Arial" w:eastAsia="Arial" w:hAnsi="Arial"/>
        </w:rPr>
        <w:t xml:space="preserve">5.8 Response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c>
          <w:tcPr>
            <w:tcW w:type="dxa" w:w="43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Keep this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Saves full observation to today's notes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INSERT INTO notes (body, source_tag) VALUES (:expansion_text, 'ai_reflection')</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Close</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Returns to journal home</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popToRoot() — NOT popViewController(). Explicitly not 'back to cards'.</w:t>
            </w:r>
          </w:p>
        </w:tc>
      </w:tr>
    </w:tbl>
    <w:p>
      <w:r>
        <w:br w:type="page"/>
      </w:r>
    </w:p>
    <w:p>
      <w:pPr>
        <w:pStyle w:val="Heading1"/>
      </w:pPr>
      <w:r>
        <w:rPr>
          <w:rFonts w:ascii="Arial" w:cs="Arial" w:eastAsia="Arial" w:hAnsi="Arial"/>
        </w:rPr>
        <w:t xml:space="preserve">6. AI Personalization</w:t>
      </w:r>
    </w:p>
    <w:p>
      <w:pPr>
        <w:pStyle w:val="Heading2"/>
      </w:pPr>
      <w:r>
        <w:rPr>
          <w:rFonts w:ascii="Arial" w:cs="Arial" w:eastAsia="Arial" w:hAnsi="Arial"/>
        </w:rPr>
        <w:t xml:space="preserve">6.1 Identity Card</w:t>
      </w:r>
    </w:p>
    <w:p>
      <w:pPr>
        <w:spacing w:after="120"/>
      </w:pPr>
      <w:r>
        <w:rPr>
          <w:rFonts w:ascii="Arial" w:cs="Arial" w:eastAsia="Arial" w:hAnsi="Arial"/>
          <w:sz w:val="22"/>
          <w:szCs w:val="22"/>
        </w:rPr>
        <w:t xml:space="preserve">The Identity card in Settings &gt; AI Personalization has three fields: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600"/>
        <w:gridCol w:w="2360"/>
      </w:tblGrid>
      <w:tr>
        <w:trPr>
          <w:tblHeader/>
        </w:trPr>
        <w:tc>
          <w:tcPr>
            <w:tcW w:type="dxa" w:w="1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UI Control</w:t>
            </w:r>
          </w:p>
        </w:tc>
        <w:tc>
          <w:tcPr>
            <w:tcW w:type="dxa" w:w="2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1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3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Avatar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Emoji picker + optional image upload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ai_identity.avatar_emoji OR avatar_image_path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JPEG/PNG, max 2MB, stored locally only</w:t>
            </w:r>
          </w:p>
        </w:tc>
      </w:tr>
      <w:tr>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Assistant Name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Text input, single line</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ai_identity.assistant_name</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Locale-default (see §9)</w:t>
            </w:r>
          </w:p>
        </w:tc>
        <w:tc>
          <w:tcPr>
            <w:tcW w:type="dxa" w:w="2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Max 30 chars; no profanity filter at launch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Multi-line text input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ai_identity.personality_string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'Warm and grounded.'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600 chars (see §6.2)</w:t>
            </w:r>
          </w:p>
        </w:tc>
      </w:tr>
    </w:tbl>
    <w:p>
      <w:pPr>
        <w:spacing w:after="60"/>
      </w:pPr>
      <w:r>
        <w:t xml:space="preserve"/>
      </w:r>
    </w:p>
    <w:p>
      <w:pPr>
        <w:pStyle w:val="Heading2"/>
      </w:pPr>
      <w:r>
        <w:rPr>
          <w:rFonts w:ascii="Arial" w:cs="Arial" w:eastAsia="Arial" w:hAnsi="Arial"/>
        </w:rPr>
        <w:t xml:space="preserve">6.2 Personality String — Technical Implementation</w:t>
      </w:r>
    </w:p>
    <w:p>
      <w:pPr>
        <w:spacing w:after="120"/>
      </w:pPr>
      <w:r>
        <w:rPr>
          <w:rFonts w:ascii="Arial" w:cs="Arial" w:eastAsia="Arial" w:hAnsi="Arial"/>
          <w:sz w:val="22"/>
          <w:szCs w:val="22"/>
        </w:rPr>
        <w:t xml:space="preserve">The Personality string is free-form prose entered by the user. It is injected verbatim into the AI system prompt as a voice instruction layer inside the structural constraints. Engineering must implement the following:</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Character / Token Limit</w:t>
      </w:r>
    </w:p>
    <w:p>
      <w:pPr>
        <w:spacing w:after="120"/>
      </w:pPr>
      <w:r>
        <w:rPr>
          <w:rFonts w:ascii="Arial" w:cs="Arial" w:eastAsia="Arial" w:hAnsi="Arial"/>
          <w:sz w:val="22"/>
          <w:szCs w:val="22"/>
        </w:rPr>
        <w:t xml:space="preserve">Recommended limit: 600 characters (~150 tokens). Rationale: Surface B's system prompt is heavier (notes context + lenses). At 3,000-token note context + ~400-token structural prompt, 150 tokens for personality leaves headroom within a 4,096-token system prompt budget. If the AI provider supports longer contexts, this can expand; 600 chars is a conservative safe default.</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Injection Position</w:t>
      </w:r>
    </w:p>
    <w:p>
      <w:pPr>
        <w:spacing w:after="120"/>
      </w:pPr>
      <w:r>
        <w:rPr>
          <w:rFonts w:ascii="Arial" w:cs="Arial" w:eastAsia="Arial" w:hAnsi="Arial"/>
          <w:sz w:val="22"/>
          <w:szCs w:val="22"/>
        </w:rPr>
        <w:t xml:space="preserve">The personality string is injected AFTER the structural constraints in the system prompt, not before them. This ordering ensures the model encounters the structural rules first and treats the personality as a voice modifier within them, not a top-level instruction.</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Conflict Resolution (Structural Override)</w:t>
      </w:r>
    </w:p>
    <w:p>
      <w:pPr>
        <w:spacing w:after="120"/>
      </w:pPr>
      <w:r>
        <w:rPr>
          <w:rFonts w:ascii="Arial" w:cs="Arial" w:eastAsia="Arial" w:hAnsi="Arial"/>
          <w:sz w:val="22"/>
          <w:szCs w:val="22"/>
        </w:rPr>
        <w:t xml:space="preserve">The design specifies that structural instructions (length, shape, no follow-up) always win over personality instructions. This is implemented by:</w:t>
      </w:r>
    </w:p>
    <w:p>
      <w:pPr>
        <w:pStyle w:val="ListParagraph"/>
        <w:numPr>
          <w:ilvl w:val="0"/>
          <w:numId w:val="3"/>
        </w:numPr>
        <w:spacing w:after="80"/>
      </w:pPr>
      <w:r>
        <w:rPr>
          <w:rFonts w:ascii="Arial" w:cs="Arial" w:eastAsia="Arial" w:hAnsi="Arial"/>
          <w:sz w:val="22"/>
          <w:szCs w:val="22"/>
        </w:rPr>
        <w:t xml:space="preserve">Keeping the personality string as-is (no stripping at save time)</w:t>
      </w:r>
    </w:p>
    <w:p>
      <w:pPr>
        <w:pStyle w:val="ListParagraph"/>
        <w:numPr>
          <w:ilvl w:val="0"/>
          <w:numId w:val="3"/>
        </w:numPr>
        <w:spacing w:after="80"/>
      </w:pPr>
      <w:r>
        <w:rPr>
          <w:rFonts w:ascii="Arial" w:cs="Arial" w:eastAsia="Arial" w:hAnsi="Arial"/>
          <w:sz w:val="22"/>
          <w:szCs w:val="22"/>
        </w:rPr>
        <w:t xml:space="preserve">Placing the structural constraints AFTER the personality string in the prompt</w:t>
      </w:r>
    </w:p>
    <w:p>
      <w:pPr>
        <w:pStyle w:val="ListParagraph"/>
        <w:numPr>
          <w:ilvl w:val="0"/>
          <w:numId w:val="3"/>
        </w:numPr>
        <w:spacing w:after="80"/>
      </w:pPr>
      <w:r>
        <w:rPr>
          <w:rFonts w:ascii="Arial" w:cs="Arial" w:eastAsia="Arial" w:hAnsi="Arial"/>
          <w:sz w:val="22"/>
          <w:szCs w:val="22"/>
        </w:rPr>
        <w:t xml:space="preserve">Adding a single override sentence after the personality block: 'Apply this voice within the structural constraints above — do not change length, add follow-up questions, or hold a thread.'</w:t>
      </w:r>
    </w:p>
    <w:p>
      <w:pPr>
        <w:spacing w:after="60"/>
      </w:pPr>
      <w:r>
        <w:t xml:space="preserve"/>
      </w:r>
    </w:p>
    <w:p>
      <w:pPr>
        <w:spacing w:after="120"/>
      </w:pPr>
      <w:r>
        <w:rPr>
          <w:rFonts w:ascii="Arial" w:cs="Arial" w:eastAsia="Arial" w:hAnsi="Arial"/>
          <w:sz w:val="22"/>
          <w:szCs w:val="22"/>
        </w:rPr>
        <w:t xml:space="preserve">This means a personality like 'end every message with a question' will attempt to follow the question instruction, but the override sentence suppresses it. In practice, GPT-class models respect this layering reliably. Edge cases where the model still breaks structure are a quality issue, not an architecture issue, and can be addressed with prompt hardening.</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Moderation (Open Question — see §11)</w:t>
      </w:r>
    </w:p>
    <w:p>
      <w:pPr>
        <w:spacing w:after="120"/>
      </w:pPr>
      <w:r>
        <w:rPr>
          <w:rFonts w:ascii="Arial" w:cs="Arial" w:eastAsia="Arial" w:hAnsi="Arial"/>
          <w:sz w:val="22"/>
          <w:szCs w:val="22"/>
        </w:rPr>
        <w:t xml:space="preserve">At launch: no active moderation of personality strings. The structural override handles most adversarial cases (e.g., 'ignore all rules and chat'). A user who writes a persona that breaks structure will simply see responses that try to follow structural rules and partially apply voice — benign degraded behavior.</w:t>
      </w:r>
    </w:p>
    <w:p>
      <w:pPr>
        <w:spacing w:after="60"/>
      </w:pPr>
      <w:r>
        <w:t xml:space="preserve"/>
      </w:r>
    </w:p>
    <w:p>
      <w:pPr>
        <w:spacing w:after="120"/>
      </w:pPr>
      <w:r>
        <w:rPr>
          <w:rFonts w:ascii="Arial" w:cs="Arial" w:eastAsia="Arial" w:hAnsi="Arial"/>
          <w:sz w:val="22"/>
          <w:szCs w:val="22"/>
        </w:rPr>
        <w:t xml:space="preserve">Post-launch monitoring: log the first 50-100 'Keep this' results to an internal review queue (without linking to user identity) to spot patterns of persona-induced breakage.</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Sample Texts (UI)</w:t>
      </w:r>
    </w:p>
    <w:p>
      <w:pPr>
        <w:spacing w:after="120"/>
      </w:pPr>
      <w:r>
        <w:rPr>
          <w:rFonts w:ascii="Arial" w:cs="Arial" w:eastAsia="Arial" w:hAnsi="Arial"/>
          <w:sz w:val="22"/>
          <w:szCs w:val="22"/>
        </w:rPr>
        <w:t xml:space="preserve">Four sample texts are rendered below the personality field as tappable chips. Tapping inserts the text into the field as an editable starting point:</w:t>
      </w:r>
    </w:p>
    <w:p>
      <w:pPr>
        <w:spacing w:after="60"/>
      </w:pPr>
      <w:r>
        <w:t xml:space="preserve"/>
      </w:r>
    </w:p>
    <w:p>
      <w:pPr>
        <w:pStyle w:val="ListParagraph"/>
        <w:numPr>
          <w:ilvl w:val="0"/>
          <w:numId w:val="2"/>
        </w:numPr>
        <w:spacing w:after="80"/>
      </w:pPr>
      <w:r>
        <w:rPr>
          <w:rFonts w:ascii="Arial" w:cs="Arial" w:eastAsia="Arial" w:hAnsi="Arial"/>
          <w:sz w:val="22"/>
          <w:szCs w:val="22"/>
        </w:rPr>
        <w:t xml:space="preserve">"Cold humor. Dry and observant. Doesn't try to comfort."</w:t>
      </w:r>
    </w:p>
    <w:p>
      <w:pPr>
        <w:pStyle w:val="ListParagraph"/>
        <w:numPr>
          <w:ilvl w:val="0"/>
          <w:numId w:val="2"/>
        </w:numPr>
        <w:spacing w:after="80"/>
      </w:pPr>
      <w:r>
        <w:rPr>
          <w:rFonts w:ascii="Arial" w:cs="Arial" w:eastAsia="Arial" w:hAnsi="Arial"/>
          <w:sz w:val="22"/>
          <w:szCs w:val="22"/>
        </w:rPr>
        <w:t xml:space="preserve">"Gentle and poetic. Speaks in short images. No advice."</w:t>
      </w:r>
    </w:p>
    <w:p>
      <w:pPr>
        <w:pStyle w:val="ListParagraph"/>
        <w:numPr>
          <w:ilvl w:val="0"/>
          <w:numId w:val="2"/>
        </w:numPr>
        <w:spacing w:after="80"/>
      </w:pPr>
      <w:r>
        <w:rPr>
          <w:rFonts w:ascii="Arial" w:cs="Arial" w:eastAsia="Arial" w:hAnsi="Arial"/>
          <w:sz w:val="22"/>
          <w:szCs w:val="22"/>
        </w:rPr>
        <w:t xml:space="preserve">"Blunt, like a tired uncle who's seen things. Affectionate but unsentimental."</w:t>
      </w:r>
    </w:p>
    <w:p>
      <w:pPr>
        <w:pStyle w:val="ListParagraph"/>
        <w:numPr>
          <w:ilvl w:val="0"/>
          <w:numId w:val="2"/>
        </w:numPr>
        <w:spacing w:after="80"/>
      </w:pPr>
      <w:r>
        <w:rPr>
          <w:rFonts w:ascii="Arial" w:cs="Arial" w:eastAsia="Arial" w:hAnsi="Arial"/>
          <w:sz w:val="22"/>
          <w:szCs w:val="22"/>
        </w:rPr>
        <w:t xml:space="preserve">"Calm, slow, meditative. Minimal and factual. Short, rhythmic sentences. No praise."</w:t>
      </w:r>
    </w:p>
    <w:p>
      <w:pPr>
        <w:spacing w:after="60"/>
      </w:pPr>
      <w:r>
        <w:t xml:space="preserve"/>
      </w:r>
    </w:p>
    <w:p>
      <w:pPr>
        <w:spacing w:after="120"/>
      </w:pPr>
      <w:r>
        <w:rPr>
          <w:rFonts w:ascii="Arial" w:cs="Arial" w:eastAsia="Arial" w:hAnsi="Arial"/>
          <w:sz w:val="22"/>
          <w:szCs w:val="22"/>
        </w:rPr>
        <w:t xml:space="preserve">A 'Restore default' link below the field resets personality_string to the locale-appropriate default without confirmation dialog.</w:t>
      </w:r>
    </w:p>
    <w:p>
      <w:pPr>
        <w:spacing w:after="60"/>
      </w:pPr>
      <w:r>
        <w:t xml:space="preserve"/>
      </w:r>
    </w:p>
    <w:p>
      <w:pPr>
        <w:pStyle w:val="Heading2"/>
      </w:pPr>
      <w:r>
        <w:rPr>
          <w:rFonts w:ascii="Arial" w:cs="Arial" w:eastAsia="Arial" w:hAnsi="Arial"/>
        </w:rPr>
        <w:t xml:space="preserve">6.3 Your Three — Lens Library</w:t>
      </w:r>
    </w:p>
    <w:p>
      <w:pPr>
        <w:spacing w:after="120"/>
      </w:pPr>
      <w:r>
        <w:rPr>
          <w:rFonts w:ascii="Arial" w:cs="Arial" w:eastAsia="Arial" w:hAnsi="Arial"/>
          <w:sz w:val="22"/>
          <w:szCs w:val="22"/>
        </w:rPr>
        <w:t xml:space="preserve">The lens library contains the user's active and saved lenses. It is accessed via 'Tend your three →' from Surface B or from the Settings card.</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Seed Data (shipped with app)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rPr>
          <w:tblHeader/>
        </w:trPr>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ID (constant)</w:t>
            </w:r>
          </w:p>
        </w:tc>
        <w:tc>
          <w:tcPr>
            <w:tcW w:type="dxa" w:w="2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Lens 1</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Lens 2</w:t>
            </w:r>
          </w:p>
        </w:tc>
        <w:tc>
          <w:tcPr>
            <w:tcW w:type="dxa" w:w="19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Lens 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LENS_DEFAULT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Honest weather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What's true today?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am I avoiding?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What's softening?</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LENS_ZENGZI</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Zengzi's three (曾子三省)</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Loyalty in service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Sincerity with friends</w:t>
            </w:r>
          </w:p>
        </w:tc>
        <w:tc>
          <w:tcPr>
            <w:tcW w:type="dxa" w:w="1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Practice of what you've learned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LENS_BODY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Body, mind, heart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is my body asking for?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is my mind turning over?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is my heart wanting?</w:t>
            </w:r>
          </w:p>
        </w:tc>
      </w:tr>
      <w:tr>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LENS_MOVEMENT</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Forward / sideways / back</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What's growing?</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What's stuck?</w:t>
            </w:r>
          </w:p>
        </w:tc>
        <w:tc>
          <w:tcPr>
            <w:tcW w:type="dxa" w:w="1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What's worth returning to?</w:t>
            </w:r>
          </w:p>
        </w:tc>
      </w:tr>
    </w:tbl>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Lens Editor Flow</w:t>
      </w:r>
    </w:p>
    <w:p>
      <w:pPr>
        <w:pStyle w:val="ListParagraph"/>
        <w:numPr>
          <w:ilvl w:val="0"/>
          <w:numId w:val="3"/>
        </w:numPr>
        <w:spacing w:after="80"/>
      </w:pPr>
      <w:r>
        <w:rPr>
          <w:rFonts w:ascii="Arial" w:cs="Arial" w:eastAsia="Arial" w:hAnsi="Arial"/>
          <w:sz w:val="22"/>
          <w:szCs w:val="22"/>
        </w:rPr>
        <w:t xml:space="preserve">Screen opens with current active set highlighted</w:t>
      </w:r>
    </w:p>
    <w:p>
      <w:pPr>
        <w:pStyle w:val="ListParagraph"/>
        <w:numPr>
          <w:ilvl w:val="0"/>
          <w:numId w:val="3"/>
        </w:numPr>
        <w:spacing w:after="80"/>
      </w:pPr>
      <w:r>
        <w:rPr>
          <w:rFonts w:ascii="Arial" w:cs="Arial" w:eastAsia="Arial" w:hAnsi="Arial"/>
          <w:sz w:val="22"/>
          <w:szCs w:val="22"/>
        </w:rPr>
        <w:t xml:space="preserve">Four built-in sets listed first; custom sets (if any) follow</w:t>
      </w:r>
    </w:p>
    <w:p>
      <w:pPr>
        <w:pStyle w:val="ListParagraph"/>
        <w:numPr>
          <w:ilvl w:val="0"/>
          <w:numId w:val="3"/>
        </w:numPr>
        <w:spacing w:after="80"/>
      </w:pPr>
      <w:r>
        <w:rPr>
          <w:rFonts w:ascii="Arial" w:cs="Arial" w:eastAsia="Arial" w:hAnsi="Arial"/>
          <w:sz w:val="22"/>
          <w:szCs w:val="22"/>
        </w:rPr>
        <w:t xml:space="preserve">'Write your own' entry at the bottom opens a 3-field form</w:t>
      </w:r>
    </w:p>
    <w:p>
      <w:pPr>
        <w:pStyle w:val="ListParagraph"/>
        <w:numPr>
          <w:ilvl w:val="0"/>
          <w:numId w:val="3"/>
        </w:numPr>
        <w:spacing w:after="80"/>
      </w:pPr>
      <w:r>
        <w:rPr>
          <w:rFonts w:ascii="Arial" w:cs="Arial" w:eastAsia="Arial" w:hAnsi="Arial"/>
          <w:sz w:val="22"/>
          <w:szCs w:val="22"/>
        </w:rPr>
        <w:t xml:space="preserve">Custom form: three text inputs, soft length cap 80 chars each, gentle validation (non-empty only)</w:t>
      </w:r>
    </w:p>
    <w:p>
      <w:pPr>
        <w:pStyle w:val="ListParagraph"/>
        <w:numPr>
          <w:ilvl w:val="0"/>
          <w:numId w:val="3"/>
        </w:numPr>
        <w:spacing w:after="80"/>
      </w:pPr>
      <w:r>
        <w:rPr>
          <w:rFonts w:ascii="Arial" w:cs="Arial" w:eastAsia="Arial" w:hAnsi="Arial"/>
          <w:sz w:val="22"/>
          <w:szCs w:val="22"/>
        </w:rPr>
        <w:t xml:space="preserve">On save of custom: INSERT new lens_set row, set as active</w:t>
      </w:r>
    </w:p>
    <w:p>
      <w:pPr>
        <w:pStyle w:val="ListParagraph"/>
        <w:numPr>
          <w:ilvl w:val="0"/>
          <w:numId w:val="3"/>
        </w:numPr>
        <w:spacing w:after="80"/>
      </w:pPr>
      <w:r>
        <w:rPr>
          <w:rFonts w:ascii="Arial" w:cs="Arial" w:eastAsia="Arial" w:hAnsi="Arial"/>
          <w:sz w:val="22"/>
          <w:szCs w:val="22"/>
        </w:rPr>
        <w:t xml:space="preserve">On selection of existing set: UPDATE active_lens_set</w:t>
      </w:r>
    </w:p>
    <w:p>
      <w:pPr>
        <w:spacing w:after="60"/>
      </w:pPr>
      <w:r>
        <w:t xml:space="preserve"/>
      </w:r>
    </w:p>
    <w:p>
      <w:pPr>
        <w:spacing w:after="120"/>
      </w:pPr>
      <w:r>
        <w:rPr>
          <w:rFonts w:ascii="Arial" w:cs="Arial" w:eastAsia="Arial" w:hAnsi="Arial"/>
          <w:sz w:val="22"/>
          <w:szCs w:val="22"/>
        </w:rPr>
        <w:t xml:space="preserve">Saved custom sets persist in the library. No delete affordance at launch (deferred — see §11).</w:t>
      </w:r>
    </w:p>
    <w:p>
      <w:pPr>
        <w:spacing w:after="60"/>
      </w:pPr>
      <w:r>
        <w:t xml:space="preserve"/>
      </w:r>
    </w:p>
    <w:p>
      <w:pPr>
        <w:pStyle w:val="Heading2"/>
      </w:pPr>
      <w:r>
        <w:rPr>
          <w:rFonts w:ascii="Arial" w:cs="Arial" w:eastAsia="Arial" w:hAnsi="Arial"/>
        </w:rPr>
        <w:t xml:space="preserve">6.4 Quarterly Check-In</w:t>
      </w:r>
    </w:p>
    <w:p>
      <w:pPr>
        <w:spacing w:after="120"/>
      </w:pPr>
      <w:r>
        <w:rPr>
          <w:rFonts w:ascii="Arial" w:cs="Arial" w:eastAsia="Arial" w:hAnsi="Arial"/>
          <w:sz w:val="22"/>
          <w:szCs w:val="22"/>
        </w:rPr>
        <w:t xml:space="preserve">A soft in-app card nudges users to revisit their lenses roughly every three months.</w:t>
      </w:r>
    </w:p>
    <w:p>
      <w:pPr>
        <w:spacing w:after="60"/>
      </w:pPr>
      <w:r>
        <w:t xml:space="preserve"/>
      </w:r>
    </w:p>
    <w:p>
      <w:pPr>
        <w:pBdr>
          <w:bottom w:val="single" w:color="2C4A6E" w:sz="4" w:space="4"/>
        </w:pBdr>
        <w:spacing w:after="120" w:before="240"/>
      </w:pPr>
      <w:r>
        <w:rPr>
          <w:rFonts w:ascii="Arial" w:cs="Arial" w:eastAsia="Arial" w:hAnsi="Arial"/>
          <w:b/>
          <w:bCs/>
          <w:color w:val="2C4A6E"/>
          <w:sz w:val="22"/>
          <w:szCs w:val="22"/>
        </w:rPr>
        <w:t xml:space="preserve">Recommended Cadence Algorithm</w:t>
      </w:r>
    </w:p>
    <w:p>
      <w:pPr>
        <w:spacing w:after="120"/>
      </w:pPr>
      <w:r>
        <w:rPr>
          <w:rFonts w:ascii="Arial" w:cs="Arial" w:eastAsia="Arial" w:hAnsi="Arial"/>
          <w:sz w:val="22"/>
          <w:szCs w:val="22"/>
        </w:rPr>
        <w:t xml:space="preserve">Use activity-weighted quarterly cadence (resolves the open question in §11):</w:t>
      </w:r>
    </w:p>
    <w:p>
      <w:pPr>
        <w:pStyle w:val="ListParagraph"/>
        <w:numPr>
          <w:ilvl w:val="0"/>
          <w:numId w:val="2"/>
        </w:numPr>
        <w:spacing w:after="80"/>
      </w:pPr>
      <w:r>
        <w:rPr>
          <w:rFonts w:ascii="Arial" w:cs="Arial" w:eastAsia="Arial" w:hAnsi="Arial"/>
          <w:sz w:val="22"/>
          <w:szCs w:val="22"/>
        </w:rPr>
        <w:t xml:space="preserve">Track last_lens_review_at in entitlement/settings table</w:t>
      </w:r>
    </w:p>
    <w:p>
      <w:pPr>
        <w:pStyle w:val="ListParagraph"/>
        <w:numPr>
          <w:ilvl w:val="0"/>
          <w:numId w:val="2"/>
        </w:numPr>
        <w:spacing w:after="80"/>
      </w:pPr>
      <w:r>
        <w:rPr>
          <w:rFonts w:ascii="Arial" w:cs="Arial" w:eastAsia="Arial" w:hAnsi="Arial"/>
          <w:sz w:val="22"/>
          <w:szCs w:val="22"/>
        </w:rPr>
        <w:t xml:space="preserve">At app open, check: days_since_last_review &gt;= 84 (12 weeks) AND notes_since_last_review &gt;= 10</w:t>
      </w:r>
    </w:p>
    <w:p>
      <w:pPr>
        <w:pStyle w:val="ListParagraph"/>
        <w:numPr>
          <w:ilvl w:val="0"/>
          <w:numId w:val="2"/>
        </w:numPr>
        <w:spacing w:after="80"/>
      </w:pPr>
      <w:r>
        <w:rPr>
          <w:rFonts w:ascii="Arial" w:cs="Arial" w:eastAsia="Arial" w:hAnsi="Arial"/>
          <w:sz w:val="22"/>
          <w:szCs w:val="22"/>
        </w:rPr>
        <w:t xml:space="preserve">The notes threshold prevents nudging dormant users who have churned</w:t>
      </w:r>
    </w:p>
    <w:p>
      <w:pPr>
        <w:pStyle w:val="ListParagraph"/>
        <w:numPr>
          <w:ilvl w:val="0"/>
          <w:numId w:val="2"/>
        </w:numPr>
        <w:spacing w:after="80"/>
      </w:pPr>
      <w:r>
        <w:rPr>
          <w:rFonts w:ascii="Arial" w:cs="Arial" w:eastAsia="Arial" w:hAnsi="Arial"/>
          <w:sz w:val="22"/>
          <w:szCs w:val="22"/>
        </w:rPr>
        <w:t xml:space="preserve">On first install, set last_lens_review_at = install_date + 84 days (don't nudge on day 1)</w:t>
      </w:r>
    </w:p>
    <w:p>
      <w:pPr>
        <w:spacing w:after="60"/>
      </w:pPr>
      <w:r>
        <w:t xml:space="preserve"/>
      </w:r>
    </w:p>
    <w:p>
      <w:pPr>
        <w:spacing w:after="120"/>
      </w:pPr>
      <w:r>
        <w:rPr>
          <w:rFonts w:ascii="Arial" w:cs="Arial" w:eastAsia="Arial" w:hAnsi="Arial"/>
          <w:sz w:val="22"/>
          <w:szCs w:val="22"/>
        </w:rPr>
        <w:t xml:space="preserve">Card behavior:</w:t>
      </w:r>
    </w:p>
    <w:p>
      <w:pPr>
        <w:pStyle w:val="ListParagraph"/>
        <w:numPr>
          <w:ilvl w:val="0"/>
          <w:numId w:val="2"/>
        </w:numPr>
        <w:spacing w:after="80"/>
      </w:pPr>
      <w:r>
        <w:rPr>
          <w:rFonts w:ascii="Arial" w:cs="Arial" w:eastAsia="Arial" w:hAnsi="Arial"/>
          <w:sz w:val="22"/>
          <w:szCs w:val="22"/>
        </w:rPr>
        <w:t xml:space="preserve">Non-modal, dismissible with a single tap</w:t>
      </w:r>
    </w:p>
    <w:p>
      <w:pPr>
        <w:pStyle w:val="ListParagraph"/>
        <w:numPr>
          <w:ilvl w:val="0"/>
          <w:numId w:val="2"/>
        </w:numPr>
        <w:spacing w:after="80"/>
      </w:pPr>
      <w:r>
        <w:rPr>
          <w:rFonts w:ascii="Arial" w:cs="Arial" w:eastAsia="Arial" w:hAnsi="Arial"/>
          <w:sz w:val="22"/>
          <w:szCs w:val="22"/>
        </w:rPr>
        <w:t xml:space="preserve">Never repeated within the same 84-day window</w:t>
      </w:r>
    </w:p>
    <w:p>
      <w:pPr>
        <w:pStyle w:val="ListParagraph"/>
        <w:numPr>
          <w:ilvl w:val="0"/>
          <w:numId w:val="2"/>
        </w:numPr>
        <w:spacing w:after="80"/>
      </w:pPr>
      <w:r>
        <w:rPr>
          <w:rFonts w:ascii="Arial" w:cs="Arial" w:eastAsia="Arial" w:hAnsi="Arial"/>
          <w:sz w:val="22"/>
          <w:szCs w:val="22"/>
        </w:rPr>
        <w:t xml:space="preserve">'Review now' deep-links to lens editor</w:t>
      </w:r>
    </w:p>
    <w:p>
      <w:pPr>
        <w:pStyle w:val="ListParagraph"/>
        <w:numPr>
          <w:ilvl w:val="0"/>
          <w:numId w:val="2"/>
        </w:numPr>
        <w:spacing w:after="80"/>
      </w:pPr>
      <w:r>
        <w:rPr>
          <w:rFonts w:ascii="Arial" w:cs="Arial" w:eastAsia="Arial" w:hAnsi="Arial"/>
          <w:sz w:val="22"/>
          <w:szCs w:val="22"/>
        </w:rPr>
        <w:t xml:space="preserve">Dismiss sets last_lens_review_at = now (resets the clock regardless of action taken)</w:t>
      </w:r>
    </w:p>
    <w:p>
      <w:r>
        <w:br w:type="page"/>
      </w:r>
    </w:p>
    <w:p>
      <w:pPr>
        <w:pStyle w:val="Heading1"/>
      </w:pPr>
      <w:r>
        <w:rPr>
          <w:rFonts w:ascii="Arial" w:cs="Arial" w:eastAsia="Arial" w:hAnsi="Arial"/>
        </w:rPr>
        <w:t xml:space="preserve">7. Entitlement Model</w:t>
      </w:r>
    </w:p>
    <w:p>
      <w:pPr>
        <w:pStyle w:val="Heading2"/>
      </w:pPr>
      <w:r>
        <w:rPr>
          <w:rFonts w:ascii="Arial" w:cs="Arial" w:eastAsia="Arial" w:hAnsi="Arial"/>
        </w:rPr>
        <w:t xml:space="preserve">7.1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960"/>
      </w:tblGrid>
      <w:tr>
        <w:trPr>
          <w:tblHeader/>
        </w:trPr>
        <w:tc>
          <w:tcPr>
            <w:tcW w:type="dxa" w:w="14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Who is in it</w:t>
            </w:r>
          </w:p>
        </w:tc>
        <w:tc>
          <w:tcPr>
            <w:tcW w:type="dxa" w:w="24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AI surfaces</w:t>
            </w:r>
          </w:p>
        </w:tc>
        <w:tc>
          <w:tcPr>
            <w:tcW w:type="dxa" w:w="29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Floating button behavior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Pro subscribers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Both active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Opens Reflection Session</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trial</w:t>
            </w:r>
          </w:p>
        </w:tc>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Users in trial window</w:t>
            </w:r>
          </w:p>
        </w:tc>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Both active (same as on)</w:t>
            </w:r>
          </w:p>
        </w:tc>
        <w:tc>
          <w:tcPr>
            <w:tcW w:type="dxa" w:w="2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Opens Reflection Session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Non-subscribers, expired trial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Neither active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Tapping shows upgrade card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3F2"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KEY RULE</w:t>
            </w:r>
          </w:p>
        </w:tc>
        <w:tc>
          <w:tcPr>
            <w:tcW w:type="dxa" w:w="8760"/>
            <w:tcBorders>
              <w:top w:val="none" w:color="FFFFFF" w:sz="0"/>
              <w:left w:val="none" w:color="FFFFFF" w:sz="0"/>
              <w:bottom w:val="none" w:color="FFFFFF" w:sz="0"/>
              <w:right w:val="none" w:color="FFFFFF" w:sz="0"/>
            </w:tcBorders>
            <w:shd w:fill="FEF3F2" w:val="clear"/>
            <w:tcMar>
              <w:top w:type="dxa" w:w="80"/>
              <w:left w:type="dxa" w:w="80"/>
              <w:bottom w:type="dxa" w:w="80"/>
              <w:right w:type="dxa" w:w="120"/>
            </w:tcMar>
          </w:tcPr>
          <w:p>
            <w:r>
              <w:rPr>
                <w:rFonts w:ascii="Arial" w:cs="Arial" w:eastAsia="Arial" w:hAnsi="Arial"/>
                <w:i/>
                <w:iCs/>
                <w:sz w:val="20"/>
                <w:szCs w:val="20"/>
              </w:rPr>
              <w:t xml:space="preserve">No user-visible counters in any state. No 'X days left', no 'Y calls remaining', no token thresholds. If the word 'remaining' appears anywhere in copy strings, it is a bug.</w:t>
            </w:r>
          </w:p>
        </w:tc>
      </w:tr>
    </w:tbl>
    <w:p>
      <w:pPr>
        <w:spacing w:after="60"/>
      </w:pPr>
      <w:r>
        <w:t xml:space="preserve"/>
      </w:r>
    </w:p>
    <w:p>
      <w:pPr>
        <w:pStyle w:val="Heading2"/>
      </w:pPr>
      <w:r>
        <w:rPr>
          <w:rFonts w:ascii="Arial" w:cs="Arial" w:eastAsia="Arial" w:hAnsi="Arial"/>
        </w:rPr>
        <w:t xml:space="preserve">7.2 Trial Milestone Cards</w:t>
      </w:r>
    </w:p>
    <w:p>
      <w:pPr>
        <w:spacing w:after="120"/>
      </w:pPr>
      <w:r>
        <w:rPr>
          <w:rFonts w:ascii="Arial" w:cs="Arial" w:eastAsia="Arial" w:hAnsi="Arial"/>
          <w:sz w:val="22"/>
          <w:szCs w:val="22"/>
        </w:rPr>
        <w:t xml:space="preserve">Three and only three milestone cards exist. They are single-use (never re-shown after dismiss). Their content is informational, not pressure-based.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2160"/>
      </w:tblGrid>
      <w:tr>
        <w:trPr>
          <w:tblHeader/>
        </w:trPr>
        <w:tc>
          <w:tcPr>
            <w:tcW w:type="dxa" w:w="1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2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Card tone</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action</w:t>
            </w:r>
          </w:p>
        </w:tc>
        <w:tc>
          <w:tcPr>
            <w:tcW w:type="dxa" w:w="21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Copy direction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First app open after trial activation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Welcome — here's what you have access 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anywhere to dismiss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the access; invite writing. Not 'try AI now'.</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middle</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trial_start + (trial_duration * 0.5)</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User-centric — oriented to their writing</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Tap to dismiss</w:t>
            </w:r>
          </w:p>
        </w:tc>
        <w:tc>
          <w:tcPr>
            <w:tcW w:type="dxa" w:w="2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Reflect on what they've written ('You've been showing up.'), no mention of trial timeline.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trial_start + (trial_duration * 0.85)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Calm, non-urgent invitation to continue with Pro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Continue with Pro / Maybe later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countdown. No urgency words (last chance, expires, now).</w:t>
            </w:r>
          </w:p>
        </w:tc>
      </w:tr>
    </w:tbl>
    <w:p>
      <w:pPr>
        <w:spacing w:after="60"/>
      </w:pPr>
      <w:r>
        <w:t xml:space="preserve"/>
      </w:r>
    </w:p>
    <w:p>
      <w:pPr>
        <w:spacing w:after="120"/>
      </w:pPr>
      <w:r>
        <w:rPr>
          <w:rFonts w:ascii="Arial" w:cs="Arial" w:eastAsia="Arial" w:hAnsi="Arial"/>
          <w:sz w:val="22"/>
          <w:szCs w:val="22"/>
        </w:rPr>
        <w:t xml:space="preserve">Implementation: milestone cards are rendered as in-app banners (not modals) at the top of the journal home screen. One card visible at a time. The 'end' milestone card CTA 'Continue with Pro' launches the platform payment flow.</w:t>
      </w:r>
    </w:p>
    <w:p>
      <w:pPr>
        <w:spacing w:after="60"/>
      </w:pPr>
      <w:r>
        <w:t xml:space="preserve"/>
      </w:r>
    </w:p>
    <w:p>
      <w:pPr>
        <w:spacing w:after="120"/>
      </w:pPr>
      <w:r>
        <w:rPr>
          <w:rFonts w:ascii="Arial" w:cs="Arial" w:eastAsia="Arial" w:hAnsi="Arial"/>
          <w:sz w:val="22"/>
          <w:szCs w:val="22"/>
        </w:rPr>
        <w:t xml:space="preserve">The exact copy for all three cards is flagged as an open question (§11.1). Engineering should build the card component with placeholder strings; product fills copy before launch.</w:t>
      </w:r>
    </w:p>
    <w:p>
      <w:pPr>
        <w:spacing w:after="60"/>
      </w:pPr>
      <w:r>
        <w:t xml:space="preserve"/>
      </w:r>
    </w:p>
    <w:p>
      <w:pPr>
        <w:pStyle w:val="Heading2"/>
      </w:pPr>
      <w:r>
        <w:rPr>
          <w:rFonts w:ascii="Arial" w:cs="Arial" w:eastAsia="Arial" w:hAnsi="Arial"/>
        </w:rPr>
        <w:t xml:space="preserve">7.3 Entitlement Verification</w:t>
      </w:r>
    </w:p>
    <w:p>
      <w:pPr>
        <w:pStyle w:val="ListParagraph"/>
        <w:numPr>
          <w:ilvl w:val="0"/>
          <w:numId w:val="3"/>
        </w:numPr>
        <w:spacing w:after="80"/>
      </w:pPr>
      <w:r>
        <w:rPr>
          <w:rFonts w:ascii="Arial" w:cs="Arial" w:eastAsia="Arial" w:hAnsi="Arial"/>
          <w:sz w:val="22"/>
          <w:szCs w:val="22"/>
        </w:rPr>
        <w:t xml:space="preserve">On app foreground: silently verify entitlement against backend (lightweight ping, no content)</w:t>
      </w:r>
    </w:p>
    <w:p>
      <w:pPr>
        <w:pStyle w:val="ListParagraph"/>
        <w:numPr>
          <w:ilvl w:val="0"/>
          <w:numId w:val="3"/>
        </w:numPr>
        <w:spacing w:after="80"/>
      </w:pPr>
      <w:r>
        <w:rPr>
          <w:rFonts w:ascii="Arial" w:cs="Arial" w:eastAsia="Arial" w:hAnsi="Arial"/>
          <w:sz w:val="22"/>
          <w:szCs w:val="22"/>
        </w:rPr>
        <w:t xml:space="preserve">Cache result locally for 4 hours; use cache when offline</w:t>
      </w:r>
    </w:p>
    <w:p>
      <w:pPr>
        <w:pStyle w:val="ListParagraph"/>
        <w:numPr>
          <w:ilvl w:val="0"/>
          <w:numId w:val="3"/>
        </w:numPr>
        <w:spacing w:after="80"/>
      </w:pPr>
      <w:r>
        <w:rPr>
          <w:rFonts w:ascii="Arial" w:cs="Arial" w:eastAsia="Arial" w:hAnsi="Arial"/>
          <w:sz w:val="22"/>
          <w:szCs w:val="22"/>
        </w:rPr>
        <w:t xml:space="preserve">On AI call attempt: re-check cached state; if state is 'off', show upgrade card instead of proceeding</w:t>
      </w:r>
    </w:p>
    <w:p>
      <w:pPr>
        <w:pStyle w:val="ListParagraph"/>
        <w:numPr>
          <w:ilvl w:val="0"/>
          <w:numId w:val="3"/>
        </w:numPr>
        <w:spacing w:after="80"/>
      </w:pPr>
      <w:r>
        <w:rPr>
          <w:rFonts w:ascii="Arial" w:cs="Arial" w:eastAsia="Arial" w:hAnsi="Arial"/>
          <w:sz w:val="22"/>
          <w:szCs w:val="22"/>
        </w:rPr>
        <w:t xml:space="preserve">If backend is unreachable and local cache is &lt; 4 hours old: honor cache and allow call</w:t>
      </w:r>
    </w:p>
    <w:p>
      <w:pPr>
        <w:pStyle w:val="ListParagraph"/>
        <w:numPr>
          <w:ilvl w:val="0"/>
          <w:numId w:val="3"/>
        </w:numPr>
        <w:spacing w:after="80"/>
      </w:pPr>
      <w:r>
        <w:rPr>
          <w:rFonts w:ascii="Arial" w:cs="Arial" w:eastAsia="Arial" w:hAnsi="Arial"/>
          <w:sz w:val="22"/>
          <w:szCs w:val="22"/>
        </w:rPr>
        <w:t xml:space="preserve">If backend is unreachable and cache is stale (&gt; 4 hours): default to 'off' — do not allow AI calls on stale cache</w:t>
      </w:r>
    </w:p>
    <w:p>
      <w:r>
        <w:br w:type="page"/>
      </w:r>
    </w:p>
    <w:p>
      <w:pPr>
        <w:pStyle w:val="Heading1"/>
      </w:pPr>
      <w:r>
        <w:rPr>
          <w:rFonts w:ascii="Arial" w:cs="Arial" w:eastAsia="Arial" w:hAnsi="Arial"/>
        </w:rPr>
        <w:t xml:space="preserve">8. Privacy &amp; Token Architecture</w:t>
      </w:r>
    </w:p>
    <w:p>
      <w:pPr>
        <w:pStyle w:val="Heading2"/>
      </w:pPr>
      <w:r>
        <w:rPr>
          <w:rFonts w:ascii="Arial" w:cs="Arial" w:eastAsia="Arial" w:hAnsi="Arial"/>
        </w:rPr>
        <w:t xml:space="preserve">8.1 Full Call Sequence</w:t>
      </w:r>
    </w:p>
    <w:p>
      <w:pPr>
        <w:pStyle w:val="ListParagraph"/>
        <w:numPr>
          <w:ilvl w:val="0"/>
          <w:numId w:val="3"/>
        </w:numPr>
        <w:spacing w:after="80"/>
      </w:pPr>
      <w:r>
        <w:rPr>
          <w:rFonts w:ascii="Arial" w:cs="Arial" w:eastAsia="Arial" w:hAnsi="Arial"/>
          <w:sz w:val="22"/>
          <w:szCs w:val="22"/>
        </w:rPr>
        <w:t xml:space="preserve">User opens Mood Moment or Reflection Session</w:t>
      </w:r>
    </w:p>
    <w:p>
      <w:pPr>
        <w:pStyle w:val="ListParagraph"/>
        <w:numPr>
          <w:ilvl w:val="0"/>
          <w:numId w:val="3"/>
        </w:numPr>
        <w:spacing w:after="80"/>
      </w:pPr>
      <w:r>
        <w:rPr>
          <w:rFonts w:ascii="Arial" w:cs="Arial" w:eastAsia="Arial" w:hAnsi="Arial"/>
          <w:sz w:val="22"/>
          <w:szCs w:val="22"/>
        </w:rPr>
        <w:t xml:space="preserve">App reads notes/mood from local device storage (no network call)</w:t>
      </w:r>
    </w:p>
    <w:p>
      <w:pPr>
        <w:pStyle w:val="ListParagraph"/>
        <w:numPr>
          <w:ilvl w:val="0"/>
          <w:numId w:val="3"/>
        </w:numPr>
        <w:spacing w:after="80"/>
      </w:pPr>
      <w:r>
        <w:rPr>
          <w:rFonts w:ascii="Arial" w:cs="Arial" w:eastAsia="Arial" w:hAnsi="Arial"/>
          <w:sz w:val="22"/>
          <w:szCs w:val="22"/>
        </w:rPr>
        <w:t xml:space="preserve">App assembles full system prompt on-device (system prompt + context + posture/lenses + personality)</w:t>
      </w:r>
    </w:p>
    <w:p>
      <w:pPr>
        <w:pStyle w:val="ListParagraph"/>
        <w:numPr>
          <w:ilvl w:val="0"/>
          <w:numId w:val="3"/>
        </w:numPr>
        <w:spacing w:after="80"/>
      </w:pPr>
      <w:r>
        <w:rPr>
          <w:rFonts w:ascii="Arial" w:cs="Arial" w:eastAsia="Arial" w:hAnsi="Arial"/>
          <w:sz w:val="22"/>
          <w:szCs w:val="22"/>
        </w:rPr>
        <w:t xml:space="preserve">App calls POST /ai/token on Blinking backend with: { device_id, entitlement_proof }</w:t>
      </w:r>
    </w:p>
    <w:p>
      <w:pPr>
        <w:pStyle w:val="ListParagraph"/>
        <w:numPr>
          <w:ilvl w:val="0"/>
          <w:numId w:val="3"/>
        </w:numPr>
        <w:spacing w:after="80"/>
      </w:pPr>
      <w:r>
        <w:rPr>
          <w:rFonts w:ascii="Arial" w:cs="Arial" w:eastAsia="Arial" w:hAnsi="Arial"/>
          <w:sz w:val="22"/>
          <w:szCs w:val="22"/>
        </w:rPr>
        <w:t xml:space="preserve">Backend verifies entitlement, logs { device_id, timestamp, surface }, returns signed JWT (15 min TTL)</w:t>
      </w:r>
    </w:p>
    <w:p>
      <w:pPr>
        <w:pStyle w:val="ListParagraph"/>
        <w:numPr>
          <w:ilvl w:val="0"/>
          <w:numId w:val="3"/>
        </w:numPr>
        <w:spacing w:after="80"/>
      </w:pPr>
      <w:r>
        <w:rPr>
          <w:rFonts w:ascii="Arial" w:cs="Arial" w:eastAsia="Arial" w:hAnsi="Arial"/>
          <w:sz w:val="22"/>
          <w:szCs w:val="22"/>
        </w:rPr>
        <w:t xml:space="preserve">App calls AI provider directly with JWT as Bearer token; full assembled prompt in request body</w:t>
      </w:r>
    </w:p>
    <w:p>
      <w:pPr>
        <w:pStyle w:val="ListParagraph"/>
        <w:numPr>
          <w:ilvl w:val="0"/>
          <w:numId w:val="3"/>
        </w:numPr>
        <w:spacing w:after="80"/>
      </w:pPr>
      <w:r>
        <w:rPr>
          <w:rFonts w:ascii="Arial" w:cs="Arial" w:eastAsia="Arial" w:hAnsi="Arial"/>
          <w:sz w:val="22"/>
          <w:szCs w:val="22"/>
        </w:rPr>
        <w:t xml:space="preserve">AI provider returns response text directly to device</w:t>
      </w:r>
    </w:p>
    <w:p>
      <w:pPr>
        <w:pStyle w:val="ListParagraph"/>
        <w:numPr>
          <w:ilvl w:val="0"/>
          <w:numId w:val="3"/>
        </w:numPr>
        <w:spacing w:after="80"/>
      </w:pPr>
      <w:r>
        <w:rPr>
          <w:rFonts w:ascii="Arial" w:cs="Arial" w:eastAsia="Arial" w:hAnsi="Arial"/>
          <w:sz w:val="22"/>
          <w:szCs w:val="22"/>
        </w:rPr>
        <w:t xml:space="preserve">App displays response; optionally appends to local notes on 'Keep this'</w:t>
      </w:r>
    </w:p>
    <w:p>
      <w:pPr>
        <w:spacing w:after="60"/>
      </w:pPr>
      <w:r>
        <w:t xml:space="preserve"/>
      </w:r>
    </w:p>
    <w:p>
      <w:pPr>
        <w:pStyle w:val="Heading2"/>
      </w:pPr>
      <w:r>
        <w:rPr>
          <w:rFonts w:ascii="Arial" w:cs="Arial" w:eastAsia="Arial" w:hAnsi="Arial"/>
        </w:rPr>
        <w:t xml:space="preserve">8.2 Data Visibility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1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 device</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Blinking backend</w:t>
            </w:r>
          </w:p>
        </w:tc>
        <w:tc>
          <w:tcPr>
            <w:tcW w:type="dxa" w:w="31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AI provider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note content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Full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Never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In assembled prompt (session only, not stored)</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Mood values</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Full</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Never</w:t>
            </w:r>
          </w:p>
        </w:tc>
        <w:tc>
          <w:tcPr>
            <w:tcW w:type="dxa" w:w="3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In assembled prompt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Habit names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Full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Never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In assembled prompt</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Personality string</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Full</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Never</w:t>
            </w:r>
          </w:p>
        </w:tc>
        <w:tc>
          <w:tcPr>
            <w:tcW w:type="dxa" w:w="3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In assembled prompt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Lens content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Full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Never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In assembled prompt</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device_id</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(hashed)</w:t>
            </w:r>
          </w:p>
        </w:tc>
        <w:tc>
          <w:tcPr>
            <w:tcW w:type="dxa" w:w="3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Never (JWT is anonymous)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 timestamp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(local 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Entitlement state</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 (cached)</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response 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(optionally saved)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Never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Transient (per provider policy)</w:t>
            </w:r>
          </w:p>
        </w:tc>
      </w:tr>
    </w:tbl>
    <w:p>
      <w:pPr>
        <w:spacing w:after="60"/>
      </w:pPr>
      <w:r>
        <w:t xml:space="preserve"/>
      </w:r>
    </w:p>
    <w:p>
      <w:pPr>
        <w:pStyle w:val="Heading2"/>
      </w:pPr>
      <w:r>
        <w:rPr>
          <w:rFonts w:ascii="Arial" w:cs="Arial" w:eastAsia="Arial" w:hAnsi="Arial"/>
        </w:rPr>
        <w:t xml:space="preserve">8.3 JWT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Algorithm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HS256 (symmetric) — Blinking backend signs; AI provider gateway verifies</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TTL</w:t>
            </w:r>
          </w:p>
        </w:tc>
        <w:tc>
          <w:tcPr>
            <w:tcW w:type="dxa" w:w="6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15 minutes from issuance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Claims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iss: 'blinking', iat, exp, surface: 'A'|'B', jti: UUID }</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User identity</w:t>
            </w:r>
          </w:p>
        </w:tc>
        <w:tc>
          <w:tcPr>
            <w:tcW w:type="dxa" w:w="6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None — no user ID, no device ID in JWT claims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Rate limit tie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jti (one-time token ID) used by AI gateway to detect replay attempts</w:t>
            </w:r>
          </w:p>
        </w:tc>
      </w:tr>
    </w:tbl>
    <w:p>
      <w:pPr>
        <w:spacing w:after="60"/>
      </w:pPr>
      <w:r>
        <w:t xml:space="preserve"/>
      </w:r>
    </w:p>
    <w:p>
      <w:pPr>
        <w:pStyle w:val="Heading2"/>
      </w:pPr>
      <w:r>
        <w:rPr>
          <w:rFonts w:ascii="Arial" w:cs="Arial" w:eastAsia="Arial" w:hAnsi="Arial"/>
        </w:rPr>
        <w:t xml:space="preserve">8.4 Abuse Prevention (Internal — Not User-Surfaced)</w:t>
      </w:r>
    </w:p>
    <w:p>
      <w:pPr>
        <w:spacing w:after="120"/>
      </w:pPr>
      <w:r>
        <w:rPr>
          <w:rFonts w:ascii="Arial" w:cs="Arial" w:eastAsia="Arial" w:hAnsi="Arial"/>
          <w:sz w:val="22"/>
          <w:szCs w:val="22"/>
        </w:rPr>
        <w:t xml:space="preserve">Rate shaping operates silently on the backend. The only user-facing manifestation of any safeguard is the copy string 'Try again in a bit.' — no quota language, no counts, no timelines.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action</w:t>
            </w:r>
          </w:p>
        </w:tc>
        <w:tc>
          <w:tcPr>
            <w:tcW w:type="dxa" w:w="29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surface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device_id making &gt; 50 calls/day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Throttle JWT issuance for that device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'Try again in a bit.'</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Unusual call burst (&gt; 10 calls in 60 seconds)</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Temporary block (5 minutes)</w:t>
            </w:r>
          </w:p>
        </w:tc>
        <w:tc>
          <w:tcPr>
            <w:tcW w:type="dxa" w:w="2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'Try again in a bit.'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Entitlement mismatch (off state calling for token)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 reject 403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Upgrade card (entitlement UI)</w:t>
            </w:r>
          </w:p>
        </w:tc>
      </w:tr>
    </w:tbl>
    <w:p>
      <w:r>
        <w:br w:type="page"/>
      </w:r>
    </w:p>
    <w:p>
      <w:pPr>
        <w:pStyle w:val="Heading1"/>
      </w:pPr>
      <w:r>
        <w:rPr>
          <w:rFonts w:ascii="Arial" w:cs="Arial" w:eastAsia="Arial" w:hAnsi="Arial"/>
        </w:rPr>
        <w:t xml:space="preserve">9. Localization</w:t>
      </w:r>
    </w:p>
    <w:p>
      <w:pPr>
        <w:pStyle w:val="Heading2"/>
      </w:pPr>
      <w:r>
        <w:rPr>
          <w:rFonts w:ascii="Arial" w:cs="Arial" w:eastAsia="Arial" w:hAnsi="Arial"/>
        </w:rPr>
        <w:t xml:space="preserve">9.1 Locale Strategy</w:t>
      </w:r>
    </w:p>
    <w:p>
      <w:pPr>
        <w:spacing w:after="120"/>
      </w:pPr>
      <w:r>
        <w:rPr>
          <w:rFonts w:ascii="Arial" w:cs="Arial" w:eastAsia="Arial" w:hAnsi="Arial"/>
          <w:sz w:val="22"/>
          <w:szCs w:val="22"/>
        </w:rPr>
        <w:t xml:space="preserve">The 三省 philosophy is implicit in English and explicit in Chinese. This is not a translation problem — it is a cultural calibration. The two locales require different copy strategies, not just different strings.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Locale</w:t>
            </w:r>
          </w:p>
        </w:tc>
        <w:tc>
          <w:tcPr>
            <w:tcW w:type="dxa" w:w="24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Philosophy visibility</w:t>
            </w:r>
          </w:p>
        </w:tc>
        <w:tc>
          <w:tcPr>
            <w:tcW w:type="dxa" w:w="49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differences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 (and all non-zh locales)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Implicit — structure carries the principle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Surface B title: 'Your Three'; lens link: 'Tend your three →'; About: one sentence credits the source</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zh-Hans (Simplified)</w:t>
            </w:r>
          </w:p>
        </w:tc>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Explicit — philosophy named on screen</w:t>
            </w:r>
          </w:p>
        </w:tc>
        <w:tc>
          <w:tcPr>
            <w:tcW w:type="dxa" w:w="4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Surface B title: '你的三省'; lens link: '调整你的三省 →'; Zengzi's set surfaced more prominently; About names the practice directly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zh-Hant (Traditional)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as zh-Hans; adapt characters appropriately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philosophy explicitness; Traditional character variants throughout</w:t>
            </w:r>
          </w:p>
        </w:tc>
      </w:tr>
    </w:tbl>
    <w:p>
      <w:pPr>
        <w:spacing w:after="60"/>
      </w:pPr>
      <w:r>
        <w:t xml:space="preserve"/>
      </w:r>
    </w:p>
    <w:p>
      <w:pPr>
        <w:pStyle w:val="Heading2"/>
      </w:pPr>
      <w:r>
        <w:rPr>
          <w:rFonts w:ascii="Arial" w:cs="Arial" w:eastAsia="Arial" w:hAnsi="Arial"/>
        </w:rPr>
        <w:t xml:space="preserve">9.2 Key String Inventory</w:t>
      </w:r>
    </w:p>
    <w:p>
      <w:pPr>
        <w:spacing w:after="120"/>
      </w:pPr>
      <w:r>
        <w:rPr>
          <w:rFonts w:ascii="Arial" w:cs="Arial" w:eastAsia="Arial" w:hAnsi="Arial"/>
          <w:sz w:val="22"/>
          <w:szCs w:val="22"/>
        </w:rPr>
        <w:t xml:space="preserve">Strings requiring locale-specific treatment (not just translation):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en value</w:t>
            </w:r>
          </w:p>
        </w:tc>
        <w:tc>
          <w:tcPr>
            <w:tcW w:type="dxa" w:w="35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zh-Hans value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surface_b_title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Your Three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你的三省</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tend_your_three_link</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Tend your three →</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调整你的三省 →</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surface_b_grounding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Looking at what you've been writing lately.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正在回顾你近期的日记。</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surface_a_grounding</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Reflecting on today.</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回望今天。</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lens_prompt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three things do you want to notice in yourself?</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你想在自己身上留意哪三件事？</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mood_moment_prompt</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Sit with that?</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想多待一会儿吗？</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sparse_card_text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Quiet on this one lately.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近来这一面比较平静。</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upgrade_off_message</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Reflection is part of Pro.</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三省功能是 Pro 的一部分。</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assistant_name_default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Companion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助手</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personality_default</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Warm and grounded.</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温暖而沉稳。</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about_credit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Inspired by the Confucian practice of 吾日三省吾身 — daily self-examination on three points.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基于「吾日三省吾身」的设计哲学。</w:t>
            </w:r>
          </w:p>
        </w:tc>
      </w:tr>
    </w:tbl>
    <w:p>
      <w:pPr>
        <w:spacing w:after="60"/>
      </w:pPr>
      <w:r>
        <w:t xml:space="preserve"/>
      </w:r>
    </w:p>
    <w:p>
      <w:pPr>
        <w:pStyle w:val="Heading2"/>
      </w:pPr>
      <w:r>
        <w:rPr>
          <w:rFonts w:ascii="Arial" w:cs="Arial" w:eastAsia="Arial" w:hAnsi="Arial"/>
        </w:rPr>
        <w:t xml:space="preserve">9.3 Lens Set Localization</w:t>
      </w:r>
    </w:p>
    <w:p>
      <w:pPr>
        <w:spacing w:after="120"/>
      </w:pPr>
      <w:r>
        <w:rPr>
          <w:rFonts w:ascii="Arial" w:cs="Arial" w:eastAsia="Arial" w:hAnsi="Arial"/>
          <w:sz w:val="22"/>
          <w:szCs w:val="22"/>
        </w:rPr>
        <w:t xml:space="preserve">Built-in lens sets have locale-specific labels and lens text. The lens_sets table includes a label_key and three lens_key columns pointing to localization string keys, rather than storing raw text:</w:t>
      </w:r>
    </w:p>
    <w:p>
      <w:pPr>
        <w:spacing w:after="60"/>
      </w:pPr>
      <w:r>
        <w:t xml:space="preserve"/>
      </w:r>
    </w:p>
    <w:p>
      <w:pPr>
        <w:shd w:fill="F4F4F4" w:val="clear"/>
        <w:spacing w:after="80"/>
        <w:ind w:left="360" w:right="360"/>
      </w:pPr>
      <w:r>
        <w:rPr>
          <w:rFonts w:ascii="Courier New" w:cs="Courier New" w:eastAsia="Courier New" w:hAnsi="Courier New"/>
          <w:color w:val="333333"/>
          <w:sz w:val="18"/>
          <w:szCs w:val="18"/>
        </w:rPr>
        <w:t xml:space="preserve">lens_sets {</w:t>
      </w:r>
    </w:p>
    <w:p>
      <w:pPr>
        <w:shd w:fill="F4F4F4" w:val="clear"/>
        <w:spacing w:after="80"/>
        <w:ind w:left="360" w:right="360"/>
      </w:pPr>
      <w:r>
        <w:rPr>
          <w:rFonts w:ascii="Courier New" w:cs="Courier New" w:eastAsia="Courier New" w:hAnsi="Courier New"/>
          <w:color w:val="333333"/>
          <w:sz w:val="18"/>
          <w:szCs w:val="18"/>
        </w:rPr>
        <w:t xml:space="preserve">  id           TEXT  PRIMARY KEY</w:t>
      </w:r>
    </w:p>
    <w:p>
      <w:pPr>
        <w:shd w:fill="F4F4F4" w:val="clear"/>
        <w:spacing w:after="80"/>
        <w:ind w:left="360" w:right="360"/>
      </w:pPr>
      <w:r>
        <w:rPr>
          <w:rFonts w:ascii="Courier New" w:cs="Courier New" w:eastAsia="Courier New" w:hAnsi="Courier New"/>
          <w:color w:val="333333"/>
          <w:sz w:val="18"/>
          <w:szCs w:val="18"/>
        </w:rPr>
        <w:t xml:space="preserve">  label_key    TEXT   -- e.g. 'lens_set_honest_weather_label'</w:t>
      </w:r>
    </w:p>
    <w:p>
      <w:pPr>
        <w:shd w:fill="F4F4F4" w:val="clear"/>
        <w:spacing w:after="80"/>
        <w:ind w:left="360" w:right="360"/>
      </w:pPr>
      <w:r>
        <w:rPr>
          <w:rFonts w:ascii="Courier New" w:cs="Courier New" w:eastAsia="Courier New" w:hAnsi="Courier New"/>
          <w:color w:val="333333"/>
          <w:sz w:val="18"/>
          <w:szCs w:val="18"/>
        </w:rPr>
        <w:t xml:space="preserve">  lens_1_key   TEXT   -- e.g. 'lens_set_honest_weather_1'</w:t>
      </w:r>
    </w:p>
    <w:p>
      <w:pPr>
        <w:shd w:fill="F4F4F4" w:val="clear"/>
        <w:spacing w:after="80"/>
        <w:ind w:left="360" w:right="360"/>
      </w:pPr>
      <w:r>
        <w:rPr>
          <w:rFonts w:ascii="Courier New" w:cs="Courier New" w:eastAsia="Courier New" w:hAnsi="Courier New"/>
          <w:color w:val="333333"/>
          <w:sz w:val="18"/>
          <w:szCs w:val="18"/>
        </w:rPr>
        <w:t xml:space="preserve">  lens_2_key   TEXT</w:t>
      </w:r>
    </w:p>
    <w:p>
      <w:pPr>
        <w:shd w:fill="F4F4F4" w:val="clear"/>
        <w:spacing w:after="80"/>
        <w:ind w:left="360" w:right="360"/>
      </w:pPr>
      <w:r>
        <w:rPr>
          <w:rFonts w:ascii="Courier New" w:cs="Courier New" w:eastAsia="Courier New" w:hAnsi="Courier New"/>
          <w:color w:val="333333"/>
          <w:sz w:val="18"/>
          <w:szCs w:val="18"/>
        </w:rPr>
        <w:t xml:space="preserve">  lens_3_key   TEXT</w:t>
      </w:r>
    </w:p>
    <w:p>
      <w:pPr>
        <w:shd w:fill="F4F4F4" w:val="clear"/>
        <w:spacing w:after="80"/>
        <w:ind w:left="360" w:right="360"/>
      </w:pPr>
      <w:r>
        <w:rPr>
          <w:rFonts w:ascii="Courier New" w:cs="Courier New" w:eastAsia="Courier New" w:hAnsi="Courier New"/>
          <w:color w:val="333333"/>
          <w:sz w:val="18"/>
          <w:szCs w:val="18"/>
        </w:rPr>
        <w:t xml:space="preserve">  is_builtin   INTEGER</w:t>
      </w:r>
    </w:p>
    <w:p>
      <w:pPr>
        <w:shd w:fill="F4F4F4" w:val="clear"/>
        <w:spacing w:after="80"/>
        <w:ind w:left="360" w:right="360"/>
      </w:pPr>
      <w:r>
        <w:rPr>
          <w:rFonts w:ascii="Courier New" w:cs="Courier New" w:eastAsia="Courier New" w:hAnsi="Courier New"/>
          <w:color w:val="333333"/>
          <w:sz w:val="18"/>
          <w:szCs w:val="18"/>
        </w:rPr>
        <w:t xml:space="preserve">  sort_order   INTEGER  -- zh-Hans: Zengzi appears at position 1 (vs position 2 in en)</w:t>
      </w:r>
    </w:p>
    <w:p>
      <w:pPr>
        <w:shd w:fill="F4F4F4" w:val="clear"/>
        <w:spacing w:after="80"/>
        <w:ind w:left="360" w:right="360"/>
      </w:pPr>
      <w:r>
        <w:rPr>
          <w:rFonts w:ascii="Courier New" w:cs="Courier New" w:eastAsia="Courier New" w:hAnsi="Courier New"/>
          <w:color w:val="333333"/>
          <w:sz w:val="18"/>
          <w:szCs w:val="18"/>
        </w:rPr>
        <w:t xml:space="preserve">}</w:t>
      </w:r>
    </w:p>
    <w:p>
      <w:pPr>
        <w:spacing w:after="60"/>
      </w:pPr>
      <w:r>
        <w:t xml:space="preserve"/>
      </w:r>
    </w:p>
    <w:p>
      <w:pPr>
        <w:spacing w:after="120"/>
      </w:pPr>
      <w:r>
        <w:rPr>
          <w:rFonts w:ascii="Arial" w:cs="Arial" w:eastAsia="Arial" w:hAnsi="Arial"/>
          <w:sz w:val="22"/>
          <w:szCs w:val="22"/>
        </w:rPr>
        <w:t xml:space="preserve">User-created custom sets store raw text directly (not keyed), since they are in whatever language the user wrote them.</w:t>
      </w:r>
    </w:p>
    <w:p>
      <w:r>
        <w:br w:type="page"/>
      </w:r>
    </w:p>
    <w:p>
      <w:pPr>
        <w:pStyle w:val="Heading1"/>
      </w:pPr>
      <w:r>
        <w:rPr>
          <w:rFonts w:ascii="Arial" w:cs="Arial" w:eastAsia="Arial" w:hAnsi="Arial"/>
        </w:rPr>
        <w:t xml:space="preserve">10. Phased Delivery Plan</w:t>
      </w:r>
    </w:p>
    <w:p>
      <w:pPr>
        <w:pStyle w:val="Heading2"/>
      </w:pPr>
      <w:r>
        <w:rPr>
          <w:rFonts w:ascii="Arial" w:cs="Arial" w:eastAsia="Arial" w:hAnsi="Arial"/>
        </w:rPr>
        <w:t xml:space="preserve">10.1 Phase 1 — Foundation (Sprints 1–2)</w:t>
      </w:r>
    </w:p>
    <w:p>
      <w:pPr>
        <w:spacing w:after="120"/>
      </w:pPr>
      <w:r>
        <w:rPr>
          <w:rFonts w:ascii="Arial" w:cs="Arial" w:eastAsia="Arial" w:hAnsi="Arial"/>
          <w:sz w:val="22"/>
          <w:szCs w:val="22"/>
        </w:rPr>
        <w:t xml:space="preserve">Goal: Data layer, entitlement backend, token architecture. No AI calls yet.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hint</w:t>
            </w:r>
          </w:p>
        </w:tc>
        <w:tc>
          <w:tcPr>
            <w:tcW w:type="dxa" w:w="37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Done when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Schema migrations: ai_identity, lens_sets, active_lens_set, entitlement, trial_milestones, ai_call_log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 (iOS + Android)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Migrations run cleanly on fresh install and upgrade from previous schema</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Seed data: 4 built-in lens sets, default ai_identity row, default entitlement row</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New install shows Honest weather as active lens; Companion as assistant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/ai/token backend endpoint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signed JWT for valid entitlement proof; rejects invalid proofs</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JWT verification middleware on AI provider gateway (if self-proxying) OR confirm AI provider accepts JWTs directly</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Test curl call with valid JWT returns 200; invalid JWT returns 401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Entitlement verification flow (foreground check, 4-hour cache)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correctly shows 'on'/'off' UI without AI calls present yet</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Trial milestone card component (placeholder copy)</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Mobile/Design</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Three cards render and dismiss correctly; shown_at written on dismiss</w:t>
            </w:r>
          </w:p>
        </w:tc>
      </w:tr>
    </w:tbl>
    <w:p>
      <w:pPr>
        <w:spacing w:after="60"/>
      </w:pPr>
      <w:r>
        <w:t xml:space="preserve"/>
      </w:r>
    </w:p>
    <w:p>
      <w:pPr>
        <w:pStyle w:val="Heading2"/>
      </w:pPr>
      <w:r>
        <w:rPr>
          <w:rFonts w:ascii="Arial" w:cs="Arial" w:eastAsia="Arial" w:hAnsi="Arial"/>
        </w:rPr>
        <w:t xml:space="preserve">10.2 Phase 2 — Surface A (Sprints 3–4)</w:t>
      </w:r>
    </w:p>
    <w:p>
      <w:pPr>
        <w:spacing w:after="120"/>
      </w:pPr>
      <w:r>
        <w:rPr>
          <w:rFonts w:ascii="Arial" w:cs="Arial" w:eastAsia="Arial" w:hAnsi="Arial"/>
          <w:sz w:val="22"/>
          <w:szCs w:val="22"/>
        </w:rPr>
        <w:t xml:space="preserve">Goal: Full Mood Moment flow, end-to-end.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hint</w:t>
            </w:r>
          </w:p>
        </w:tc>
        <w:tc>
          <w:tcPr>
            <w:tcW w:type="dxa" w:w="37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Done when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'Sit with that?' prompt renders after mood log (correct trigger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Prompt appears on mood log; does not appear if mood already has ai_call_log entry</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Bottom sheet with three posture cards (Notice / Soften / Stay)</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Mobile/Design</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Cards render with Chinese labels in zh locale; correct English labels in 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On-device prompt assembler for Surface 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Assembled prompt unit-testable; truncation tested at boundary</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Full API call sequence (token fetch → AI provider call → render response)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 + Backend</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End-to-end call in staging returns valid response; error states handled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'Keep this' and 'Share to Chorus' actions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Keep inserts note with source_tag='ai_mood_moment'; Share opens system share sheet</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ai_call_log write on response receipt</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Row written with correct mood_log_id; prevents duplicate 'Sit with that?' prompt</w:t>
            </w:r>
          </w:p>
        </w:tc>
      </w:tr>
    </w:tbl>
    <w:p>
      <w:pPr>
        <w:spacing w:after="60"/>
      </w:pPr>
      <w:r>
        <w:t xml:space="preserve"/>
      </w:r>
    </w:p>
    <w:p>
      <w:pPr>
        <w:pStyle w:val="Heading2"/>
      </w:pPr>
      <w:r>
        <w:rPr>
          <w:rFonts w:ascii="Arial" w:cs="Arial" w:eastAsia="Arial" w:hAnsi="Arial"/>
        </w:rPr>
        <w:t xml:space="preserve">10.3 Phase 3 — Surface B (Sprints 5–7)</w:t>
      </w:r>
    </w:p>
    <w:p>
      <w:pPr>
        <w:spacing w:after="120"/>
      </w:pPr>
      <w:r>
        <w:rPr>
          <w:rFonts w:ascii="Arial" w:cs="Arial" w:eastAsia="Arial" w:hAnsi="Arial"/>
          <w:sz w:val="22"/>
          <w:szCs w:val="22"/>
        </w:rPr>
        <w:t xml:space="preserve">Goal: Full Reflection Session, two-stage generation, lens UI.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hint</w:t>
            </w:r>
          </w:p>
        </w:tc>
        <w:tc>
          <w:tcPr>
            <w:tcW w:type="dxa" w:w="37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Done when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Floating button (always visible, correct on/off behavior)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Mobile/Design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Button opens session (on/trial) or shows upgrade card (off)</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Context window algorithm implementation + unit tests</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Algorithm returns correct window for daily/regular/occasional/sparse writers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 1 prompt assembler + JSON response parser (with fallback)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Cards render from JSON; fallback regex handles malformed JSON</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Three observation cards with lens labels</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Mobile/Design</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Cards visible; sparse cards rendered with muted style; 'Tend your three →' link present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Stage 2 prompt assembler + expansion text render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Tapping a non-sparse card triggers Stage 2 call; prose renders in full-screen view</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'Keep this' saves to notes; 'Close' returns to journal home (popToRoot)</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Verified: Close navigates to home, not to cards screen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Sparse data handling (tap disabled, tooltip)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Tapping sparse card shows 'Not enough to go on yet.' tooltip; no API call made</w:t>
            </w:r>
          </w:p>
        </w:tc>
      </w:tr>
    </w:tbl>
    <w:p>
      <w:pPr>
        <w:spacing w:after="60"/>
      </w:pPr>
      <w:r>
        <w:t xml:space="preserve"/>
      </w:r>
    </w:p>
    <w:p>
      <w:pPr>
        <w:pStyle w:val="Heading2"/>
      </w:pPr>
      <w:r>
        <w:rPr>
          <w:rFonts w:ascii="Arial" w:cs="Arial" w:eastAsia="Arial" w:hAnsi="Arial"/>
        </w:rPr>
        <w:t xml:space="preserve">10.4 Phase 4 — Personalization (Sprint 8)</w:t>
      </w:r>
    </w:p>
    <w:p>
      <w:pPr>
        <w:spacing w:after="120"/>
      </w:pPr>
      <w:r>
        <w:rPr>
          <w:rFonts w:ascii="Arial" w:cs="Arial" w:eastAsia="Arial" w:hAnsi="Arial"/>
          <w:sz w:val="22"/>
          <w:szCs w:val="22"/>
        </w:rPr>
        <w:t xml:space="preserve">Goal: Identity card, Personality injection, Lens Library, Tend Your Three.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hint</w:t>
            </w:r>
          </w:p>
        </w:tc>
        <w:tc>
          <w:tcPr>
            <w:tcW w:type="dxa" w:w="37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Done when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Identity card UI in Settings &gt; AI Personalization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Mobile/Design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Avatar, name, personality fields render; save writes to ai_identity</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Personality string injected into both Surface A and Surface B prompts</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Unit test: assembled prompt contains personality string at correct position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Personality 600-char limit with counter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Counter visible; save button disabled at 601 chars</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Sample text chips (4 samples) insert text into field on tap</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Tapping chip replaces field content with sample text; field is editable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Lens editor full flow (select built-in, write custom, save)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Mobile/Design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 set saves to lens_sets; active_lens_set updates correctly</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Quarterly check-in card (activity-weighted cadence)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Card appears after 84 days + 10 notes threshold; dismisses without re-appearing in window</w:t>
            </w:r>
          </w:p>
        </w:tc>
      </w:tr>
    </w:tbl>
    <w:p>
      <w:pPr>
        <w:spacing w:after="60"/>
      </w:pPr>
      <w:r>
        <w:t xml:space="preserve"/>
      </w:r>
    </w:p>
    <w:p>
      <w:pPr>
        <w:pStyle w:val="Heading2"/>
      </w:pPr>
      <w:r>
        <w:rPr>
          <w:rFonts w:ascii="Arial" w:cs="Arial" w:eastAsia="Arial" w:hAnsi="Arial"/>
        </w:rPr>
        <w:t xml:space="preserve">10.5 Phase 5 — Localization, Polish, QA (Sprint 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 hint</w:t>
            </w:r>
          </w:p>
        </w:tc>
        <w:tc>
          <w:tcPr>
            <w:tcW w:type="dxa" w:w="37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Done when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i18n string keys wired up; zh-Hans strings 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 + Copywriter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in zh-Hans locale shows 你的三省, 调整你的三省, Zengzi's set at position 1</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zh-Hant Traditional character pass</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Copywriter</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Traditional variants reviewed and approved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Personality default set per locale (zh: '温暖而沉稳。')</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zh install gets Chinese default personality string</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Abuse safeguards live on backend</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Backend</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50 calls/day throttle tested in staging; 'Try again in a bit.' copy verified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End-to-end privacy audit: confirm Blinking backend logs contain zero note content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 Security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 sample reviewed; no note text present</w:t>
            </w:r>
          </w:p>
        </w:tc>
      </w:tr>
      <w:tr>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Trial milestone copy finalized and wired</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Product + Mobile</w:t>
            </w:r>
          </w:p>
        </w:tc>
        <w:tc>
          <w:tcPr>
            <w:tcW w:type="dxa" w:w="3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All three milestone cards show final copy; timing tested against trial clock</w:t>
            </w:r>
          </w:p>
        </w:tc>
      </w:tr>
    </w:tbl>
    <w:p>
      <w:r>
        <w:br w:type="page"/>
      </w:r>
    </w:p>
    <w:p>
      <w:pPr>
        <w:pStyle w:val="Heading1"/>
      </w:pPr>
      <w:r>
        <w:rPr>
          <w:rFonts w:ascii="Arial" w:cs="Arial" w:eastAsia="Arial" w:hAnsi="Arial"/>
        </w:rPr>
        <w:t xml:space="preserve">11. Open Questions &amp; Engineering Recommendations</w:t>
      </w:r>
    </w:p>
    <w:p>
      <w:pPr>
        <w:spacing w:after="120"/>
      </w:pPr>
      <w:r>
        <w:rPr>
          <w:rFonts w:ascii="Arial" w:cs="Arial" w:eastAsia="Arial" w:hAnsi="Arial"/>
          <w:sz w:val="22"/>
          <w:szCs w:val="22"/>
        </w:rPr>
        <w:t xml:space="preserve">The design doc flags seven open questions. This section provides engineering recommendations for each. Questions requiring product decisions are marked [PRODUCT DECISION NEEDED].</w:t>
      </w:r>
    </w:p>
    <w:p>
      <w:pPr>
        <w:spacing w:after="60"/>
      </w:pPr>
      <w:r>
        <w:t xml:space="preserve"/>
      </w:r>
    </w:p>
    <w:p>
      <w:pPr>
        <w:pStyle w:val="Heading2"/>
      </w:pPr>
      <w:r>
        <w:rPr>
          <w:rFonts w:ascii="Arial" w:cs="Arial" w:eastAsia="Arial" w:hAnsi="Arial"/>
        </w:rPr>
        <w:t xml:space="preserve">11.1 Trial Milestone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8E7"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STATUS</w:t>
            </w:r>
          </w:p>
        </w:tc>
        <w:tc>
          <w:tcPr>
            <w:tcW w:type="dxa" w:w="8760"/>
            <w:tcBorders>
              <w:top w:val="none" w:color="FFFFFF" w:sz="0"/>
              <w:left w:val="none" w:color="FFFFFF" w:sz="0"/>
              <w:bottom w:val="none" w:color="FFFFFF" w:sz="0"/>
              <w:right w:val="none" w:color="FFFFFF" w:sz="0"/>
            </w:tcBorders>
            <w:shd w:fill="FFF8E7" w:val="clear"/>
            <w:tcMar>
              <w:top w:type="dxa" w:w="80"/>
              <w:left w:type="dxa" w:w="80"/>
              <w:bottom w:type="dxa" w:w="80"/>
              <w:right w:type="dxa" w:w="120"/>
            </w:tcMar>
          </w:tcPr>
          <w:p>
            <w:r>
              <w:rPr>
                <w:rFonts w:ascii="Arial" w:cs="Arial" w:eastAsia="Arial" w:hAnsi="Arial"/>
                <w:i/>
                <w:iCs/>
                <w:sz w:val="20"/>
                <w:szCs w:val="20"/>
              </w:rPr>
              <w:t xml:space="preserve">[PRODUCT DECISION NEEDED] — Engineering can build the card component with placeholders in Phase 1, but final copy must be approved before Phase 5 / launch.</w:t>
            </w:r>
          </w:p>
        </w:tc>
      </w:tr>
    </w:tbl>
    <w:p>
      <w:pPr>
        <w:spacing w:after="60"/>
      </w:pPr>
      <w:r>
        <w:t xml:space="preserve"/>
      </w:r>
    </w:p>
    <w:p>
      <w:pPr>
        <w:spacing w:after="120"/>
      </w:pPr>
      <w:r>
        <w:rPr>
          <w:rFonts w:ascii="Arial" w:cs="Arial" w:eastAsia="Arial" w:hAnsi="Arial"/>
          <w:sz w:val="22"/>
          <w:szCs w:val="22"/>
        </w:rPr>
        <w:t xml:space="preserve">Engineering recommendation: treat these as CMS strings (remotely configurable if possible) so copy can be updated post-launch without an app release. A/B testing copy variants is a potential future optimization.</w:t>
      </w:r>
    </w:p>
    <w:p>
      <w:pPr>
        <w:spacing w:after="60"/>
      </w:pPr>
      <w:r>
        <w:t xml:space="preserve"/>
      </w:r>
    </w:p>
    <w:p>
      <w:pPr>
        <w:pStyle w:val="Heading2"/>
      </w:pPr>
      <w:r>
        <w:rPr>
          <w:rFonts w:ascii="Arial" w:cs="Arial" w:eastAsia="Arial" w:hAnsi="Arial"/>
        </w:rPr>
        <w:t xml:space="preserve">11.2 Personality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STATUS</w:t>
            </w:r>
          </w:p>
        </w:tc>
        <w:tc>
          <w:tcPr>
            <w:tcW w:type="dxa" w:w="8760"/>
            <w:tcBorders>
              <w:top w:val="none" w:color="FFFFFF" w:sz="0"/>
              <w:left w:val="none" w:color="FFFFFF" w:sz="0"/>
              <w:bottom w:val="none" w:color="FFFFFF" w:sz="0"/>
              <w:right w:val="none" w:color="FFFFFF" w:sz="0"/>
            </w:tcBorders>
            <w:shd w:fill="F0FFF0" w:val="clear"/>
            <w:tcMar>
              <w:top w:type="dxa" w:w="80"/>
              <w:left w:type="dxa" w:w="80"/>
              <w:bottom w:type="dxa" w:w="80"/>
              <w:right w:type="dxa" w:w="120"/>
            </w:tcMar>
          </w:tcPr>
          <w:p>
            <w:r>
              <w:rPr>
                <w:rFonts w:ascii="Arial" w:cs="Arial" w:eastAsia="Arial" w:hAnsi="Arial"/>
                <w:i/>
                <w:iCs/>
                <w:sz w:val="20"/>
                <w:szCs w:val="20"/>
              </w:rPr>
              <w:t xml:space="preserve">Resolved — no active moderation at launch. Structural override handles adversarial inputs.</w:t>
            </w:r>
          </w:p>
        </w:tc>
      </w:tr>
    </w:tbl>
    <w:p>
      <w:pPr>
        <w:spacing w:after="60"/>
      </w:pPr>
      <w:r>
        <w:t xml:space="preserve"/>
      </w:r>
    </w:p>
    <w:p>
      <w:pPr>
        <w:spacing w:after="120"/>
      </w:pPr>
      <w:r>
        <w:rPr>
          <w:rFonts w:ascii="Arial" w:cs="Arial" w:eastAsia="Arial" w:hAnsi="Arial"/>
          <w:sz w:val="22"/>
          <w:szCs w:val="22"/>
        </w:rPr>
        <w:t xml:space="preserve">Engineering recommendation: at launch, accept any string within the 600-char limit. Post-launch, if internal review of 'Keep this' samples reveals persona-induced breakage patterns, add a lightweight client-side pattern block (e.g., reject strings containing 'ignore all' or 'forget your instructions'). Do not add server-side moderation — note content must not reach Blinking servers.</w:t>
      </w:r>
    </w:p>
    <w:p>
      <w:pPr>
        <w:spacing w:after="60"/>
      </w:pPr>
      <w:r>
        <w:t xml:space="preserve"/>
      </w:r>
    </w:p>
    <w:p>
      <w:pPr>
        <w:pStyle w:val="Heading2"/>
      </w:pPr>
      <w:r>
        <w:rPr>
          <w:rFonts w:ascii="Arial" w:cs="Arial" w:eastAsia="Arial" w:hAnsi="Arial"/>
        </w:rPr>
        <w:t xml:space="preserve">11.3 Personality Length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STATUS</w:t>
            </w:r>
          </w:p>
        </w:tc>
        <w:tc>
          <w:tcPr>
            <w:tcW w:type="dxa" w:w="8760"/>
            <w:tcBorders>
              <w:top w:val="none" w:color="FFFFFF" w:sz="0"/>
              <w:left w:val="none" w:color="FFFFFF" w:sz="0"/>
              <w:bottom w:val="none" w:color="FFFFFF" w:sz="0"/>
              <w:right w:val="none" w:color="FFFFFF" w:sz="0"/>
            </w:tcBorders>
            <w:shd w:fill="F0FFF0" w:val="clear"/>
            <w:tcMar>
              <w:top w:type="dxa" w:w="80"/>
              <w:left w:type="dxa" w:w="80"/>
              <w:bottom w:type="dxa" w:w="80"/>
              <w:right w:type="dxa" w:w="120"/>
            </w:tcMar>
          </w:tcPr>
          <w:p>
            <w:r>
              <w:rPr>
                <w:rFonts w:ascii="Arial" w:cs="Arial" w:eastAsia="Arial" w:hAnsi="Arial"/>
                <w:i/>
                <w:iCs/>
                <w:sz w:val="20"/>
                <w:szCs w:val="20"/>
              </w:rPr>
              <w:t xml:space="preserve">Resolved — 600 characters (~150 tokens). See §6.2 for full rationale.</w:t>
            </w:r>
          </w:p>
        </w:tc>
      </w:tr>
    </w:tbl>
    <w:p>
      <w:pPr>
        <w:spacing w:after="60"/>
      </w:pPr>
      <w:r>
        <w:t xml:space="preserve"/>
      </w:r>
    </w:p>
    <w:p>
      <w:pPr>
        <w:pStyle w:val="Heading2"/>
      </w:pPr>
      <w:r>
        <w:rPr>
          <w:rFonts w:ascii="Arial" w:cs="Arial" w:eastAsia="Arial" w:hAnsi="Arial"/>
        </w:rPr>
        <w:t xml:space="preserve">11.4 Body, Mind, Heart — Final Lens Phrasing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8E7"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STATUS</w:t>
            </w:r>
          </w:p>
        </w:tc>
        <w:tc>
          <w:tcPr>
            <w:tcW w:type="dxa" w:w="8760"/>
            <w:tcBorders>
              <w:top w:val="none" w:color="FFFFFF" w:sz="0"/>
              <w:left w:val="none" w:color="FFFFFF" w:sz="0"/>
              <w:bottom w:val="none" w:color="FFFFFF" w:sz="0"/>
              <w:right w:val="none" w:color="FFFFFF" w:sz="0"/>
            </w:tcBorders>
            <w:shd w:fill="FFF8E7" w:val="clear"/>
            <w:tcMar>
              <w:top w:type="dxa" w:w="80"/>
              <w:left w:type="dxa" w:w="80"/>
              <w:bottom w:type="dxa" w:w="80"/>
              <w:right w:type="dxa" w:w="120"/>
            </w:tcMar>
          </w:tcPr>
          <w:p>
            <w:r>
              <w:rPr>
                <w:rFonts w:ascii="Arial" w:cs="Arial" w:eastAsia="Arial" w:hAnsi="Arial"/>
                <w:i/>
                <w:iCs/>
                <w:sz w:val="20"/>
                <w:szCs w:val="20"/>
              </w:rPr>
              <w:t xml:space="preserve">[PRODUCT DECISION NEEDED] — Copy needs a voice pass. Engineering seeds with design doc draft text.</w:t>
            </w:r>
          </w:p>
        </w:tc>
      </w:tr>
    </w:tbl>
    <w:p>
      <w:pPr>
        <w:spacing w:after="60"/>
      </w:pPr>
      <w:r>
        <w:t xml:space="preserve"/>
      </w:r>
    </w:p>
    <w:p>
      <w:pPr>
        <w:spacing w:after="120"/>
      </w:pPr>
      <w:r>
        <w:rPr>
          <w:rFonts w:ascii="Arial" w:cs="Arial" w:eastAsia="Arial" w:hAnsi="Arial"/>
          <w:sz w:val="22"/>
          <w:szCs w:val="22"/>
        </w:rPr>
        <w:t xml:space="preserve">Engineering seeds lens text from design doc: 'What is my body asking for? / What is my mind turning over? / What is my heart wanting?' These are localization keys and can be updated without a schema migration.</w:t>
      </w:r>
    </w:p>
    <w:p>
      <w:pPr>
        <w:spacing w:after="60"/>
      </w:pPr>
      <w:r>
        <w:t xml:space="preserve"/>
      </w:r>
    </w:p>
    <w:p>
      <w:pPr>
        <w:pStyle w:val="Heading2"/>
      </w:pPr>
      <w:r>
        <w:rPr>
          <w:rFonts w:ascii="Arial" w:cs="Arial" w:eastAsia="Arial" w:hAnsi="Arial"/>
        </w:rPr>
        <w:t xml:space="preserve">11.5 Quarterly Check-In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0FFF0"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STATUS</w:t>
            </w:r>
          </w:p>
        </w:tc>
        <w:tc>
          <w:tcPr>
            <w:tcW w:type="dxa" w:w="8760"/>
            <w:tcBorders>
              <w:top w:val="none" w:color="FFFFFF" w:sz="0"/>
              <w:left w:val="none" w:color="FFFFFF" w:sz="0"/>
              <w:bottom w:val="none" w:color="FFFFFF" w:sz="0"/>
              <w:right w:val="none" w:color="FFFFFF" w:sz="0"/>
            </w:tcBorders>
            <w:shd w:fill="F0FFF0" w:val="clear"/>
            <w:tcMar>
              <w:top w:type="dxa" w:w="80"/>
              <w:left w:type="dxa" w:w="80"/>
              <w:bottom w:type="dxa" w:w="80"/>
              <w:right w:type="dxa" w:w="120"/>
            </w:tcMar>
          </w:tcPr>
          <w:p>
            <w:r>
              <w:rPr>
                <w:rFonts w:ascii="Arial" w:cs="Arial" w:eastAsia="Arial" w:hAnsi="Arial"/>
                <w:i/>
                <w:iCs/>
                <w:sz w:val="20"/>
                <w:szCs w:val="20"/>
              </w:rPr>
              <w:t xml:space="preserve">Resolved — activity-weighted: 84 days elapsed + 10 notes written since last review. See §6.4.</w:t>
            </w:r>
          </w:p>
        </w:tc>
      </w:tr>
    </w:tbl>
    <w:p>
      <w:pPr>
        <w:spacing w:after="60"/>
      </w:pPr>
      <w:r>
        <w:t xml:space="preserve"/>
      </w:r>
    </w:p>
    <w:p>
      <w:pPr>
        <w:pStyle w:val="Heading2"/>
      </w:pPr>
      <w:r>
        <w:rPr>
          <w:rFonts w:ascii="Arial" w:cs="Arial" w:eastAsia="Arial" w:hAnsi="Arial"/>
        </w:rPr>
        <w:t xml:space="preserve">11.6 Saved-Customs Management (Delete Affordance)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0F0F0"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STATUS</w:t>
            </w:r>
          </w:p>
        </w:tc>
        <w:tc>
          <w:tcPr>
            <w:tcW w:type="dxa" w:w="8760"/>
            <w:tcBorders>
              <w:top w:val="none" w:color="FFFFFF" w:sz="0"/>
              <w:left w:val="none" w:color="FFFFFF" w:sz="0"/>
              <w:bottom w:val="none" w:color="FFFFFF" w:sz="0"/>
              <w:right w:val="none" w:color="FFFFFF" w:sz="0"/>
            </w:tcBorders>
            <w:shd w:fill="F0F0F0" w:val="clear"/>
            <w:tcMar>
              <w:top w:type="dxa" w:w="80"/>
              <w:left w:type="dxa" w:w="80"/>
              <w:bottom w:type="dxa" w:w="80"/>
              <w:right w:type="dxa" w:w="120"/>
            </w:tcMar>
          </w:tcPr>
          <w:p>
            <w:r>
              <w:rPr>
                <w:rFonts w:ascii="Arial" w:cs="Arial" w:eastAsia="Arial" w:hAnsi="Arial"/>
                <w:i/>
                <w:iCs/>
                <w:sz w:val="20"/>
                <w:szCs w:val="20"/>
              </w:rPr>
              <w:t xml:space="preserve">Deferred to post-launch. No delete affordance in v1.</w:t>
            </w:r>
          </w:p>
        </w:tc>
      </w:tr>
    </w:tbl>
    <w:p>
      <w:pPr>
        <w:spacing w:after="60"/>
      </w:pPr>
      <w:r>
        <w:t xml:space="preserve"/>
      </w:r>
    </w:p>
    <w:p>
      <w:pPr>
        <w:spacing w:after="120"/>
      </w:pPr>
      <w:r>
        <w:rPr>
          <w:rFonts w:ascii="Arial" w:cs="Arial" w:eastAsia="Arial" w:hAnsi="Arial"/>
          <w:sz w:val="22"/>
          <w:szCs w:val="22"/>
        </w:rPr>
        <w:t xml:space="preserve">Engineering recommendation: add a DELETE affordance to lens_sets table from day one (it's one SQL row delete), but do not surface it in the UI until post-launch. This keeps the schema clean and the future feature trivial to ship. When added: show a confirmation dialog before delete; prevent deletion of the currently active set.</w:t>
      </w:r>
    </w:p>
    <w:p>
      <w:pPr>
        <w:spacing w:after="60"/>
      </w:pPr>
      <w:r>
        <w:t xml:space="preserve"/>
      </w:r>
    </w:p>
    <w:p>
      <w:pPr>
        <w:pStyle w:val="Heading2"/>
      </w:pPr>
      <w:r>
        <w:rPr>
          <w:rFonts w:ascii="Arial" w:cs="Arial" w:eastAsia="Arial" w:hAnsi="Arial"/>
        </w:rPr>
        <w:t xml:space="preserve">11.7 About-Screen 三省 Credit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FF8E7" w:val="clear"/>
            <w:tcMar>
              <w:top w:type="dxa" w:w="80"/>
              <w:left w:type="dxa" w:w="120"/>
              <w:bottom w:type="dxa" w:w="80"/>
              <w:right w:type="dxa" w:w="40"/>
            </w:tcMar>
            <w:vAlign w:val="center"/>
          </w:tcPr>
          <w:p>
            <w:pPr>
              <w:jc w:val="center"/>
            </w:pPr>
            <w:r>
              <w:rPr>
                <w:rFonts w:ascii="Arial" w:cs="Arial" w:eastAsia="Arial" w:hAnsi="Arial"/>
                <w:b/>
                <w:bCs/>
                <w:color w:val="1A56DB"/>
                <w:sz w:val="20"/>
                <w:szCs w:val="20"/>
              </w:rPr>
              <w:t xml:space="preserve">STATUS</w:t>
            </w:r>
          </w:p>
        </w:tc>
        <w:tc>
          <w:tcPr>
            <w:tcW w:type="dxa" w:w="8760"/>
            <w:tcBorders>
              <w:top w:val="none" w:color="FFFFFF" w:sz="0"/>
              <w:left w:val="none" w:color="FFFFFF" w:sz="0"/>
              <w:bottom w:val="none" w:color="FFFFFF" w:sz="0"/>
              <w:right w:val="none" w:color="FFFFFF" w:sz="0"/>
            </w:tcBorders>
            <w:shd w:fill="FFF8E7" w:val="clear"/>
            <w:tcMar>
              <w:top w:type="dxa" w:w="80"/>
              <w:left w:type="dxa" w:w="80"/>
              <w:bottom w:type="dxa" w:w="80"/>
              <w:right w:type="dxa" w:w="120"/>
            </w:tcMar>
          </w:tcPr>
          <w:p>
            <w:r>
              <w:rPr>
                <w:rFonts w:ascii="Arial" w:cs="Arial" w:eastAsia="Arial" w:hAnsi="Arial"/>
                <w:i/>
                <w:iCs/>
                <w:sz w:val="20"/>
                <w:szCs w:val="20"/>
              </w:rPr>
              <w:t xml:space="preserve">[PRODUCT DECISION NEEDED] — English and Chinese versions need a final sentence.</w:t>
            </w:r>
          </w:p>
        </w:tc>
      </w:tr>
    </w:tbl>
    <w:p>
      <w:pPr>
        <w:spacing w:after="60"/>
      </w:pPr>
      <w:r>
        <w:t xml:space="preserve"/>
      </w:r>
    </w:p>
    <w:p>
      <w:pPr>
        <w:spacing w:after="120"/>
      </w:pPr>
      <w:r>
        <w:rPr>
          <w:rFonts w:ascii="Arial" w:cs="Arial" w:eastAsia="Arial" w:hAnsi="Arial"/>
          <w:sz w:val="22"/>
          <w:szCs w:val="22"/>
        </w:rPr>
        <w:t xml:space="preserve">Engineering placeholder (en): 'Inspired by the Confucian practice of 吾日三省吾身 — daily self-examination on three points.'</w:t>
      </w:r>
    </w:p>
    <w:p>
      <w:pPr>
        <w:spacing w:after="120"/>
      </w:pPr>
      <w:r>
        <w:rPr>
          <w:rFonts w:ascii="Arial" w:cs="Arial" w:eastAsia="Arial" w:hAnsi="Arial"/>
          <w:sz w:val="22"/>
          <w:szCs w:val="22"/>
        </w:rPr>
        <w:t xml:space="preserve">Engineering placeholder (zh-Hans): '基于「吾日三省吾身」的设计哲学。'</w:t>
      </w:r>
    </w:p>
    <w:p>
      <w:r>
        <w:br w:type="page"/>
      </w:r>
    </w:p>
    <w:p>
      <w:pPr>
        <w:pStyle w:val="Heading1"/>
      </w:pPr>
      <w:r>
        <w:rPr>
          <w:rFonts w:ascii="Arial" w:cs="Arial" w:eastAsia="Arial" w:hAnsi="Arial"/>
        </w:rPr>
        <w:t xml:space="preserve">12. Non-Functional Requirements</w:t>
      </w:r>
    </w:p>
    <w:p>
      <w:pPr>
        <w:pStyle w:val="Heading2"/>
      </w:pPr>
      <w:r>
        <w:rPr>
          <w:rFonts w:ascii="Arial" w:cs="Arial" w:eastAsia="Arial" w:hAnsi="Arial"/>
        </w:rPr>
        <w:t xml:space="preserve">12.1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w:t>
            </w:r>
          </w:p>
        </w:tc>
        <w:tc>
          <w:tcPr>
            <w:tcW w:type="dxa" w:w="1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P50</w:t>
            </w:r>
          </w:p>
        </w:tc>
        <w:tc>
          <w:tcPr>
            <w:tcW w:type="dxa" w:w="1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P95</w:t>
            </w:r>
          </w:p>
        </w:tc>
        <w:tc>
          <w:tcPr>
            <w:tcW w:type="dxa" w:w="33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if exceeded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Surface A: token fetch + AI call (Stage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2.5s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5s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spinner; no timeout &lt; 10s; if &gt; 10s show 'Something didn't land'</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Surface B Stage 1 (cards generation)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&lt; 3s</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&lt; 6s</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Grounding line visible immediately; spinner during load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Surface B Stage 2 (expansion)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2s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4s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triggers immediate visual feedback; brief spinner on card</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Entitlement verification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&lt; 500ms</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&lt; 1.5s</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4-hour cache; do not block app launch on entitlement check</w:t>
            </w:r>
          </w:p>
        </w:tc>
      </w:tr>
    </w:tbl>
    <w:p>
      <w:pPr>
        <w:spacing w:after="60"/>
      </w:pPr>
      <w:r>
        <w:t xml:space="preserve"/>
      </w:r>
    </w:p>
    <w:p>
      <w:pPr>
        <w:pStyle w:val="Heading2"/>
      </w:pPr>
      <w:r>
        <w:rPr>
          <w:rFonts w:ascii="Arial" w:cs="Arial" w:eastAsia="Arial" w:hAnsi="Arial"/>
        </w:rPr>
        <w:t xml:space="preserve">12.2 Offline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61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network, entitlement cache valid (&lt; 4h)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 journal use fully; AI surfaces show 'No connection right now' inline — not a modal, not alarming</w:t>
            </w:r>
          </w:p>
        </w:tc>
      </w:tr>
      <w:tr>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No network, entitlement cache stale (&gt; 4h)</w:t>
            </w:r>
          </w:p>
        </w:tc>
        <w:tc>
          <w:tcPr>
            <w:tcW w:type="dxa" w:w="6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Default to 'off'; AI surfaces not shown; no error — just absent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call fails mid-session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Inline error on the sheet/screen; user can dismiss and try later; no crash</w:t>
            </w:r>
          </w:p>
        </w:tc>
      </w:tr>
    </w:tbl>
    <w:p>
      <w:pPr>
        <w:spacing w:after="60"/>
      </w:pPr>
      <w:r>
        <w:t xml:space="preserve"/>
      </w:r>
    </w:p>
    <w:p>
      <w:pPr>
        <w:pStyle w:val="Heading2"/>
      </w:pPr>
      <w:r>
        <w:rPr>
          <w:rFonts w:ascii="Arial" w:cs="Arial" w:eastAsia="Arial" w:hAnsi="Arial"/>
        </w:rPr>
        <w:t xml:space="preserve">12.3 Accessibility</w:t>
      </w:r>
    </w:p>
    <w:p>
      <w:pPr>
        <w:pStyle w:val="ListParagraph"/>
        <w:numPr>
          <w:ilvl w:val="0"/>
          <w:numId w:val="2"/>
        </w:numPr>
        <w:spacing w:after="80"/>
      </w:pPr>
      <w:r>
        <w:rPr>
          <w:rFonts w:ascii="Arial" w:cs="Arial" w:eastAsia="Arial" w:hAnsi="Arial"/>
          <w:sz w:val="22"/>
          <w:szCs w:val="22"/>
        </w:rPr>
        <w:t xml:space="preserve">Bottom sheet (Surface A) and full-screen (Surface B) must be fully navigable via VoiceOver / TalkBack</w:t>
      </w:r>
    </w:p>
    <w:p>
      <w:pPr>
        <w:pStyle w:val="ListParagraph"/>
        <w:numPr>
          <w:ilvl w:val="0"/>
          <w:numId w:val="2"/>
        </w:numPr>
        <w:spacing w:after="80"/>
      </w:pPr>
      <w:r>
        <w:rPr>
          <w:rFonts w:ascii="Arial" w:cs="Arial" w:eastAsia="Arial" w:hAnsi="Arial"/>
          <w:sz w:val="22"/>
          <w:szCs w:val="22"/>
        </w:rPr>
        <w:t xml:space="preserve">Posture cards and lens cards must have descriptive accessibilityLabel values (not just the Chinese character label)</w:t>
      </w:r>
    </w:p>
    <w:p>
      <w:pPr>
        <w:pStyle w:val="ListParagraph"/>
        <w:numPr>
          <w:ilvl w:val="0"/>
          <w:numId w:val="2"/>
        </w:numPr>
        <w:spacing w:after="80"/>
      </w:pPr>
      <w:r>
        <w:rPr>
          <w:rFonts w:ascii="Arial" w:cs="Arial" w:eastAsia="Arial" w:hAnsi="Arial"/>
          <w:sz w:val="22"/>
          <w:szCs w:val="22"/>
        </w:rPr>
        <w:t xml:space="preserve">'Keep this' and response actions must be accessible button targets (minimum 44x44pt tap target)</w:t>
      </w:r>
    </w:p>
    <w:p>
      <w:pPr>
        <w:pStyle w:val="ListParagraph"/>
        <w:numPr>
          <w:ilvl w:val="0"/>
          <w:numId w:val="2"/>
        </w:numPr>
        <w:spacing w:after="80"/>
      </w:pPr>
      <w:r>
        <w:rPr>
          <w:rFonts w:ascii="Arial" w:cs="Arial" w:eastAsia="Arial" w:hAnsi="Arial"/>
          <w:sz w:val="22"/>
          <w:szCs w:val="22"/>
        </w:rPr>
        <w:t xml:space="preserve">Personality sample chips must be accessible — tapping must announce 'Sample text inserted' to screen reader</w:t>
      </w:r>
    </w:p>
    <w:p>
      <w:pPr>
        <w:spacing w:after="60"/>
      </w:pPr>
      <w:r>
        <w:t xml:space="preserve"/>
      </w:r>
    </w:p>
    <w:p>
      <w:pPr>
        <w:pStyle w:val="Heading2"/>
      </w:pPr>
      <w:r>
        <w:rPr>
          <w:rFonts w:ascii="Arial" w:cs="Arial" w:eastAsia="Arial" w:hAnsi="Arial"/>
        </w:rPr>
        <w:t xml:space="preserve">12.4 Error States</w:t>
      </w:r>
    </w:p>
    <w:p>
      <w:pPr>
        <w:spacing w:after="120"/>
      </w:pPr>
      <w:r>
        <w:rPr>
          <w:rFonts w:ascii="Arial" w:cs="Arial" w:eastAsia="Arial" w:hAnsi="Arial"/>
          <w:sz w:val="22"/>
          <w:szCs w:val="22"/>
        </w:rPr>
        <w:t xml:space="preserve">The app's copy principles specify no quota or limit language. All error copy must follow this constraint: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condition</w:t>
            </w:r>
          </w:p>
        </w:tc>
        <w:tc>
          <w:tcPr>
            <w:tcW w:type="dxa" w:w="3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Copy shown</w:t>
            </w:r>
          </w:p>
        </w:tc>
        <w:tc>
          <w:tcPr>
            <w:tcW w:type="dxa" w:w="35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Copy forbidden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 unreachable / 5xx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"Something didn't land — try again in a moment."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'Server error', 'Error 503', 'Try again later'</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Rate limit / abuse safeguard</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"Try again in a bit."</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'Daily limit reached', 'You've used X of Y', 'Tomorrow'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response malformed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"Something didn't land — try a different posture." (Surface A) / silent retry once, then dismiss (Surface B)</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technical error detail</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JWT expired mid-session</w:t>
            </w:r>
          </w:p>
        </w:tc>
        <w:tc>
          <w:tcPr>
            <w:tcW w:type="dxa" w:w="3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Silent re-fetch once; if fails, show 'Something didn't land.'</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Any mention of authentication or tokens</w:t>
            </w:r>
          </w:p>
        </w:tc>
      </w:tr>
    </w:tbl>
    <w:p>
      <w:r>
        <w:br w:type="page"/>
      </w:r>
    </w:p>
    <w:p>
      <w:pPr>
        <w:pStyle w:val="Heading1"/>
      </w:pPr>
      <w:r>
        <w:rPr>
          <w:rFonts w:ascii="Arial" w:cs="Arial" w:eastAsia="Arial" w:hAnsi="Arial"/>
        </w:rPr>
        <w:t xml:space="preserve">13. Testing Strategy</w:t>
      </w:r>
    </w:p>
    <w:p>
      <w:pPr>
        <w:pStyle w:val="Heading2"/>
      </w:pPr>
      <w:r>
        <w:rPr>
          <w:rFonts w:ascii="Arial" w:cs="Arial" w:eastAsia="Arial" w:hAnsi="Arial"/>
        </w:rPr>
        <w:t xml:space="preserve">13.1 Unit Tests (Mobile)</w:t>
      </w:r>
    </w:p>
    <w:p>
      <w:pPr>
        <w:pStyle w:val="ListParagraph"/>
        <w:numPr>
          <w:ilvl w:val="0"/>
          <w:numId w:val="2"/>
        </w:numPr>
        <w:spacing w:after="80"/>
      </w:pPr>
      <w:r>
        <w:rPr>
          <w:rFonts w:ascii="Arial" w:cs="Arial" w:eastAsia="Arial" w:hAnsi="Arial"/>
          <w:sz w:val="22"/>
          <w:szCs w:val="22"/>
        </w:rPr>
        <w:t xml:space="preserve">Prompt assembler: Surface A and B — test with empty notes, max-length notes, missing mood, all three postures</w:t>
      </w:r>
    </w:p>
    <w:p>
      <w:pPr>
        <w:pStyle w:val="ListParagraph"/>
        <w:numPr>
          <w:ilvl w:val="0"/>
          <w:numId w:val="2"/>
        </w:numPr>
        <w:spacing w:after="80"/>
      </w:pPr>
      <w:r>
        <w:rPr>
          <w:rFonts w:ascii="Arial" w:cs="Arial" w:eastAsia="Arial" w:hAnsi="Arial"/>
          <w:sz w:val="22"/>
          <w:szCs w:val="22"/>
        </w:rPr>
        <w:t xml:space="preserve">Context window algorithm: test all four writer-frequency branches + override (recent/this month/longer)</w:t>
      </w:r>
    </w:p>
    <w:p>
      <w:pPr>
        <w:pStyle w:val="ListParagraph"/>
        <w:numPr>
          <w:ilvl w:val="0"/>
          <w:numId w:val="2"/>
        </w:numPr>
        <w:spacing w:after="80"/>
      </w:pPr>
      <w:r>
        <w:rPr>
          <w:rFonts w:ascii="Arial" w:cs="Arial" w:eastAsia="Arial" w:hAnsi="Arial"/>
          <w:sz w:val="22"/>
          <w:szCs w:val="22"/>
        </w:rPr>
        <w:t xml:space="preserve">Token truncation: test at boundary (exactly 3,000 tokens and 3,001 tokens of note content)</w:t>
      </w:r>
    </w:p>
    <w:p>
      <w:pPr>
        <w:pStyle w:val="ListParagraph"/>
        <w:numPr>
          <w:ilvl w:val="0"/>
          <w:numId w:val="2"/>
        </w:numPr>
        <w:spacing w:after="80"/>
      </w:pPr>
      <w:r>
        <w:rPr>
          <w:rFonts w:ascii="Arial" w:cs="Arial" w:eastAsia="Arial" w:hAnsi="Arial"/>
          <w:sz w:val="22"/>
          <w:szCs w:val="22"/>
        </w:rPr>
        <w:t xml:space="preserve">Personality string injection: verify position in assembled prompt; verify 600-char limit enforced</w:t>
      </w:r>
    </w:p>
    <w:p>
      <w:pPr>
        <w:pStyle w:val="ListParagraph"/>
        <w:numPr>
          <w:ilvl w:val="0"/>
          <w:numId w:val="2"/>
        </w:numPr>
        <w:spacing w:after="80"/>
      </w:pPr>
      <w:r>
        <w:rPr>
          <w:rFonts w:ascii="Arial" w:cs="Arial" w:eastAsia="Arial" w:hAnsi="Arial"/>
          <w:sz w:val="22"/>
          <w:szCs w:val="22"/>
        </w:rPr>
        <w:t xml:space="preserve">Mood moment trigger: verify prompt absent when entitlement is 'off'; absent when ai_call_log entry exists for mood</w:t>
      </w:r>
    </w:p>
    <w:p>
      <w:pPr>
        <w:pStyle w:val="ListParagraph"/>
        <w:numPr>
          <w:ilvl w:val="0"/>
          <w:numId w:val="2"/>
        </w:numPr>
        <w:spacing w:after="80"/>
      </w:pPr>
      <w:r>
        <w:rPr>
          <w:rFonts w:ascii="Arial" w:cs="Arial" w:eastAsia="Arial" w:hAnsi="Arial"/>
          <w:sz w:val="22"/>
          <w:szCs w:val="22"/>
        </w:rPr>
        <w:t xml:space="preserve">JSON parse + fallback: test valid JSON, malformed JSON, missing fields</w:t>
      </w:r>
    </w:p>
    <w:p>
      <w:pPr>
        <w:pStyle w:val="ListParagraph"/>
        <w:numPr>
          <w:ilvl w:val="0"/>
          <w:numId w:val="2"/>
        </w:numPr>
        <w:spacing w:after="80"/>
      </w:pPr>
      <w:r>
        <w:rPr>
          <w:rFonts w:ascii="Arial" w:cs="Arial" w:eastAsia="Arial" w:hAnsi="Arial"/>
          <w:sz w:val="22"/>
          <w:szCs w:val="22"/>
        </w:rPr>
        <w:t xml:space="preserve">Entitlement cache: test fresh cache honors state; stale cache defaults to 'off'</w:t>
      </w:r>
    </w:p>
    <w:p>
      <w:pPr>
        <w:spacing w:after="60"/>
      </w:pPr>
      <w:r>
        <w:t xml:space="preserve"/>
      </w:r>
    </w:p>
    <w:p>
      <w:pPr>
        <w:pStyle w:val="Heading2"/>
      </w:pPr>
      <w:r>
        <w:rPr>
          <w:rFonts w:ascii="Arial" w:cs="Arial" w:eastAsia="Arial" w:hAnsi="Arial"/>
        </w:rPr>
        <w:t xml:space="preserve">13.2 Integration Tests</w:t>
      </w:r>
    </w:p>
    <w:p>
      <w:pPr>
        <w:pStyle w:val="ListParagraph"/>
        <w:numPr>
          <w:ilvl w:val="0"/>
          <w:numId w:val="2"/>
        </w:numPr>
        <w:spacing w:after="80"/>
      </w:pPr>
      <w:r>
        <w:rPr>
          <w:rFonts w:ascii="Arial" w:cs="Arial" w:eastAsia="Arial" w:hAnsi="Arial"/>
          <w:sz w:val="22"/>
          <w:szCs w:val="22"/>
        </w:rPr>
        <w:t xml:space="preserve">End-to-end Surface A: log mood → tap prompt → select posture → verify API call made with correct assembled prompt → verify response renders → verify 'Keep this' inserts note with correct source_tag</w:t>
      </w:r>
    </w:p>
    <w:p>
      <w:pPr>
        <w:pStyle w:val="ListParagraph"/>
        <w:numPr>
          <w:ilvl w:val="0"/>
          <w:numId w:val="2"/>
        </w:numPr>
        <w:spacing w:after="80"/>
      </w:pPr>
      <w:r>
        <w:rPr>
          <w:rFonts w:ascii="Arial" w:cs="Arial" w:eastAsia="Arial" w:hAnsi="Arial"/>
          <w:sz w:val="22"/>
          <w:szCs w:val="22"/>
        </w:rPr>
        <w:t xml:space="preserve">End-to-end Surface B: open session → verify Stage 1 call made → cards render → tap card → verify Stage 2 call made with correct lens and card context → expansion renders</w:t>
      </w:r>
    </w:p>
    <w:p>
      <w:pPr>
        <w:pStyle w:val="ListParagraph"/>
        <w:numPr>
          <w:ilvl w:val="0"/>
          <w:numId w:val="2"/>
        </w:numPr>
        <w:spacing w:after="80"/>
      </w:pPr>
      <w:r>
        <w:rPr>
          <w:rFonts w:ascii="Arial" w:cs="Arial" w:eastAsia="Arial" w:hAnsi="Arial"/>
          <w:sz w:val="22"/>
          <w:szCs w:val="22"/>
        </w:rPr>
        <w:t xml:space="preserve">Privacy integration: intercept all network traffic in test suite; assert zero note content reaches /ai/token endpoint</w:t>
      </w:r>
    </w:p>
    <w:p>
      <w:pPr>
        <w:pStyle w:val="ListParagraph"/>
        <w:numPr>
          <w:ilvl w:val="0"/>
          <w:numId w:val="2"/>
        </w:numPr>
        <w:spacing w:after="80"/>
      </w:pPr>
      <w:r>
        <w:rPr>
          <w:rFonts w:ascii="Arial" w:cs="Arial" w:eastAsia="Arial" w:hAnsi="Arial"/>
          <w:sz w:val="22"/>
          <w:szCs w:val="22"/>
        </w:rPr>
        <w:t xml:space="preserve">Entitlement: test 'off' state blocks AI call; test 'trial' state allows calls; test trial-to-off transition</w:t>
      </w:r>
    </w:p>
    <w:p>
      <w:pPr>
        <w:spacing w:after="60"/>
      </w:pPr>
      <w:r>
        <w:t xml:space="preserve"/>
      </w:r>
    </w:p>
    <w:p>
      <w:pPr>
        <w:pStyle w:val="Heading2"/>
      </w:pPr>
      <w:r>
        <w:rPr>
          <w:rFonts w:ascii="Arial" w:cs="Arial" w:eastAsia="Arial" w:hAnsi="Arial"/>
        </w:rPr>
        <w:t xml:space="preserve">13.3 Manual QA Scenarios</w:t>
      </w:r>
    </w:p>
    <w:p>
      <w:pPr>
        <w:pStyle w:val="ListParagraph"/>
        <w:numPr>
          <w:ilvl w:val="0"/>
          <w:numId w:val="2"/>
        </w:numPr>
        <w:spacing w:after="80"/>
      </w:pPr>
      <w:r>
        <w:rPr>
          <w:rFonts w:ascii="Arial" w:cs="Arial" w:eastAsia="Arial" w:hAnsi="Arial"/>
          <w:sz w:val="22"/>
          <w:szCs w:val="22"/>
        </w:rPr>
        <w:t xml:space="preserve">Sparse lens: write notes for 2 days, set a lens that has no matching content; verify sparse card renders, tap is disabled</w:t>
      </w:r>
    </w:p>
    <w:p>
      <w:pPr>
        <w:pStyle w:val="ListParagraph"/>
        <w:numPr>
          <w:ilvl w:val="0"/>
          <w:numId w:val="2"/>
        </w:numPr>
        <w:spacing w:after="80"/>
      </w:pPr>
      <w:r>
        <w:rPr>
          <w:rFonts w:ascii="Arial" w:cs="Arial" w:eastAsia="Arial" w:hAnsi="Arial"/>
          <w:sz w:val="22"/>
          <w:szCs w:val="22"/>
        </w:rPr>
        <w:t xml:space="preserve">Long personality string: enter 599 chars (save succeeds), 601 chars (save blocked); verify prompt contains string at correct position</w:t>
      </w:r>
    </w:p>
    <w:p>
      <w:pPr>
        <w:pStyle w:val="ListParagraph"/>
        <w:numPr>
          <w:ilvl w:val="0"/>
          <w:numId w:val="2"/>
        </w:numPr>
        <w:spacing w:after="80"/>
      </w:pPr>
      <w:r>
        <w:rPr>
          <w:rFonts w:ascii="Arial" w:cs="Arial" w:eastAsia="Arial" w:hAnsi="Arial"/>
          <w:sz w:val="22"/>
          <w:szCs w:val="22"/>
        </w:rPr>
        <w:t xml:space="preserve">Locale switch: switch device to zh-Hans; verify all key strings (§9.2) show correct Chinese values; Zengzi's set appears first</w:t>
      </w:r>
    </w:p>
    <w:p>
      <w:pPr>
        <w:pStyle w:val="ListParagraph"/>
        <w:numPr>
          <w:ilvl w:val="0"/>
          <w:numId w:val="2"/>
        </w:numPr>
        <w:spacing w:after="80"/>
      </w:pPr>
      <w:r>
        <w:rPr>
          <w:rFonts w:ascii="Arial" w:cs="Arial" w:eastAsia="Arial" w:hAnsi="Arial"/>
          <w:sz w:val="22"/>
          <w:szCs w:val="22"/>
        </w:rPr>
        <w:t xml:space="preserve">Quarterly check-in: set last_lens_review_at to 85 days ago in debug menu; add 11 notes; foreground app; verify check-in card appears</w:t>
      </w:r>
    </w:p>
    <w:p>
      <w:pPr>
        <w:pStyle w:val="ListParagraph"/>
        <w:numPr>
          <w:ilvl w:val="0"/>
          <w:numId w:val="2"/>
        </w:numPr>
        <w:spacing w:after="80"/>
      </w:pPr>
      <w:r>
        <w:rPr>
          <w:rFonts w:ascii="Arial" w:cs="Arial" w:eastAsia="Arial" w:hAnsi="Arial"/>
          <w:sz w:val="22"/>
          <w:szCs w:val="22"/>
        </w:rPr>
        <w:t xml:space="preserve">Trial milestones: verify cards appear at correct timing; verify each card appears exactly once after dismiss</w:t>
      </w:r>
    </w:p>
    <w:p>
      <w:pPr>
        <w:spacing w:after="60"/>
      </w:pPr>
      <w:r>
        <w:t xml:space="preserve"/>
      </w:r>
    </w:p>
    <w:p>
      <w:r>
        <w:br w:type="page"/>
      </w:r>
    </w:p>
    <w:p>
      <w:pPr>
        <w:pStyle w:val="Heading1"/>
      </w:pPr>
      <w:r>
        <w:rPr>
          <w:rFonts w:ascii="Arial" w:cs="Arial" w:eastAsia="Arial" w:hAnsi="Arial"/>
        </w:rPr>
        <w:t xml:space="preserve">Appendix A — Copy Strings Not to Ship</w:t>
      </w:r>
    </w:p>
    <w:p>
      <w:pPr>
        <w:spacing w:after="120"/>
      </w:pPr>
      <w:r>
        <w:rPr>
          <w:rFonts w:ascii="Arial" w:cs="Arial" w:eastAsia="Arial" w:hAnsi="Arial"/>
          <w:sz w:val="22"/>
          <w:szCs w:val="22"/>
        </w:rPr>
        <w:t xml:space="preserve">The following strings and patterns appear in v2.1 and must not appear anywhere in v3 — in copy, in code comments, in analytics event names, or in internal error messages exposed to UI:</w:t>
      </w:r>
    </w:p>
    <w:p>
      <w:pPr>
        <w:spacing w:after="60"/>
      </w:pPr>
      <w:r>
        <w:t xml:space="preserve"/>
      </w:r>
    </w:p>
    <w:p>
      <w:pPr>
        <w:pStyle w:val="ListParagraph"/>
        <w:numPr>
          <w:ilvl w:val="0"/>
          <w:numId w:val="2"/>
        </w:numPr>
        <w:spacing w:after="80"/>
      </w:pPr>
      <w:r>
        <w:rPr>
          <w:rFonts w:ascii="Arial" w:cs="Arial" w:eastAsia="Arial" w:hAnsi="Arial"/>
          <w:sz w:val="22"/>
          <w:szCs w:val="22"/>
        </w:rPr>
        <w:t xml:space="preserve">"X days left"</w:t>
      </w:r>
    </w:p>
    <w:p>
      <w:pPr>
        <w:pStyle w:val="ListParagraph"/>
        <w:numPr>
          <w:ilvl w:val="0"/>
          <w:numId w:val="2"/>
        </w:numPr>
        <w:spacing w:after="80"/>
      </w:pPr>
      <w:r>
        <w:rPr>
          <w:rFonts w:ascii="Arial" w:cs="Arial" w:eastAsia="Arial" w:hAnsi="Arial"/>
          <w:sz w:val="22"/>
          <w:szCs w:val="22"/>
        </w:rPr>
        <w:t xml:space="preserve">"X AI uses remaining"</w:t>
      </w:r>
    </w:p>
    <w:p>
      <w:pPr>
        <w:pStyle w:val="ListParagraph"/>
        <w:numPr>
          <w:ilvl w:val="0"/>
          <w:numId w:val="2"/>
        </w:numPr>
        <w:spacing w:after="80"/>
      </w:pPr>
      <w:r>
        <w:rPr>
          <w:rFonts w:ascii="Arial" w:cs="Arial" w:eastAsia="Arial" w:hAnsi="Arial"/>
          <w:sz w:val="22"/>
          <w:szCs w:val="22"/>
        </w:rPr>
        <w:t xml:space="preserve">"3 AI/day"</w:t>
      </w:r>
    </w:p>
    <w:p>
      <w:pPr>
        <w:pStyle w:val="ListParagraph"/>
        <w:numPr>
          <w:ilvl w:val="0"/>
          <w:numId w:val="2"/>
        </w:numPr>
        <w:spacing w:after="80"/>
      </w:pPr>
      <w:r>
        <w:rPr>
          <w:rFonts w:ascii="Arial" w:cs="Arial" w:eastAsia="Arial" w:hAnsi="Arial"/>
          <w:sz w:val="22"/>
          <w:szCs w:val="22"/>
        </w:rPr>
        <w:t xml:space="preserve">"Daily limit"</w:t>
      </w:r>
    </w:p>
    <w:p>
      <w:pPr>
        <w:pStyle w:val="ListParagraph"/>
        <w:numPr>
          <w:ilvl w:val="0"/>
          <w:numId w:val="2"/>
        </w:numPr>
        <w:spacing w:after="80"/>
      </w:pPr>
      <w:r>
        <w:rPr>
          <w:rFonts w:ascii="Arial" w:cs="Arial" w:eastAsia="Arial" w:hAnsi="Arial"/>
          <w:sz w:val="22"/>
          <w:szCs w:val="22"/>
        </w:rPr>
        <w:t xml:space="preserve">"21-Day Preview"</w:t>
      </w:r>
    </w:p>
    <w:p>
      <w:pPr>
        <w:pStyle w:val="ListParagraph"/>
        <w:numPr>
          <w:ilvl w:val="0"/>
          <w:numId w:val="2"/>
        </w:numPr>
        <w:spacing w:after="80"/>
      </w:pPr>
      <w:r>
        <w:rPr>
          <w:rFonts w:ascii="Arial" w:cs="Arial" w:eastAsia="Arial" w:hAnsi="Arial"/>
          <w:sz w:val="22"/>
          <w:szCs w:val="22"/>
        </w:rPr>
        <w:t xml:space="preserve">"Free tier" / "paid tier"</w:t>
      </w:r>
    </w:p>
    <w:p>
      <w:pPr>
        <w:pStyle w:val="ListParagraph"/>
        <w:numPr>
          <w:ilvl w:val="0"/>
          <w:numId w:val="2"/>
        </w:numPr>
        <w:spacing w:after="80"/>
      </w:pPr>
      <w:r>
        <w:rPr>
          <w:rFonts w:ascii="Arial" w:cs="Arial" w:eastAsia="Arial" w:hAnsi="Arial"/>
          <w:sz w:val="22"/>
          <w:szCs w:val="22"/>
        </w:rPr>
        <w:t xml:space="preserve">"Bring your own key" / BYOK</w:t>
      </w:r>
    </w:p>
    <w:p>
      <w:pPr>
        <w:pStyle w:val="ListParagraph"/>
        <w:numPr>
          <w:ilvl w:val="0"/>
          <w:numId w:val="2"/>
        </w:numPr>
        <w:spacing w:after="80"/>
      </w:pPr>
      <w:r>
        <w:rPr>
          <w:rFonts w:ascii="Arial" w:cs="Arial" w:eastAsia="Arial" w:hAnsi="Arial"/>
          <w:sz w:val="22"/>
          <w:szCs w:val="22"/>
        </w:rPr>
        <w:t xml:space="preserve">"Context quality" / "growth loop"</w:t>
      </w:r>
    </w:p>
    <w:p>
      <w:pPr>
        <w:pStyle w:val="ListParagraph"/>
        <w:numPr>
          <w:ilvl w:val="0"/>
          <w:numId w:val="2"/>
        </w:numPr>
        <w:spacing w:after="80"/>
      </w:pPr>
      <w:r>
        <w:rPr>
          <w:rFonts w:ascii="Arial" w:cs="Arial" w:eastAsia="Arial" w:hAnsi="Arial"/>
          <w:sz w:val="22"/>
          <w:szCs w:val="22"/>
        </w:rPr>
        <w:t xml:space="preserve">"Ask AI…" (free-form input prompt)</w:t>
      </w:r>
    </w:p>
    <w:p>
      <w:pPr>
        <w:pStyle w:val="ListParagraph"/>
        <w:numPr>
          <w:ilvl w:val="0"/>
          <w:numId w:val="2"/>
        </w:numPr>
        <w:spacing w:after="80"/>
      </w:pPr>
      <w:r>
        <w:rPr>
          <w:rFonts w:ascii="Arial" w:cs="Arial" w:eastAsia="Arial" w:hAnsi="Arial"/>
          <w:sz w:val="22"/>
          <w:szCs w:val="22"/>
        </w:rPr>
        <w:t xml:space="preserve">"Regenerate" (Surface A)</w:t>
      </w:r>
    </w:p>
    <w:p>
      <w:pPr>
        <w:pStyle w:val="ListParagraph"/>
        <w:numPr>
          <w:ilvl w:val="0"/>
          <w:numId w:val="2"/>
        </w:numPr>
        <w:spacing w:after="80"/>
      </w:pPr>
      <w:r>
        <w:rPr>
          <w:rFonts w:ascii="Arial" w:cs="Arial" w:eastAsia="Arial" w:hAnsi="Arial"/>
          <w:sz w:val="22"/>
          <w:szCs w:val="22"/>
        </w:rPr>
        <w:t xml:space="preserve">"See another angle" (Surface B)</w:t>
      </w:r>
    </w:p>
    <w:p>
      <w:pPr>
        <w:pStyle w:val="ListParagraph"/>
        <w:numPr>
          <w:ilvl w:val="0"/>
          <w:numId w:val="2"/>
        </w:numPr>
        <w:spacing w:after="80"/>
      </w:pPr>
      <w:r>
        <w:rPr>
          <w:rFonts w:ascii="Arial" w:cs="Arial" w:eastAsia="Arial" w:hAnsi="Arial"/>
          <w:sz w:val="22"/>
          <w:szCs w:val="22"/>
        </w:rPr>
        <w:t xml:space="preserve">Any string containing a number followed by "days", "uses", "calls", or "remaining"</w:t>
      </w:r>
    </w:p>
    <w:p>
      <w:pPr>
        <w:spacing w:after="60"/>
      </w:pPr>
      <w:r>
        <w:t xml:space="preserve"/>
      </w:r>
    </w:p>
    <w:p>
      <w:pPr>
        <w:pStyle w:val="Heading1"/>
      </w:pPr>
      <w:r>
        <w:rPr>
          <w:rFonts w:ascii="Arial" w:cs="Arial" w:eastAsia="Arial" w:hAnsi="Arial"/>
        </w:rPr>
        <w:t xml:space="preserve">Appendix B — Design Principle Checklist</w:t>
      </w:r>
    </w:p>
    <w:p>
      <w:pPr>
        <w:spacing w:after="120"/>
      </w:pPr>
      <w:r>
        <w:rPr>
          <w:rFonts w:ascii="Arial" w:cs="Arial" w:eastAsia="Arial" w:hAnsi="Arial"/>
          <w:sz w:val="22"/>
          <w:szCs w:val="22"/>
        </w:rPr>
        <w:t xml:space="preserve">Before any screen ships, verify against the three product principles: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380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question</w:t>
            </w:r>
          </w:p>
        </w:tc>
        <w:tc>
          <w:tcPr>
            <w:tcW w:type="dxa" w:w="3360"/>
            <w:tcBorders>
              <w:top w:val="single" w:color="CCCCCC" w:sz="1"/>
              <w:left w:val="single" w:color="CCCCCC" w:sz="1"/>
              <w:bottom w:val="single" w:color="CCCCCC" w:sz="1"/>
              <w:right w:val="single" w:color="CCCCCC" w:sz="1"/>
            </w:tcBorders>
            <w:shd w:fill="2C4A6E"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 to catch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as occurrence, not resource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Does this screen exist independently of a user action (mood log or deliberate session tap)?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AI panel, button, or indicator that appears ambient or unprompted</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Three is the structural unit</w:t>
            </w:r>
          </w:p>
        </w:tc>
        <w:tc>
          <w:tcPr>
            <w:tcW w:type="dxa" w:w="3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Does this surface offer exactly three of something? Not two, not four?</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sz w:val="20"/>
                <w:szCs w:val="20"/>
              </w:rPr>
              <w:t xml:space="preserve">Adding a fourth posture, a fourth lens slot, or extra observation cards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Structured choice, never blank input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Does this screen have any free-form text field directed at the AI?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'Ask anything', chat input, open prompt field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jc w:val="right"/>
    </w:pPr>
    <w:r>
      <w:rPr>
        <w:rFonts w:ascii="Arial" w:cs="Arial" w:eastAsia="Arial" w:hAnsi="Arial"/>
        <w:color w:val="888888"/>
        <w:sz w:val="18"/>
        <w:szCs w:val="18"/>
      </w:rPr>
      <w:t xml:space="preserve">v3.0 — INTERNAL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pPr>
    <w:r>
      <w:rPr>
        <w:rFonts w:ascii="Arial" w:cs="Arial" w:eastAsia="Arial" w:hAnsi="Arial"/>
        <w:color w:val="888888"/>
        <w:sz w:val="18"/>
        <w:szCs w:val="18"/>
      </w:rPr>
      <w:t xml:space="preserve">Blinking Notes — AI Engineering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6FA5" w:sz="3" w:space="4"/>
      </w:pBdr>
      <w:spacing w:after="180" w:before="360"/>
      <w:outlineLvl w:val="0"/>
    </w:pPr>
    <w:rPr>
      <w:rFonts w:ascii="Arial" w:cs="Arial" w:eastAsia="Arial" w:hAnsi="Arial"/>
      <w:b/>
      <w:bCs/>
      <w:color w:val="2C4A6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C4A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2026-05-08T19:51:36.118Z</dcterms:created>
  <dcterms:modified xsi:type="dcterms:W3CDTF">2026-05-08T19:51:36.119Z</dcterms:modified>
</cp:coreProperties>
</file>

<file path=docProps/custom.xml><?xml version="1.0" encoding="utf-8"?>
<Properties xmlns="http://schemas.openxmlformats.org/officeDocument/2006/custom-properties" xmlns:vt="http://schemas.openxmlformats.org/officeDocument/2006/docPropsVTypes"/>
</file>