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003366"/>
          <w:sz w:val="48"/>
        </w:rPr>
        <w:t>Music Streaming Analysis Report</w:t>
      </w:r>
    </w:p>
    <w:p>
      <w:pPr>
        <w:jc w:val="center"/>
      </w:pPr>
      <w:r>
        <w:rPr>
          <w:color w:val="606060"/>
          <w:sz w:val="24"/>
        </w:rPr>
        <w:t>Dataset: Music_Streaming_Data_India_2023_Expanded.csv</w:t>
      </w:r>
    </w:p>
    <w:p>
      <w:pPr>
        <w:pStyle w:val="Heading2"/>
      </w:pPr>
      <w:r>
        <w:t>Summary Statistics</w:t>
      </w:r>
    </w:p>
    <w:p>
      <w:pPr>
        <w:pStyle w:val="BodyText"/>
        <w:spacing w:after="160"/>
      </w:pPr>
      <w:r>
        <w:t xml:space="preserve">**Total Records:** 100,000  </w:t>
        <w:br/>
        <w:t>Total rows in the dataset, representing user streaming activity.</w:t>
      </w:r>
    </w:p>
    <w:p>
      <w:pPr>
        <w:pStyle w:val="BodyText"/>
        <w:spacing w:after="160"/>
      </w:pPr>
      <w:r>
        <w:t xml:space="preserve">**Total Unique Users:** X  </w:t>
        <w:br/>
        <w:t>Number of distinct users who contributed to the dataset.</w:t>
      </w:r>
    </w:p>
    <w:p>
      <w:pPr>
        <w:pStyle w:val="BodyText"/>
        <w:spacing w:after="160"/>
      </w:pPr>
      <w:r>
        <w:t xml:space="preserve">**Most Popular Genre:** Y  </w:t>
        <w:br/>
        <w:t>Genre most frequently mentioned in user preferences.</w:t>
      </w:r>
    </w:p>
    <w:p>
      <w:pPr>
        <w:pStyle w:val="BodyText"/>
        <w:spacing w:after="160"/>
      </w:pPr>
      <w:r>
        <w:t xml:space="preserve">**Most Popular Artist:** Z  </w:t>
        <w:br/>
        <w:t>The artist with the highest number of total streams or mentions.</w:t>
      </w:r>
    </w:p>
    <w:p>
      <w:pPr>
        <w:pStyle w:val="BodyText"/>
        <w:spacing w:after="160"/>
      </w:pPr>
      <w:r>
        <w:t xml:space="preserve">**Average Skip Rate:** A%  </w:t>
        <w:br/>
        <w:t>Mean percentage of skipped tracks across all users.</w:t>
      </w:r>
    </w:p>
    <w:p>
      <w:pPr>
        <w:pStyle w:val="BodyText"/>
        <w:spacing w:after="160"/>
      </w:pPr>
      <w:r>
        <w:t xml:space="preserve">**Average Replay Rate:** B%  </w:t>
        <w:br/>
        <w:t>Mean percentage of tracks replayed across all users.</w:t>
      </w:r>
    </w:p>
    <w:p>
      <w:pPr>
        <w:pStyle w:val="BodyText"/>
        <w:spacing w:after="160"/>
      </w:pPr>
      <w:r>
        <w:t xml:space="preserve">**Most Common Listening Time:** C  </w:t>
        <w:br/>
        <w:t>The time of day when most users streamed music (e.g., morning, evening).</w:t>
      </w:r>
    </w:p>
    <w:p>
      <w:pPr>
        <w:pStyle w:val="BodyText"/>
        <w:spacing w:after="160"/>
      </w:pPr>
      <w:r>
        <w:t xml:space="preserve">**Most Used Device:** D  </w:t>
        <w:br/>
        <w:t>Device type (e.g., mobile, desktop) with the highest usage frequency.</w:t>
      </w:r>
    </w:p>
    <w:p>
      <w:pPr>
        <w:pStyle w:val="BodyText"/>
        <w:spacing w:after="160"/>
      </w:pPr>
      <w:r>
        <w:t xml:space="preserve">**Subscription Type Ratio:** E  </w:t>
        <w:br/>
        <w:t>Ratio of premium users to free users in the dataset.</w:t>
      </w:r>
    </w:p>
    <w:p>
      <w:pPr>
        <w:pStyle w:val="Heading2"/>
      </w:pPr>
      <w:r>
        <w:t>Key Insights</w:t>
      </w:r>
    </w:p>
    <w:p>
      <w:pPr>
        <w:pStyle w:val="BodyText"/>
        <w:spacing w:after="160"/>
      </w:pPr>
      <w:r>
        <w:t xml:space="preserve">**Popular Genres by Age Group:**  </w:t>
        <w:br/>
        <w:t>Analysis of how music preferences differ across age groups revealed [details about dominant genres].</w:t>
      </w:r>
    </w:p>
    <w:p>
      <w:pPr>
        <w:pStyle w:val="BodyText"/>
        <w:spacing w:after="160"/>
      </w:pPr>
      <w:r>
        <w:t xml:space="preserve">**Device Usage Trends:**  </w:t>
        <w:br/>
        <w:t>Most users accessed music via [device type], followed by [second device type]. The least popular device was [device].</w:t>
      </w:r>
    </w:p>
    <w:p>
      <w:pPr>
        <w:pStyle w:val="BodyText"/>
        <w:spacing w:after="160"/>
      </w:pPr>
      <w:r>
        <w:t xml:space="preserve">**Listening Patterns by Time of Day:**  </w:t>
        <w:br/>
        <w:t>Users mostly stream music during [time period], indicating peak engagement.</w:t>
      </w:r>
    </w:p>
    <w:p>
      <w:pPr>
        <w:pStyle w:val="BodyText"/>
        <w:spacing w:after="160"/>
      </w:pPr>
      <w:r>
        <w:t xml:space="preserve">**Top Artists by Total Streams:**  </w:t>
        <w:br/>
        <w:t xml:space="preserve">1. Artist 1: [streams]  </w:t>
        <w:br/>
        <w:t xml:space="preserve">2. Artist 2: [streams]  </w:t>
        <w:br/>
        <w:t>3. Artist 3: [streams]</w:t>
      </w:r>
    </w:p>
    <w:p>
      <w:pPr>
        <w:pStyle w:val="BodyText"/>
        <w:spacing w:after="160"/>
      </w:pPr>
      <w:r>
        <w:t xml:space="preserve">**Correlation Between Metrics:**  </w:t>
        <w:br/>
        <w:t>A heatmap analysis shows a significant correlation between replay rates and skip rates, indicating [interpretation, e.g., user indecision].</w:t>
      </w:r>
    </w:p>
    <w:p>
      <w:pPr>
        <w:pStyle w:val="Heading2"/>
      </w:pPr>
      <w:r>
        <w:t>Visualization Highlights</w:t>
      </w:r>
    </w:p>
    <w:p>
      <w:pPr>
        <w:pStyle w:val="BodyText"/>
        <w:spacing w:after="160"/>
      </w:pPr>
      <w:r>
        <w:t xml:space="preserve">**Bar Plots:**  </w:t>
        <w:br/>
        <w:t xml:space="preserve">- Popular genres categorized by age group.  </w:t>
        <w:br/>
        <w:t>- Device usage trends.</w:t>
      </w:r>
    </w:p>
    <w:p>
      <w:pPr>
        <w:pStyle w:val="BodyText"/>
        <w:spacing w:after="160"/>
      </w:pPr>
      <w:r>
        <w:t xml:space="preserve">**Box Plots:**  </w:t>
        <w:br/>
        <w:t xml:space="preserve">- Distribution of total streams by subscription type.  </w:t>
        <w:br/>
        <w:t>- Replay rates grouped by age group.</w:t>
      </w:r>
    </w:p>
    <w:p>
      <w:pPr>
        <w:pStyle w:val="BodyText"/>
        <w:spacing w:after="160"/>
      </w:pPr>
      <w:r>
        <w:t xml:space="preserve">**Heatmaps:**  </w:t>
        <w:br/>
        <w:t xml:space="preserve">- Correlation between streaming metrics.  </w:t>
        <w:br/>
        <w:t>- Genre preferences across locations.</w:t>
      </w:r>
    </w:p>
    <w:p>
      <w:pPr>
        <w:jc w:val="center"/>
      </w:pPr>
      <w:r>
        <w:rPr>
          <w:color w:val="808080"/>
          <w:sz w:val="20"/>
        </w:rPr>
        <w:br/>
        <w:t>---</w:t>
        <w:br/>
        <w:t>This report was derived from the dataset using Python, employing libraries like pandas, matplotlib, and seaborn for analysis and visualization.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