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3C1F" w14:textId="77777777" w:rsidR="00353190" w:rsidRDefault="00000000">
      <w:pPr>
        <w:pStyle w:val="aa"/>
      </w:pPr>
      <w:r>
        <w:t>Data Mining Assignment Report</w:t>
      </w:r>
    </w:p>
    <w:p w14:paraId="716555F6" w14:textId="66E649FF" w:rsidR="00353190" w:rsidRDefault="00000000">
      <w:r>
        <w:t>This report provides brief answers to the questions in the data mining assignment</w:t>
      </w:r>
      <w:r w:rsidR="00B13895">
        <w:t xml:space="preserve"> 1</w:t>
      </w:r>
      <w:r>
        <w:t>.</w:t>
      </w:r>
    </w:p>
    <w:p w14:paraId="579FC35D" w14:textId="77777777" w:rsidR="00353190" w:rsidRDefault="00000000">
      <w:pPr>
        <w:pStyle w:val="1"/>
      </w:pPr>
      <w:r>
        <w:t>Exercise 1: Loading Data with Pandas</w:t>
      </w:r>
    </w:p>
    <w:p w14:paraId="2716B083" w14:textId="77777777" w:rsidR="00353190" w:rsidRDefault="00000000">
      <w:r>
        <w:t>1. Loading a CSV file into a Pandas DataFrame can be done using the `</w:t>
      </w:r>
      <w:proofErr w:type="gramStart"/>
      <w:r>
        <w:t>pd.read</w:t>
      </w:r>
      <w:proofErr w:type="gramEnd"/>
      <w:r>
        <w:t xml:space="preserve">_csv()` function. It takes the file path as an argument and returns the dataset as a </w:t>
      </w:r>
      <w:proofErr w:type="spellStart"/>
      <w:r>
        <w:t>DataFrame</w:t>
      </w:r>
      <w:proofErr w:type="spellEnd"/>
      <w:r>
        <w:t>.</w:t>
      </w:r>
    </w:p>
    <w:p w14:paraId="2C7E5062" w14:textId="77777777" w:rsidR="00353190" w:rsidRDefault="00000000">
      <w:r>
        <w:t>2. The `</w:t>
      </w:r>
      <w:proofErr w:type="gramStart"/>
      <w:r>
        <w:t>info(</w:t>
      </w:r>
      <w:proofErr w:type="gramEnd"/>
      <w:r>
        <w:t>)` function provides information about the DataFrame such as column names, data types, number of non-null values, and memory usage.</w:t>
      </w:r>
    </w:p>
    <w:p w14:paraId="04DE7B53" w14:textId="77777777" w:rsidR="00353190" w:rsidRDefault="00000000">
      <w:r>
        <w:t>3. Missing values can be identified using the `isnull()` function combined with `sum()` to count them.</w:t>
      </w:r>
    </w:p>
    <w:p w14:paraId="662DC9B6" w14:textId="77777777" w:rsidR="00353190" w:rsidRDefault="00000000">
      <w:pPr>
        <w:pStyle w:val="1"/>
      </w:pPr>
      <w:r>
        <w:t>Exercise 2: Handling Missing Data</w:t>
      </w:r>
    </w:p>
    <w:p w14:paraId="05A02B8E" w14:textId="77777777" w:rsidR="00353190" w:rsidRDefault="00000000">
      <w:r>
        <w:t>1. Various strategies can be used to handle missing data. In this case, the `dropna()` function can be used to remove rows with missing values or the `fillna()` function can fill missing values using the mean, median, or a specific value.</w:t>
      </w:r>
    </w:p>
    <w:p w14:paraId="6CB3914B" w14:textId="77777777" w:rsidR="00353190" w:rsidRDefault="00000000">
      <w:r>
        <w:t>2. Filling missing values can alter the dataset's distribution, especially for numeric features, depending on the method chosen.</w:t>
      </w:r>
    </w:p>
    <w:p w14:paraId="3FD9D89E" w14:textId="77777777" w:rsidR="00353190" w:rsidRDefault="00000000">
      <w:r>
        <w:t>3. Dropping rows may be preferred when missing data is minimal and filling could introduce bias.</w:t>
      </w:r>
    </w:p>
    <w:p w14:paraId="2357EE4E" w14:textId="77777777" w:rsidR="00353190" w:rsidRDefault="00000000">
      <w:pPr>
        <w:pStyle w:val="1"/>
      </w:pPr>
      <w:r>
        <w:t>Exercise 3: Data Transformation</w:t>
      </w:r>
    </w:p>
    <w:p w14:paraId="7F5DF60E" w14:textId="77777777" w:rsidR="00353190" w:rsidRDefault="00000000">
      <w:r>
        <w:t>1. Normalization scales the values to a specific range (e.g., 0 to 1), while standardization scales the values based on the mean and standard deviation.</w:t>
      </w:r>
    </w:p>
    <w:p w14:paraId="52B5817A" w14:textId="77777777" w:rsidR="00353190" w:rsidRDefault="00000000">
      <w:r>
        <w:t>2. One-hot encoding converts categorical variables into binary columns, making them compatible with machine learning models.</w:t>
      </w:r>
    </w:p>
    <w:p w14:paraId="1835120B" w14:textId="77777777" w:rsidR="00353190" w:rsidRDefault="00000000">
      <w:r>
        <w:t>3. Binning continuous variables can be useful when the relationship between the feature and target is non-linear or to reduce noise.</w:t>
      </w:r>
    </w:p>
    <w:p w14:paraId="4701F8FA" w14:textId="77777777" w:rsidR="00353190" w:rsidRDefault="00000000">
      <w:pPr>
        <w:pStyle w:val="1"/>
      </w:pPr>
      <w:r>
        <w:t>Exercise 4: Feature Engineering</w:t>
      </w:r>
    </w:p>
    <w:p w14:paraId="31B96583" w14:textId="77777777" w:rsidR="00353190" w:rsidRDefault="00000000">
      <w:r>
        <w:t>1. New features can be created by interacting or transforming existing features. For example, interaction terms between two numerical features or polynomial features can be added to improve predictive power.</w:t>
      </w:r>
    </w:p>
    <w:p w14:paraId="30783280" w14:textId="77777777" w:rsidR="00353190" w:rsidRDefault="00000000">
      <w:r>
        <w:lastRenderedPageBreak/>
        <w:t>2. Date-based features, such as extracting the year, month, or day from datetime columns, can capture temporal patterns in the data.</w:t>
      </w:r>
    </w:p>
    <w:p w14:paraId="0E361F29" w14:textId="77777777" w:rsidR="00353190" w:rsidRDefault="00000000">
      <w:pPr>
        <w:pStyle w:val="1"/>
      </w:pPr>
      <w:r>
        <w:t>Exercise 5: Data Cleaning</w:t>
      </w:r>
    </w:p>
    <w:p w14:paraId="4D562662" w14:textId="77777777" w:rsidR="00353190" w:rsidRDefault="00000000">
      <w:r>
        <w:t>1. Duplicate rows can be removed using the `drop_duplicates()` function.</w:t>
      </w:r>
    </w:p>
    <w:p w14:paraId="7D0B6A2B" w14:textId="77777777" w:rsidR="00353190" w:rsidRDefault="00000000">
      <w:r>
        <w:t>2. Outliers can be detected and removed using the Z-score method (by removing points outside 3 standard deviations) or the IQR method (by removing points outside the 1.5 * IQR range).</w:t>
      </w:r>
    </w:p>
    <w:p w14:paraId="39F4FB64" w14:textId="77777777" w:rsidR="00353190" w:rsidRDefault="00000000">
      <w:r>
        <w:t>3. Inconsistent categorical data can be standardized using string methods (e.g., `str.lower()` for case standardization).</w:t>
      </w:r>
    </w:p>
    <w:p w14:paraId="065D0A44" w14:textId="77777777" w:rsidR="00353190" w:rsidRDefault="00000000">
      <w:pPr>
        <w:pStyle w:val="1"/>
      </w:pPr>
      <w:r>
        <w:t>Exercise 6: Splitting Data into Training and Testing Sets</w:t>
      </w:r>
    </w:p>
    <w:p w14:paraId="3A5F8B80" w14:textId="77777777" w:rsidR="00353190" w:rsidRDefault="00000000">
      <w:r>
        <w:t>1. The `train_test_split()` function from the sklearn library is used to split the dataset into training and testing sets.</w:t>
      </w:r>
    </w:p>
    <w:p w14:paraId="7E777B32" w14:textId="77777777" w:rsidR="00353190" w:rsidRDefault="00000000">
      <w:r>
        <w:t>2. It is essential to ensure that the target variable is kept separate from the features during the split.</w:t>
      </w:r>
    </w:p>
    <w:p w14:paraId="48BE3B3A" w14:textId="77777777" w:rsidR="00353190" w:rsidRDefault="00000000">
      <w:r>
        <w:t>3. The size of the training set affects the model's ability to generalize: too small and the model may underfit, too large and it may overfit.</w:t>
      </w:r>
    </w:p>
    <w:p w14:paraId="44F308E5" w14:textId="77777777" w:rsidR="00353190" w:rsidRDefault="00000000">
      <w:pPr>
        <w:pStyle w:val="1"/>
      </w:pPr>
      <w:r>
        <w:t>Exercise 7: Data Preprocessing Pipeline</w:t>
      </w:r>
    </w:p>
    <w:p w14:paraId="3AA91774" w14:textId="77777777" w:rsidR="00353190" w:rsidRDefault="00000000">
      <w:r>
        <w:t>1. A preprocessing pipeline ensures that the data preparation steps, such as missing value imputation and feature scaling, are applied consistently.</w:t>
      </w:r>
    </w:p>
    <w:p w14:paraId="03F583F4" w14:textId="77777777" w:rsidR="00353190" w:rsidRDefault="00000000">
      <w:r>
        <w:t>2. The pipeline ensures that the same transformations are applied to both the training and test sets.</w:t>
      </w:r>
    </w:p>
    <w:p w14:paraId="7CD3CDB3" w14:textId="77777777" w:rsidR="00353190" w:rsidRDefault="00000000">
      <w:r>
        <w:t>3. Additional steps, such as feature engineering or dimensionality reduction, can be added to the pipeline for automation.</w:t>
      </w:r>
    </w:p>
    <w:sectPr w:rsidR="00353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633437">
    <w:abstractNumId w:val="8"/>
  </w:num>
  <w:num w:numId="2" w16cid:durableId="2113012463">
    <w:abstractNumId w:val="6"/>
  </w:num>
  <w:num w:numId="3" w16cid:durableId="2022975580">
    <w:abstractNumId w:val="5"/>
  </w:num>
  <w:num w:numId="4" w16cid:durableId="1589918942">
    <w:abstractNumId w:val="4"/>
  </w:num>
  <w:num w:numId="5" w16cid:durableId="613173854">
    <w:abstractNumId w:val="7"/>
  </w:num>
  <w:num w:numId="6" w16cid:durableId="1847329768">
    <w:abstractNumId w:val="3"/>
  </w:num>
  <w:num w:numId="7" w16cid:durableId="1585988938">
    <w:abstractNumId w:val="2"/>
  </w:num>
  <w:num w:numId="8" w16cid:durableId="518466240">
    <w:abstractNumId w:val="1"/>
  </w:num>
  <w:num w:numId="9" w16cid:durableId="134624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190"/>
    <w:rsid w:val="007D0302"/>
    <w:rsid w:val="00AA1D8D"/>
    <w:rsid w:val="00B138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0BEC2"/>
  <w14:defaultImageDpi w14:val="300"/>
  <w15:docId w15:val="{374A57F7-9A23-4460-B734-094E0DB8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Kurmanbek Tolebayev</cp:lastModifiedBy>
  <cp:revision>2</cp:revision>
  <dcterms:created xsi:type="dcterms:W3CDTF">2013-12-23T23:15:00Z</dcterms:created>
  <dcterms:modified xsi:type="dcterms:W3CDTF">2024-09-19T13:07:00Z</dcterms:modified>
  <cp:category/>
</cp:coreProperties>
</file>