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3, data mining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Put all deliverables into github repository in your profile. Defend by explaining deliverables and answering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Deliverables: code, report (pdf)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form (before teams deadline):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https://docs.google.com/forms/d/e/1FAIpQLSe0GyNdOYlvM1tX_I_CtlPod5jBf-ACLGdHYZq1gVZbUeBzIg/viewform?usp=sf_link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keblqhczh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Exercises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e7xgyr52k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Basic Classification Methods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Implementing Basic Classification Algorithms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Get familiar with basic classification techniques using Scikit-learn.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simple dataset (e.g., Iris or Wine dataset).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basic classification algorithm (e.g., Logistic Regression or K-Nearest Neighbors).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the model and evaluate its accuracy using a test set.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Confusion Matrix and Classification Report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model evaluation metrics.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trained model to make predictions on the test set.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confusion matrix and classification report using Scikit-learn.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results, focusing on precision, recall, and F1-score.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rg1alg3jb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Clustering Techniques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Implementing K-Means Clustering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Apply K-Means clustering to a dataset.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a dataset (e.g., customer data or a toy dataset).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K-Means to group the data into clusters.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clusters using a scatter plot.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Evaluating K-Means Clustering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Evaluate the quality of clustering results.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inertia (sum of squared distances of samples to their closest cluster center).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Experiment with different numbers of clusters and plot the inertia to find the optimal number of clusters (Elbow Method).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results.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xgz7n4u5p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Introduction to Advanced Clustering Techniques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 Implementing Hierarchical Clustering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Explore hierarchical clustering.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Agglomerative Clustering to the same dataset used in K-Means.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results using a dendrogram to illustrate the clustering hierarchy.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results with those from K-Means.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6: Introduction to DBSCAN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Understand density-based clustering.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DBSCAN on the dataset and visualize the clusters.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 the parameters (eps and min_samples) and their effect on clustering results.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performance of DBSCAN with K-Means.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mj5afvzzn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Report Structure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6dzysb4sx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Title Page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of the Report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Student Name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 Title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l52p5ewar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of Contents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Classification Methods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Clustering Techniques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Advanced Clustering Techniques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0kq4lxnaq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the relevance of classification and clustering in machine learning.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Outline the objectives and structure of the report.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r6r4i1knx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Classification Methods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Explain what classification methods are and their importance.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steps taken in each exercise and the algorithms used.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  <w:r w:rsidDel="00000000" w:rsidR="00000000" w:rsidRPr="00000000">
        <w:rPr>
          <w:rtl w:val="0"/>
        </w:rPr>
        <w:t xml:space="preserve"> Discuss the model performance and insights from the confusion matrix and classification report.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jp8k2kc2m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Clustering Techniques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Describe the concept of clustering and its applications.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implementation of K-Means and its evaluation.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  <w:r w:rsidDel="00000000" w:rsidR="00000000" w:rsidRPr="00000000">
        <w:rPr>
          <w:rtl w:val="0"/>
        </w:rPr>
        <w:t xml:space="preserve"> Discuss the quality of the clusters obtained and the results of the Elbow Method.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chihk7rfg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 to Advanced Clustering Techniques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Briefly introduce hierarchical clustering and density-based clustering.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Summarize the methods implemented in hierarchical clustering and DBSCAN.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Findings:</w:t>
      </w:r>
      <w:r w:rsidDel="00000000" w:rsidR="00000000" w:rsidRPr="00000000">
        <w:rPr>
          <w:rtl w:val="0"/>
        </w:rPr>
        <w:t xml:space="preserve"> Compare the results of hierarchical clustering and DBSCAN with K-Means.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39sb5ati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Summarize key learnings from all exercises.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 on the applications of classification and clustering techniques in real-world scenarios.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t95ov85j2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Cite any resources, articles, and documentation referenced throughout the report.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o9acq9ubg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Format: PDF 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Length: 10-15 pages, excluding title page and references.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0GyNdOYlvM1tX_I_CtlPod5jBf-ACLGdHYZq1gVZbUeBzIg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