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IRQ/TASKING/IPC/Compiled Line Numbers Support</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r>
        <w:br w:type="page"/>
      </w:r>
    </w:p>
    <w:p>
      <w:pPr>
        <w:pStyle w:val="Heading1"/>
        <w:rPr/>
      </w:pPr>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w:t>
      </w:r>
      <w:r>
        <w:rPr/>
        <w:t xml:space="preserve">or byte </w:t>
      </w:r>
      <w:r>
        <w:rPr/>
        <w:t xml:space="preserve">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 xml:space="preserve">The </w:t>
      </w:r>
      <w:r>
        <w:rPr/>
        <w:t>dollar</w:t>
      </w:r>
      <w:r>
        <w:rPr/>
        <w:t xml:space="preserve"> sign may also be used when referencing  variable such as a$[10]. This return the 10</w:t>
      </w:r>
      <w:r>
        <w:rPr>
          <w:vertAlign w:val="superscript"/>
        </w:rPr>
        <w:t>th</w:t>
      </w:r>
      <w:r>
        <w:rPr/>
        <w:t xml:space="preserve"> byte starting at the location of the a variable in memory.</w:t>
      </w:r>
      <w:r>
        <w:br w:type="page"/>
      </w:r>
    </w:p>
    <w:p>
      <w:pPr>
        <w:pStyle w:val="Heading1"/>
        <w:rPr/>
      </w:pPr>
      <w:r>
        <w:rPr/>
        <w:t>Multi Statement lines</w:t>
      </w:r>
    </w:p>
    <w:p>
      <w:pPr>
        <w:pStyle w:val="Normal"/>
        <w:rPr/>
      </w:pPr>
      <w:r>
        <w:rPr/>
        <w:t xml:space="preserve"> </w:t>
      </w:r>
      <w:r>
        <w:rPr/>
        <w:t xml:space="preserve">A colon may be used to place more than one statement on a line. </w:t>
      </w:r>
    </w:p>
    <w:p>
      <w:pPr>
        <w:pStyle w:val="Normal"/>
        <w:rPr/>
      </w:pPr>
      <w:r>
        <w:rPr/>
        <w:t>Any line  starting with an if statement execute  all then and following statements on that line until CR is reached.</w:t>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everything after the THEN is executed until the end of line is reached.</w:t>
      </w:r>
    </w:p>
    <w:p>
      <w:pPr>
        <w:pStyle w:val="Normal"/>
        <w:ind w:left="720" w:hanging="0"/>
        <w:rPr/>
      </w:pPr>
      <w:r>
        <w:rPr/>
        <w:t>When  false then move to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r>
        <w:rPr/>
        <w:t>Pseudo Compilation</w:t>
      </w:r>
    </w:p>
    <w:p>
      <w:pPr>
        <w:pStyle w:val="Normal"/>
        <w:ind w:hanging="0"/>
        <w:rPr/>
      </w:pPr>
      <w:r>
        <w:rPr/>
        <w:t xml:space="preserve"> </w:t>
      </w:r>
      <w:r>
        <w:rPr/>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 take extra program space.</w:t>
      </w:r>
    </w:p>
    <w:p>
      <w:pPr>
        <w:pStyle w:val="Normal"/>
        <w:ind w:hanging="0"/>
        <w:rPr/>
      </w:pPr>
      <w:r>
        <w:rPr/>
      </w:r>
    </w:p>
    <w:p>
      <w:pPr>
        <w:pStyle w:val="Normal"/>
        <w:ind w:hanging="0"/>
        <w:rPr/>
      </w:pPr>
      <w:r>
        <w:rPr/>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Heading2"/>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b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r>
        <w:rPr/>
        <w:t>GOSUB &lt;(Line Number-expression)&gt;[( Parameter 1, …)]</w:t>
      </w:r>
    </w:p>
    <w:p>
      <w:pPr>
        <w:pStyle w:val="Heading2"/>
        <w:rPr/>
      </w:pPr>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 xml:space="preserve">Assigns a value to a variable.  Let is not required when assigning values to a variable. </w:t>
      </w:r>
    </w:p>
    <w:p>
      <w:pPr>
        <w:pStyle w:val="Heading2"/>
        <w:rPr/>
      </w:pPr>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 xml:space="preserve">TASK(&lt;(Line Number expression)&gt;[,Parameter-expression]...) </w:t>
      </w:r>
    </w:p>
    <w:p>
      <w:pPr>
        <w:pStyle w:val="Heading2"/>
        <w:rPr/>
      </w:pPr>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1"/>
        <w:rPr/>
      </w:pPr>
      <w:r>
        <w:rPr/>
      </w:r>
      <w:r>
        <w:br w:type="page"/>
      </w:r>
    </w:p>
    <w:p>
      <w:pPr>
        <w:pStyle w:val="Heading1"/>
        <w:rPr/>
      </w:pPr>
      <w:r>
        <w:rPr/>
        <w:t>Task Specific variables</w:t>
      </w:r>
    </w:p>
    <w:p>
      <w:pPr>
        <w:pStyle w:val="Heading9"/>
        <w:numPr>
          <w:ilvl w:val="8"/>
          <w:numId w:val="3"/>
        </w:numPr>
        <w:rPr/>
      </w:pPr>
      <w:r>
        <w:rPr/>
        <w:t>PID</w:t>
      </w:r>
    </w:p>
    <w:p>
      <w:pPr>
        <w:pStyle w:val="Normal"/>
        <w:rPr/>
      </w:pPr>
      <w:r>
        <w:rPr/>
        <w:t>Is the PID of the current task.</w:t>
      </w:r>
    </w:p>
    <w:p>
      <w:pPr>
        <w:pStyle w:val="Normal"/>
        <w:rPr/>
      </w:pPr>
      <w:r>
        <w:rPr/>
      </w:r>
    </w:p>
    <w:p>
      <w:pPr>
        <w:pStyle w:val="Heading9"/>
        <w:numPr>
          <w:ilvl w:val="8"/>
          <w:numId w:val="3"/>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p>
    <w:p>
      <w:pPr>
        <w:pStyle w:val="Normal"/>
        <w:rPr/>
      </w:pPr>
      <w:r>
        <w:rPr/>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expected Stack frame was not found.</w:t>
      </w:r>
    </w:p>
    <w:p>
      <w:pPr>
        <w:pStyle w:val="Normal"/>
        <w:rPr/>
      </w:pPr>
      <w:r>
        <w:rPr/>
        <w:t>19=GoFN was called and no return value was provided by Subroutine</w:t>
      </w:r>
    </w:p>
    <w:p>
      <w:pPr>
        <w:pStyle w:val="Normal"/>
        <w:rPr/>
      </w:pPr>
      <w:r>
        <w:rPr/>
        <w:t>20=When trying to compile a static gosub.goto or task line number was no found</w:t>
      </w:r>
    </w:p>
    <w:p>
      <w:pPr>
        <w:pStyle w:val="Normal"/>
        <w:rPr/>
      </w:pPr>
      <w:r>
        <w:rPr/>
        <w:t>21=IL Stack overflow, the virtual machine has had a stack overflow.</w:t>
      </w:r>
    </w:p>
    <w:p>
      <w:pPr>
        <w:pStyle w:val="Heading1"/>
        <w:rPr/>
      </w:pPr>
      <w:r>
        <w:rPr/>
      </w:r>
      <w:r>
        <w:br w:type="page"/>
      </w:r>
    </w:p>
    <w:p>
      <w:pPr>
        <w:pStyle w:val="Heading1"/>
        <w:rPr/>
      </w:pPr>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Most other common issues have been mitigated by the use of compiled line numbers. And the tokenization of the Application program.</w:t>
      </w:r>
    </w:p>
    <w:p>
      <w:pPr>
        <w:pStyle w:val="ListParagraph"/>
        <w:numPr>
          <w:ilvl w:val="0"/>
          <w:numId w:val="4"/>
        </w:numPr>
        <w:rPr/>
      </w:pPr>
      <w:r>
        <w:rPr/>
        <w:t>When calling a subroutine with parameters try to minimize the number of parameters as each adds to the time it takes to prepare for the call and return.</w:t>
      </w:r>
    </w:p>
    <w:p>
      <w:pPr>
        <w:pStyle w:val="ListParagraph"/>
        <w:numPr>
          <w:ilvl w:val="0"/>
          <w:numId w:val="4"/>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Application>LibreOffice/6.4.7.2$Linux_X86_64 LibreOffice_project/40$Build-2</Application>
  <Pages>16</Pages>
  <Words>3090</Words>
  <Characters>14980</Characters>
  <CharactersWithSpaces>17969</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2023-01-15T11:30:07Z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