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Normal"/>
        <w:rPr/>
      </w:pPr>
      <w:r>
        <w:rPr/>
      </w:r>
    </w:p>
    <w:p>
      <w:pPr>
        <w:pStyle w:val="Heading2"/>
        <w:rPr/>
      </w:pPr>
      <w:r>
        <w:rPr/>
        <w:t>CALL(&lt;Address expression&gt;,&lt;Value Expression&gt;)</w:t>
      </w:r>
    </w:p>
    <w:p>
      <w:pPr>
        <w:pStyle w:val="Normal"/>
        <w:rPr/>
      </w:pPr>
      <w:r>
        <w:rPr/>
        <w:t>Call a system function with optionally passing a value in Accumulator.</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Normal"/>
        <w:rPr/>
      </w:pPr>
      <w:r>
        <w:rPr/>
      </w:r>
    </w:p>
    <w:p>
      <w:pPr>
        <w:pStyle w:val="Heading2"/>
        <w:rPr/>
      </w:pPr>
      <w:r>
        <w:rPr/>
        <w:t>IF &lt;expression&gt; [THEN] &lt;statement&gt;</w:t>
      </w:r>
    </w:p>
    <w:p>
      <w:pPr>
        <w:pStyle w:val="Normal"/>
        <w:rPr/>
      </w:pPr>
      <w:r>
        <w:rPr/>
        <w:t>If the expression evaluates to a non-zero value then the code following THEN will be executed. THEN Keyword is optional.</w:t>
      </w:r>
    </w:p>
    <w:p>
      <w:pPr>
        <w:pStyle w:val="Heading2"/>
        <w:rPr/>
      </w:pPr>
      <w:r>
        <w:rPr/>
        <w:t>INPUT &lt;variable&gt; [&lt;variable&gt; …]</w:t>
      </w:r>
    </w:p>
    <w:p>
      <w:pPr>
        <w:pStyle w:val="Normal"/>
        <w:rPr/>
      </w:pPr>
      <w:r>
        <w:rPr/>
        <w:t>Prints a question mark, gets the user’s input, converts to a number, then saves the value to the specified variable.</w:t>
      </w:r>
    </w:p>
    <w:p>
      <w:pPr>
        <w:pStyle w:val="Heading2"/>
        <w:rPr/>
      </w:pPr>
      <w:r>
        <w:rPr/>
        <w:t>LET &lt;variable&gt; = &lt;expression&gt;</w:t>
      </w:r>
    </w:p>
    <w:p>
      <w:pPr>
        <w:pStyle w:val="Normal"/>
        <w:rPr/>
      </w:pPr>
      <w:r>
        <w:rPr/>
        <w:t>Assigns a value to a variable.  Unlike some BASICs, BTB does not assume a LET.  Ie, you can’t just type “A = 42”, you must use “LET A = 42.”</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PRINT &lt;values&gt; or ? &lt;Values&gt; or PR&lt;Value&gt;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gosubs</w:t>
      </w:r>
    </w:p>
    <w:p>
      <w:pPr>
        <w:pStyle w:val="Normal"/>
        <w:rPr/>
      </w:pPr>
      <w:r>
        <w:rPr/>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1"/>
        </w:numPr>
        <w:rPr/>
      </w:pPr>
      <w:r>
        <w:rPr/>
        <w:t>Don’t use a lot of REM statements, at least not near the beginning of the code.  Every REM must be skipped at run time.</w:t>
      </w:r>
    </w:p>
    <w:p>
      <w:pPr>
        <w:pStyle w:val="ListParagraph"/>
        <w:numPr>
          <w:ilvl w:val="0"/>
          <w:numId w:val="1"/>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1"/>
        </w:numPr>
        <w:rPr/>
      </w:pPr>
      <w:r>
        <w:rPr/>
        <w:t>Use variables instead of constants.  Constants have to be converted from ASCII characters into an integer, while variables are quick to look up the binary values.</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LibreOffice/6.4.7.2$Linux_X86_64 LibreOffice_project/40$Build-2</Application>
  <Pages>4</Pages>
  <Words>944</Words>
  <Characters>4526</Characters>
  <CharactersWithSpaces>5411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2022-02-13T21:55:48Z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