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BAB I INTODUCING TODAY TECHNOLOGY</w:t>
      </w: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Komputer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elektronik yg operasinya berdasar instruksi - instruksi yg disimpan di memori. Contoh : laptop, tablet, desktop, all-in-one, server, smartphone, dll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Scanner</w:t>
      </w:r>
      <w:bookmarkStart w:id="0" w:name="_GoBack"/>
      <w:bookmarkEnd w:id="0"/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input pengindraan cahara yg mengubah teks dan gambar yg di scan menjadi bentuk yg dapat dibaca komputer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Output Device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untuk menyampaikan informasi dari komputer atau perangkat seluler ke satu orang atau lebih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Printer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output device yg resultnya teks dan grafik pada media fisik, macam kertas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Printer 3d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mencetak benda padat kaya pakaian, kacamata, mainan, prototipe dll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Display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output device yg ‘secara visual’ menyampaikan informasi berupa teks, gambar, video</w:t>
      </w: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Memory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komponen elektronik yg fungsinya utk nyimpen data, instruksi maupun informasi pada komputer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Storage media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utk nyimpen data, instruksi dan informasi pada komputer. Contoh: Hard Drive Disk (HDD), Solid State Disk (SSD), USB Flash Drive, Memory Card, Optical Disk, Cloud Storage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Storage device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utk read and write item(dapat berupa data, instruksi atau informasi) dari maupun ke storage media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Internet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kumpulan jaringan komputer di seluruh dunia, yg menghubungkan banyak hal seperti lembaga pemerintahan, perusahaan, lembaga pendidikan, individu dll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WWW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perpustakaan informasi global bagi siapa saja yg connect ke internet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Web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kumpulan dokumen elektronik diseluruh dunia, yg masing2nya disebut webpage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Website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kumpulan webpage terkait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Web server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komputer yg ngirim webpage yg diminta ke komputer yg mengirim request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Browser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software yg membuat pengguna internet bisa akses atau lihat halaman web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Search Engine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software yg dpt menemukan situs web, halaman web, foto, video dll yg terkait dgn topik yg dicari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Online Social Network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memungkinkan pengguna/ anggota utk berbagi cerita, foto, musik, video dll kepada pengguna lainnya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Security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jaga dari virus/malware, jaga privasi, jaga kesehatan komponen, jaga lingkungan juga jgn smpe rugi di faktor lingkungan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Green Computing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Ngurangin konsumsi listrik dan limbah lingkuan yg mungkin dihasilkan saat pake komputer. Caranya :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 xml:space="preserve">- daur ulang 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- pake hardware dgn fitur hemat energi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- control saat manufaktur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- memperpanjang lifetime komputer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- sumbang/ganti komputer pada waktu yg tepat dgn cara yg benar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Software atau Program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memberi tahu tugas apa yg harus dilakukan komputer dan cara melakukannya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Software Developer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orang yg develop program dan app yg nantinya akan mengarahkan komputer untuk memproses data jadi informasi tertentu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Communication Device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perangkat keras yg dapat transfer item dari komputer</w:t>
      </w: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ab/>
      </w: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ke media transmisi atau dan sebaliknya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Contoh komunikasi nirkabel: wifi, bluetooth, radio seluler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Contoh communication device : wireless LAN, router, modem, hub (connect beberapa perangkat di network)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Contoh media transmisi data : gelombang radio, fiber optik, kabel terpilin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FreeMono" w:asciiTheme="minorAscii" w:hAnsiTheme="minorAscii"/>
          <w:b/>
          <w:bCs/>
          <w:sz w:val="22"/>
          <w:szCs w:val="22"/>
          <w:lang w:val="en-US"/>
        </w:rPr>
        <w:t>Network</w:t>
      </w:r>
    </w:p>
    <w:p>
      <w:pPr>
        <w:spacing w:line="360" w:lineRule="auto"/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FreeMono" w:asciiTheme="minorAscii" w:hAnsiTheme="minorAscii"/>
          <w:b w:val="0"/>
          <w:bCs w:val="0"/>
          <w:sz w:val="22"/>
          <w:szCs w:val="22"/>
          <w:lang w:val="en-US"/>
        </w:rPr>
        <w:t>Kumpulan komputer dan perangkat yg terhubung bersama, biasanya nirkabel melalui perangkat komunikasi dan media transmisi</w:t>
      </w:r>
    </w:p>
    <w:p>
      <w:pPr>
        <w:spacing w:line="360" w:lineRule="auto"/>
        <w:rPr>
          <w:rFonts w:hint="default" w:cs="FreeMono" w:asciiTheme="minorAscii" w:hAnsiTheme="minorAscii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7E5C54"/>
    <w:rsid w:val="1F9FA622"/>
    <w:rsid w:val="2F5D2D85"/>
    <w:rsid w:val="2FDA0768"/>
    <w:rsid w:val="39FE964A"/>
    <w:rsid w:val="3FFD25AC"/>
    <w:rsid w:val="492F065A"/>
    <w:rsid w:val="4F8E5418"/>
    <w:rsid w:val="6BAD6308"/>
    <w:rsid w:val="6D7B3BA4"/>
    <w:rsid w:val="6F871CAF"/>
    <w:rsid w:val="7577667E"/>
    <w:rsid w:val="757A53FC"/>
    <w:rsid w:val="7B7E6132"/>
    <w:rsid w:val="935FF56D"/>
    <w:rsid w:val="B37D26A2"/>
    <w:rsid w:val="B3EF48B6"/>
    <w:rsid w:val="B6FE7D79"/>
    <w:rsid w:val="BDEFA40F"/>
    <w:rsid w:val="CE7E5C54"/>
    <w:rsid w:val="D32FBDFF"/>
    <w:rsid w:val="E6E5DE1F"/>
    <w:rsid w:val="EED71958"/>
    <w:rsid w:val="EEE57510"/>
    <w:rsid w:val="EFF7E607"/>
    <w:rsid w:val="F38E2C10"/>
    <w:rsid w:val="F879C3B6"/>
    <w:rsid w:val="FBDF5C9C"/>
    <w:rsid w:val="FEFF9D91"/>
    <w:rsid w:val="FF0F3580"/>
    <w:rsid w:val="FFBB29D4"/>
    <w:rsid w:val="FFE7D468"/>
    <w:rsid w:val="FF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2022-09-03T05:24:00Z</dcterms:created>
  <dc:creator>ebdesk</dc:creator>
  <cp:lastModifiedBy>ebdesk</cp:lastModifiedBy>
  <dcterms:modified xsi:type="dcterms:W3CDTF">2022-09-03T07:21:13Z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