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Gargi" w:hAnsi="Gargi" w:cs="Gargi"/>
          <w:b/>
          <w:bCs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Gargi" w:hAnsi="Gargi" w:cs="Gargi"/>
          <w:b/>
          <w:bCs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RANGKUMAN PENGANTAR TEKNOLOGI INFORMASI SEMESTER I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Gargi" w:hAnsi="Gargi" w:cs="Gargi"/>
          <w:b/>
          <w:bCs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Gargi" w:hAnsi="Gargi" w:cs="Gargi"/>
          <w:b/>
          <w:bCs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Pertemuan pengganti VI - Sabtu, 6 Agustus 2022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# Casing untuk melindungi/menyimpan peralatan.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# Motherboard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# Processor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Berisi register(penyimpanan sementara) untuk menyimpan data/instruksi sementara. Didalam processor ada </w:t>
      </w:r>
      <w:r>
        <w:rPr>
          <w:rFonts w:hint="default" w:ascii="Gargi" w:hAnsi="Gargi" w:cs="Gargi"/>
          <w:b w:val="0"/>
          <w:bCs w:val="0"/>
          <w:i/>
          <w:iCs/>
          <w:color w:val="3B3838" w:themeColor="background2" w:themeShade="40"/>
          <w:sz w:val="22"/>
          <w:szCs w:val="22"/>
          <w:lang w:val="en-US"/>
        </w:rPr>
        <w:t>System clock</w:t>
      </w: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 xml:space="preserve"> utk controling waktu, kecepatan kinerja system disebut </w:t>
      </w:r>
      <w:r>
        <w:rPr>
          <w:rFonts w:hint="default" w:ascii="Gargi" w:hAnsi="Gargi" w:cs="Gargi"/>
          <w:b w:val="0"/>
          <w:bCs w:val="0"/>
          <w:i/>
          <w:iCs/>
          <w:color w:val="3B3838" w:themeColor="background2" w:themeShade="40"/>
          <w:sz w:val="22"/>
          <w:szCs w:val="22"/>
          <w:lang w:val="en-US"/>
        </w:rPr>
        <w:t>clock speed (Satuan Ghz/Gigahertz)</w:t>
      </w: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i/>
          <w:iCs/>
          <w:color w:val="3B3838" w:themeColor="background2" w:themeShade="40"/>
          <w:sz w:val="22"/>
          <w:szCs w:val="22"/>
          <w:lang w:val="en-US"/>
        </w:rPr>
        <w:t xml:space="preserve">Termal paste </w:t>
      </w: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>utk menghantarkan panas pada heat sink.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>#</w:t>
      </w: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 Multcore Processor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# Perbedaan Analog Dan Digital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Analog -&gt; sinyal ditransmisikan melalui gelombang elektromagnetik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Digital -&gt; sinyal ditransmisikan melalui bit/biner (0/1)</w:t>
      </w:r>
    </w:p>
    <w:p>
      <w:pPr>
        <w:keepNext w:val="0"/>
        <w:keepLines w:val="0"/>
        <w:widowControl/>
        <w:suppressLineNumbers w:val="0"/>
        <w:jc w:val="left"/>
        <w:rPr>
          <w:color w:val="3B3838" w:themeColor="background2" w:themeShade="40"/>
        </w:rPr>
      </w:pPr>
      <w:r>
        <w:rPr>
          <w:rFonts w:ascii="SimSun" w:hAnsi="SimSun" w:eastAsia="SimSun" w:cs="SimSun"/>
          <w:color w:val="3B3838" w:themeColor="background2" w:themeShade="4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2440940"/>
            <wp:effectExtent l="0" t="0" r="0" b="165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# Memory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Kompnen elektronik yg berisi data dan instruksi dan menunggu untuk di eksekusi oleh processor. Terdiri dari 2 jenis, </w:t>
      </w:r>
      <w:r>
        <w:rPr>
          <w:rFonts w:hint="default" w:ascii="Gargi" w:hAnsi="Gargi" w:cs="Gargi"/>
          <w:b/>
          <w:bCs/>
          <w:i/>
          <w:iCs/>
          <w:color w:val="3B3838" w:themeColor="background2" w:themeShade="40"/>
          <w:sz w:val="22"/>
          <w:szCs w:val="22"/>
          <w:lang w:val="en-US"/>
        </w:rPr>
        <w:t xml:space="preserve">volatile </w:t>
      </w: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: membutuhkan listrik saat write and read, dan </w:t>
      </w:r>
      <w:r>
        <w:rPr>
          <w:rFonts w:hint="default" w:ascii="Gargi" w:hAnsi="Gargi" w:cs="Gargi"/>
          <w:b/>
          <w:bCs/>
          <w:i/>
          <w:iCs/>
          <w:color w:val="3B3838" w:themeColor="background2" w:themeShade="40"/>
          <w:sz w:val="22"/>
          <w:szCs w:val="22"/>
          <w:lang w:val="en-US"/>
        </w:rPr>
        <w:t xml:space="preserve">nonvolatile </w:t>
      </w: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: butuh listrik saat write, tapi read tanpa listrik bisa.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# RAM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i/>
          <w:iCs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Terbagi 2, dynamic and static RAM. chip mirip dengan </w:t>
      </w:r>
      <w:r>
        <w:rPr>
          <w:rFonts w:hint="default" w:ascii="Gargi" w:hAnsi="Gargi" w:cs="Gargi"/>
          <w:b w:val="0"/>
          <w:bCs w:val="0"/>
          <w:i/>
          <w:iCs/>
          <w:color w:val="3B3838" w:themeColor="background2" w:themeShade="40"/>
          <w:sz w:val="22"/>
          <w:szCs w:val="22"/>
          <w:lang w:val="en-US"/>
        </w:rPr>
        <w:t>transistor/resistor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># Cache memory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># ROM (read only memory)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># Firmware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i w:val="0"/>
          <w:iCs w:val="0"/>
          <w:color w:val="3B3838" w:themeColor="background2" w:themeShade="40"/>
          <w:sz w:val="22"/>
          <w:szCs w:val="22"/>
          <w:lang w:val="en-US"/>
        </w:rPr>
        <w:t># Flash Memory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# Adapters Card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Seperti sound card &amp;</w:t>
      </w: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ab/>
      </w: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 video card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# Bus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# Power Supply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>Adaptor mengubah Alternative Current (AC) menjadi Direct Current (DC)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</w:pP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 xml:space="preserve"> </w:t>
      </w:r>
      <w:r>
        <w:rPr>
          <w:rFonts w:hint="default" w:ascii="Gargi" w:hAnsi="Gargi" w:cs="Gargi"/>
          <w:b w:val="0"/>
          <w:bCs w:val="0"/>
          <w:color w:val="3B3838" w:themeColor="background2" w:themeShade="40"/>
          <w:sz w:val="22"/>
          <w:szCs w:val="22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EF125"/>
    <w:multiLevelType w:val="singleLevel"/>
    <w:tmpl w:val="7BFEF12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8E4B"/>
    <w:rsid w:val="2BF18F46"/>
    <w:rsid w:val="2FBEF875"/>
    <w:rsid w:val="36FFB347"/>
    <w:rsid w:val="3A4C071E"/>
    <w:rsid w:val="3CFF4F32"/>
    <w:rsid w:val="3DFF9216"/>
    <w:rsid w:val="4BFF1A06"/>
    <w:rsid w:val="4ED22CB3"/>
    <w:rsid w:val="58A9C9A3"/>
    <w:rsid w:val="5BFF0329"/>
    <w:rsid w:val="5F7B3ACA"/>
    <w:rsid w:val="5FFAB22A"/>
    <w:rsid w:val="5FFF8155"/>
    <w:rsid w:val="6CEE18C0"/>
    <w:rsid w:val="71E91B49"/>
    <w:rsid w:val="7277FD26"/>
    <w:rsid w:val="77FB3580"/>
    <w:rsid w:val="7BEA9041"/>
    <w:rsid w:val="7F8B266D"/>
    <w:rsid w:val="7F8F00C5"/>
    <w:rsid w:val="7FBF04B5"/>
    <w:rsid w:val="7FEE165E"/>
    <w:rsid w:val="7FEFDB79"/>
    <w:rsid w:val="7FFD6FBF"/>
    <w:rsid w:val="7FFEB2AF"/>
    <w:rsid w:val="9F7F9A6F"/>
    <w:rsid w:val="AD5B1846"/>
    <w:rsid w:val="B773F869"/>
    <w:rsid w:val="BDF966CB"/>
    <w:rsid w:val="BF6BE203"/>
    <w:rsid w:val="C4765F87"/>
    <w:rsid w:val="CE5F96E7"/>
    <w:rsid w:val="CEFD4115"/>
    <w:rsid w:val="D4F3E9BD"/>
    <w:rsid w:val="DFDDDFB1"/>
    <w:rsid w:val="EF3E5B7A"/>
    <w:rsid w:val="F2FD0776"/>
    <w:rsid w:val="F5FFD433"/>
    <w:rsid w:val="F6B76661"/>
    <w:rsid w:val="F7FB3527"/>
    <w:rsid w:val="F7FC9730"/>
    <w:rsid w:val="F9F9B2A5"/>
    <w:rsid w:val="FBBAF000"/>
    <w:rsid w:val="FD3B8E17"/>
    <w:rsid w:val="FE73CDCB"/>
    <w:rsid w:val="FEFFD1FF"/>
    <w:rsid w:val="FF5F809C"/>
    <w:rsid w:val="FFDF8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2022-07-27T03:13:00Z</dcterms:created>
  <dc:creator>ebdesk</dc:creator>
  <cp:lastModifiedBy>ebdesk</cp:lastModifiedBy>
  <dcterms:modified xsi:type="dcterms:W3CDTF">2022-09-03T00:55:14Z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