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697" w:rsidRDefault="00404B3E">
      <w:r>
        <w:t>QUESTION 1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hd</w:t>
      </w:r>
      <w:proofErr w:type="spellEnd"/>
      <w:proofErr w:type="gramEnd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selector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4B3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4B3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B3E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B3E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B3E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04B3E">
        <w:rPr>
          <w:rFonts w:ascii="Consolas" w:eastAsia="Times New Roman" w:hAnsi="Consolas" w:cs="Times New Roman"/>
          <w:color w:val="D7BA7D"/>
          <w:sz w:val="21"/>
          <w:szCs w:val="21"/>
        </w:rPr>
        <w:t>highlight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04B3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B3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B3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B3E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4B3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04B3E">
        <w:rPr>
          <w:rFonts w:ascii="Consolas" w:eastAsia="Times New Roman" w:hAnsi="Consolas" w:cs="Times New Roman"/>
          <w:color w:val="D7BA7D"/>
          <w:sz w:val="21"/>
          <w:szCs w:val="21"/>
        </w:rPr>
        <w:t>intro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B3E">
        <w:rPr>
          <w:rFonts w:ascii="Consolas" w:eastAsia="Times New Roman" w:hAnsi="Consolas" w:cs="Times New Roman"/>
          <w:color w:val="B5CEA8"/>
          <w:sz w:val="21"/>
          <w:szCs w:val="21"/>
        </w:rPr>
        <w:t>1.2px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-family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'Franklin Gothic Medium'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'Arial Narrow'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gramEnd"/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haed</w:t>
      </w:r>
      <w:proofErr w:type="spellEnd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this paragraph is highlighted</w:t>
      </w:r>
      <w:proofErr w:type="gramStart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A regular paragraph</w:t>
      </w:r>
      <w:proofErr w:type="gramStart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section 1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paragraph after the h2</w:t>
      </w:r>
      <w:proofErr w:type="gramStart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another paragraph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Section 2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A paragraph</w:t>
      </w:r>
      <w:proofErr w:type="gramStart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4B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4B3E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B3E">
        <w:rPr>
          <w:rFonts w:ascii="Consolas" w:eastAsia="Times New Roman" w:hAnsi="Consolas" w:cs="Times New Roman"/>
          <w:color w:val="CCCCCC"/>
          <w:sz w:val="21"/>
          <w:szCs w:val="21"/>
        </w:rPr>
        <w:t>Google Link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Pr="00404B3E" w:rsidRDefault="00404B3E" w:rsidP="00404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B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4B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B3E" w:rsidRDefault="00404B3E"/>
    <w:p w:rsidR="00404B3E" w:rsidRDefault="00404B3E">
      <w:r>
        <w:t>QUESTION 1 OUTPUT</w:t>
      </w:r>
    </w:p>
    <w:p w:rsidR="00404B3E" w:rsidRPr="00404B3E" w:rsidRDefault="00404B3E" w:rsidP="00404B3E">
      <w:pPr>
        <w:spacing w:before="100" w:beforeAutospacing="1" w:after="100" w:afterAutospacing="1" w:line="240" w:lineRule="auto"/>
        <w:outlineLvl w:val="0"/>
        <w:rPr>
          <w:rFonts w:ascii="Franklin Gothic Medium" w:eastAsia="Times New Roman" w:hAnsi="Franklin Gothic Medium" w:cs="Times New Roman"/>
          <w:b/>
          <w:bCs/>
          <w:color w:val="000000"/>
          <w:kern w:val="36"/>
          <w:sz w:val="27"/>
          <w:szCs w:val="27"/>
        </w:rPr>
      </w:pPr>
      <w:proofErr w:type="gramStart"/>
      <w:r w:rsidRPr="00404B3E">
        <w:rPr>
          <w:rFonts w:ascii="Franklin Gothic Medium" w:eastAsia="Times New Roman" w:hAnsi="Franklin Gothic Medium" w:cs="Times New Roman"/>
          <w:b/>
          <w:bCs/>
          <w:color w:val="000000"/>
          <w:kern w:val="36"/>
          <w:sz w:val="27"/>
          <w:szCs w:val="27"/>
        </w:rPr>
        <w:t>welcome</w:t>
      </w:r>
      <w:proofErr w:type="gramEnd"/>
    </w:p>
    <w:p w:rsidR="00404B3E" w:rsidRPr="00404B3E" w:rsidRDefault="00404B3E" w:rsidP="00404B3E">
      <w:pPr>
        <w:shd w:val="clear" w:color="auto" w:fill="1917BD"/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color w:val="D6DF59"/>
          <w:sz w:val="27"/>
          <w:szCs w:val="27"/>
        </w:rPr>
      </w:pPr>
      <w:proofErr w:type="gramStart"/>
      <w:r w:rsidRPr="00404B3E">
        <w:rPr>
          <w:rFonts w:ascii="Franklin Gothic Medium" w:eastAsia="Times New Roman" w:hAnsi="Franklin Gothic Medium" w:cs="Times New Roman"/>
          <w:color w:val="D6DF59"/>
          <w:sz w:val="27"/>
          <w:szCs w:val="27"/>
        </w:rPr>
        <w:t>this</w:t>
      </w:r>
      <w:proofErr w:type="gramEnd"/>
      <w:r w:rsidRPr="00404B3E">
        <w:rPr>
          <w:rFonts w:ascii="Franklin Gothic Medium" w:eastAsia="Times New Roman" w:hAnsi="Franklin Gothic Medium" w:cs="Times New Roman"/>
          <w:color w:val="D6DF59"/>
          <w:sz w:val="27"/>
          <w:szCs w:val="27"/>
        </w:rPr>
        <w:t xml:space="preserve"> paragraph is highlighted.</w:t>
      </w:r>
    </w:p>
    <w:p w:rsidR="00404B3E" w:rsidRPr="00404B3E" w:rsidRDefault="00404B3E" w:rsidP="00404B3E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color w:val="D6DF59"/>
          <w:sz w:val="27"/>
          <w:szCs w:val="27"/>
        </w:rPr>
      </w:pPr>
      <w:r w:rsidRPr="00404B3E">
        <w:rPr>
          <w:rFonts w:ascii="Franklin Gothic Medium" w:eastAsia="Times New Roman" w:hAnsi="Franklin Gothic Medium" w:cs="Times New Roman"/>
          <w:color w:val="D6DF59"/>
          <w:sz w:val="27"/>
          <w:szCs w:val="27"/>
        </w:rPr>
        <w:t>A regular paragraph.</w:t>
      </w:r>
    </w:p>
    <w:p w:rsidR="00404B3E" w:rsidRPr="00404B3E" w:rsidRDefault="00404B3E" w:rsidP="00404B3E">
      <w:pPr>
        <w:spacing w:before="100" w:beforeAutospacing="1" w:after="100" w:afterAutospacing="1" w:line="240" w:lineRule="auto"/>
        <w:outlineLvl w:val="1"/>
        <w:rPr>
          <w:rFonts w:ascii="Franklin Gothic Medium" w:eastAsia="Times New Roman" w:hAnsi="Franklin Gothic Medium" w:cs="Times New Roman"/>
          <w:b/>
          <w:bCs/>
          <w:color w:val="000000"/>
          <w:sz w:val="27"/>
          <w:szCs w:val="27"/>
        </w:rPr>
      </w:pPr>
      <w:proofErr w:type="gramStart"/>
      <w:r w:rsidRPr="00404B3E">
        <w:rPr>
          <w:rFonts w:ascii="Franklin Gothic Medium" w:eastAsia="Times New Roman" w:hAnsi="Franklin Gothic Medium" w:cs="Times New Roman"/>
          <w:b/>
          <w:bCs/>
          <w:color w:val="000000"/>
          <w:sz w:val="27"/>
          <w:szCs w:val="27"/>
        </w:rPr>
        <w:t>section</w:t>
      </w:r>
      <w:proofErr w:type="gramEnd"/>
      <w:r w:rsidRPr="00404B3E">
        <w:rPr>
          <w:rFonts w:ascii="Franklin Gothic Medium" w:eastAsia="Times New Roman" w:hAnsi="Franklin Gothic Medium" w:cs="Times New Roman"/>
          <w:b/>
          <w:bCs/>
          <w:color w:val="000000"/>
          <w:sz w:val="27"/>
          <w:szCs w:val="27"/>
        </w:rPr>
        <w:t xml:space="preserve"> 1</w:t>
      </w:r>
    </w:p>
    <w:p w:rsidR="00404B3E" w:rsidRPr="00404B3E" w:rsidRDefault="00404B3E" w:rsidP="00404B3E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color w:val="D6DF59"/>
          <w:sz w:val="27"/>
          <w:szCs w:val="27"/>
        </w:rPr>
      </w:pPr>
      <w:proofErr w:type="gramStart"/>
      <w:r w:rsidRPr="00404B3E">
        <w:rPr>
          <w:rFonts w:ascii="Franklin Gothic Medium" w:eastAsia="Times New Roman" w:hAnsi="Franklin Gothic Medium" w:cs="Times New Roman"/>
          <w:color w:val="D6DF59"/>
          <w:sz w:val="27"/>
          <w:szCs w:val="27"/>
        </w:rPr>
        <w:lastRenderedPageBreak/>
        <w:t>paragraph</w:t>
      </w:r>
      <w:proofErr w:type="gramEnd"/>
      <w:r w:rsidRPr="00404B3E">
        <w:rPr>
          <w:rFonts w:ascii="Franklin Gothic Medium" w:eastAsia="Times New Roman" w:hAnsi="Franklin Gothic Medium" w:cs="Times New Roman"/>
          <w:color w:val="D6DF59"/>
          <w:sz w:val="27"/>
          <w:szCs w:val="27"/>
        </w:rPr>
        <w:t xml:space="preserve"> after the h2.</w:t>
      </w:r>
    </w:p>
    <w:p w:rsidR="00404B3E" w:rsidRPr="00404B3E" w:rsidRDefault="00404B3E" w:rsidP="00404B3E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color w:val="D6DF59"/>
          <w:sz w:val="27"/>
          <w:szCs w:val="27"/>
        </w:rPr>
      </w:pPr>
      <w:proofErr w:type="gramStart"/>
      <w:r w:rsidRPr="00404B3E">
        <w:rPr>
          <w:rFonts w:ascii="Franklin Gothic Medium" w:eastAsia="Times New Roman" w:hAnsi="Franklin Gothic Medium" w:cs="Times New Roman"/>
          <w:color w:val="D6DF59"/>
          <w:sz w:val="27"/>
          <w:szCs w:val="27"/>
        </w:rPr>
        <w:t>another</w:t>
      </w:r>
      <w:proofErr w:type="gramEnd"/>
      <w:r w:rsidRPr="00404B3E">
        <w:rPr>
          <w:rFonts w:ascii="Franklin Gothic Medium" w:eastAsia="Times New Roman" w:hAnsi="Franklin Gothic Medium" w:cs="Times New Roman"/>
          <w:color w:val="D6DF59"/>
          <w:sz w:val="27"/>
          <w:szCs w:val="27"/>
        </w:rPr>
        <w:t xml:space="preserve"> paragraph</w:t>
      </w:r>
    </w:p>
    <w:p w:rsidR="00404B3E" w:rsidRPr="00404B3E" w:rsidRDefault="00404B3E" w:rsidP="00404B3E">
      <w:pPr>
        <w:spacing w:before="100" w:beforeAutospacing="1" w:after="100" w:afterAutospacing="1" w:line="240" w:lineRule="auto"/>
        <w:outlineLvl w:val="1"/>
        <w:rPr>
          <w:rFonts w:ascii="Franklin Gothic Medium" w:eastAsia="Times New Roman" w:hAnsi="Franklin Gothic Medium" w:cs="Times New Roman"/>
          <w:b/>
          <w:bCs/>
          <w:color w:val="000000"/>
          <w:sz w:val="27"/>
          <w:szCs w:val="27"/>
        </w:rPr>
      </w:pPr>
      <w:r w:rsidRPr="00404B3E">
        <w:rPr>
          <w:rFonts w:ascii="Franklin Gothic Medium" w:eastAsia="Times New Roman" w:hAnsi="Franklin Gothic Medium" w:cs="Times New Roman"/>
          <w:b/>
          <w:bCs/>
          <w:color w:val="000000"/>
          <w:sz w:val="27"/>
          <w:szCs w:val="27"/>
        </w:rPr>
        <w:t>Section 2</w:t>
      </w:r>
    </w:p>
    <w:p w:rsidR="00404B3E" w:rsidRPr="00404B3E" w:rsidRDefault="00404B3E" w:rsidP="00404B3E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color w:val="D6DF59"/>
          <w:sz w:val="27"/>
          <w:szCs w:val="27"/>
        </w:rPr>
      </w:pPr>
      <w:r w:rsidRPr="00404B3E">
        <w:rPr>
          <w:rFonts w:ascii="Franklin Gothic Medium" w:eastAsia="Times New Roman" w:hAnsi="Franklin Gothic Medium" w:cs="Times New Roman"/>
          <w:color w:val="D6DF59"/>
          <w:sz w:val="27"/>
          <w:szCs w:val="27"/>
        </w:rPr>
        <w:t>A paragraph.</w:t>
      </w:r>
    </w:p>
    <w:p w:rsidR="00404B3E" w:rsidRDefault="00404B3E" w:rsidP="00404B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04B3E">
          <w:rPr>
            <w:rFonts w:ascii="Franklin Gothic Medium" w:eastAsia="Times New Roman" w:hAnsi="Franklin Gothic Medium" w:cs="Times New Roman"/>
            <w:color w:val="0000FF"/>
            <w:sz w:val="27"/>
            <w:szCs w:val="27"/>
            <w:u w:val="single"/>
          </w:rPr>
          <w:t>Google Link</w:t>
        </w:r>
      </w:hyperlink>
    </w:p>
    <w:p w:rsidR="00404B3E" w:rsidRDefault="00404B3E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[8:30 PM, 2/24/2025] </w:t>
      </w:r>
      <w:proofErr w:type="spellStart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Nishtha</w:t>
      </w:r>
      <w:proofErr w:type="spell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"box models"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"width=devise=width"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box model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23AA3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box-align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3AA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0.863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3AA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3AA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3AA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3AA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lowercase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[8:30 PM, 2/24/2025] </w:t>
      </w:r>
      <w:proofErr w:type="spellStart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Nishtha</w:t>
      </w:r>
      <w:proofErr w:type="spell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box model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paragraph is box model in </w:t>
      </w:r>
      <w:proofErr w:type="spellStart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CSS.the</w:t>
      </w:r>
      <w:proofErr w:type="spell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box has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margin,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paddind</w:t>
      </w:r>
      <w:proofErr w:type="spell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2 OUTPUT</w:t>
      </w: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  <w:r w:rsidRPr="00523AA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278663" wp14:editId="723449B0">
            <wp:extent cx="4324954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3AA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3AA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Gender: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Interests: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"interests"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"interests"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Music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"sports"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"interests"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"sports"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"sports"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3A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3AA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3A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3A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3AA3" w:rsidRPr="00523AA3" w:rsidRDefault="00523AA3" w:rsidP="00523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523AA3" w:rsidP="00404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3AA3" w:rsidRDefault="00131E7D" w:rsidP="00404B3E">
      <w:r>
        <w:lastRenderedPageBreak/>
        <w:t>QUESTION 3 OUTPUT</w:t>
      </w:r>
    </w:p>
    <w:p w:rsidR="00131E7D" w:rsidRDefault="00131E7D" w:rsidP="00404B3E"/>
    <w:p w:rsidR="00131E7D" w:rsidRDefault="00131E7D" w:rsidP="00404B3E">
      <w:r w:rsidRPr="00131E7D">
        <w:drawing>
          <wp:inline distT="0" distB="0" distL="0" distR="0" wp14:anchorId="62206A22" wp14:editId="52D49B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7D" w:rsidRDefault="00131E7D" w:rsidP="00131E7D"/>
    <w:p w:rsidR="00131E7D" w:rsidRDefault="00131E7D" w:rsidP="00131E7D">
      <w:pPr>
        <w:tabs>
          <w:tab w:val="left" w:pos="910"/>
        </w:tabs>
      </w:pPr>
      <w:r>
        <w:t>QUESTION 4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>Responsive Design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1E7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E7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E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E7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E7D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31E7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E7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E7D">
        <w:rPr>
          <w:rFonts w:ascii="Consolas" w:eastAsia="Times New Roman" w:hAnsi="Consolas" w:cs="Times New Roman"/>
          <w:color w:val="B5CEA8"/>
          <w:sz w:val="21"/>
          <w:szCs w:val="21"/>
        </w:rPr>
        <w:t>1500px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31E7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31E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31E7D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>Responsive Design Example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>Resize the browser window to see the background color and text alignment change</w:t>
      </w:r>
      <w:proofErr w:type="gramStart"/>
      <w:r w:rsidRPr="00131E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E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1E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E7D" w:rsidRPr="00131E7D" w:rsidRDefault="00131E7D" w:rsidP="0013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1E7D" w:rsidRDefault="00131E7D" w:rsidP="00131E7D">
      <w:pPr>
        <w:tabs>
          <w:tab w:val="left" w:pos="910"/>
        </w:tabs>
      </w:pPr>
    </w:p>
    <w:p w:rsidR="00131E7D" w:rsidRDefault="00131E7D" w:rsidP="00131E7D">
      <w:pPr>
        <w:tabs>
          <w:tab w:val="left" w:pos="910"/>
        </w:tabs>
      </w:pPr>
      <w:r>
        <w:t>QUESTION 4 OUTPUT</w:t>
      </w:r>
    </w:p>
    <w:p w:rsidR="00131E7D" w:rsidRDefault="00131E7D" w:rsidP="00131E7D">
      <w:pPr>
        <w:tabs>
          <w:tab w:val="left" w:pos="910"/>
        </w:tabs>
      </w:pPr>
      <w:bookmarkStart w:id="0" w:name="_GoBack"/>
      <w:r w:rsidRPr="00131E7D">
        <w:drawing>
          <wp:inline distT="0" distB="0" distL="0" distR="0" wp14:anchorId="43139F2C" wp14:editId="64558FD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31E7D" w:rsidRDefault="00131E7D" w:rsidP="00131E7D">
      <w:pPr>
        <w:tabs>
          <w:tab w:val="left" w:pos="910"/>
        </w:tabs>
      </w:pPr>
    </w:p>
    <w:p w:rsidR="00131E7D" w:rsidRPr="00131E7D" w:rsidRDefault="00131E7D" w:rsidP="00131E7D">
      <w:pPr>
        <w:tabs>
          <w:tab w:val="left" w:pos="910"/>
        </w:tabs>
      </w:pPr>
      <w:r w:rsidRPr="00131E7D">
        <w:lastRenderedPageBreak/>
        <w:drawing>
          <wp:inline distT="0" distB="0" distL="0" distR="0" wp14:anchorId="01426077" wp14:editId="52355D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131E7D" w:rsidRPr="0013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AA3" w:rsidRDefault="00523AA3" w:rsidP="00523AA3">
      <w:pPr>
        <w:spacing w:after="0" w:line="240" w:lineRule="auto"/>
      </w:pPr>
      <w:r>
        <w:separator/>
      </w:r>
    </w:p>
  </w:endnote>
  <w:endnote w:type="continuationSeparator" w:id="0">
    <w:p w:rsidR="00523AA3" w:rsidRDefault="00523AA3" w:rsidP="0052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AA3" w:rsidRDefault="00523AA3" w:rsidP="00523AA3">
      <w:pPr>
        <w:spacing w:after="0" w:line="240" w:lineRule="auto"/>
      </w:pPr>
      <w:r>
        <w:separator/>
      </w:r>
    </w:p>
  </w:footnote>
  <w:footnote w:type="continuationSeparator" w:id="0">
    <w:p w:rsidR="00523AA3" w:rsidRDefault="00523AA3" w:rsidP="00523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3E"/>
    <w:rsid w:val="00131E7D"/>
    <w:rsid w:val="00404B3E"/>
    <w:rsid w:val="00523AA3"/>
    <w:rsid w:val="00B5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156B6-0870-4346-9DEE-BC728962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4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4B3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ighlight">
    <w:name w:val="highlight"/>
    <w:basedOn w:val="Normal"/>
    <w:rsid w:val="0040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4B3E"/>
    <w:rPr>
      <w:color w:val="0000FF"/>
      <w:u w:val="single"/>
    </w:rPr>
  </w:style>
  <w:style w:type="table" w:styleId="TableGrid">
    <w:name w:val="Table Grid"/>
    <w:basedOn w:val="TableNormal"/>
    <w:uiPriority w:val="39"/>
    <w:rsid w:val="00523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A3"/>
  </w:style>
  <w:style w:type="paragraph" w:styleId="Footer">
    <w:name w:val="footer"/>
    <w:basedOn w:val="Normal"/>
    <w:link w:val="FooterChar"/>
    <w:uiPriority w:val="99"/>
    <w:unhideWhenUsed/>
    <w:rsid w:val="0052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B681-1B9D-4A1C-A802-45C58870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2025-02-24T14:54:00Z</dcterms:created>
  <dcterms:modified xsi:type="dcterms:W3CDTF">2025-02-24T15:24:00Z</dcterms:modified>
</cp:coreProperties>
</file>