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384226C5" w:rsidR="009166AF" w:rsidRDefault="0003412A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Федеральное</w:t>
      </w:r>
      <w:r w:rsidR="00063A13">
        <w:rPr>
          <w:color w:val="000000"/>
          <w:szCs w:val="28"/>
        </w:rPr>
        <w:t xml:space="preserve"> </w:t>
      </w:r>
      <w:r w:rsidR="009166AF">
        <w:rPr>
          <w:color w:val="000000"/>
          <w:szCs w:val="28"/>
        </w:rPr>
        <w:t>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656F6B45" w:rsidR="0040655A" w:rsidRDefault="005D4D39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14:paraId="400C602E" w14:textId="2F14567E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122604">
        <w:rPr>
          <w:szCs w:val="28"/>
        </w:rPr>
        <w:t>Технологии баз данных</w:t>
      </w:r>
      <w:r>
        <w:rPr>
          <w:szCs w:val="28"/>
        </w:rPr>
        <w:t>»</w:t>
      </w:r>
    </w:p>
    <w:p w14:paraId="1E742545" w14:textId="0522C57A" w:rsidR="0040655A" w:rsidRPr="001F37BA" w:rsidRDefault="009166AF" w:rsidP="005D4D39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="005D4D39">
        <w:rPr>
          <w:szCs w:val="28"/>
        </w:rPr>
        <w:t xml:space="preserve">Организации архитектуры </w:t>
      </w:r>
      <w:r w:rsidR="005D4D39" w:rsidRPr="00D230D6">
        <w:rPr>
          <w:szCs w:val="28"/>
        </w:rPr>
        <w:t>«клиент</w:t>
      </w:r>
      <w:r w:rsidR="005D4D39">
        <w:rPr>
          <w:szCs w:val="28"/>
        </w:rPr>
        <w:t xml:space="preserve">–сервер» в системах баз данных. </w:t>
      </w:r>
      <w:r w:rsidR="005D4D39" w:rsidRPr="00D230D6">
        <w:rPr>
          <w:szCs w:val="28"/>
        </w:rPr>
        <w:t>Построение полной атрибутив</w:t>
      </w:r>
      <w:r w:rsidR="005D4D39">
        <w:rPr>
          <w:szCs w:val="28"/>
        </w:rPr>
        <w:t xml:space="preserve">ной </w:t>
      </w:r>
      <w:r w:rsidR="005D4D39" w:rsidRPr="00D230D6">
        <w:rPr>
          <w:szCs w:val="28"/>
        </w:rPr>
        <w:t>модель базы данных в нотации IDEF1X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6E740393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122604">
        <w:rPr>
          <w:bCs/>
          <w:szCs w:val="28"/>
          <w:u w:val="single"/>
        </w:rPr>
        <w:t>И</w:t>
      </w:r>
      <w:r w:rsidR="00271B50" w:rsidRPr="00271B50">
        <w:rPr>
          <w:bCs/>
          <w:szCs w:val="28"/>
          <w:u w:val="single"/>
        </w:rPr>
        <w:t xml:space="preserve">. </w:t>
      </w:r>
      <w:r w:rsidR="00122604">
        <w:rPr>
          <w:bCs/>
          <w:szCs w:val="28"/>
          <w:u w:val="single"/>
        </w:rPr>
        <w:t>С</w:t>
      </w:r>
      <w:r w:rsidR="00271B50" w:rsidRPr="00271B50">
        <w:rPr>
          <w:bCs/>
          <w:szCs w:val="28"/>
          <w:u w:val="single"/>
        </w:rPr>
        <w:t xml:space="preserve">. </w:t>
      </w:r>
      <w:r w:rsidR="00122604">
        <w:rPr>
          <w:bCs/>
          <w:szCs w:val="28"/>
          <w:u w:val="single"/>
        </w:rPr>
        <w:t>Тимофеев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653065FA" w14:textId="77777777" w:rsidR="005D4D39" w:rsidRPr="005D4D39" w:rsidRDefault="005D4D39" w:rsidP="005D4D39">
      <w:pPr>
        <w:ind w:firstLine="708"/>
        <w:jc w:val="both"/>
        <w:rPr>
          <w:rFonts w:eastAsia="Times New Roman"/>
        </w:rPr>
      </w:pPr>
      <w:r w:rsidRPr="005D4D39">
        <w:rPr>
          <w:rFonts w:eastAsia="Times New Roman"/>
        </w:rPr>
        <w:t>Построение полной атрибутивной модель базы данных в нотации IDEF1X. Изучение принципов настройка SQL-сервера на виртуальной машине под управлением операционной системы Ubuntu и по созданию сетевого взаи- модействия между реальной машиной, выступающей в роли SQL-клиента и виртуальной, играющей роль SQL-сервера.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395EA204" w14:textId="77777777" w:rsidR="00D416BF" w:rsidRPr="00757158" w:rsidRDefault="00D416BF" w:rsidP="00D416BF">
      <w:pPr>
        <w:pStyle w:val="a6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8"/>
        </w:rPr>
      </w:pPr>
      <w:r w:rsidRPr="00757158">
        <w:rPr>
          <w:rFonts w:cs="Times New Roman"/>
          <w:szCs w:val="28"/>
        </w:rPr>
        <w:t>Нормализовать отношения в базе данных, построенной в лабораторной работе №1, до третьей или четвертой нормальной формы.</w:t>
      </w:r>
    </w:p>
    <w:p w14:paraId="7E7A4B31" w14:textId="77777777" w:rsidR="00D416BF" w:rsidRPr="00757158" w:rsidRDefault="00D416BF" w:rsidP="00D416BF">
      <w:pPr>
        <w:pStyle w:val="a6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8"/>
        </w:rPr>
      </w:pPr>
      <w:r w:rsidRPr="00757158">
        <w:rPr>
          <w:rFonts w:cs="Times New Roman"/>
          <w:szCs w:val="28"/>
        </w:rPr>
        <w:t>Построить полную атрибутивную модель базы данных в нотации IDEF1X.</w:t>
      </w:r>
    </w:p>
    <w:p w14:paraId="34A38B8A" w14:textId="77777777" w:rsidR="00D416BF" w:rsidRPr="00757158" w:rsidRDefault="00D416BF" w:rsidP="00D416BF">
      <w:pPr>
        <w:pStyle w:val="a6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8"/>
        </w:rPr>
      </w:pPr>
      <w:r w:rsidRPr="00757158">
        <w:rPr>
          <w:rFonts w:cs="Times New Roman"/>
          <w:szCs w:val="28"/>
        </w:rPr>
        <w:t>Создать виртуальную машину, установить на ней операционную систему Ubuntu и настроить на ней SQL-сервер.</w:t>
      </w:r>
    </w:p>
    <w:p w14:paraId="012D06FA" w14:textId="77777777" w:rsidR="00D416BF" w:rsidRDefault="00D416BF" w:rsidP="00D416BF">
      <w:pPr>
        <w:pStyle w:val="a6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8"/>
        </w:rPr>
      </w:pPr>
      <w:r w:rsidRPr="00757158">
        <w:rPr>
          <w:rFonts w:cs="Times New Roman"/>
          <w:szCs w:val="28"/>
        </w:rPr>
        <w:t>Настроить удаленное подключение к виртуальной (серверной) машине с реальной (клиентской) и выгрузить на сервер разработанную в MySQL Workbench схему.</w:t>
      </w:r>
    </w:p>
    <w:p w14:paraId="37715021" w14:textId="77777777" w:rsidR="00D416BF" w:rsidRPr="00D416BF" w:rsidRDefault="00D416BF" w:rsidP="00D416BF">
      <w:pPr>
        <w:autoSpaceDE w:val="0"/>
        <w:autoSpaceDN w:val="0"/>
        <w:adjustRightInd w:val="0"/>
        <w:rPr>
          <w:szCs w:val="28"/>
        </w:rPr>
      </w:pPr>
    </w:p>
    <w:p w14:paraId="0FD019EC" w14:textId="14EFDB35" w:rsidR="002F3957" w:rsidRPr="00D416BF" w:rsidRDefault="00D416BF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50B92E66" w14:textId="22E2EDF2" w:rsidR="00D416BF" w:rsidRDefault="00D416BF" w:rsidP="00F4725C">
      <w:pPr>
        <w:ind w:firstLine="708"/>
        <w:jc w:val="both"/>
        <w:rPr>
          <w:noProof/>
          <w:szCs w:val="28"/>
        </w:rPr>
      </w:pPr>
      <w:r w:rsidRPr="00757158">
        <w:rPr>
          <w:noProof/>
          <w:color w:val="000000" w:themeColor="text1"/>
          <w:szCs w:val="28"/>
        </w:rPr>
        <w:t>База данных находится в третьей нормальной форме, если</w:t>
      </w:r>
      <w:r w:rsidRPr="00757158">
        <w:rPr>
          <w:color w:val="000000" w:themeColor="text1"/>
          <w:szCs w:val="28"/>
        </w:rPr>
        <w:t xml:space="preserve"> </w:t>
      </w:r>
      <w:r>
        <w:rPr>
          <w:rFonts w:eastAsia="Times New Roman"/>
          <w:color w:val="000000" w:themeColor="text1"/>
          <w:szCs w:val="28"/>
        </w:rPr>
        <w:t xml:space="preserve">ни один не ключевой атрибут </w:t>
      </w:r>
      <w:r w:rsidRPr="00757158">
        <w:rPr>
          <w:rFonts w:eastAsia="Times New Roman"/>
          <w:color w:val="000000" w:themeColor="text1"/>
          <w:szCs w:val="28"/>
        </w:rPr>
        <w:t>не находится в транзитивной функциональной зависимости от потенциального ключа.</w:t>
      </w:r>
      <w:r>
        <w:rPr>
          <w:rFonts w:eastAsia="Times New Roman"/>
          <w:color w:val="000000" w:themeColor="text1"/>
          <w:szCs w:val="28"/>
        </w:rPr>
        <w:t xml:space="preserve"> </w:t>
      </w:r>
      <w:r>
        <w:rPr>
          <w:noProof/>
          <w:szCs w:val="28"/>
        </w:rPr>
        <w:t>Разработанная в лабораторной работе № 1 база данных уже находится в третьей нормальной форме и поэтому не нуждается в нормализации</w:t>
      </w:r>
      <w:r w:rsidR="00F4725C">
        <w:rPr>
          <w:noProof/>
          <w:szCs w:val="28"/>
        </w:rPr>
        <w:t>.</w:t>
      </w:r>
    </w:p>
    <w:p w14:paraId="58F4C2E5" w14:textId="77777777" w:rsidR="00F4725C" w:rsidRDefault="00F4725C" w:rsidP="00F4725C">
      <w:pPr>
        <w:autoSpaceDE w:val="0"/>
        <w:autoSpaceDN w:val="0"/>
        <w:adjustRightInd w:val="0"/>
        <w:ind w:firstLine="426"/>
        <w:jc w:val="both"/>
        <w:rPr>
          <w:szCs w:val="28"/>
        </w:rPr>
      </w:pPr>
      <w:r>
        <w:rPr>
          <w:szCs w:val="28"/>
        </w:rPr>
        <w:t>IDEF1X – предназначена для построения концептуальной схемы логической структуры реляционной базы данных, которая была бы независимой от программной платформы ее конечной реализации.</w:t>
      </w:r>
    </w:p>
    <w:p w14:paraId="036F1E94" w14:textId="77777777" w:rsidR="00F4725C" w:rsidRPr="00F4725C" w:rsidRDefault="00F4725C" w:rsidP="00F4725C">
      <w:pPr>
        <w:ind w:firstLine="708"/>
        <w:jc w:val="both"/>
        <w:rPr>
          <w:noProof/>
          <w:szCs w:val="28"/>
        </w:rPr>
      </w:pPr>
    </w:p>
    <w:p w14:paraId="557B02E7" w14:textId="220EDFC2" w:rsidR="00F20532" w:rsidRPr="003D2CF4" w:rsidRDefault="00936BB4" w:rsidP="0057698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936BB4">
        <w:rPr>
          <w:bCs/>
          <w:szCs w:val="28"/>
        </w:rPr>
        <w:drawing>
          <wp:inline distT="0" distB="0" distL="0" distR="0" wp14:anchorId="2FAAD6AA" wp14:editId="1DBC8100">
            <wp:extent cx="5750122" cy="4200998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86" cy="4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3D42C8D4" w:rsidR="00F20532" w:rsidRPr="00DA605E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F4725C">
        <w:rPr>
          <w:bCs/>
          <w:szCs w:val="28"/>
        </w:rPr>
        <w:t xml:space="preserve">Модель базы данных в нотации </w:t>
      </w:r>
      <w:r w:rsidR="002131AB">
        <w:rPr>
          <w:bCs/>
          <w:szCs w:val="28"/>
          <w:lang w:val="en-US"/>
        </w:rPr>
        <w:t>IDEF1</w:t>
      </w:r>
      <w:r w:rsidR="00D416BF">
        <w:rPr>
          <w:bCs/>
          <w:szCs w:val="28"/>
          <w:lang w:val="en-US"/>
        </w:rPr>
        <w:t>X</w:t>
      </w:r>
    </w:p>
    <w:p w14:paraId="494304B4" w14:textId="40E5AEB2" w:rsidR="00DA605E" w:rsidRDefault="00DA605E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5371A5C8" w14:textId="7BEEB38E" w:rsidR="00495099" w:rsidRDefault="00AC18C5" w:rsidP="00AC18C5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  <w:t xml:space="preserve">При выполнении лабораторной работы, ввиду наличия выделенного сервера, виртуальная машина не была установлена, а настроен сервер, находящийся под управлением операционной системы </w:t>
      </w:r>
      <w:r>
        <w:rPr>
          <w:bCs/>
          <w:szCs w:val="28"/>
          <w:lang w:val="en-US"/>
        </w:rPr>
        <w:t>Debian 8.</w:t>
      </w:r>
    </w:p>
    <w:p w14:paraId="608F7E57" w14:textId="71BF1F2C" w:rsidR="00AC18C5" w:rsidRDefault="00AC18C5" w:rsidP="00AC18C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 w:rsidRPr="00AC18C5">
        <w:rPr>
          <w:bCs/>
          <w:szCs w:val="28"/>
          <w:lang w:val="en-US"/>
        </w:rPr>
        <w:drawing>
          <wp:inline distT="0" distB="0" distL="0" distR="0" wp14:anchorId="4C1BC442" wp14:editId="6044F9C2">
            <wp:extent cx="3937000" cy="406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2E3" w14:textId="0630C352" w:rsidR="00AC18C5" w:rsidRPr="00AC18C5" w:rsidRDefault="00AC18C5" w:rsidP="00AC18C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2 – Версия операционной системы</w:t>
      </w:r>
    </w:p>
    <w:p w14:paraId="0AAD7BE2" w14:textId="5F4005CA" w:rsidR="004C7270" w:rsidRDefault="004173F7" w:rsidP="003D6C2A">
      <w:pPr>
        <w:pStyle w:val="a6"/>
        <w:tabs>
          <w:tab w:val="left" w:pos="-851"/>
        </w:tabs>
        <w:autoSpaceDE w:val="0"/>
        <w:autoSpaceDN w:val="0"/>
        <w:adjustRightInd w:val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целях безопасности в настройках </w:t>
      </w:r>
      <w:r>
        <w:rPr>
          <w:rFonts w:cs="Times New Roman"/>
          <w:bCs/>
          <w:szCs w:val="28"/>
          <w:lang w:val="en-US"/>
        </w:rPr>
        <w:t xml:space="preserve">MySQL  </w:t>
      </w:r>
      <w:r>
        <w:rPr>
          <w:rFonts w:cs="Times New Roman"/>
          <w:bCs/>
          <w:szCs w:val="28"/>
        </w:rPr>
        <w:t xml:space="preserve">сервера не было изменено значение  </w:t>
      </w:r>
      <w:r>
        <w:rPr>
          <w:rFonts w:cs="Times New Roman"/>
          <w:bCs/>
          <w:szCs w:val="28"/>
          <w:lang w:val="en-US"/>
        </w:rPr>
        <w:t>bind-address</w:t>
      </w:r>
      <w:r>
        <w:rPr>
          <w:rFonts w:cs="Times New Roman"/>
          <w:bCs/>
          <w:szCs w:val="28"/>
        </w:rPr>
        <w:t xml:space="preserve">, оставляя сервер изолированным от окружающего мира внутри локальной сети. Для получения доступа к серверу был настроен </w:t>
      </w:r>
      <w:r>
        <w:rPr>
          <w:rFonts w:cs="Times New Roman"/>
          <w:bCs/>
          <w:szCs w:val="28"/>
          <w:lang w:val="en-US"/>
        </w:rPr>
        <w:t xml:space="preserve">SSH </w:t>
      </w:r>
      <w:r w:rsidR="003D6C2A">
        <w:rPr>
          <w:rFonts w:cs="Times New Roman"/>
          <w:bCs/>
          <w:szCs w:val="28"/>
        </w:rPr>
        <w:t>туннель.</w:t>
      </w:r>
    </w:p>
    <w:p w14:paraId="02A80D79" w14:textId="3BD566C8" w:rsidR="003D6C2A" w:rsidRDefault="003D6C2A" w:rsidP="003D6C2A">
      <w:pPr>
        <w:pStyle w:val="a6"/>
        <w:tabs>
          <w:tab w:val="left" w:pos="-851"/>
        </w:tabs>
        <w:autoSpaceDE w:val="0"/>
        <w:autoSpaceDN w:val="0"/>
        <w:adjustRightInd w:val="0"/>
        <w:ind w:left="0"/>
        <w:jc w:val="center"/>
        <w:rPr>
          <w:rFonts w:cs="Times New Roman"/>
          <w:bCs/>
          <w:szCs w:val="28"/>
          <w:lang w:val="en-US"/>
        </w:rPr>
      </w:pPr>
      <w:r w:rsidRPr="003D6C2A">
        <w:rPr>
          <w:rFonts w:cs="Times New Roman"/>
          <w:bCs/>
          <w:szCs w:val="28"/>
          <w:lang w:val="en-US"/>
        </w:rPr>
        <w:drawing>
          <wp:inline distT="0" distB="0" distL="0" distR="0" wp14:anchorId="04D4CDFE" wp14:editId="0AA8A2FC">
            <wp:extent cx="6642100" cy="1470025"/>
            <wp:effectExtent l="0" t="0" r="12700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479" w14:textId="6EA5872F" w:rsidR="003D6C2A" w:rsidRDefault="003D6C2A" w:rsidP="003D6C2A">
      <w:pPr>
        <w:pStyle w:val="a6"/>
        <w:tabs>
          <w:tab w:val="left" w:pos="-851"/>
        </w:tabs>
        <w:autoSpaceDE w:val="0"/>
        <w:autoSpaceDN w:val="0"/>
        <w:adjustRightInd w:val="0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3 – Настройки </w:t>
      </w:r>
      <w:r>
        <w:rPr>
          <w:rFonts w:cs="Times New Roman"/>
          <w:bCs/>
          <w:szCs w:val="28"/>
          <w:lang w:val="en-US"/>
        </w:rPr>
        <w:t>SSH-</w:t>
      </w:r>
      <w:r>
        <w:rPr>
          <w:rFonts w:cs="Times New Roman"/>
          <w:bCs/>
          <w:szCs w:val="28"/>
        </w:rPr>
        <w:t>туннеля на клиентской стороне</w:t>
      </w:r>
    </w:p>
    <w:p w14:paraId="4A577255" w14:textId="3BE96B75" w:rsidR="00003C91" w:rsidRPr="009302F3" w:rsidRDefault="00003C91" w:rsidP="00003C91">
      <w:pPr>
        <w:pStyle w:val="a6"/>
        <w:tabs>
          <w:tab w:val="left" w:pos="-851"/>
        </w:tabs>
        <w:autoSpaceDE w:val="0"/>
        <w:autoSpaceDN w:val="0"/>
        <w:adjustRightInd w:val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Таким образом настройки подключения </w:t>
      </w:r>
      <w:r w:rsidR="009302F3">
        <w:rPr>
          <w:rFonts w:cs="Times New Roman"/>
          <w:bCs/>
          <w:szCs w:val="28"/>
        </w:rPr>
        <w:t xml:space="preserve">к самому </w:t>
      </w:r>
      <w:r w:rsidR="009302F3">
        <w:rPr>
          <w:rFonts w:cs="Times New Roman"/>
          <w:bCs/>
          <w:szCs w:val="28"/>
          <w:lang w:val="en-US"/>
        </w:rPr>
        <w:t xml:space="preserve">MySQL </w:t>
      </w:r>
      <w:r w:rsidR="009302F3">
        <w:rPr>
          <w:rFonts w:cs="Times New Roman"/>
          <w:bCs/>
          <w:szCs w:val="28"/>
        </w:rPr>
        <w:t>серверу в клиентском приложении будет иметь следующий вид:</w:t>
      </w:r>
    </w:p>
    <w:p w14:paraId="661DDFB7" w14:textId="3F9103CF" w:rsidR="009302F3" w:rsidRDefault="009302F3" w:rsidP="009302F3">
      <w:pPr>
        <w:pStyle w:val="a6"/>
        <w:tabs>
          <w:tab w:val="left" w:pos="-851"/>
        </w:tabs>
        <w:autoSpaceDE w:val="0"/>
        <w:autoSpaceDN w:val="0"/>
        <w:adjustRightInd w:val="0"/>
        <w:ind w:left="0"/>
        <w:jc w:val="center"/>
        <w:rPr>
          <w:rFonts w:cs="Times New Roman"/>
          <w:bCs/>
          <w:szCs w:val="28"/>
          <w:lang w:val="en-US"/>
        </w:rPr>
      </w:pPr>
      <w:r w:rsidRPr="009302F3">
        <w:rPr>
          <w:rFonts w:cs="Times New Roman"/>
          <w:bCs/>
          <w:szCs w:val="28"/>
          <w:lang w:val="en-US"/>
        </w:rPr>
        <w:drawing>
          <wp:inline distT="0" distB="0" distL="0" distR="0" wp14:anchorId="394BF5D0" wp14:editId="19B3ACC2">
            <wp:extent cx="6642100" cy="1496695"/>
            <wp:effectExtent l="0" t="0" r="1270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3F53" w14:textId="49CCBF97" w:rsidR="009302F3" w:rsidRPr="009302F3" w:rsidRDefault="009302F3" w:rsidP="009302F3">
      <w:pPr>
        <w:pStyle w:val="a6"/>
        <w:tabs>
          <w:tab w:val="left" w:pos="-851"/>
        </w:tabs>
        <w:autoSpaceDE w:val="0"/>
        <w:autoSpaceDN w:val="0"/>
        <w:adjustRightInd w:val="0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4 – Настройки </w:t>
      </w:r>
      <w:r>
        <w:rPr>
          <w:rFonts w:cs="Times New Roman"/>
          <w:bCs/>
          <w:szCs w:val="28"/>
          <w:lang w:val="en-US"/>
        </w:rPr>
        <w:t xml:space="preserve">MySQL </w:t>
      </w:r>
      <w:r>
        <w:rPr>
          <w:rFonts w:cs="Times New Roman"/>
          <w:bCs/>
          <w:szCs w:val="28"/>
        </w:rPr>
        <w:t>соединения на клиентской стороне</w:t>
      </w:r>
    </w:p>
    <w:p w14:paraId="0DBAC51B" w14:textId="77777777" w:rsidR="004173F7" w:rsidRDefault="004173F7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1F8CBFF5" w14:textId="252425E3" w:rsidR="004C7270" w:rsidRPr="00D230D6" w:rsidRDefault="004C7270" w:rsidP="003D6C2A">
      <w:pPr>
        <w:autoSpaceDE w:val="0"/>
        <w:autoSpaceDN w:val="0"/>
        <w:adjustRightInd w:val="0"/>
        <w:ind w:firstLine="708"/>
        <w:jc w:val="both"/>
        <w:rPr>
          <w:szCs w:val="28"/>
        </w:rPr>
      </w:pPr>
      <w:r>
        <w:rPr>
          <w:szCs w:val="28"/>
        </w:rPr>
        <w:t xml:space="preserve">В ходе лабораторной работы  была построена полная атрибутивная модель базы данных в нотации IDEF1X. Были изучены принципы настройки SQL-сервера на </w:t>
      </w:r>
      <w:r w:rsidR="004173F7">
        <w:rPr>
          <w:szCs w:val="28"/>
        </w:rPr>
        <w:t xml:space="preserve">удалённом выделенном сервере под управлением операционной системы </w:t>
      </w:r>
      <w:r w:rsidR="004173F7">
        <w:rPr>
          <w:szCs w:val="28"/>
          <w:lang w:val="en-US"/>
        </w:rPr>
        <w:t>Debian</w:t>
      </w:r>
      <w:r>
        <w:rPr>
          <w:szCs w:val="28"/>
        </w:rPr>
        <w:t xml:space="preserve"> и принципы создания сетевого взаимодействия между </w:t>
      </w:r>
      <w:r w:rsidR="00DE5580">
        <w:rPr>
          <w:szCs w:val="28"/>
        </w:rPr>
        <w:t>пользовательской</w:t>
      </w:r>
      <w:r>
        <w:rPr>
          <w:szCs w:val="28"/>
        </w:rPr>
        <w:t xml:space="preserve"> машиной, выступающей в роли SQL-клиента</w:t>
      </w:r>
      <w:r w:rsidR="005232EC">
        <w:rPr>
          <w:szCs w:val="28"/>
        </w:rPr>
        <w:t>,</w:t>
      </w:r>
      <w:r>
        <w:rPr>
          <w:szCs w:val="28"/>
        </w:rPr>
        <w:t xml:space="preserve"> и </w:t>
      </w:r>
      <w:r w:rsidR="00DE5580">
        <w:rPr>
          <w:szCs w:val="28"/>
        </w:rPr>
        <w:t>хост машиной</w:t>
      </w:r>
      <w:r w:rsidRPr="00D230D6">
        <w:rPr>
          <w:szCs w:val="28"/>
        </w:rPr>
        <w:t xml:space="preserve">, играющей роль </w:t>
      </w:r>
      <w:r>
        <w:rPr>
          <w:szCs w:val="28"/>
        </w:rPr>
        <w:t>SQL</w:t>
      </w:r>
      <w:r w:rsidRPr="00D230D6">
        <w:rPr>
          <w:szCs w:val="28"/>
        </w:rPr>
        <w:t>-сервера</w:t>
      </w:r>
      <w:r w:rsidR="005232EC">
        <w:rPr>
          <w:szCs w:val="28"/>
        </w:rPr>
        <w:t xml:space="preserve">, с применением </w:t>
      </w:r>
      <w:r w:rsidR="005232EC">
        <w:rPr>
          <w:szCs w:val="28"/>
          <w:lang w:val="en-US"/>
        </w:rPr>
        <w:t>SSH-</w:t>
      </w:r>
      <w:bookmarkStart w:id="0" w:name="_GoBack"/>
      <w:bookmarkEnd w:id="0"/>
      <w:r w:rsidR="005232EC">
        <w:rPr>
          <w:szCs w:val="28"/>
        </w:rPr>
        <w:t>туннеля</w:t>
      </w:r>
      <w:r w:rsidRPr="00D230D6">
        <w:rPr>
          <w:szCs w:val="28"/>
        </w:rPr>
        <w:t>.</w:t>
      </w:r>
    </w:p>
    <w:p w14:paraId="3ECC99CC" w14:textId="3C764047" w:rsidR="002C0789" w:rsidRPr="00906A17" w:rsidRDefault="002C0789" w:rsidP="00456FFE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sectPr w:rsidR="002C0789" w:rsidRPr="00906A17" w:rsidSect="00271B50">
      <w:headerReference w:type="even" r:id="rId11"/>
      <w:headerReference w:type="default" r:id="rId12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DC9CD" w14:textId="77777777" w:rsidR="00006DA2" w:rsidRDefault="00006DA2" w:rsidP="002C0789">
      <w:r>
        <w:separator/>
      </w:r>
    </w:p>
  </w:endnote>
  <w:endnote w:type="continuationSeparator" w:id="0">
    <w:p w14:paraId="1B3BA270" w14:textId="77777777" w:rsidR="00006DA2" w:rsidRDefault="00006DA2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09F24" w14:textId="77777777" w:rsidR="00006DA2" w:rsidRDefault="00006DA2" w:rsidP="002C0789">
      <w:r>
        <w:separator/>
      </w:r>
    </w:p>
  </w:footnote>
  <w:footnote w:type="continuationSeparator" w:id="0">
    <w:p w14:paraId="7AB07274" w14:textId="77777777" w:rsidR="00006DA2" w:rsidRDefault="00006DA2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936BB4" w:rsidRDefault="00936BB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936BB4" w:rsidRDefault="00936BB4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936BB4" w:rsidRDefault="00936BB4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232EC">
      <w:rPr>
        <w:rStyle w:val="ab"/>
        <w:noProof/>
      </w:rPr>
      <w:t>3</w:t>
    </w:r>
    <w:r>
      <w:rPr>
        <w:rStyle w:val="ab"/>
      </w:rPr>
      <w:fldChar w:fldCharType="end"/>
    </w:r>
  </w:p>
  <w:p w14:paraId="708BB00C" w14:textId="77777777" w:rsidR="00936BB4" w:rsidRDefault="00936BB4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2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5"/>
  </w:num>
  <w:num w:numId="5">
    <w:abstractNumId w:val="16"/>
  </w:num>
  <w:num w:numId="6">
    <w:abstractNumId w:val="7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12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C91"/>
    <w:rsid w:val="00006DA2"/>
    <w:rsid w:val="0003412A"/>
    <w:rsid w:val="000376B5"/>
    <w:rsid w:val="000528C3"/>
    <w:rsid w:val="00062A4C"/>
    <w:rsid w:val="000637D2"/>
    <w:rsid w:val="00063A13"/>
    <w:rsid w:val="00067327"/>
    <w:rsid w:val="000714EB"/>
    <w:rsid w:val="00076096"/>
    <w:rsid w:val="0008084B"/>
    <w:rsid w:val="000810B1"/>
    <w:rsid w:val="00087257"/>
    <w:rsid w:val="000B13D1"/>
    <w:rsid w:val="000B5FAC"/>
    <w:rsid w:val="000D76C8"/>
    <w:rsid w:val="000F7C70"/>
    <w:rsid w:val="00122604"/>
    <w:rsid w:val="001708CE"/>
    <w:rsid w:val="00176A84"/>
    <w:rsid w:val="00186D08"/>
    <w:rsid w:val="001C24A4"/>
    <w:rsid w:val="001F37BA"/>
    <w:rsid w:val="002120EA"/>
    <w:rsid w:val="002131AB"/>
    <w:rsid w:val="00225A7B"/>
    <w:rsid w:val="0025648F"/>
    <w:rsid w:val="00260696"/>
    <w:rsid w:val="00271B50"/>
    <w:rsid w:val="00280B44"/>
    <w:rsid w:val="0028705B"/>
    <w:rsid w:val="002A0DB4"/>
    <w:rsid w:val="002B11E5"/>
    <w:rsid w:val="002C0789"/>
    <w:rsid w:val="002C585C"/>
    <w:rsid w:val="002D3BB1"/>
    <w:rsid w:val="002D5B0C"/>
    <w:rsid w:val="002F3957"/>
    <w:rsid w:val="00342441"/>
    <w:rsid w:val="00352E8B"/>
    <w:rsid w:val="00381C4F"/>
    <w:rsid w:val="003D2CF4"/>
    <w:rsid w:val="003D44B0"/>
    <w:rsid w:val="003D6C2A"/>
    <w:rsid w:val="0040655A"/>
    <w:rsid w:val="004173F7"/>
    <w:rsid w:val="004258E0"/>
    <w:rsid w:val="00427204"/>
    <w:rsid w:val="00456FFE"/>
    <w:rsid w:val="004612E6"/>
    <w:rsid w:val="00481948"/>
    <w:rsid w:val="00495099"/>
    <w:rsid w:val="004A344D"/>
    <w:rsid w:val="004C0373"/>
    <w:rsid w:val="004C68C2"/>
    <w:rsid w:val="004C7270"/>
    <w:rsid w:val="004D7738"/>
    <w:rsid w:val="00500207"/>
    <w:rsid w:val="00511FF9"/>
    <w:rsid w:val="005147F8"/>
    <w:rsid w:val="005232EC"/>
    <w:rsid w:val="00540CF5"/>
    <w:rsid w:val="00576980"/>
    <w:rsid w:val="00583872"/>
    <w:rsid w:val="005904D9"/>
    <w:rsid w:val="0059364A"/>
    <w:rsid w:val="005A2D04"/>
    <w:rsid w:val="005A3A56"/>
    <w:rsid w:val="005B686E"/>
    <w:rsid w:val="005C2915"/>
    <w:rsid w:val="005D07B8"/>
    <w:rsid w:val="005D4D39"/>
    <w:rsid w:val="005F24BC"/>
    <w:rsid w:val="005F680E"/>
    <w:rsid w:val="005F7EBE"/>
    <w:rsid w:val="00600982"/>
    <w:rsid w:val="0060165B"/>
    <w:rsid w:val="0065660A"/>
    <w:rsid w:val="00656EB3"/>
    <w:rsid w:val="006D26F1"/>
    <w:rsid w:val="006E7CEC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06A17"/>
    <w:rsid w:val="009166AF"/>
    <w:rsid w:val="009302F3"/>
    <w:rsid w:val="0093687B"/>
    <w:rsid w:val="00936BB4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77817"/>
    <w:rsid w:val="00A94787"/>
    <w:rsid w:val="00AA0C64"/>
    <w:rsid w:val="00AB0A88"/>
    <w:rsid w:val="00AC11CB"/>
    <w:rsid w:val="00AC18C5"/>
    <w:rsid w:val="00AC2E1B"/>
    <w:rsid w:val="00AC6863"/>
    <w:rsid w:val="00AE743F"/>
    <w:rsid w:val="00B20169"/>
    <w:rsid w:val="00B20E0E"/>
    <w:rsid w:val="00BB561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16BF"/>
    <w:rsid w:val="00D719CF"/>
    <w:rsid w:val="00D8720F"/>
    <w:rsid w:val="00D97D49"/>
    <w:rsid w:val="00DA605E"/>
    <w:rsid w:val="00DB6455"/>
    <w:rsid w:val="00DD3B18"/>
    <w:rsid w:val="00DE5580"/>
    <w:rsid w:val="00E04705"/>
    <w:rsid w:val="00E36B3A"/>
    <w:rsid w:val="00E708A9"/>
    <w:rsid w:val="00E749AC"/>
    <w:rsid w:val="00EB0EC5"/>
    <w:rsid w:val="00ED730F"/>
    <w:rsid w:val="00EE2886"/>
    <w:rsid w:val="00F17630"/>
    <w:rsid w:val="00F20532"/>
    <w:rsid w:val="00F35B6E"/>
    <w:rsid w:val="00F4725C"/>
    <w:rsid w:val="00F91154"/>
    <w:rsid w:val="00FA158C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HTML">
    <w:name w:val="Стандартный HTML Знак"/>
    <w:basedOn w:val="a0"/>
    <w:link w:val="HTML0"/>
    <w:uiPriority w:val="99"/>
    <w:rsid w:val="000810B1"/>
    <w:rPr>
      <w:rFonts w:ascii="Courier New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8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139</cp:revision>
  <dcterms:created xsi:type="dcterms:W3CDTF">2016-09-08T17:48:00Z</dcterms:created>
  <dcterms:modified xsi:type="dcterms:W3CDTF">2016-10-23T16:39:00Z</dcterms:modified>
</cp:coreProperties>
</file>