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Pr="00807A11" w:rsidRDefault="003C49A1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 w:rsidRPr="00807A11">
        <w:rPr>
          <w:rFonts w:ascii="Times New Roman" w:hAnsi="Times New Roman" w:cs="Times New Roman"/>
          <w:sz w:val="28"/>
          <w:szCs w:val="28"/>
        </w:rPr>
        <w:t xml:space="preserve"> и науки</w:t>
      </w:r>
      <w:r w:rsidRPr="00807A11">
        <w:rPr>
          <w:rFonts w:ascii="Times New Roman" w:hAnsi="Times New Roman" w:cs="Times New Roman"/>
          <w:sz w:val="28"/>
          <w:szCs w:val="28"/>
        </w:rPr>
        <w:t xml:space="preserve"> Р</w:t>
      </w:r>
      <w:r w:rsidR="002B4271" w:rsidRPr="00807A11">
        <w:rPr>
          <w:rFonts w:ascii="Times New Roman" w:hAnsi="Times New Roman" w:cs="Times New Roman"/>
          <w:sz w:val="28"/>
          <w:szCs w:val="28"/>
        </w:rPr>
        <w:t xml:space="preserve">оссийской </w:t>
      </w:r>
      <w:r w:rsidRPr="00807A11">
        <w:rPr>
          <w:rFonts w:ascii="Times New Roman" w:hAnsi="Times New Roman" w:cs="Times New Roman"/>
          <w:sz w:val="28"/>
          <w:szCs w:val="28"/>
        </w:rPr>
        <w:t>Ф</w:t>
      </w:r>
      <w:r w:rsidR="002B4271" w:rsidRPr="00807A1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Pr="00807A11" w:rsidRDefault="005E4087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 w:rsidRPr="00807A11">
        <w:rPr>
          <w:rFonts w:ascii="Times New Roman" w:hAnsi="Times New Roman" w:cs="Times New Roman"/>
          <w:sz w:val="28"/>
          <w:szCs w:val="28"/>
        </w:rPr>
        <w:t>г</w:t>
      </w:r>
      <w:r w:rsidRPr="00807A11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 w:rsidRPr="00807A11">
        <w:rPr>
          <w:rFonts w:ascii="Times New Roman" w:hAnsi="Times New Roman" w:cs="Times New Roman"/>
          <w:sz w:val="28"/>
          <w:szCs w:val="28"/>
        </w:rPr>
        <w:t>у</w:t>
      </w:r>
      <w:r w:rsidRPr="00807A11"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Pr="00807A11" w:rsidRDefault="008D329D" w:rsidP="008D43C3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807A1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Pr="00807A11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807A11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07A1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7A11"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 w:rsidRPr="00807A11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056D59">
        <w:rPr>
          <w:rFonts w:ascii="Times New Roman" w:hAnsi="Times New Roman" w:cs="Times New Roman"/>
          <w:sz w:val="28"/>
          <w:szCs w:val="28"/>
        </w:rPr>
        <w:t>5</w:t>
      </w:r>
    </w:p>
    <w:p w:rsidR="003C49A1" w:rsidRPr="00807A11" w:rsidRDefault="004E08A5" w:rsidP="004E3AC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возможностей управления памятью и обмена данными между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D43C3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Выполнил: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 xml:space="preserve"> ст. гр. ИС</w:t>
      </w:r>
      <w:r w:rsidR="008D43C3" w:rsidRPr="008D43C3">
        <w:rPr>
          <w:rFonts w:ascii="Times New Roman" w:hAnsi="Times New Roman" w:cs="Times New Roman"/>
          <w:bCs/>
          <w:sz w:val="28"/>
          <w:szCs w:val="28"/>
        </w:rPr>
        <w:t>/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б-2</w:t>
      </w:r>
      <w:r w:rsidR="00294E29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Pr="00807A11" w:rsidRDefault="00294E2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 w:rsidR="008D43C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8D43C3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="00A62CB7" w:rsidRPr="00807A11">
        <w:rPr>
          <w:rFonts w:ascii="Times New Roman" w:hAnsi="Times New Roman" w:cs="Times New Roman"/>
          <w:bCs/>
          <w:sz w:val="28"/>
          <w:szCs w:val="28"/>
        </w:rPr>
        <w:t>.</w:t>
      </w:r>
    </w:p>
    <w:p w:rsidR="003C49A1" w:rsidRPr="00807A1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 xml:space="preserve">Проверил:    </w:t>
      </w:r>
    </w:p>
    <w:p w:rsidR="003C49A1" w:rsidRPr="00807A11" w:rsidRDefault="00A62CB7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Шишкевич В.Е.</w:t>
      </w:r>
    </w:p>
    <w:p w:rsidR="005E4087" w:rsidRPr="00807A11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6A1DA6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A1DA6" w:rsidRPr="00807A11" w:rsidRDefault="006A1DA6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Pr="00807A11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807A1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807A1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807A1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07A11">
        <w:rPr>
          <w:rFonts w:ascii="Times New Roman" w:hAnsi="Times New Roman" w:cs="Times New Roman"/>
          <w:bCs/>
          <w:sz w:val="28"/>
          <w:szCs w:val="28"/>
        </w:rPr>
        <w:t>201</w:t>
      </w:r>
      <w:r w:rsidR="00F15D26" w:rsidRPr="00807A11">
        <w:rPr>
          <w:rFonts w:ascii="Times New Roman" w:hAnsi="Times New Roman" w:cs="Times New Roman"/>
          <w:bCs/>
          <w:sz w:val="28"/>
          <w:szCs w:val="28"/>
        </w:rPr>
        <w:t>5</w:t>
      </w:r>
      <w:r w:rsidR="00FE7F77" w:rsidRPr="00807A11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A62CB7" w:rsidRPr="009776BA" w:rsidRDefault="00950667" w:rsidP="009776BA">
      <w:pPr>
        <w:pStyle w:val="1"/>
        <w:numPr>
          <w:ilvl w:val="0"/>
          <w:numId w:val="19"/>
        </w:numPr>
        <w:spacing w:line="240" w:lineRule="auto"/>
        <w:rPr>
          <w:szCs w:val="28"/>
        </w:rPr>
      </w:pPr>
      <w:bookmarkStart w:id="0" w:name="_Toc398826382"/>
      <w:r w:rsidRPr="009776BA">
        <w:rPr>
          <w:szCs w:val="28"/>
        </w:rPr>
        <w:lastRenderedPageBreak/>
        <w:t>Ц</w:t>
      </w:r>
      <w:r w:rsidR="002B4271" w:rsidRPr="009776BA">
        <w:rPr>
          <w:szCs w:val="28"/>
        </w:rPr>
        <w:t>ель</w:t>
      </w:r>
      <w:bookmarkEnd w:id="0"/>
    </w:p>
    <w:p w:rsidR="004E08A5" w:rsidRPr="004E08A5" w:rsidRDefault="004E08A5" w:rsidP="004E08A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8A5">
        <w:rPr>
          <w:rFonts w:ascii="Times New Roman" w:hAnsi="Times New Roman" w:cs="Times New Roman"/>
          <w:sz w:val="28"/>
          <w:szCs w:val="28"/>
        </w:rPr>
        <w:t xml:space="preserve">Изучить возможности программного интерфейса приложений (API) операционных систем </w:t>
      </w:r>
      <w:proofErr w:type="spellStart"/>
      <w:r w:rsidRPr="004E08A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E08A5">
        <w:rPr>
          <w:rFonts w:ascii="Times New Roman" w:hAnsi="Times New Roman" w:cs="Times New Roman"/>
          <w:sz w:val="28"/>
          <w:szCs w:val="28"/>
        </w:rPr>
        <w:t xml:space="preserve"> по управления памятью и обмена данными между процессами. Приобрести практические навыки использования </w:t>
      </w:r>
      <w:proofErr w:type="spellStart"/>
      <w:r w:rsidRPr="004E08A5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4E08A5">
        <w:rPr>
          <w:rFonts w:ascii="Times New Roman" w:hAnsi="Times New Roman" w:cs="Times New Roman"/>
          <w:sz w:val="28"/>
          <w:szCs w:val="28"/>
        </w:rPr>
        <w:t xml:space="preserve"> API для управления памятью и обмена данными между процессами.</w:t>
      </w:r>
    </w:p>
    <w:p w:rsidR="004E08A5" w:rsidRPr="004E08A5" w:rsidRDefault="006A1DA6" w:rsidP="004E08A5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Постановка задачи</w:t>
      </w:r>
    </w:p>
    <w:p w:rsidR="004E08A5" w:rsidRDefault="004E08A5" w:rsidP="004E08A5">
      <w:pPr>
        <w:pStyle w:val="Standard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Написать программу 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>, выполняющую следующие действия: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 Создание(запуск) процесса </w:t>
      </w:r>
      <w:proofErr w:type="spellStart"/>
      <w:proofErr w:type="gram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действия, выполняемые этим процессом описаны в п. 3.2), используя вызов </w:t>
      </w:r>
      <w:proofErr w:type="spellStart"/>
      <w:r>
        <w:rPr>
          <w:sz w:val="28"/>
          <w:szCs w:val="28"/>
        </w:rPr>
        <w:t>CreateProcess</w:t>
      </w:r>
      <w:proofErr w:type="spellEnd"/>
      <w:r>
        <w:rPr>
          <w:sz w:val="28"/>
          <w:szCs w:val="28"/>
        </w:rPr>
        <w:t>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 Выделение с помощью вызова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 заданного по варианту задания количества страниц памяти (страница 4096 байт);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2.1.3. Заполнение выделенной памяти случайными числами в диапазоне от 0 до MAX (значение MAX выбирается исходя из типа данных, заданному по варианту задания);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2.1.4. Перевод режима доступа выделенной памяти в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(с помощью вызова </w:t>
      </w:r>
      <w:proofErr w:type="spellStart"/>
      <w:r>
        <w:rPr>
          <w:sz w:val="28"/>
          <w:szCs w:val="28"/>
        </w:rPr>
        <w:t>VirtualProtect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2.1.5. Используя механизм отображения файлов на память (функции </w:t>
      </w:r>
      <w:proofErr w:type="spellStart"/>
      <w:r>
        <w:rPr>
          <w:sz w:val="28"/>
          <w:szCs w:val="28"/>
        </w:rPr>
        <w:t>CreateFileMapping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MapViewOfFile</w:t>
      </w:r>
      <w:proofErr w:type="spellEnd"/>
      <w:r>
        <w:rPr>
          <w:sz w:val="28"/>
          <w:szCs w:val="28"/>
        </w:rPr>
        <w:t xml:space="preserve">), создание памяти общего доступа, </w:t>
      </w:r>
      <w:proofErr w:type="gramStart"/>
      <w:r>
        <w:rPr>
          <w:sz w:val="28"/>
          <w:szCs w:val="28"/>
        </w:rPr>
        <w:t>с размером</w:t>
      </w:r>
      <w:proofErr w:type="gramEnd"/>
      <w:r>
        <w:rPr>
          <w:sz w:val="28"/>
          <w:szCs w:val="28"/>
        </w:rPr>
        <w:t xml:space="preserve"> соответствующим размеру выделенной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 памяти (задать имя создаваемого объекта отображения "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>");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2.1.6. Копирование данных из памяти, выделенной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, в память общего доступа (например, с помощью вызова </w:t>
      </w:r>
      <w:proofErr w:type="spellStart"/>
      <w:r>
        <w:rPr>
          <w:sz w:val="28"/>
          <w:szCs w:val="28"/>
        </w:rPr>
        <w:t>CopyMemory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2.1.7. Ожидание процесса </w:t>
      </w:r>
      <w:proofErr w:type="spell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 xml:space="preserve"> (используя заданный по варианту задания объект синхронизации необходимо ожидать пока процесс </w:t>
      </w:r>
      <w:proofErr w:type="spell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 xml:space="preserve"> не подготовит данные);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2.1.8. Перевод режима доступа выделенной в п. 3.1.1 памяти в </w:t>
      </w:r>
      <w:proofErr w:type="spellStart"/>
      <w:proofErr w:type="gramStart"/>
      <w:r>
        <w:rPr>
          <w:sz w:val="28"/>
          <w:szCs w:val="28"/>
        </w:rPr>
        <w:t>ReadWrite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с помощью вызова </w:t>
      </w:r>
      <w:proofErr w:type="spellStart"/>
      <w:r>
        <w:rPr>
          <w:sz w:val="28"/>
          <w:szCs w:val="28"/>
        </w:rPr>
        <w:t>VirtualProtect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2.1.9. Копирование данных из памяти общего доступа в память, выделенную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 xml:space="preserve"> (например, с помощью вызова </w:t>
      </w:r>
      <w:proofErr w:type="spellStart"/>
      <w:r>
        <w:rPr>
          <w:sz w:val="28"/>
          <w:szCs w:val="28"/>
        </w:rPr>
        <w:t>CopyMemory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2.1.10. Вывод на экран данных из памяти, выделенной с помощью </w:t>
      </w:r>
      <w:proofErr w:type="spellStart"/>
      <w:r>
        <w:rPr>
          <w:sz w:val="28"/>
          <w:szCs w:val="28"/>
        </w:rPr>
        <w:t>VirtualAlloc</w:t>
      </w:r>
      <w:proofErr w:type="spellEnd"/>
      <w:r>
        <w:rPr>
          <w:sz w:val="28"/>
          <w:szCs w:val="28"/>
        </w:rPr>
        <w:t>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2.1.11. Освобождение выделенной памяти (с помощью вызова </w:t>
      </w:r>
      <w:proofErr w:type="spellStart"/>
      <w:r>
        <w:rPr>
          <w:sz w:val="28"/>
          <w:szCs w:val="28"/>
        </w:rPr>
        <w:t>VirtualFree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2.1.12. Освободить память общего доступа (используя вызовы </w:t>
      </w:r>
      <w:proofErr w:type="spellStart"/>
      <w:r>
        <w:rPr>
          <w:sz w:val="28"/>
          <w:szCs w:val="28"/>
        </w:rPr>
        <w:t>UnmapViewOfFile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СloseHandle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Standard"/>
        <w:jc w:val="both"/>
        <w:rPr>
          <w:sz w:val="28"/>
          <w:szCs w:val="28"/>
        </w:rPr>
      </w:pPr>
    </w:p>
    <w:p w:rsidR="004E08A5" w:rsidRDefault="004E08A5" w:rsidP="004E08A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Написать программу </w:t>
      </w:r>
      <w:proofErr w:type="spellStart"/>
      <w:proofErr w:type="gramStart"/>
      <w:r>
        <w:rPr>
          <w:sz w:val="28"/>
          <w:szCs w:val="28"/>
        </w:rPr>
        <w:t>MemSort</w:t>
      </w:r>
      <w:proofErr w:type="spellEnd"/>
      <w:r>
        <w:rPr>
          <w:sz w:val="28"/>
          <w:szCs w:val="28"/>
        </w:rPr>
        <w:t>,  выполняющую</w:t>
      </w:r>
      <w:proofErr w:type="gramEnd"/>
      <w:r>
        <w:rPr>
          <w:sz w:val="28"/>
          <w:szCs w:val="28"/>
        </w:rPr>
        <w:t xml:space="preserve"> следующие действия: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2.2.1. Ожидание, пока процесс 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 xml:space="preserve"> не подготовит данные в памяти общего доступа (использовать заданный по варианту задания тип объекта синхронизации);</w:t>
      </w:r>
    </w:p>
    <w:p w:rsidR="004E08A5" w:rsidRDefault="004E08A5" w:rsidP="004E08A5">
      <w:pPr>
        <w:pStyle w:val="Standard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2.2.2. Открытие памяти общего доступа "</w:t>
      </w:r>
      <w:proofErr w:type="spellStart"/>
      <w:r>
        <w:rPr>
          <w:sz w:val="28"/>
          <w:szCs w:val="28"/>
        </w:rPr>
        <w:t>memshare</w:t>
      </w:r>
      <w:proofErr w:type="spellEnd"/>
      <w:r>
        <w:rPr>
          <w:sz w:val="28"/>
          <w:szCs w:val="28"/>
        </w:rPr>
        <w:t xml:space="preserve">" (используя вызовы </w:t>
      </w:r>
      <w:proofErr w:type="spellStart"/>
      <w:r>
        <w:rPr>
          <w:sz w:val="28"/>
          <w:szCs w:val="28"/>
        </w:rPr>
        <w:t>OpenFileMapping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MapViewOfFile</w:t>
      </w:r>
      <w:proofErr w:type="spellEnd"/>
      <w:r>
        <w:rPr>
          <w:sz w:val="28"/>
          <w:szCs w:val="28"/>
        </w:rPr>
        <w:t>);</w:t>
      </w:r>
    </w:p>
    <w:p w:rsidR="004E08A5" w:rsidRDefault="004E08A5" w:rsidP="004E08A5">
      <w:pPr>
        <w:pStyle w:val="ad"/>
        <w:spacing w:line="240" w:lineRule="auto"/>
        <w:ind w:left="708"/>
        <w:rPr>
          <w:szCs w:val="28"/>
        </w:rPr>
      </w:pPr>
      <w:r>
        <w:rPr>
          <w:szCs w:val="28"/>
        </w:rPr>
        <w:lastRenderedPageBreak/>
        <w:t>2.2.3. Сортировка данных в памяти общего доступа методом, указанным в варианте задания</w:t>
      </w:r>
    </w:p>
    <w:p w:rsidR="004E08A5" w:rsidRDefault="004E08A5" w:rsidP="004E08A5">
      <w:pPr>
        <w:pStyle w:val="ad"/>
        <w:widowControl/>
        <w:spacing w:line="240" w:lineRule="auto"/>
        <w:rPr>
          <w:szCs w:val="28"/>
        </w:rPr>
      </w:pPr>
    </w:p>
    <w:p w:rsidR="004E08A5" w:rsidRDefault="004E08A5" w:rsidP="004E08A5">
      <w:pPr>
        <w:pStyle w:val="ad"/>
        <w:widowControl/>
        <w:spacing w:line="240" w:lineRule="auto"/>
        <w:rPr>
          <w:szCs w:val="28"/>
        </w:rPr>
      </w:pPr>
      <w:r>
        <w:rPr>
          <w:szCs w:val="28"/>
        </w:rPr>
        <w:t>Вариант №1</w:t>
      </w:r>
      <w:r w:rsidR="00056D59">
        <w:rPr>
          <w:szCs w:val="28"/>
        </w:rPr>
        <w:t>2</w:t>
      </w:r>
      <w:bookmarkStart w:id="1" w:name="_GoBack"/>
      <w:bookmarkEnd w:id="1"/>
    </w:p>
    <w:tbl>
      <w:tblPr>
        <w:tblW w:w="102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2160"/>
        <w:gridCol w:w="2520"/>
        <w:gridCol w:w="1901"/>
        <w:gridCol w:w="2419"/>
      </w:tblGrid>
      <w:tr w:rsidR="004E08A5" w:rsidRPr="00433D44" w:rsidTr="004E08A5">
        <w:trPr>
          <w:trHeight w:val="682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№ варианта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Количество страниц памяти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Тип данных для заполнения памяти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Тип сортировки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Объект синхронизации</w:t>
            </w:r>
          </w:p>
        </w:tc>
      </w:tr>
      <w:tr w:rsidR="004E08A5" w:rsidRPr="00433D44" w:rsidTr="004E08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260" w:type="dxa"/>
          </w:tcPr>
          <w:p w:rsidR="004E08A5" w:rsidRPr="004E08A5" w:rsidRDefault="00294E29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2160" w:type="dxa"/>
          </w:tcPr>
          <w:p w:rsidR="004E08A5" w:rsidRPr="00294E29" w:rsidRDefault="00294E29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2520" w:type="dxa"/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4E08A5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901" w:type="dxa"/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Быстрая</w:t>
            </w:r>
          </w:p>
        </w:tc>
        <w:tc>
          <w:tcPr>
            <w:tcW w:w="2419" w:type="dxa"/>
          </w:tcPr>
          <w:p w:rsidR="004E08A5" w:rsidRPr="004E08A5" w:rsidRDefault="004E08A5" w:rsidP="004E08A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4E08A5">
              <w:rPr>
                <w:rFonts w:ascii="Times New Roman" w:hAnsi="Times New Roman" w:cs="Times New Roman"/>
                <w:sz w:val="24"/>
                <w:szCs w:val="28"/>
              </w:rPr>
              <w:t>Бинарный семафор</w:t>
            </w:r>
          </w:p>
        </w:tc>
      </w:tr>
    </w:tbl>
    <w:p w:rsidR="009776BA" w:rsidRDefault="009776BA" w:rsidP="004E08A5">
      <w:pPr>
        <w:pStyle w:val="ad"/>
        <w:widowControl/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6A1DA6" w:rsidRDefault="00222343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 w:rsidRPr="009776BA">
        <w:rPr>
          <w:rFonts w:ascii="Times New Roman" w:hAnsi="Times New Roman" w:cs="Times New Roman"/>
          <w:sz w:val="32"/>
          <w:szCs w:val="28"/>
        </w:rPr>
        <w:lastRenderedPageBreak/>
        <w:t xml:space="preserve">Текст </w:t>
      </w:r>
      <w:r w:rsidR="006A1DA6">
        <w:rPr>
          <w:rFonts w:ascii="Times New Roman" w:hAnsi="Times New Roman" w:cs="Times New Roman"/>
          <w:sz w:val="32"/>
          <w:szCs w:val="28"/>
        </w:rPr>
        <w:t>программ</w:t>
      </w:r>
    </w:p>
    <w:p w:rsidR="006A1DA6" w:rsidRDefault="006A1DA6" w:rsidP="006A1DA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t xml:space="preserve">Программа </w:t>
      </w:r>
      <w:proofErr w:type="spellStart"/>
      <w:r w:rsidR="004E08A5">
        <w:rPr>
          <w:rFonts w:ascii="Times New Roman" w:hAnsi="Times New Roman" w:cs="Times New Roman"/>
          <w:sz w:val="28"/>
          <w:szCs w:val="28"/>
          <w:lang w:val="en-US"/>
        </w:rPr>
        <w:t>MemShare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Windows.h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iostream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conio.h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#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include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 xml:space="preserve">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ctime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</w:rPr>
        <w:t>4096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const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294E29"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main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SECURITY_ATTRIBUTES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sAttr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STARTUPINFO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stInfo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PROCESS_INFORMATION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pInfo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char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strCmd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</w:rPr>
        <w:t>"MemSort.exe"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bInheritHandle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TRUE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lpSecurityDescriptor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nLength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SECURITY_ATTRIBUTES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(&amp;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sAttr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"sem"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created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create semaphore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ZeroMemory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STARTUPINFO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CreateProcess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strCmd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NORMAL_PRIORITY_CLASS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,&amp;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created process\n"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create process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MEM_COMMIT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PAGE_READWRITE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allocated memory\n"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allocate memory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srand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%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30000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filled array\n"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VirtualProtect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PAGE_READONLY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CreateFileMapping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INVALID_HANDLE_VALUE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PAGE_READWRITE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created file mapping\n"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create file mapping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MapViewOfFile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FILE_MAP_ALL_ACCESS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Successfully mapped file to memory\n"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Failed to map file to memory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CopyMemory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Released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Sleep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INFINITE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Got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VirtualProtect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PAGE_READWRITE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CopyMemory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Resulted array is:\n"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"%5d 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UnmapViewOfFile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VirtualFree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pVirtAlloc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MEM_RELEASE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hThread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pInfo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hProcess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MemShare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Exiting!\n"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proofErr w:type="spellStart"/>
      <w:proofErr w:type="gramStart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4E2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94E2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Default="004E08A5" w:rsidP="004E08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6A1DA6"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  <w:r w:rsidRPr="00294E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MemSort</w:t>
      </w:r>
      <w:proofErr w:type="spellEnd"/>
      <w:r w:rsidRPr="006A1D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Windows.h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conio.h</w:t>
      </w:r>
      <w:proofErr w:type="spellEnd"/>
      <w:r w:rsidRPr="004E08A5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4096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="00294E29" w:rsidRPr="00056D5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sort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j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proofErr w:type="spellEnd"/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294E29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294E2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94E2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HANDLE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SEMAPHORE_MODIFY_STATE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sem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Opened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Error opening semaphore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WaitForSingleObject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INFINITE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OpenFileMapping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FILE_MAP_ALL_ACCESS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"file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Opened File mapping\n"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Error opening file mapping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*)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MapViewOfFile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FILE_MAP_ALL_ACCESS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Mapped file\n"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stderr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Error mapping file %d\n"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GetLastError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_</w:t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getch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exit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PAGE_SIZE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N_PAGES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4E08A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nEl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Sorted the array\n"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UnmapViewOfFile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PVOID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pBuf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hMapFile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ReleaseSemaphore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hSem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"[</w:t>
      </w:r>
      <w:proofErr w:type="spellStart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MemSort</w:t>
      </w:r>
      <w:proofErr w:type="spellEnd"/>
      <w:r w:rsidRPr="004E08A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] Released semaphore\n"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CloseHandle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>hSem</w:t>
      </w:r>
      <w:proofErr w:type="spellEnd"/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4E08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4E08A5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4E08A5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E08A5" w:rsidRPr="004E08A5" w:rsidRDefault="004E08A5" w:rsidP="004E08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4E08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4E08A5" w:rsidRDefault="004E08A5" w:rsidP="004E08A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E3AC6" w:rsidRDefault="004E3AC6" w:rsidP="004E3AC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6A1DA6" w:rsidRDefault="006A1DA6" w:rsidP="006A1DA6">
      <w:pPr>
        <w:autoSpaceDE w:val="0"/>
        <w:autoSpaceDN w:val="0"/>
        <w:adjustRightInd w:val="0"/>
        <w:spacing w:after="0" w:line="240" w:lineRule="auto"/>
        <w:rPr>
          <w:rFonts w:ascii="Source Code Pro" w:hAnsi="Source Code Pro" w:cs="Source Code Pro"/>
          <w:color w:val="000000"/>
          <w:sz w:val="20"/>
          <w:szCs w:val="20"/>
          <w:highlight w:val="white"/>
        </w:rPr>
      </w:pPr>
    </w:p>
    <w:p w:rsidR="00805A1A" w:rsidRDefault="00805A1A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6A1DA6" w:rsidRDefault="006A1DA6" w:rsidP="006A1DA6">
      <w:pPr>
        <w:pStyle w:val="a3"/>
        <w:numPr>
          <w:ilvl w:val="0"/>
          <w:numId w:val="19"/>
        </w:num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Результат</w:t>
      </w:r>
    </w:p>
    <w:p w:rsidR="006A1DA6" w:rsidRDefault="004E08A5" w:rsidP="004E08A5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работы программы показано на рисунке 1</w:t>
      </w:r>
      <w:r w:rsidR="006A1DA6">
        <w:rPr>
          <w:rFonts w:ascii="Times New Roman" w:hAnsi="Times New Roman" w:cs="Times New Roman"/>
          <w:sz w:val="28"/>
          <w:szCs w:val="28"/>
        </w:rPr>
        <w:t>.</w:t>
      </w:r>
    </w:p>
    <w:p w:rsidR="009E2206" w:rsidRPr="009E2206" w:rsidRDefault="00BC01E7" w:rsidP="009E220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6950" cy="2276475"/>
            <wp:effectExtent l="0" t="0" r="0" b="9525"/>
            <wp:docPr id="1" name="Рисунок 1" descr="pK1iBAmD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K1iBAmDv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206" w:rsidRPr="004E08A5" w:rsidRDefault="009E2206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05A1A">
        <w:rPr>
          <w:rFonts w:ascii="Times New Roman" w:hAnsi="Times New Roman" w:cs="Times New Roman"/>
          <w:sz w:val="28"/>
          <w:szCs w:val="28"/>
        </w:rPr>
        <w:t xml:space="preserve">запуск </w:t>
      </w:r>
      <w:r w:rsidR="004E08A5">
        <w:rPr>
          <w:rFonts w:ascii="Times New Roman" w:hAnsi="Times New Roman" w:cs="Times New Roman"/>
          <w:sz w:val="28"/>
          <w:szCs w:val="28"/>
        </w:rPr>
        <w:t>программы</w:t>
      </w:r>
    </w:p>
    <w:p w:rsidR="00805A1A" w:rsidRPr="00805A1A" w:rsidRDefault="009E2206" w:rsidP="004E08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E08A5">
        <w:rPr>
          <w:rFonts w:ascii="Times New Roman" w:hAnsi="Times New Roman" w:cs="Times New Roman"/>
          <w:sz w:val="28"/>
          <w:szCs w:val="28"/>
        </w:rPr>
        <w:t>Окончание работы программы показано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805A1A" w:rsidRPr="00805A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A1A" w:rsidRPr="009E2206" w:rsidRDefault="00BC01E7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082030" cy="1732915"/>
            <wp:effectExtent l="0" t="0" r="0" b="635"/>
            <wp:docPr id="3" name="Рисунок 3" descr="j8I3fKl7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8I3fKl7J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A1A" w:rsidRDefault="00805A1A" w:rsidP="00805A1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E220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E2206">
        <w:rPr>
          <w:rFonts w:ascii="Times New Roman" w:hAnsi="Times New Roman" w:cs="Times New Roman"/>
          <w:sz w:val="28"/>
          <w:szCs w:val="28"/>
        </w:rPr>
        <w:t xml:space="preserve"> – </w:t>
      </w:r>
      <w:r w:rsidR="004E08A5">
        <w:rPr>
          <w:rFonts w:ascii="Times New Roman" w:hAnsi="Times New Roman" w:cs="Times New Roman"/>
          <w:sz w:val="28"/>
          <w:szCs w:val="28"/>
        </w:rPr>
        <w:t>конец программы</w:t>
      </w:r>
    </w:p>
    <w:p w:rsidR="009E2206" w:rsidRDefault="009E2206" w:rsidP="009E220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76BA" w:rsidRPr="004E3AC6" w:rsidRDefault="009776BA" w:rsidP="004E3AC6">
      <w:pPr>
        <w:rPr>
          <w:rFonts w:ascii="Times New Roman" w:hAnsi="Times New Roman" w:cs="Times New Roman"/>
          <w:sz w:val="32"/>
          <w:szCs w:val="28"/>
        </w:rPr>
      </w:pPr>
      <w:r w:rsidRPr="004E3AC6">
        <w:rPr>
          <w:rFonts w:ascii="Times New Roman" w:hAnsi="Times New Roman" w:cs="Times New Roman"/>
          <w:sz w:val="28"/>
          <w:szCs w:val="28"/>
        </w:rPr>
        <w:br w:type="page"/>
      </w:r>
    </w:p>
    <w:p w:rsidR="008D43C3" w:rsidRPr="009E2206" w:rsidRDefault="009776BA" w:rsidP="009776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4E08A5" w:rsidRDefault="009133CC" w:rsidP="004E08A5">
      <w:pPr>
        <w:pStyle w:val="a3"/>
        <w:spacing w:line="240" w:lineRule="auto"/>
        <w:ind w:left="0" w:firstLine="450"/>
        <w:jc w:val="both"/>
        <w:rPr>
          <w:rFonts w:ascii="Times New Roman" w:hAnsi="Times New Roman" w:cs="Times New Roman"/>
          <w:sz w:val="28"/>
          <w:szCs w:val="28"/>
        </w:rPr>
      </w:pPr>
      <w:r w:rsidRPr="009E2206">
        <w:rPr>
          <w:sz w:val="28"/>
          <w:szCs w:val="28"/>
        </w:rPr>
        <w:tab/>
      </w:r>
      <w:r w:rsidR="004E08A5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изучил возможности </w:t>
      </w:r>
      <w:r w:rsidR="004E08A5" w:rsidRPr="00CC5ADE">
        <w:rPr>
          <w:rFonts w:ascii="Times New Roman" w:hAnsi="Times New Roman" w:cs="Times New Roman"/>
          <w:sz w:val="28"/>
          <w:szCs w:val="28"/>
        </w:rPr>
        <w:t xml:space="preserve">программного интерфейса приложений (API) операционных систем </w:t>
      </w:r>
      <w:proofErr w:type="spellStart"/>
      <w:r w:rsidR="004E08A5" w:rsidRPr="00CC5AD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4E08A5" w:rsidRPr="00CC5ADE">
        <w:rPr>
          <w:rFonts w:ascii="Times New Roman" w:hAnsi="Times New Roman" w:cs="Times New Roman"/>
          <w:sz w:val="28"/>
          <w:szCs w:val="28"/>
        </w:rPr>
        <w:t xml:space="preserve"> по управления памятью и обмена данными между процессами </w:t>
      </w:r>
    </w:p>
    <w:p w:rsidR="004E08A5" w:rsidRPr="00021925" w:rsidRDefault="004E08A5" w:rsidP="004E08A5">
      <w:pPr>
        <w:pStyle w:val="a3"/>
        <w:spacing w:line="240" w:lineRule="auto"/>
        <w:ind w:left="0" w:firstLine="45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Приобрел практические навыки </w:t>
      </w:r>
      <w:r w:rsidRPr="00CC5ADE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proofErr w:type="spellStart"/>
      <w:r w:rsidRPr="00CC5ADE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CC5ADE">
        <w:rPr>
          <w:rFonts w:ascii="Times New Roman" w:hAnsi="Times New Roman" w:cs="Times New Roman"/>
          <w:sz w:val="28"/>
          <w:szCs w:val="28"/>
        </w:rPr>
        <w:t xml:space="preserve"> API для управления памятью и обмена данными между процессами.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76BA" w:rsidRPr="009776BA" w:rsidRDefault="009776BA" w:rsidP="004E08A5">
      <w:pPr>
        <w:pStyle w:val="1"/>
        <w:spacing w:line="240" w:lineRule="auto"/>
        <w:jc w:val="both"/>
        <w:rPr>
          <w:sz w:val="28"/>
          <w:szCs w:val="28"/>
        </w:rPr>
      </w:pPr>
    </w:p>
    <w:sectPr w:rsidR="009776BA" w:rsidRPr="009776BA" w:rsidSect="00637308">
      <w:headerReference w:type="even" r:id="rId10"/>
      <w:headerReference w:type="default" r:id="rId11"/>
      <w:foot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5EA" w:rsidRDefault="00EA15EA" w:rsidP="00637308">
      <w:pPr>
        <w:spacing w:after="0" w:line="240" w:lineRule="auto"/>
      </w:pPr>
      <w:r>
        <w:separator/>
      </w:r>
    </w:p>
    <w:p w:rsidR="00EA15EA" w:rsidRDefault="00EA15EA"/>
  </w:endnote>
  <w:endnote w:type="continuationSeparator" w:id="0">
    <w:p w:rsidR="00EA15EA" w:rsidRDefault="00EA15EA" w:rsidP="00637308">
      <w:pPr>
        <w:spacing w:after="0" w:line="240" w:lineRule="auto"/>
      </w:pPr>
      <w:r>
        <w:continuationSeparator/>
      </w:r>
    </w:p>
    <w:p w:rsidR="00EA15EA" w:rsidRDefault="00EA1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Source Code Pro">
    <w:altName w:val="Cambria Math"/>
    <w:panose1 w:val="00000000000000000000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2C01" w:rsidRDefault="00FF2C01" w:rsidP="00FF2C01">
    <w:pPr>
      <w:pStyle w:val="a6"/>
      <w:tabs>
        <w:tab w:val="clear" w:pos="4677"/>
        <w:tab w:val="clear" w:pos="9355"/>
        <w:tab w:val="left" w:pos="42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5EA" w:rsidRDefault="00EA15EA" w:rsidP="00637308">
      <w:pPr>
        <w:spacing w:after="0" w:line="240" w:lineRule="auto"/>
      </w:pPr>
      <w:r>
        <w:separator/>
      </w:r>
    </w:p>
    <w:p w:rsidR="00EA15EA" w:rsidRDefault="00EA15EA"/>
  </w:footnote>
  <w:footnote w:type="continuationSeparator" w:id="0">
    <w:p w:rsidR="00EA15EA" w:rsidRDefault="00EA15EA" w:rsidP="00637308">
      <w:pPr>
        <w:spacing w:after="0" w:line="240" w:lineRule="auto"/>
      </w:pPr>
      <w:r>
        <w:continuationSeparator/>
      </w:r>
    </w:p>
    <w:p w:rsidR="00EA15EA" w:rsidRDefault="00EA15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56D59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80E47"/>
    <w:multiLevelType w:val="multilevel"/>
    <w:tmpl w:val="10D885E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3"/>
      <w:numFmt w:val="decimal"/>
      <w:lvlText w:val="%3.1.2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24A809C6"/>
    <w:multiLevelType w:val="multilevel"/>
    <w:tmpl w:val="EC82BB4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 w15:restartNumberingAfterBreak="0">
    <w:nsid w:val="25E21913"/>
    <w:multiLevelType w:val="multilevel"/>
    <w:tmpl w:val="D40672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9" w15:restartNumberingAfterBreak="0">
    <w:nsid w:val="314B5A56"/>
    <w:multiLevelType w:val="multilevel"/>
    <w:tmpl w:val="1CBCB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D9A72F5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37645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B31FF"/>
    <w:multiLevelType w:val="multilevel"/>
    <w:tmpl w:val="79B22372"/>
    <w:lvl w:ilvl="0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895"/>
        </w:tabs>
        <w:ind w:left="18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445"/>
        </w:tabs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40"/>
        </w:tabs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995"/>
        </w:tabs>
        <w:ind w:left="29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50"/>
        </w:tabs>
        <w:ind w:left="3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5"/>
        </w:tabs>
        <w:ind w:left="354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000"/>
        </w:tabs>
        <w:ind w:left="4000" w:hanging="2160"/>
      </w:pPr>
      <w:rPr>
        <w:rFonts w:hint="default"/>
      </w:rPr>
    </w:lvl>
  </w:abstractNum>
  <w:abstractNum w:abstractNumId="21" w15:restartNumberingAfterBreak="0">
    <w:nsid w:val="6A272FFD"/>
    <w:multiLevelType w:val="hybridMultilevel"/>
    <w:tmpl w:val="921E0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A0CF4"/>
    <w:multiLevelType w:val="hybridMultilevel"/>
    <w:tmpl w:val="CE60C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10754"/>
    <w:multiLevelType w:val="multilevel"/>
    <w:tmpl w:val="947E0DD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3"/>
  </w:num>
  <w:num w:numId="6">
    <w:abstractNumId w:val="15"/>
  </w:num>
  <w:num w:numId="7">
    <w:abstractNumId w:val="18"/>
  </w:num>
  <w:num w:numId="8">
    <w:abstractNumId w:val="24"/>
  </w:num>
  <w:num w:numId="9">
    <w:abstractNumId w:val="2"/>
  </w:num>
  <w:num w:numId="10">
    <w:abstractNumId w:val="19"/>
  </w:num>
  <w:num w:numId="11">
    <w:abstractNumId w:val="14"/>
  </w:num>
  <w:num w:numId="12">
    <w:abstractNumId w:val="12"/>
  </w:num>
  <w:num w:numId="13">
    <w:abstractNumId w:val="1"/>
  </w:num>
  <w:num w:numId="14">
    <w:abstractNumId w:val="0"/>
  </w:num>
  <w:num w:numId="15">
    <w:abstractNumId w:val="17"/>
  </w:num>
  <w:num w:numId="16">
    <w:abstractNumId w:val="25"/>
  </w:num>
  <w:num w:numId="17">
    <w:abstractNumId w:val="21"/>
  </w:num>
  <w:num w:numId="18">
    <w:abstractNumId w:val="16"/>
  </w:num>
  <w:num w:numId="19">
    <w:abstractNumId w:val="22"/>
  </w:num>
  <w:num w:numId="20">
    <w:abstractNumId w:val="6"/>
  </w:num>
  <w:num w:numId="21">
    <w:abstractNumId w:val="4"/>
  </w:num>
  <w:num w:numId="22">
    <w:abstractNumId w:val="5"/>
  </w:num>
  <w:num w:numId="23">
    <w:abstractNumId w:val="13"/>
  </w:num>
  <w:num w:numId="24">
    <w:abstractNumId w:val="20"/>
  </w:num>
  <w:num w:numId="25">
    <w:abstractNumId w:val="23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CA"/>
    <w:rsid w:val="00024F62"/>
    <w:rsid w:val="00056D59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73624"/>
    <w:rsid w:val="001C3462"/>
    <w:rsid w:val="001C6BB9"/>
    <w:rsid w:val="001D5E13"/>
    <w:rsid w:val="001E3A24"/>
    <w:rsid w:val="0020162E"/>
    <w:rsid w:val="002114CA"/>
    <w:rsid w:val="0021167F"/>
    <w:rsid w:val="00222343"/>
    <w:rsid w:val="00234EBB"/>
    <w:rsid w:val="00247939"/>
    <w:rsid w:val="00247F94"/>
    <w:rsid w:val="002556CB"/>
    <w:rsid w:val="00271A1A"/>
    <w:rsid w:val="00294E29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C29F8"/>
    <w:rsid w:val="004D141E"/>
    <w:rsid w:val="004E08A5"/>
    <w:rsid w:val="004E1B5F"/>
    <w:rsid w:val="004E3AC6"/>
    <w:rsid w:val="004F1C29"/>
    <w:rsid w:val="004F31FD"/>
    <w:rsid w:val="005006AD"/>
    <w:rsid w:val="0050074C"/>
    <w:rsid w:val="005116F7"/>
    <w:rsid w:val="005150F2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1B6B"/>
    <w:rsid w:val="00624FB7"/>
    <w:rsid w:val="00634415"/>
    <w:rsid w:val="00637308"/>
    <w:rsid w:val="00642423"/>
    <w:rsid w:val="00663F3C"/>
    <w:rsid w:val="006671E2"/>
    <w:rsid w:val="00675E7F"/>
    <w:rsid w:val="006A0680"/>
    <w:rsid w:val="006A1128"/>
    <w:rsid w:val="006A1DA6"/>
    <w:rsid w:val="006A72E8"/>
    <w:rsid w:val="006D3B31"/>
    <w:rsid w:val="006E397A"/>
    <w:rsid w:val="006F4E83"/>
    <w:rsid w:val="00720B9E"/>
    <w:rsid w:val="007233B2"/>
    <w:rsid w:val="00737103"/>
    <w:rsid w:val="00792AD2"/>
    <w:rsid w:val="00805A1A"/>
    <w:rsid w:val="00807A11"/>
    <w:rsid w:val="008221DA"/>
    <w:rsid w:val="008250FC"/>
    <w:rsid w:val="00851631"/>
    <w:rsid w:val="00884A81"/>
    <w:rsid w:val="008B4615"/>
    <w:rsid w:val="008B471A"/>
    <w:rsid w:val="008D329D"/>
    <w:rsid w:val="008D43C3"/>
    <w:rsid w:val="008F354E"/>
    <w:rsid w:val="008F3AFF"/>
    <w:rsid w:val="008F5277"/>
    <w:rsid w:val="008F6164"/>
    <w:rsid w:val="009133CC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776BA"/>
    <w:rsid w:val="009865DA"/>
    <w:rsid w:val="009B1A8A"/>
    <w:rsid w:val="009C5083"/>
    <w:rsid w:val="009D6C3D"/>
    <w:rsid w:val="009E2206"/>
    <w:rsid w:val="00A01ED2"/>
    <w:rsid w:val="00A05095"/>
    <w:rsid w:val="00A21F82"/>
    <w:rsid w:val="00A32AED"/>
    <w:rsid w:val="00A341A9"/>
    <w:rsid w:val="00A55D84"/>
    <w:rsid w:val="00A62CB7"/>
    <w:rsid w:val="00A65594"/>
    <w:rsid w:val="00A873E1"/>
    <w:rsid w:val="00AB0344"/>
    <w:rsid w:val="00AC59FA"/>
    <w:rsid w:val="00AD3FB0"/>
    <w:rsid w:val="00AD6966"/>
    <w:rsid w:val="00AD7BF9"/>
    <w:rsid w:val="00AE4834"/>
    <w:rsid w:val="00AE737F"/>
    <w:rsid w:val="00AF080E"/>
    <w:rsid w:val="00AF24CB"/>
    <w:rsid w:val="00AF2F98"/>
    <w:rsid w:val="00B6493C"/>
    <w:rsid w:val="00B72B79"/>
    <w:rsid w:val="00B93B03"/>
    <w:rsid w:val="00B95DE5"/>
    <w:rsid w:val="00BC01E7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4428"/>
    <w:rsid w:val="00E158C0"/>
    <w:rsid w:val="00E44708"/>
    <w:rsid w:val="00E8445A"/>
    <w:rsid w:val="00E8630E"/>
    <w:rsid w:val="00EA15EA"/>
    <w:rsid w:val="00EC3C86"/>
    <w:rsid w:val="00ED43D8"/>
    <w:rsid w:val="00ED771B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A7FD4"/>
    <w:rsid w:val="00FC3FC0"/>
    <w:rsid w:val="00FE6897"/>
    <w:rsid w:val="00FE7254"/>
    <w:rsid w:val="00FE7DAB"/>
    <w:rsid w:val="00FE7F77"/>
    <w:rsid w:val="00FF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styleId="ad">
    <w:name w:val="Body Text"/>
    <w:basedOn w:val="a"/>
    <w:link w:val="ae"/>
    <w:rsid w:val="006A1DA6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Основной текст Знак"/>
    <w:basedOn w:val="a0"/>
    <w:link w:val="ad"/>
    <w:rsid w:val="006A1DA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andard">
    <w:name w:val="Standard"/>
    <w:rsid w:val="004E08A5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54796-CA36-4623-909D-5C9666F03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14</cp:revision>
  <dcterms:created xsi:type="dcterms:W3CDTF">2015-09-07T15:51:00Z</dcterms:created>
  <dcterms:modified xsi:type="dcterms:W3CDTF">2015-11-11T18:51:00Z</dcterms:modified>
</cp:coreProperties>
</file>