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8B40ED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B40ED">
        <w:rPr>
          <w:rFonts w:ascii="Times New Roman" w:hAnsi="Times New Roman" w:cs="Times New Roman"/>
          <w:sz w:val="28"/>
          <w:szCs w:val="28"/>
        </w:rPr>
        <w:t>3</w:t>
      </w:r>
    </w:p>
    <w:p w:rsidR="008B40ED" w:rsidRPr="008B40ED" w:rsidRDefault="008B40ED" w:rsidP="008B40E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Исследование функционирования микроконтроллеров AVR </w:t>
      </w:r>
    </w:p>
    <w:p w:rsidR="00E57BFF" w:rsidRDefault="008B40ED" w:rsidP="008B40E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>с использованием инструментальных средств моделирования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29A2" w:rsidRDefault="003C29A2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0E0A2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2C50F3" w:rsidRPr="00FF0251" w:rsidRDefault="002C50F3" w:rsidP="002C5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</w:t>
      </w:r>
      <w:r>
        <w:rPr>
          <w:rFonts w:ascii="Times New Roman" w:hAnsi="Times New Roman"/>
          <w:sz w:val="28"/>
          <w:szCs w:val="28"/>
        </w:rPr>
        <w:t xml:space="preserve"> среды моделирования электронных схем </w:t>
      </w:r>
      <w:r w:rsidRPr="00CC768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PROTEUS VSM</w:t>
      </w:r>
      <w:r w:rsidRPr="00FF02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и приобретение практических навыков составления,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следования и отладки микропроцессорных систем и их программного обе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печения.</w:t>
      </w:r>
    </w:p>
    <w:p w:rsidR="007C10D9" w:rsidRPr="00137DCF" w:rsidRDefault="007C10D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57BFF" w:rsidRDefault="00ED7AC2" w:rsidP="007C10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64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Ознакомиться со схемами подключения переключателей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(клавиш)</w:t>
      </w:r>
      <w:r w:rsidRPr="00EC64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эл</w:t>
      </w:r>
      <w:r w:rsidRPr="00EC64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EC64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ментов индикации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EC64B0">
        <w:rPr>
          <w:rFonts w:ascii="Times New Roman" w:eastAsia="Times New Roman" w:hAnsi="Times New Roman"/>
          <w:sz w:val="28"/>
          <w:szCs w:val="28"/>
          <w:lang w:eastAsia="ru-RU"/>
        </w:rPr>
        <w:t xml:space="preserve"> микроконтроллеру.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Начертить схему микропроцессорного устройства согласно заданному варианту (Приложение Б).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Составить программу опроса кл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виш и управления индикацией.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Отладить программу в среде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Atmel</w:t>
      </w:r>
      <w:r w:rsidRPr="002023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убедиться в правильности функционирования устройства.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Начертить разработанную схему микропроцессорного устройства в раб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чем окне симулятора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Proteus</w:t>
      </w:r>
      <w:r w:rsidRPr="002023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VSM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загрузить исполняемый програм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ный модуль.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Запустить пошаговый режим процесса симуляции и убедиться в коррек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ной работе устройства.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Проверить функционирование разработанного устройства в динамич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ском режиме. 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Подключить виртуальный осциллограф к элементам индикации и иссл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довать вид сигналов на соответствующих эле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тродах.</w:t>
      </w:r>
    </w:p>
    <w:p w:rsidR="002C50F3" w:rsidRDefault="002C50F3" w:rsidP="002C50F3">
      <w:pPr>
        <w:numPr>
          <w:ilvl w:val="1"/>
          <w:numId w:val="4"/>
        </w:numPr>
        <w:shd w:val="clear" w:color="auto" w:fill="FFFFFF"/>
        <w:tabs>
          <w:tab w:val="left" w:pos="1"/>
        </w:tabs>
        <w:spacing w:after="0" w:line="240" w:lineRule="auto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Составить отчет о проведенных исследованиях и сформулировать 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воды по работе.</w:t>
      </w:r>
    </w:p>
    <w:p w:rsidR="00114CC0" w:rsidRPr="00114CC0" w:rsidRDefault="00114CC0" w:rsidP="00114C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  <w:r w:rsidRPr="00114CC0">
        <w:rPr>
          <w:rFonts w:ascii="Times New Roman" w:hAnsi="Times New Roman" w:cs="Times New Roman"/>
          <w:sz w:val="28"/>
          <w:szCs w:val="28"/>
        </w:rPr>
        <w:t>:</w:t>
      </w:r>
    </w:p>
    <w:p w:rsidR="00114CC0" w:rsidRPr="00114CC0" w:rsidRDefault="002C50F3" w:rsidP="002C50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50F3">
        <w:rPr>
          <w:rFonts w:ascii="Times New Roman" w:hAnsi="Times New Roman" w:cs="Times New Roman"/>
          <w:sz w:val="28"/>
          <w:szCs w:val="28"/>
        </w:rPr>
        <w:t xml:space="preserve">Подключите к микроконтроллеру типа ATmega16 два кнопочных переключателя и 8 светодиодов, первые 4 – желтого цвета, другие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50F3">
        <w:rPr>
          <w:rFonts w:ascii="Times New Roman" w:hAnsi="Times New Roman" w:cs="Times New Roman"/>
          <w:sz w:val="28"/>
          <w:szCs w:val="28"/>
        </w:rPr>
        <w:t xml:space="preserve"> красного. При нажатии первой кнопки светятся желтые светодиоды, а при нажатии второй – красные</w:t>
      </w:r>
      <w:r>
        <w:rPr>
          <w:rFonts w:ascii="Times New Roman" w:hAnsi="Times New Roman" w:cs="Times New Roman"/>
          <w:sz w:val="28"/>
          <w:szCs w:val="28"/>
        </w:rPr>
        <w:t>. При одновременном нажатии кно</w:t>
      </w:r>
      <w:r w:rsidRPr="002C50F3">
        <w:rPr>
          <w:rFonts w:ascii="Times New Roman" w:hAnsi="Times New Roman" w:cs="Times New Roman"/>
          <w:sz w:val="28"/>
          <w:szCs w:val="28"/>
        </w:rPr>
        <w:t>пок желтые и красные диоды до</w:t>
      </w:r>
      <w:r>
        <w:rPr>
          <w:rFonts w:ascii="Times New Roman" w:hAnsi="Times New Roman" w:cs="Times New Roman"/>
          <w:sz w:val="28"/>
          <w:szCs w:val="28"/>
        </w:rPr>
        <w:t>лжны поочередно зажигаться. Све</w:t>
      </w:r>
      <w:r w:rsidRPr="002C50F3">
        <w:rPr>
          <w:rFonts w:ascii="Times New Roman" w:hAnsi="Times New Roman" w:cs="Times New Roman"/>
          <w:sz w:val="28"/>
          <w:szCs w:val="28"/>
        </w:rPr>
        <w:t>тодиоды при отпущенной кнопке</w:t>
      </w:r>
      <w:r>
        <w:rPr>
          <w:rFonts w:ascii="Times New Roman" w:hAnsi="Times New Roman" w:cs="Times New Roman"/>
          <w:sz w:val="28"/>
          <w:szCs w:val="28"/>
        </w:rPr>
        <w:t xml:space="preserve"> не должны светиться. Предусмот</w:t>
      </w:r>
      <w:r w:rsidRPr="002C50F3">
        <w:rPr>
          <w:rFonts w:ascii="Times New Roman" w:hAnsi="Times New Roman" w:cs="Times New Roman"/>
          <w:sz w:val="28"/>
          <w:szCs w:val="28"/>
        </w:rPr>
        <w:t>реть схему сброса микроконтроллера от отдельной кнопки.</w:t>
      </w:r>
    </w:p>
    <w:p w:rsidR="007C10D9" w:rsidRDefault="007C10D9" w:rsidP="007C10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C10D9" w:rsidRDefault="007C10D9" w:rsidP="007C10D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УСТАНОВКИ</w:t>
      </w:r>
    </w:p>
    <w:p w:rsidR="007C10D9" w:rsidRDefault="007C10D9" w:rsidP="007C10D9">
      <w:pPr>
        <w:pStyle w:val="a6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Используемый МК </w:t>
      </w:r>
      <w:proofErr w:type="spellStart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ATmega</w:t>
      </w:r>
      <w:proofErr w:type="spellEnd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характеристики: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– 16 МГц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восьмиразрядных рабочих регистра общего назначения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10D9" w:rsidRP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 Кбайт внутрисистемная программируемая </w:t>
      </w:r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-память</w:t>
      </w:r>
      <w:r w:rsidRPr="00FD3D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Встроенный сторожевой таймер, тактовый генератор;</w:t>
      </w:r>
    </w:p>
    <w:p w:rsidR="00FD3DB5" w:rsidRPr="00FD3DB5" w:rsidRDefault="00FD3DB5" w:rsidP="00FD3DB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2.7 – 5.5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D3DB5" w:rsidRPr="00FD3DB5" w:rsidRDefault="00FD3DB5" w:rsidP="00FD3DB5">
      <w:pPr>
        <w:pStyle w:val="a6"/>
        <w:spacing w:before="100" w:beforeAutospacing="1" w:after="100" w:afterAutospacing="1" w:line="240" w:lineRule="auto"/>
        <w:ind w:left="13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10D9" w:rsidRPr="007C10D9" w:rsidRDefault="007C10D9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E57BFF" w:rsidRDefault="00FD3DB5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include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"m16def.inc"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=r16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=r17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=r18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=r19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iboth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=r20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=r21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=r22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onone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=r23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count1=r24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>.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def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count2=r25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init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: 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$01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Значение ввода для первой кнопки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$02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Значение ввода для второй кнопки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iboth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$03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Значение ввода для обоих кнопок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$0F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Вывод для красных светодиодов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$F0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Вывод для жёлтых светодиодов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onone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$00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 xml:space="preserve">; Вывод для ни одного из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светодиоднов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$00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Временное значение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, $FF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---n---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DDRD,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Настройка порта D на вывод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DDRA,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Настройка порта A на ввод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PORTA,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Подключение подтягивающих резисторов к порту A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jmp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Переход в основную подпрограмму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slp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Таймер двойной задержки 2^16 итераций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ldi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count1, $FF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353EC">
        <w:rPr>
          <w:rFonts w:ascii="Courier New" w:hAnsi="Courier New" w:cs="Courier New"/>
          <w:b/>
          <w:color w:val="000000"/>
          <w:sz w:val="16"/>
          <w:szCs w:val="20"/>
        </w:rPr>
        <w:t>slp_for</w:t>
      </w: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1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Внешний цикл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ldi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count2, $FF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353EC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>slp_for2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;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Внутренний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цикл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dec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count2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brne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slp_for2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dec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count1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brne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slp_for1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ret</w:t>
      </w:r>
      <w:proofErr w:type="gram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>btn_both</w:t>
      </w:r>
      <w:proofErr w:type="spellEnd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;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Подпрограмма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для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обоих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кнопок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btn_red_sub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btn_yel_sub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jmp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btn_</w:t>
      </w: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Подпрограмма первой кнопки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btn_red_sub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jmp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btn_red_</w:t>
      </w: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sub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Подпрограмма включение красных светодиодов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PORTD,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ored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Вывод нужного значения в порт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call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slp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Вызов задержки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ret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btn_</w:t>
      </w: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Подпрограмма второй кнопки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btn_yel_sub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jmp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btn_yel_</w:t>
      </w: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</w:rPr>
        <w:t>sub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>:</w:t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Подпрограмма включения жёлтых светодиодов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PORTD,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oyel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Вывод нужного значения в порт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slp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;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Вызов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задержки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ret</w:t>
      </w:r>
      <w:proofErr w:type="gram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353EC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>btn_none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out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PORTD,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onone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;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Очистка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порта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call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slp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;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Вызов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задержки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jmp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2353EC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>main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in</w:t>
      </w:r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, PINA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;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Ввод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значениеиз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C55BBF">
        <w:rPr>
          <w:rFonts w:ascii="Courier New" w:hAnsi="Courier New" w:cs="Courier New"/>
          <w:color w:val="000000"/>
          <w:sz w:val="16"/>
          <w:szCs w:val="20"/>
        </w:rPr>
        <w:t>порта</w:t>
      </w: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A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com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ab/>
      </w:r>
      <w:r w:rsidRPr="00C55BBF">
        <w:rPr>
          <w:rFonts w:ascii="Courier New" w:hAnsi="Courier New" w:cs="Courier New"/>
          <w:color w:val="000000"/>
          <w:sz w:val="16"/>
          <w:szCs w:val="20"/>
        </w:rPr>
        <w:tab/>
        <w:t>; Инверсия нажатий из-за подтягивающего резистора</w:t>
      </w:r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iboth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breq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btn_both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ired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breq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btn_red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cp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dinp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iyel</w:t>
      </w:r>
      <w:proofErr w:type="spellEnd"/>
    </w:p>
    <w:p w:rsidR="00C55BBF" w:rsidRPr="00C55BBF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proofErr w:type="gram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breq</w:t>
      </w:r>
      <w:proofErr w:type="spellEnd"/>
      <w:proofErr w:type="gramEnd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>btn_yel</w:t>
      </w:r>
      <w:proofErr w:type="spellEnd"/>
    </w:p>
    <w:p w:rsidR="00A14486" w:rsidRPr="00A14486" w:rsidRDefault="00C55BBF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55BB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jmp</w:t>
      </w:r>
      <w:proofErr w:type="spellEnd"/>
      <w:r w:rsidRPr="00C55BB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BBF">
        <w:rPr>
          <w:rFonts w:ascii="Courier New" w:hAnsi="Courier New" w:cs="Courier New"/>
          <w:color w:val="000000"/>
          <w:sz w:val="16"/>
          <w:szCs w:val="20"/>
        </w:rPr>
        <w:t>btn_none</w:t>
      </w:r>
      <w:proofErr w:type="spellEnd"/>
    </w:p>
    <w:p w:rsidR="00FD3DB5" w:rsidRPr="00FD3DB5" w:rsidRDefault="00FD3DB5" w:rsidP="00FD3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FD3DB5" w:rsidRDefault="002C50F3" w:rsidP="00FD3DB5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СХЕМА УСТРОЙСТВА</w:t>
      </w:r>
    </w:p>
    <w:p w:rsidR="00500891" w:rsidRPr="00FB1C7C" w:rsidRDefault="00FB1C7C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1 представлена схема устройства в симуляторе </w:t>
      </w:r>
      <w:r>
        <w:rPr>
          <w:rFonts w:cs="Times New Roman"/>
          <w:szCs w:val="28"/>
        </w:rPr>
        <w:t>Proteus</w:t>
      </w:r>
      <w:r w:rsidR="0015780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К 0 и 1 выводам порта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, а также </w:t>
      </w:r>
      <w:r>
        <w:rPr>
          <w:rFonts w:cs="Times New Roman"/>
          <w:szCs w:val="28"/>
        </w:rPr>
        <w:t>RESET</w:t>
      </w:r>
      <w:r>
        <w:rPr>
          <w:rFonts w:cs="Times New Roman"/>
          <w:szCs w:val="28"/>
          <w:lang w:val="ru-RU"/>
        </w:rPr>
        <w:t xml:space="preserve"> подсоединены кнопки,</w:t>
      </w:r>
      <w:r w:rsidR="0015780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подключенные к земле. На выводах порта</w:t>
      </w:r>
      <w:r w:rsidRPr="00FB1C7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расположены 8 светодиодов, на выводах 0-3 – красные, 4-7 – желтые. Каждый светодиод подключен последовательно к собственному резистору и земле. Ко всем выводам порта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 подключены подтягивающие резисторы, а сам порт настроен на ввод. Порт 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соответственно настроен на вывод.</w:t>
      </w:r>
    </w:p>
    <w:p w:rsidR="00223739" w:rsidRDefault="00223739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500891" w:rsidRDefault="002C50F3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670935" cy="246221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.03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2" t="21782" r="11651" b="19251"/>
                    <a:stretch/>
                  </pic:blipFill>
                  <pic:spPr bwMode="auto">
                    <a:xfrm>
                      <a:off x="0" y="0"/>
                      <a:ext cx="3671604" cy="246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AC2" w:rsidRDefault="002C50F3" w:rsidP="005B76B7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 w:rsidR="00500891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Схема устройства в симуляторе</w:t>
      </w:r>
    </w:p>
    <w:p w:rsidR="00223739" w:rsidRPr="00F22861" w:rsidRDefault="00223739" w:rsidP="00223739">
      <w:pPr>
        <w:pStyle w:val="NormalWeb1"/>
        <w:suppressAutoHyphens w:val="0"/>
        <w:ind w:firstLine="0"/>
        <w:rPr>
          <w:rFonts w:cs="Times New Roman"/>
          <w:szCs w:val="28"/>
          <w:lang w:val="ru-RU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57BFF" w:rsidRPr="005B76B7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</w:t>
      </w:r>
      <w:r w:rsidR="00F22861">
        <w:rPr>
          <w:rFonts w:ascii="Times New Roman" w:hAnsi="Times New Roman" w:cs="Times New Roman"/>
          <w:sz w:val="28"/>
          <w:szCs w:val="28"/>
        </w:rPr>
        <w:t xml:space="preserve">работы была </w:t>
      </w:r>
      <w:r w:rsidR="002353EC">
        <w:rPr>
          <w:rFonts w:ascii="Times New Roman" w:hAnsi="Times New Roman" w:cs="Times New Roman"/>
          <w:sz w:val="28"/>
          <w:szCs w:val="28"/>
        </w:rPr>
        <w:t xml:space="preserve">изучена среда моделирования электронных схем </w:t>
      </w:r>
      <w:r w:rsidR="002353EC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2353EC" w:rsidRPr="002353EC">
        <w:rPr>
          <w:rFonts w:ascii="Times New Roman" w:hAnsi="Times New Roman" w:cs="Times New Roman"/>
          <w:sz w:val="28"/>
          <w:szCs w:val="28"/>
        </w:rPr>
        <w:t xml:space="preserve"> </w:t>
      </w:r>
      <w:r w:rsidR="002353EC">
        <w:rPr>
          <w:rFonts w:ascii="Times New Roman" w:hAnsi="Times New Roman" w:cs="Times New Roman"/>
          <w:sz w:val="28"/>
          <w:szCs w:val="28"/>
          <w:lang w:val="en-US"/>
        </w:rPr>
        <w:t>VSM</w:t>
      </w:r>
      <w:r w:rsidR="002353EC">
        <w:rPr>
          <w:rFonts w:ascii="Times New Roman" w:hAnsi="Times New Roman" w:cs="Times New Roman"/>
          <w:sz w:val="28"/>
          <w:szCs w:val="28"/>
        </w:rPr>
        <w:t xml:space="preserve"> и приобретены практические навыки составления, исследования и отладки микропроцессорных систем и их программного обеспечения. Была изучена работа с портами ввода/вывода, а в частности с подключением подтягивающего резистора на вывод порта</w:t>
      </w:r>
      <w:bookmarkStart w:id="0" w:name="_GoBack"/>
      <w:bookmarkEnd w:id="0"/>
      <w:r w:rsidR="005B76B7"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B24D54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C8" w:rsidRDefault="00D36AC8">
      <w:pPr>
        <w:spacing w:after="0" w:line="240" w:lineRule="auto"/>
      </w:pPr>
      <w:r>
        <w:separator/>
      </w:r>
    </w:p>
  </w:endnote>
  <w:endnote w:type="continuationSeparator" w:id="0">
    <w:p w:rsidR="00D36AC8" w:rsidRDefault="00D3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C8" w:rsidRDefault="00D36AC8">
      <w:pPr>
        <w:spacing w:after="0" w:line="240" w:lineRule="auto"/>
      </w:pPr>
      <w:r>
        <w:separator/>
      </w:r>
    </w:p>
  </w:footnote>
  <w:footnote w:type="continuationSeparator" w:id="0">
    <w:p w:rsidR="00D36AC8" w:rsidRDefault="00D36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B24D54" w:rsidRDefault="00B24D5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3EC">
          <w:rPr>
            <w:noProof/>
          </w:rPr>
          <w:t>3</w:t>
        </w:r>
        <w:r>
          <w:fldChar w:fldCharType="end"/>
        </w:r>
      </w:p>
    </w:sdtContent>
  </w:sdt>
  <w:p w:rsidR="00B24D54" w:rsidRDefault="00B24D5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B13"/>
    <w:multiLevelType w:val="hybridMultilevel"/>
    <w:tmpl w:val="39642EEC"/>
    <w:lvl w:ilvl="0" w:tplc="0EAAF95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09073EF"/>
    <w:multiLevelType w:val="hybridMultilevel"/>
    <w:tmpl w:val="3778764C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87FDD"/>
    <w:multiLevelType w:val="hybridMultilevel"/>
    <w:tmpl w:val="AE1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406B62"/>
    <w:multiLevelType w:val="hybridMultilevel"/>
    <w:tmpl w:val="5A98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0A25"/>
    <w:rsid w:val="00114CC0"/>
    <w:rsid w:val="0015780A"/>
    <w:rsid w:val="0019061E"/>
    <w:rsid w:val="00223739"/>
    <w:rsid w:val="002353EC"/>
    <w:rsid w:val="002440E9"/>
    <w:rsid w:val="00280488"/>
    <w:rsid w:val="0029500A"/>
    <w:rsid w:val="002A22C7"/>
    <w:rsid w:val="002C50F3"/>
    <w:rsid w:val="0038697D"/>
    <w:rsid w:val="003A1CC3"/>
    <w:rsid w:val="003A3E72"/>
    <w:rsid w:val="003C29A2"/>
    <w:rsid w:val="00411E43"/>
    <w:rsid w:val="00493308"/>
    <w:rsid w:val="004A2FB9"/>
    <w:rsid w:val="004F787B"/>
    <w:rsid w:val="00500891"/>
    <w:rsid w:val="00521F06"/>
    <w:rsid w:val="0056377D"/>
    <w:rsid w:val="00590037"/>
    <w:rsid w:val="005A6452"/>
    <w:rsid w:val="005B6396"/>
    <w:rsid w:val="005B76B7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10D9"/>
    <w:rsid w:val="007C67E1"/>
    <w:rsid w:val="00806CBC"/>
    <w:rsid w:val="00820A82"/>
    <w:rsid w:val="008706AA"/>
    <w:rsid w:val="008B40ED"/>
    <w:rsid w:val="008C620C"/>
    <w:rsid w:val="00920F65"/>
    <w:rsid w:val="009437F7"/>
    <w:rsid w:val="009770F2"/>
    <w:rsid w:val="00986846"/>
    <w:rsid w:val="00A0001B"/>
    <w:rsid w:val="00A14486"/>
    <w:rsid w:val="00A40F9C"/>
    <w:rsid w:val="00A8604E"/>
    <w:rsid w:val="00AE602D"/>
    <w:rsid w:val="00AF51C2"/>
    <w:rsid w:val="00B210B1"/>
    <w:rsid w:val="00B24D54"/>
    <w:rsid w:val="00B5556B"/>
    <w:rsid w:val="00B8172E"/>
    <w:rsid w:val="00BB3784"/>
    <w:rsid w:val="00C22C30"/>
    <w:rsid w:val="00C365EC"/>
    <w:rsid w:val="00C55BBF"/>
    <w:rsid w:val="00C616D0"/>
    <w:rsid w:val="00C867DC"/>
    <w:rsid w:val="00CC2F8A"/>
    <w:rsid w:val="00CC71EC"/>
    <w:rsid w:val="00CE32C6"/>
    <w:rsid w:val="00D25E1F"/>
    <w:rsid w:val="00D36AC8"/>
    <w:rsid w:val="00D46040"/>
    <w:rsid w:val="00D47EA3"/>
    <w:rsid w:val="00DD126A"/>
    <w:rsid w:val="00E57BFF"/>
    <w:rsid w:val="00E73183"/>
    <w:rsid w:val="00E87F6A"/>
    <w:rsid w:val="00E949A4"/>
    <w:rsid w:val="00ED7AC2"/>
    <w:rsid w:val="00F22861"/>
    <w:rsid w:val="00F46214"/>
    <w:rsid w:val="00F53E60"/>
    <w:rsid w:val="00F80D9B"/>
    <w:rsid w:val="00FB1C7C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19</cp:revision>
  <dcterms:created xsi:type="dcterms:W3CDTF">2016-02-14T21:41:00Z</dcterms:created>
  <dcterms:modified xsi:type="dcterms:W3CDTF">2016-04-13T20:47:00Z</dcterms:modified>
</cp:coreProperties>
</file>