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3F" w:rsidRDefault="002C113F" w:rsidP="002C113F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2DB1A" wp14:editId="667C460A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8DA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b/>
          <w:szCs w:val="28"/>
        </w:rPr>
      </w:pP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97066F" w:rsidRPr="0097066F" w:rsidRDefault="0097066F" w:rsidP="0097066F">
      <w:pPr>
        <w:pStyle w:val="a3"/>
        <w:jc w:val="center"/>
      </w:pPr>
      <w:r w:rsidRPr="0097066F">
        <w:rPr>
          <w:szCs w:val="28"/>
        </w:rPr>
        <w:t>"</w:t>
      </w:r>
      <w:r w:rsidRPr="0097066F">
        <w:t xml:space="preserve">Исследование архитектуры универсального 8-разрядного </w:t>
      </w:r>
    </w:p>
    <w:p w:rsidR="0097066F" w:rsidRPr="0097066F" w:rsidRDefault="0097066F" w:rsidP="0097066F">
      <w:pPr>
        <w:pStyle w:val="a3"/>
        <w:jc w:val="center"/>
        <w:rPr>
          <w:szCs w:val="28"/>
        </w:rPr>
      </w:pPr>
      <w:r w:rsidRPr="0097066F">
        <w:t>микропроцессора</w:t>
      </w:r>
      <w:r w:rsidRPr="0097066F">
        <w:rPr>
          <w:szCs w:val="28"/>
        </w:rPr>
        <w:t>"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>\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2C113F" w:rsidRP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ст. гр. И</w:t>
      </w:r>
      <w:r w:rsidR="008E7D01">
        <w:rPr>
          <w:bCs/>
          <w:szCs w:val="28"/>
        </w:rPr>
        <w:t>С</w:t>
      </w:r>
      <w:r w:rsidR="008E7D01" w:rsidRPr="008E7D01">
        <w:rPr>
          <w:bCs/>
          <w:szCs w:val="28"/>
        </w:rPr>
        <w:t>/</w:t>
      </w:r>
      <w:r w:rsidR="008E7D01">
        <w:rPr>
          <w:bCs/>
          <w:szCs w:val="28"/>
        </w:rPr>
        <w:t>б</w:t>
      </w:r>
      <w:r>
        <w:rPr>
          <w:bCs/>
          <w:szCs w:val="28"/>
        </w:rPr>
        <w:t>-21</w:t>
      </w:r>
      <w:r w:rsidR="008E7D01" w:rsidRPr="008E7D01">
        <w:rPr>
          <w:bCs/>
          <w:szCs w:val="28"/>
        </w:rPr>
        <w:t>-</w:t>
      </w:r>
      <w:r w:rsidR="008E7D01">
        <w:rPr>
          <w:bCs/>
          <w:szCs w:val="28"/>
        </w:rPr>
        <w:t>о</w:t>
      </w:r>
    </w:p>
    <w:p w:rsidR="002C113F" w:rsidRDefault="008E7D01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Куркчи</w:t>
      </w:r>
      <w:r w:rsidR="002C113F">
        <w:rPr>
          <w:bCs/>
          <w:szCs w:val="28"/>
        </w:rPr>
        <w:t xml:space="preserve"> А.</w:t>
      </w:r>
      <w:r>
        <w:rPr>
          <w:bCs/>
          <w:szCs w:val="28"/>
        </w:rPr>
        <w:t xml:space="preserve"> Э</w:t>
      </w:r>
      <w:r w:rsidR="002C113F">
        <w:rPr>
          <w:bCs/>
          <w:szCs w:val="28"/>
        </w:rPr>
        <w:t>.</w:t>
      </w:r>
    </w:p>
    <w:p w:rsidR="002C113F" w:rsidRPr="003C49A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2C113F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Шишкевич Е.</w:t>
      </w:r>
      <w:r w:rsidR="008E7D01">
        <w:rPr>
          <w:bCs/>
          <w:szCs w:val="28"/>
        </w:rPr>
        <w:t xml:space="preserve"> </w:t>
      </w:r>
      <w:r>
        <w:rPr>
          <w:bCs/>
          <w:szCs w:val="28"/>
        </w:rPr>
        <w:t>В.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2C113F" w:rsidRPr="00806CBC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  <w:r>
        <w:rPr>
          <w:bCs/>
          <w:szCs w:val="28"/>
        </w:rPr>
        <w:t>2016</w:t>
      </w:r>
      <w:r>
        <w:rPr>
          <w:bCs/>
          <w:szCs w:val="28"/>
        </w:rPr>
        <w:br w:type="page"/>
      </w:r>
    </w:p>
    <w:p w:rsidR="0097066F" w:rsidRPr="008704EC" w:rsidRDefault="0097066F" w:rsidP="008E7D01">
      <w:pPr>
        <w:pStyle w:val="a4"/>
        <w:numPr>
          <w:ilvl w:val="0"/>
          <w:numId w:val="1"/>
        </w:numPr>
        <w:jc w:val="center"/>
      </w:pPr>
      <w:r w:rsidRPr="008704EC">
        <w:lastRenderedPageBreak/>
        <w:t>Цель работы</w:t>
      </w:r>
    </w:p>
    <w:p w:rsidR="0097066F" w:rsidRDefault="0097066F" w:rsidP="008E7D01">
      <w:pPr>
        <w:pStyle w:val="a3"/>
        <w:ind w:firstLine="709"/>
        <w:jc w:val="both"/>
        <w:rPr>
          <w:szCs w:val="28"/>
        </w:rPr>
      </w:pPr>
      <w:r w:rsidRPr="0097066F">
        <w:rPr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97066F">
        <w:rPr>
          <w:szCs w:val="28"/>
        </w:rPr>
        <w:t>Emulator</w:t>
      </w:r>
      <w:proofErr w:type="spellEnd"/>
      <w:r w:rsidRPr="0097066F">
        <w:rPr>
          <w:szCs w:val="28"/>
        </w:rPr>
        <w:t>.</w:t>
      </w:r>
    </w:p>
    <w:p w:rsidR="008E7D01" w:rsidRDefault="008E7D01" w:rsidP="0097066F">
      <w:pPr>
        <w:pStyle w:val="a3"/>
        <w:ind w:firstLine="709"/>
        <w:rPr>
          <w:szCs w:val="28"/>
        </w:rPr>
      </w:pPr>
    </w:p>
    <w:p w:rsidR="0097066F" w:rsidRPr="008704EC" w:rsidRDefault="0097066F" w:rsidP="0097066F">
      <w:pPr>
        <w:pStyle w:val="a3"/>
        <w:ind w:firstLine="709"/>
        <w:rPr>
          <w:sz w:val="24"/>
          <w:szCs w:val="28"/>
        </w:rPr>
      </w:pPr>
    </w:p>
    <w:p w:rsidR="0097066F" w:rsidRPr="008704EC" w:rsidRDefault="0097066F" w:rsidP="0097066F">
      <w:pPr>
        <w:pStyle w:val="a4"/>
        <w:numPr>
          <w:ilvl w:val="0"/>
          <w:numId w:val="1"/>
        </w:numPr>
        <w:jc w:val="center"/>
      </w:pPr>
      <w:r w:rsidRPr="008704EC">
        <w:t>Выполнение работы</w:t>
      </w:r>
    </w:p>
    <w:p w:rsidR="0097066F" w:rsidRDefault="0097066F" w:rsidP="0097066F">
      <w:pPr>
        <w:rPr>
          <w:rFonts w:eastAsia="Times New Roman"/>
          <w:szCs w:val="28"/>
          <w:lang w:eastAsia="ru-RU"/>
        </w:rPr>
      </w:pPr>
      <w:r>
        <w:rPr>
          <w:szCs w:val="28"/>
        </w:rPr>
        <w:t>На рисунке 1 представлена структурная схема микропроцессора</w:t>
      </w:r>
      <w:r w:rsidRPr="008D3D73">
        <w:rPr>
          <w:rFonts w:eastAsia="Times New Roman"/>
          <w:szCs w:val="28"/>
          <w:lang w:eastAsia="ru-RU"/>
        </w:rPr>
        <w:t xml:space="preserve"> КР580ВМ80</w:t>
      </w:r>
      <w:r>
        <w:rPr>
          <w:rFonts w:eastAsia="Times New Roman"/>
          <w:szCs w:val="28"/>
          <w:lang w:eastAsia="ru-RU"/>
        </w:rPr>
        <w:t>.</w:t>
      </w:r>
    </w:p>
    <w:p w:rsidR="0097066F" w:rsidRDefault="0097066F" w:rsidP="0097066F">
      <w:pPr>
        <w:rPr>
          <w:rFonts w:eastAsia="Times New Roman"/>
          <w:szCs w:val="28"/>
          <w:lang w:eastAsia="ru-RU"/>
        </w:rPr>
      </w:pPr>
    </w:p>
    <w:p w:rsidR="0097066F" w:rsidRDefault="0097066F" w:rsidP="0097066F">
      <w:pPr>
        <w:jc w:val="center"/>
        <w:rPr>
          <w:szCs w:val="28"/>
        </w:rPr>
      </w:pPr>
      <w:r w:rsidRPr="00D20721">
        <w:rPr>
          <w:noProof/>
          <w:lang w:eastAsia="ru-RU"/>
        </w:rPr>
        <w:drawing>
          <wp:inline distT="0" distB="0" distL="0" distR="0">
            <wp:extent cx="5095875" cy="4686300"/>
            <wp:effectExtent l="0" t="0" r="9525" b="0"/>
            <wp:docPr id="1" name="Рисунок 1" descr="˰ᒬ&quot;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˰ᒬ&quot;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97066F" w:rsidRDefault="0097066F" w:rsidP="0097066F">
      <w:pPr>
        <w:jc w:val="center"/>
        <w:rPr>
          <w:szCs w:val="28"/>
        </w:rPr>
      </w:pPr>
      <w:r>
        <w:rPr>
          <w:szCs w:val="28"/>
        </w:rPr>
        <w:t xml:space="preserve">Рисунок 1 – Структурная схема </w:t>
      </w:r>
      <w:r w:rsidRPr="008D3D73">
        <w:rPr>
          <w:rFonts w:eastAsia="Times New Roman"/>
          <w:szCs w:val="28"/>
          <w:lang w:eastAsia="ru-RU"/>
        </w:rPr>
        <w:t>МП КР580ВМ80</w:t>
      </w:r>
    </w:p>
    <w:p w:rsidR="0097066F" w:rsidRPr="0097066F" w:rsidRDefault="0097066F" w:rsidP="008E7D01">
      <w:pPr>
        <w:ind w:firstLine="708"/>
        <w:jc w:val="both"/>
        <w:rPr>
          <w:szCs w:val="28"/>
        </w:rPr>
      </w:pPr>
      <w:r>
        <w:rPr>
          <w:szCs w:val="28"/>
        </w:rPr>
        <w:t xml:space="preserve">С точки зрения программиста он состоит из АЛУ и регистров. Так же, в его состав входят шины (данных, адреса, управления). Микропроцессор имеет 48 портов выхода, но использует лишь 40. Т.к. данный МП вышел из пользования, его сложно найти в нынешнее время, поэтому мы можем изучить его работу лишь на эмуляторе. Был скачан эмулятор МП-системы на базе </w:t>
      </w:r>
      <w:r w:rsidRPr="008D3D73">
        <w:rPr>
          <w:rFonts w:eastAsia="Times New Roman"/>
          <w:szCs w:val="28"/>
          <w:lang w:eastAsia="ru-RU"/>
        </w:rPr>
        <w:t>МП КР580ВМ80</w:t>
      </w:r>
      <w:r>
        <w:rPr>
          <w:rFonts w:eastAsia="Times New Roman"/>
          <w:szCs w:val="28"/>
          <w:lang w:eastAsia="ru-RU"/>
        </w:rPr>
        <w:t xml:space="preserve"> (рис. 2).</w:t>
      </w:r>
    </w:p>
    <w:p w:rsidR="0097066F" w:rsidRDefault="008E7D01" w:rsidP="0097066F">
      <w:pPr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3853143"/>
            <wp:effectExtent l="0" t="0" r="0" b="0"/>
            <wp:docPr id="2" name="Рисунок 2" descr="http://pastexen.com/i/hadCD0ap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hadCD0ap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33" cy="38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8E7D01" w:rsidRDefault="0097066F" w:rsidP="008E7D01">
      <w:pPr>
        <w:jc w:val="center"/>
        <w:rPr>
          <w:szCs w:val="28"/>
        </w:rPr>
      </w:pPr>
      <w:r>
        <w:rPr>
          <w:szCs w:val="28"/>
        </w:rPr>
        <w:t xml:space="preserve">Рисунок 2 – Главное окно эмулятора </w:t>
      </w:r>
    </w:p>
    <w:p w:rsidR="0097066F" w:rsidRDefault="0097066F" w:rsidP="008E7D01">
      <w:pPr>
        <w:ind w:firstLine="708"/>
        <w:jc w:val="both"/>
        <w:rPr>
          <w:szCs w:val="28"/>
        </w:rPr>
      </w:pPr>
      <w:r>
        <w:rPr>
          <w:szCs w:val="28"/>
        </w:rPr>
        <w:t>Как видно из рисунка, слева расположена схема микропроцессора, а справа – содержимое ячеек ОЗУ (значения, хранящиеся в ячейках и команды для работы с ними). Нам необходимо протестировать работы МП. Изначально регистры пусты, значения всех ячеек равны 0 (рис. 3).</w:t>
      </w:r>
    </w:p>
    <w:p w:rsidR="0097066F" w:rsidRDefault="008E7D01" w:rsidP="00F24A3B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8325" cy="2476500"/>
            <wp:effectExtent l="0" t="0" r="9525" b="0"/>
            <wp:docPr id="11" name="Рисунок 11" descr="http://pastexen.com/i/Ud1MUEZm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Ud1MUEZm7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Default="0097066F" w:rsidP="0097066F">
      <w:pPr>
        <w:jc w:val="center"/>
        <w:rPr>
          <w:szCs w:val="28"/>
        </w:rPr>
      </w:pPr>
      <w:r>
        <w:rPr>
          <w:szCs w:val="28"/>
        </w:rPr>
        <w:t>Рисунок 3 – Значение ячеек ОЗУ при запуске программы</w:t>
      </w:r>
    </w:p>
    <w:p w:rsidR="0097066F" w:rsidRDefault="0097066F" w:rsidP="0097066F">
      <w:pPr>
        <w:jc w:val="center"/>
        <w:rPr>
          <w:szCs w:val="28"/>
        </w:rPr>
      </w:pPr>
    </w:p>
    <w:p w:rsidR="0097066F" w:rsidRDefault="0097066F" w:rsidP="0097066F">
      <w:pPr>
        <w:rPr>
          <w:szCs w:val="28"/>
        </w:rPr>
      </w:pPr>
      <w:r>
        <w:rPr>
          <w:szCs w:val="28"/>
        </w:rPr>
        <w:t>Далее, мы, добавляя команды из систем команд, меняем значения ячеек. Существует множество команд, которые можно объединить в коде на языке Ассемблера. Приведу примеры нескольких команд</w:t>
      </w:r>
      <w:r>
        <w:rPr>
          <w:szCs w:val="28"/>
          <w:lang w:val="en-US"/>
        </w:rPr>
        <w:t>:</w:t>
      </w:r>
    </w:p>
    <w:p w:rsidR="0097066F" w:rsidRPr="008E7D01" w:rsidRDefault="008E7D01" w:rsidP="008E7D01">
      <w:pPr>
        <w:pStyle w:val="a4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  <w:lang w:val="en-US"/>
        </w:rPr>
        <w:lastRenderedPageBreak/>
        <w:t>INR</w:t>
      </w:r>
      <w:r w:rsidR="0097066F" w:rsidRPr="0097066F">
        <w:rPr>
          <w:b/>
          <w:szCs w:val="28"/>
        </w:rPr>
        <w:t xml:space="preserve"> </w:t>
      </w:r>
      <w:r w:rsidR="0097066F" w:rsidRPr="0097066F">
        <w:rPr>
          <w:b/>
          <w:szCs w:val="28"/>
          <w:lang w:val="en-US"/>
        </w:rPr>
        <w:t>B</w:t>
      </w:r>
      <w:r w:rsidR="0097066F" w:rsidRPr="0097066F">
        <w:rPr>
          <w:b/>
          <w:szCs w:val="28"/>
        </w:rPr>
        <w:t xml:space="preserve"> </w:t>
      </w:r>
      <w:r w:rsidR="0097066F" w:rsidRPr="0097066F">
        <w:rPr>
          <w:szCs w:val="28"/>
        </w:rPr>
        <w:t xml:space="preserve">– </w:t>
      </w:r>
      <w:r>
        <w:rPr>
          <w:szCs w:val="28"/>
        </w:rPr>
        <w:t xml:space="preserve">инкремент значения в регистре </w:t>
      </w:r>
      <w:r>
        <w:rPr>
          <w:szCs w:val="28"/>
          <w:lang w:val="en-US"/>
        </w:rPr>
        <w:t>B</w:t>
      </w:r>
      <w:r w:rsidR="0097066F" w:rsidRPr="0097066F">
        <w:rPr>
          <w:szCs w:val="28"/>
        </w:rPr>
        <w:t xml:space="preserve">; </w:t>
      </w:r>
      <w:r w:rsidR="00695DAC">
        <w:rPr>
          <w:lang w:val="en-US"/>
        </w:rPr>
        <w:t>B</w:t>
      </w:r>
      <w:r w:rsidRPr="008E7D01">
        <w:t xml:space="preserve"> </w:t>
      </w:r>
      <w:r>
        <w:rPr>
          <w:lang w:val="en-US"/>
        </w:rPr>
        <w:sym w:font="Symbol" w:char="F0AC"/>
      </w:r>
      <w:r w:rsidR="00695DAC" w:rsidRPr="00695DAC">
        <w:t xml:space="preserve"> </w:t>
      </w:r>
      <w:proofErr w:type="spellStart"/>
      <w:r w:rsidR="00695DAC">
        <w:rPr>
          <w:lang w:val="en-US"/>
        </w:rPr>
        <w:t>B</w:t>
      </w:r>
      <w:proofErr w:type="spellEnd"/>
      <w:r w:rsidR="00695DAC" w:rsidRPr="00695DAC">
        <w:t xml:space="preserve"> + </w:t>
      </w:r>
      <w:proofErr w:type="gramStart"/>
      <w:r w:rsidR="00695DAC" w:rsidRPr="00695DAC">
        <w:t>1</w:t>
      </w:r>
      <w:proofErr w:type="gramEnd"/>
      <w:r w:rsidR="0097066F">
        <w:t>.</w:t>
      </w:r>
      <w:r>
        <w:br/>
      </w:r>
      <w:r w:rsidR="0097066F" w:rsidRPr="008E7D01">
        <w:rPr>
          <w:szCs w:val="28"/>
        </w:rPr>
        <w:t xml:space="preserve">Таким образом, значение, хранящееся </w:t>
      </w:r>
      <w:r w:rsidRPr="008E7D01">
        <w:rPr>
          <w:szCs w:val="28"/>
        </w:rPr>
        <w:t xml:space="preserve">в регистре </w:t>
      </w:r>
      <w:r w:rsidRPr="008E7D01">
        <w:rPr>
          <w:szCs w:val="28"/>
          <w:lang w:val="en-US"/>
        </w:rPr>
        <w:t>B</w:t>
      </w:r>
      <w:r w:rsidR="0097066F" w:rsidRPr="008E7D01">
        <w:rPr>
          <w:szCs w:val="28"/>
        </w:rPr>
        <w:t xml:space="preserve">, поменялось на </w:t>
      </w:r>
      <w:r w:rsidRPr="008E7D01">
        <w:rPr>
          <w:szCs w:val="28"/>
        </w:rPr>
        <w:t xml:space="preserve">1 </w:t>
      </w:r>
      <w:r w:rsidR="0097066F" w:rsidRPr="008E7D01">
        <w:rPr>
          <w:szCs w:val="28"/>
        </w:rPr>
        <w:t>(рис. 4).</w:t>
      </w:r>
    </w:p>
    <w:p w:rsidR="0097066F" w:rsidRDefault="008E7D01" w:rsidP="0097066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629150" cy="3550381"/>
            <wp:effectExtent l="0" t="0" r="0" b="0"/>
            <wp:docPr id="13" name="Рисунок 13" descr="http://pastexen.com/i/9wq0wmw8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9wq0wmw8F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06" cy="35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Default="0097066F" w:rsidP="008704EC">
      <w:pPr>
        <w:jc w:val="center"/>
        <w:rPr>
          <w:szCs w:val="28"/>
        </w:rPr>
      </w:pPr>
      <w:r w:rsidRPr="0097066F">
        <w:rPr>
          <w:sz w:val="32"/>
        </w:rPr>
        <w:t>Рисунок 4</w:t>
      </w:r>
      <w:r>
        <w:rPr>
          <w:b/>
          <w:sz w:val="32"/>
        </w:rPr>
        <w:t xml:space="preserve"> – </w:t>
      </w:r>
      <w:r>
        <w:rPr>
          <w:szCs w:val="28"/>
        </w:rPr>
        <w:t xml:space="preserve">Результат выполнение команды </w:t>
      </w:r>
      <w:r w:rsidR="008E7D01">
        <w:rPr>
          <w:szCs w:val="28"/>
          <w:lang w:val="en-US"/>
        </w:rPr>
        <w:t>INR</w:t>
      </w:r>
      <w:r w:rsidRPr="0097066F">
        <w:rPr>
          <w:szCs w:val="28"/>
        </w:rPr>
        <w:t xml:space="preserve"> </w:t>
      </w:r>
      <w:r w:rsidR="008E7D01">
        <w:rPr>
          <w:szCs w:val="28"/>
          <w:lang w:val="en-US"/>
        </w:rPr>
        <w:t>R</w:t>
      </w:r>
    </w:p>
    <w:p w:rsidR="00AD4224" w:rsidRPr="00695DAC" w:rsidRDefault="008E7D01" w:rsidP="00695DAC">
      <w:pPr>
        <w:pStyle w:val="a4"/>
        <w:numPr>
          <w:ilvl w:val="0"/>
          <w:numId w:val="2"/>
        </w:numPr>
        <w:rPr>
          <w:b/>
          <w:sz w:val="32"/>
        </w:rPr>
      </w:pPr>
      <w:r w:rsidRPr="00695DAC">
        <w:rPr>
          <w:b/>
          <w:sz w:val="32"/>
          <w:lang w:val="en-US"/>
        </w:rPr>
        <w:t>MOV</w:t>
      </w:r>
      <w:r w:rsidR="00AD4224" w:rsidRPr="00695DAC">
        <w:rPr>
          <w:b/>
          <w:sz w:val="32"/>
        </w:rPr>
        <w:t xml:space="preserve"> </w:t>
      </w:r>
      <w:r w:rsidRPr="00695DAC">
        <w:rPr>
          <w:b/>
          <w:sz w:val="32"/>
          <w:lang w:val="en-US"/>
        </w:rPr>
        <w:t>A</w:t>
      </w:r>
      <w:r w:rsidRPr="00695DAC">
        <w:rPr>
          <w:b/>
          <w:sz w:val="32"/>
        </w:rPr>
        <w:t xml:space="preserve">, </w:t>
      </w:r>
      <w:r w:rsidRPr="00695DAC">
        <w:rPr>
          <w:b/>
          <w:sz w:val="32"/>
          <w:lang w:val="en-US"/>
        </w:rPr>
        <w:t>B</w:t>
      </w:r>
      <w:r w:rsidR="00AD4224" w:rsidRPr="00AD4224">
        <w:rPr>
          <w:b/>
          <w:sz w:val="32"/>
        </w:rPr>
        <w:t xml:space="preserve"> </w:t>
      </w:r>
      <w:r w:rsidR="00695DAC">
        <w:rPr>
          <w:szCs w:val="28"/>
        </w:rPr>
        <w:t>–</w:t>
      </w:r>
      <w:r w:rsidR="00AD4224" w:rsidRPr="00AD4224">
        <w:rPr>
          <w:szCs w:val="28"/>
        </w:rPr>
        <w:t xml:space="preserve"> </w:t>
      </w:r>
      <w:r w:rsidR="00695DAC">
        <w:rPr>
          <w:snapToGrid w:val="0"/>
        </w:rPr>
        <w:t xml:space="preserve">пересылка значения регистра </w:t>
      </w:r>
      <w:r w:rsidR="00695DAC">
        <w:rPr>
          <w:snapToGrid w:val="0"/>
          <w:lang w:val="en-US"/>
        </w:rPr>
        <w:t>B</w:t>
      </w:r>
      <w:r w:rsidR="00695DAC" w:rsidRPr="00695DAC">
        <w:rPr>
          <w:snapToGrid w:val="0"/>
        </w:rPr>
        <w:t xml:space="preserve"> </w:t>
      </w:r>
      <w:r w:rsidR="00695DAC">
        <w:rPr>
          <w:snapToGrid w:val="0"/>
        </w:rPr>
        <w:t>в аккумулятор</w:t>
      </w:r>
      <w:r w:rsidR="00695DAC" w:rsidRPr="00695DAC">
        <w:rPr>
          <w:snapToGrid w:val="0"/>
        </w:rPr>
        <w:t>;</w:t>
      </w:r>
      <w:r w:rsidR="00AD4224">
        <w:rPr>
          <w:snapToGrid w:val="0"/>
        </w:rPr>
        <w:t xml:space="preserve"> </w:t>
      </w:r>
      <w:r w:rsidR="00695DAC">
        <w:rPr>
          <w:snapToGrid w:val="0"/>
          <w:lang w:val="en-US"/>
        </w:rPr>
        <w:t>A</w:t>
      </w:r>
      <w:r w:rsidR="00695DAC" w:rsidRPr="00695DAC">
        <w:rPr>
          <w:snapToGrid w:val="0"/>
        </w:rPr>
        <w:t xml:space="preserve"> </w:t>
      </w:r>
      <w:r w:rsidR="00695DAC">
        <w:rPr>
          <w:lang w:val="en-US"/>
        </w:rPr>
        <w:sym w:font="Symbol" w:char="F0AC"/>
      </w:r>
      <w:r w:rsidR="00695DAC" w:rsidRPr="00695DAC">
        <w:t xml:space="preserve"> </w:t>
      </w:r>
      <w:r w:rsidR="00695DAC">
        <w:rPr>
          <w:lang w:val="en-US"/>
        </w:rPr>
        <w:t>B</w:t>
      </w:r>
      <w:r w:rsidR="00AD4224">
        <w:t xml:space="preserve"> (рис. 5).</w:t>
      </w:r>
    </w:p>
    <w:p w:rsidR="00AD4224" w:rsidRPr="00F24A3B" w:rsidRDefault="00695DAC" w:rsidP="00695DAC">
      <w:pPr>
        <w:pStyle w:val="a4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43425" cy="3486658"/>
            <wp:effectExtent l="0" t="0" r="0" b="0"/>
            <wp:docPr id="14" name="Рисунок 14" descr="http://pastexen.com/i/mjulDERS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mjulDERS4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59" cy="3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24" w:rsidRPr="00AD4224" w:rsidRDefault="00AD4224" w:rsidP="00AD4224">
      <w:pPr>
        <w:jc w:val="center"/>
        <w:rPr>
          <w:szCs w:val="28"/>
        </w:rPr>
      </w:pPr>
      <w:r>
        <w:rPr>
          <w:sz w:val="32"/>
        </w:rPr>
        <w:t>Рисунок 5</w:t>
      </w:r>
      <w:r>
        <w:rPr>
          <w:b/>
          <w:sz w:val="32"/>
        </w:rPr>
        <w:t xml:space="preserve"> – </w:t>
      </w:r>
      <w:r>
        <w:rPr>
          <w:szCs w:val="28"/>
        </w:rPr>
        <w:t xml:space="preserve">Результат выполнение команды </w:t>
      </w:r>
      <w:r w:rsidR="00695DAC">
        <w:rPr>
          <w:szCs w:val="28"/>
          <w:lang w:val="en-US"/>
        </w:rPr>
        <w:t>MOV</w:t>
      </w:r>
      <w:r w:rsidRPr="00AD4224">
        <w:rPr>
          <w:szCs w:val="28"/>
        </w:rPr>
        <w:t xml:space="preserve"> </w:t>
      </w:r>
      <w:r w:rsidR="00695DAC">
        <w:rPr>
          <w:szCs w:val="28"/>
          <w:lang w:val="en-US"/>
        </w:rPr>
        <w:t>A</w:t>
      </w:r>
      <w:r w:rsidR="00695DAC" w:rsidRPr="00695DAC">
        <w:rPr>
          <w:szCs w:val="28"/>
        </w:rPr>
        <w:t xml:space="preserve">, </w:t>
      </w:r>
      <w:r w:rsidR="00695DAC">
        <w:rPr>
          <w:szCs w:val="28"/>
          <w:lang w:val="en-US"/>
        </w:rPr>
        <w:t>B</w:t>
      </w:r>
    </w:p>
    <w:p w:rsidR="00AD4224" w:rsidRPr="00AD4224" w:rsidRDefault="00695DAC" w:rsidP="00AD4224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ru-RU"/>
        </w:rPr>
      </w:pPr>
      <w:r>
        <w:rPr>
          <w:b/>
          <w:snapToGrid w:val="0"/>
          <w:lang w:val="en-US"/>
        </w:rPr>
        <w:lastRenderedPageBreak/>
        <w:t>ADC</w:t>
      </w:r>
      <w:r w:rsidR="00AD4224" w:rsidRPr="00AD4224">
        <w:rPr>
          <w:b/>
          <w:snapToGrid w:val="0"/>
        </w:rPr>
        <w:t xml:space="preserve"> </w:t>
      </w:r>
      <w:r>
        <w:rPr>
          <w:b/>
          <w:snapToGrid w:val="0"/>
          <w:lang w:val="en-US"/>
        </w:rPr>
        <w:t>C</w:t>
      </w:r>
      <w:r w:rsidR="00AD4224" w:rsidRPr="00AD4224">
        <w:rPr>
          <w:b/>
          <w:snapToGrid w:val="0"/>
        </w:rPr>
        <w:t xml:space="preserve"> </w:t>
      </w:r>
      <w:r w:rsidR="00AD4224" w:rsidRPr="00AD4224">
        <w:rPr>
          <w:snapToGrid w:val="0"/>
        </w:rPr>
        <w:t xml:space="preserve">– </w:t>
      </w:r>
      <w:r>
        <w:rPr>
          <w:snapToGrid w:val="0"/>
        </w:rPr>
        <w:t xml:space="preserve">добавление к значению аккумулятора значения регистра </w:t>
      </w:r>
      <w:r>
        <w:rPr>
          <w:snapToGrid w:val="0"/>
          <w:lang w:val="en-US"/>
        </w:rPr>
        <w:t>C</w:t>
      </w:r>
      <w:proofErr w:type="gramStart"/>
      <w:r>
        <w:rPr>
          <w:snapToGrid w:val="0"/>
        </w:rPr>
        <w:t>;</w:t>
      </w:r>
      <w:proofErr w:type="gramEnd"/>
      <w:r>
        <w:rPr>
          <w:snapToGrid w:val="0"/>
        </w:rPr>
        <w:br/>
      </w:r>
      <w:r>
        <w:rPr>
          <w:snapToGrid w:val="0"/>
          <w:lang w:val="en-US"/>
        </w:rPr>
        <w:t>A</w:t>
      </w:r>
      <w:r w:rsidRPr="00695DAC">
        <w:rPr>
          <w:snapToGrid w:val="0"/>
        </w:rPr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proofErr w:type="spellStart"/>
      <w:r>
        <w:rPr>
          <w:lang w:val="en-US"/>
        </w:rPr>
        <w:t>A</w:t>
      </w:r>
      <w:proofErr w:type="spellEnd"/>
      <w:r w:rsidRPr="00695DAC">
        <w:t xml:space="preserve"> + </w:t>
      </w:r>
      <w:r>
        <w:rPr>
          <w:lang w:val="en-US"/>
        </w:rPr>
        <w:t>C</w:t>
      </w:r>
      <w:r>
        <w:rPr>
          <w:rFonts w:eastAsia="Times New Roman"/>
          <w:snapToGrid w:val="0"/>
          <w:szCs w:val="24"/>
          <w:lang w:eastAsia="ru-RU"/>
        </w:rPr>
        <w:t xml:space="preserve"> </w:t>
      </w:r>
      <w:r w:rsidR="00AD4224" w:rsidRPr="00AD4224">
        <w:rPr>
          <w:rFonts w:eastAsia="Times New Roman"/>
          <w:snapToGrid w:val="0"/>
          <w:szCs w:val="24"/>
          <w:lang w:eastAsia="ru-RU"/>
        </w:rPr>
        <w:t>(</w:t>
      </w:r>
      <w:r w:rsidR="00AD4224">
        <w:rPr>
          <w:rFonts w:eastAsia="Times New Roman"/>
          <w:snapToGrid w:val="0"/>
          <w:szCs w:val="24"/>
          <w:lang w:eastAsia="ru-RU"/>
        </w:rPr>
        <w:t>рис. 6).</w:t>
      </w:r>
    </w:p>
    <w:p w:rsidR="00AD4224" w:rsidRPr="00AD4224" w:rsidRDefault="00AD4224" w:rsidP="00AD4224">
      <w:pPr>
        <w:pStyle w:val="a4"/>
        <w:spacing w:before="100" w:beforeAutospacing="1" w:after="100" w:afterAutospacing="1"/>
        <w:ind w:left="795"/>
        <w:jc w:val="both"/>
        <w:rPr>
          <w:rFonts w:eastAsia="Times New Roman"/>
          <w:sz w:val="24"/>
          <w:szCs w:val="24"/>
          <w:lang w:eastAsia="ru-RU"/>
        </w:rPr>
      </w:pPr>
    </w:p>
    <w:p w:rsidR="00AD4224" w:rsidRPr="00AD4224" w:rsidRDefault="00695DAC" w:rsidP="00695DAC">
      <w:pPr>
        <w:pStyle w:val="a4"/>
        <w:spacing w:before="100" w:beforeAutospacing="1" w:after="100" w:afterAutospacing="1"/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CF8FE4" wp14:editId="4DD0175C">
            <wp:extent cx="4479159" cy="3400425"/>
            <wp:effectExtent l="0" t="0" r="0" b="0"/>
            <wp:docPr id="16" name="Рисунок 16" descr="http://pastexen.com/i/zGDSjWqU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zGDSjWqUK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84" cy="34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24" w:rsidRPr="008E7D01" w:rsidRDefault="00AD4224" w:rsidP="00695DAC">
      <w:pPr>
        <w:jc w:val="center"/>
        <w:rPr>
          <w:szCs w:val="28"/>
        </w:rPr>
      </w:pPr>
      <w:r w:rsidRPr="00AD4224">
        <w:rPr>
          <w:szCs w:val="28"/>
        </w:rPr>
        <w:t xml:space="preserve">Рисунок 6 – Выполнение команды </w:t>
      </w:r>
      <w:r w:rsidR="00695DAC">
        <w:rPr>
          <w:szCs w:val="28"/>
          <w:lang w:val="en-US"/>
        </w:rPr>
        <w:t>ADD</w:t>
      </w:r>
      <w:r w:rsidRPr="00AD4224">
        <w:rPr>
          <w:szCs w:val="28"/>
        </w:rPr>
        <w:t xml:space="preserve"> </w:t>
      </w:r>
      <w:r w:rsidR="00695DAC">
        <w:rPr>
          <w:szCs w:val="28"/>
          <w:lang w:val="en-US"/>
        </w:rPr>
        <w:t>C</w:t>
      </w:r>
      <w:r>
        <w:rPr>
          <w:szCs w:val="28"/>
        </w:rPr>
        <w:t xml:space="preserve"> </w:t>
      </w:r>
    </w:p>
    <w:p w:rsidR="00AD4224" w:rsidRPr="00AD4224" w:rsidRDefault="00695DAC" w:rsidP="00AD4224">
      <w:pPr>
        <w:pStyle w:val="a4"/>
        <w:numPr>
          <w:ilvl w:val="0"/>
          <w:numId w:val="2"/>
        </w:numPr>
        <w:rPr>
          <w:szCs w:val="28"/>
        </w:rPr>
      </w:pPr>
      <w:r w:rsidRPr="00695DAC">
        <w:rPr>
          <w:b/>
          <w:szCs w:val="28"/>
          <w:lang w:val="en-US"/>
        </w:rPr>
        <w:t>MOV</w:t>
      </w:r>
      <w:r w:rsidRPr="00695DAC">
        <w:rPr>
          <w:b/>
          <w:szCs w:val="28"/>
        </w:rPr>
        <w:t xml:space="preserve"> </w:t>
      </w:r>
      <w:r w:rsidRPr="00695DAC">
        <w:rPr>
          <w:b/>
          <w:szCs w:val="28"/>
          <w:lang w:val="en-US"/>
        </w:rPr>
        <w:t>B</w:t>
      </w:r>
      <w:r w:rsidRPr="00695DAC">
        <w:rPr>
          <w:b/>
          <w:szCs w:val="28"/>
        </w:rPr>
        <w:t xml:space="preserve">, </w:t>
      </w:r>
      <w:r w:rsidRPr="00695DAC">
        <w:rPr>
          <w:b/>
          <w:szCs w:val="28"/>
          <w:lang w:val="en-US"/>
        </w:rPr>
        <w:t>A</w:t>
      </w:r>
      <w:r w:rsidR="00AD4224" w:rsidRPr="00AD4224">
        <w:rPr>
          <w:szCs w:val="28"/>
        </w:rPr>
        <w:t xml:space="preserve"> </w:t>
      </w:r>
      <w:r>
        <w:rPr>
          <w:szCs w:val="28"/>
        </w:rPr>
        <w:t>–</w:t>
      </w:r>
      <w:r w:rsidR="00AD4224" w:rsidRPr="00AD4224">
        <w:rPr>
          <w:szCs w:val="28"/>
        </w:rPr>
        <w:t xml:space="preserve"> </w:t>
      </w:r>
      <w:r>
        <w:t xml:space="preserve">пересылка значения из аккумулятора в регистр </w:t>
      </w:r>
      <w:r>
        <w:rPr>
          <w:lang w:val="en-US"/>
        </w:rPr>
        <w:t>B</w:t>
      </w:r>
      <w:r w:rsidRPr="00695DAC">
        <w:t xml:space="preserve">; </w:t>
      </w:r>
      <w:r>
        <w:rPr>
          <w:lang w:val="en-US"/>
        </w:rPr>
        <w:t>B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>
        <w:rPr>
          <w:lang w:val="en-US"/>
        </w:rPr>
        <w:t>A</w:t>
      </w:r>
      <w:r>
        <w:t xml:space="preserve"> </w:t>
      </w:r>
      <w:r w:rsidRPr="00695DAC">
        <w:t>(</w:t>
      </w:r>
      <w:r>
        <w:t>рис. 7).</w:t>
      </w:r>
    </w:p>
    <w:p w:rsidR="00AD4224" w:rsidRPr="00AD4224" w:rsidRDefault="00AD4224" w:rsidP="00AD4224">
      <w:pPr>
        <w:pStyle w:val="a4"/>
        <w:ind w:left="795"/>
        <w:rPr>
          <w:szCs w:val="28"/>
        </w:rPr>
      </w:pPr>
    </w:p>
    <w:p w:rsidR="0097066F" w:rsidRDefault="00695DAC" w:rsidP="0097066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450968" cy="3390900"/>
            <wp:effectExtent l="0" t="0" r="6985" b="0"/>
            <wp:docPr id="17" name="Рисунок 17" descr="http://pastexen.com/i/nl3IscFg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nl3IscFg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37" cy="34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3F" w:rsidRPr="00CB323F" w:rsidRDefault="00AD4224" w:rsidP="00CB323F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 w:rsidR="00695DAC" w:rsidRPr="00695DAC">
        <w:rPr>
          <w:szCs w:val="28"/>
        </w:rPr>
        <w:t>7</w:t>
      </w:r>
      <w:r w:rsidRPr="00AD4224">
        <w:rPr>
          <w:szCs w:val="28"/>
        </w:rPr>
        <w:t xml:space="preserve"> – Выполнение команды </w:t>
      </w:r>
      <w:r w:rsidR="00695DAC">
        <w:rPr>
          <w:szCs w:val="28"/>
          <w:lang w:val="en-US"/>
        </w:rPr>
        <w:t>MOV</w:t>
      </w:r>
      <w:r w:rsidR="00695DAC" w:rsidRPr="00695DAC">
        <w:rPr>
          <w:szCs w:val="28"/>
        </w:rPr>
        <w:t xml:space="preserve"> </w:t>
      </w:r>
      <w:r w:rsidR="00695DAC">
        <w:rPr>
          <w:szCs w:val="28"/>
          <w:lang w:val="en-US"/>
        </w:rPr>
        <w:t>B</w:t>
      </w:r>
      <w:r w:rsidR="00695DAC" w:rsidRPr="00695DAC">
        <w:rPr>
          <w:szCs w:val="28"/>
        </w:rPr>
        <w:t xml:space="preserve">, </w:t>
      </w:r>
      <w:r w:rsidR="00695DAC">
        <w:rPr>
          <w:szCs w:val="28"/>
          <w:lang w:val="en-US"/>
        </w:rPr>
        <w:t>A</w:t>
      </w:r>
      <w:r w:rsidR="00CB323F" w:rsidRPr="00CB323F">
        <w:rPr>
          <w:szCs w:val="28"/>
        </w:rPr>
        <w:t xml:space="preserve"> </w:t>
      </w:r>
    </w:p>
    <w:p w:rsidR="00CB323F" w:rsidRPr="00AD4224" w:rsidRDefault="00CB323F" w:rsidP="00CB323F">
      <w:pPr>
        <w:pStyle w:val="a4"/>
        <w:numPr>
          <w:ilvl w:val="0"/>
          <w:numId w:val="2"/>
        </w:numPr>
        <w:rPr>
          <w:szCs w:val="28"/>
        </w:rPr>
      </w:pPr>
      <w:r w:rsidRPr="00695DAC">
        <w:rPr>
          <w:b/>
          <w:szCs w:val="28"/>
          <w:lang w:val="en-US"/>
        </w:rPr>
        <w:lastRenderedPageBreak/>
        <w:t>MOV</w:t>
      </w:r>
      <w:r w:rsidRPr="00695DAC">
        <w:rPr>
          <w:b/>
          <w:szCs w:val="28"/>
        </w:rPr>
        <w:t xml:space="preserve"> </w:t>
      </w:r>
      <w:r>
        <w:rPr>
          <w:b/>
          <w:szCs w:val="28"/>
          <w:lang w:val="en-US"/>
        </w:rPr>
        <w:t>C</w:t>
      </w:r>
      <w:r w:rsidRPr="00695DAC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</w:t>
      </w:r>
      <w:r w:rsidRPr="00AD4224">
        <w:rPr>
          <w:szCs w:val="28"/>
        </w:rPr>
        <w:t xml:space="preserve"> </w:t>
      </w:r>
      <w:r>
        <w:rPr>
          <w:szCs w:val="28"/>
        </w:rPr>
        <w:t>–</w:t>
      </w:r>
      <w:r w:rsidRPr="00AD4224">
        <w:rPr>
          <w:szCs w:val="28"/>
        </w:rPr>
        <w:t xml:space="preserve"> </w:t>
      </w:r>
      <w:r>
        <w:t xml:space="preserve">пересылка значения из регистра </w:t>
      </w:r>
      <w:r>
        <w:rPr>
          <w:lang w:val="en-US"/>
        </w:rPr>
        <w:t>B</w:t>
      </w:r>
      <w:r>
        <w:t xml:space="preserve"> в регистр </w:t>
      </w:r>
      <w:r>
        <w:rPr>
          <w:lang w:val="en-US"/>
        </w:rPr>
        <w:t>C</w:t>
      </w:r>
      <w:r w:rsidRPr="00695DAC">
        <w:t xml:space="preserve">; </w:t>
      </w:r>
      <w:r>
        <w:rPr>
          <w:lang w:val="en-US"/>
        </w:rPr>
        <w:t>C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>
        <w:rPr>
          <w:lang w:val="en-US"/>
        </w:rPr>
        <w:t>B</w:t>
      </w:r>
      <w:r>
        <w:t xml:space="preserve"> </w:t>
      </w:r>
      <w:r w:rsidRPr="00695DAC">
        <w:t>(</w:t>
      </w:r>
      <w:r>
        <w:t xml:space="preserve">рис. </w:t>
      </w:r>
      <w:r w:rsidRPr="00CB323F">
        <w:t>8</w:t>
      </w:r>
      <w:r>
        <w:t>).</w:t>
      </w:r>
    </w:p>
    <w:p w:rsidR="00CB323F" w:rsidRPr="00AD4224" w:rsidRDefault="00CB323F" w:rsidP="00CB323F">
      <w:pPr>
        <w:pStyle w:val="a4"/>
        <w:ind w:left="795"/>
        <w:rPr>
          <w:szCs w:val="28"/>
        </w:rPr>
      </w:pPr>
    </w:p>
    <w:p w:rsidR="00CB323F" w:rsidRDefault="00CB323F" w:rsidP="00CB323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0FC7A5C" wp14:editId="60EEF556">
            <wp:extent cx="4238625" cy="3247941"/>
            <wp:effectExtent l="0" t="0" r="0" b="0"/>
            <wp:docPr id="20" name="Рисунок 20" descr="http://pastexen.com/i/60W1S0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60W1S0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40" cy="32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3F" w:rsidRPr="00AD4224" w:rsidRDefault="00CB323F" w:rsidP="00CB323F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 w:rsidRPr="00CB323F">
        <w:rPr>
          <w:szCs w:val="28"/>
        </w:rPr>
        <w:t>8</w:t>
      </w:r>
      <w:r w:rsidRPr="00AD4224">
        <w:rPr>
          <w:szCs w:val="28"/>
        </w:rPr>
        <w:t xml:space="preserve"> – Выполнение команды </w:t>
      </w:r>
      <w:r>
        <w:rPr>
          <w:szCs w:val="28"/>
          <w:lang w:val="en-US"/>
        </w:rPr>
        <w:t>MOV</w:t>
      </w:r>
      <w:r w:rsidRPr="00695DAC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695DAC">
        <w:rPr>
          <w:szCs w:val="28"/>
        </w:rPr>
        <w:t xml:space="preserve">, </w:t>
      </w:r>
      <w:r>
        <w:rPr>
          <w:szCs w:val="28"/>
          <w:lang w:val="en-US"/>
        </w:rPr>
        <w:t>B</w:t>
      </w:r>
    </w:p>
    <w:p w:rsidR="00CB323F" w:rsidRDefault="00CB323F" w:rsidP="00CB323F">
      <w:pPr>
        <w:jc w:val="center"/>
        <w:rPr>
          <w:szCs w:val="28"/>
          <w:lang w:val="en-US"/>
        </w:rPr>
      </w:pPr>
    </w:p>
    <w:p w:rsidR="00CB323F" w:rsidRPr="00AD4224" w:rsidRDefault="00CB323F" w:rsidP="00CB323F">
      <w:pPr>
        <w:pStyle w:val="a4"/>
        <w:numPr>
          <w:ilvl w:val="0"/>
          <w:numId w:val="2"/>
        </w:numPr>
        <w:rPr>
          <w:szCs w:val="28"/>
        </w:rPr>
      </w:pPr>
      <w:r>
        <w:rPr>
          <w:b/>
          <w:szCs w:val="28"/>
          <w:lang w:val="en-US"/>
        </w:rPr>
        <w:t>PCHL</w:t>
      </w:r>
      <w:r w:rsidRPr="00AD4224">
        <w:rPr>
          <w:szCs w:val="28"/>
        </w:rPr>
        <w:t xml:space="preserve"> </w:t>
      </w:r>
      <w:r>
        <w:rPr>
          <w:szCs w:val="28"/>
        </w:rPr>
        <w:t>–</w:t>
      </w:r>
      <w:r w:rsidRPr="00AD4224">
        <w:rPr>
          <w:szCs w:val="28"/>
        </w:rPr>
        <w:t xml:space="preserve"> </w:t>
      </w:r>
      <w:r>
        <w:t xml:space="preserve">передача управления на адрес из 16-битного регистра </w:t>
      </w:r>
      <w:r>
        <w:rPr>
          <w:lang w:val="en-US"/>
        </w:rPr>
        <w:t>HL</w:t>
      </w:r>
      <w:r w:rsidRPr="00695DAC">
        <w:t xml:space="preserve">; </w:t>
      </w:r>
      <w:r>
        <w:br/>
      </w:r>
      <w:r>
        <w:rPr>
          <w:lang w:val="en-US"/>
        </w:rPr>
        <w:t>PC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 w:rsidRPr="00CB323F">
        <w:t>(</w:t>
      </w:r>
      <w:r>
        <w:rPr>
          <w:lang w:val="en-US"/>
        </w:rPr>
        <w:t>HL</w:t>
      </w:r>
      <w:r w:rsidRPr="00CB323F">
        <w:t>)</w:t>
      </w:r>
      <w:r>
        <w:t xml:space="preserve"> </w:t>
      </w:r>
      <w:r w:rsidRPr="00695DAC">
        <w:t>(</w:t>
      </w:r>
      <w:r>
        <w:t xml:space="preserve">рис. </w:t>
      </w:r>
      <w:r w:rsidRPr="00CB323F">
        <w:t>9</w:t>
      </w:r>
      <w:r>
        <w:t>).</w:t>
      </w:r>
    </w:p>
    <w:p w:rsidR="00CB323F" w:rsidRPr="00AD4224" w:rsidRDefault="00CB323F" w:rsidP="00CB323F">
      <w:pPr>
        <w:pStyle w:val="a4"/>
        <w:ind w:left="795"/>
        <w:rPr>
          <w:szCs w:val="28"/>
        </w:rPr>
      </w:pPr>
    </w:p>
    <w:p w:rsidR="00CB323F" w:rsidRDefault="00CB323F" w:rsidP="00CB323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333875" cy="3305838"/>
            <wp:effectExtent l="0" t="0" r="0" b="8890"/>
            <wp:docPr id="22" name="Рисунок 22" descr="http://pastexen.com/i/BtGYtHDC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stexen.com/i/BtGYtHDC6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65" cy="3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8704EC" w:rsidRDefault="00CB323F" w:rsidP="008704EC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>
        <w:rPr>
          <w:szCs w:val="28"/>
          <w:lang w:val="en-US"/>
        </w:rPr>
        <w:t>9</w:t>
      </w:r>
      <w:r w:rsidRPr="00AD4224">
        <w:rPr>
          <w:szCs w:val="28"/>
        </w:rPr>
        <w:t xml:space="preserve"> – Выполнение команды </w:t>
      </w:r>
      <w:r>
        <w:rPr>
          <w:szCs w:val="28"/>
          <w:lang w:val="en-US"/>
        </w:rPr>
        <w:t>PCHL</w:t>
      </w:r>
    </w:p>
    <w:p w:rsidR="006C07EF" w:rsidRDefault="006C07EF" w:rsidP="008704EC">
      <w:pPr>
        <w:ind w:firstLine="708"/>
        <w:jc w:val="both"/>
      </w:pPr>
      <w:r>
        <w:rPr>
          <w:szCs w:val="28"/>
        </w:rPr>
        <w:lastRenderedPageBreak/>
        <w:t xml:space="preserve">Все выше перечисленные команды, выполняясь в цельном коде, выполняются за 3 цикла. Добавление и перенос из регистра занимают 1 цикл, команда запуска программы с нулевого адреса – 3 цикла. Обычно, </w:t>
      </w:r>
      <w:r>
        <w:t>ф</w:t>
      </w:r>
      <w:r w:rsidRPr="00D20721">
        <w:t>ормат команды МП580ВМ80 содержит от одного до трех байт</w:t>
      </w:r>
      <w:r>
        <w:t xml:space="preserve">. Циклом называется время, затраченное на извлечение 1 байта информации. </w:t>
      </w:r>
    </w:p>
    <w:p w:rsidR="006C07EF" w:rsidRDefault="006C07EF" w:rsidP="008704EC">
      <w:pPr>
        <w:jc w:val="both"/>
      </w:pPr>
      <w:r>
        <w:tab/>
        <w:t xml:space="preserve">Все циклы выполняются за 3-5 тактов. Перечисленные команды выполняются за 5 тактов. Временная диаграмма этого процесса изображена на рисунке </w:t>
      </w:r>
      <w:r w:rsidR="00A56A9B">
        <w:rPr>
          <w:lang w:val="en-US"/>
        </w:rPr>
        <w:t>10</w:t>
      </w:r>
      <w:bookmarkStart w:id="0" w:name="_GoBack"/>
      <w:bookmarkEnd w:id="0"/>
      <w:r>
        <w:t>.</w:t>
      </w:r>
    </w:p>
    <w:p w:rsidR="006C07EF" w:rsidRDefault="006C07EF" w:rsidP="006C07EF">
      <w:pPr>
        <w:jc w:val="center"/>
      </w:pPr>
      <w:r w:rsidRPr="00D20721">
        <w:object w:dxaOrig="790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54.25pt" o:ole="">
            <v:imagedata r:id="rId14" o:title=""/>
          </v:shape>
          <o:OLEObject Type="Embed" ProgID="PBrush" ShapeID="_x0000_i1025" DrawAspect="Content" ObjectID="_1518038642" r:id="rId15"/>
        </w:object>
      </w:r>
    </w:p>
    <w:p w:rsidR="0097066F" w:rsidRDefault="006C07EF" w:rsidP="006C07EF">
      <w:pPr>
        <w:jc w:val="center"/>
      </w:pPr>
      <w:r>
        <w:t xml:space="preserve">Рисунок </w:t>
      </w:r>
      <w:r w:rsidR="008704EC">
        <w:t>10</w:t>
      </w:r>
      <w:r>
        <w:t xml:space="preserve"> – Временные диаграммы процессора</w:t>
      </w:r>
    </w:p>
    <w:p w:rsidR="008704EC" w:rsidRPr="006C07EF" w:rsidRDefault="008704EC" w:rsidP="006C07EF">
      <w:pPr>
        <w:jc w:val="center"/>
      </w:pPr>
    </w:p>
    <w:p w:rsidR="0097066F" w:rsidRPr="008704EC" w:rsidRDefault="008704EC" w:rsidP="0097066F">
      <w:pPr>
        <w:pStyle w:val="a4"/>
        <w:jc w:val="center"/>
      </w:pPr>
      <w:r w:rsidRPr="008704EC">
        <w:t>ВЫВОДЫ</w:t>
      </w:r>
    </w:p>
    <w:p w:rsidR="00E44C03" w:rsidRDefault="00E44C03" w:rsidP="008704EC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В ходе выполнения лабораторной работы, исследовал</w:t>
      </w:r>
      <w:r w:rsidRPr="0097066F">
        <w:rPr>
          <w:szCs w:val="28"/>
        </w:rPr>
        <w:t xml:space="preserve"> архитектуру и основные блоки 8-разрядного </w:t>
      </w:r>
      <w:r>
        <w:rPr>
          <w:szCs w:val="28"/>
        </w:rPr>
        <w:t>процессора. Исследовал</w:t>
      </w:r>
      <w:r w:rsidRPr="0097066F">
        <w:rPr>
          <w:szCs w:val="28"/>
        </w:rPr>
        <w:t xml:space="preserve"> взаимодействие основных блоков процессора при выполнении команд разных типов. </w:t>
      </w:r>
      <w:r>
        <w:rPr>
          <w:szCs w:val="28"/>
        </w:rPr>
        <w:t>Приобрел</w:t>
      </w:r>
      <w:r w:rsidRPr="0097066F">
        <w:rPr>
          <w:szCs w:val="28"/>
        </w:rPr>
        <w:t xml:space="preserve"> навыки написания и отладки ассемблерных программ в эмуляторе KP580 </w:t>
      </w:r>
      <w:proofErr w:type="spellStart"/>
      <w:r w:rsidRPr="0097066F">
        <w:rPr>
          <w:szCs w:val="28"/>
        </w:rPr>
        <w:t>Emulator</w:t>
      </w:r>
      <w:proofErr w:type="spellEnd"/>
      <w:r w:rsidRPr="0097066F">
        <w:rPr>
          <w:szCs w:val="28"/>
        </w:rPr>
        <w:t>.</w:t>
      </w:r>
    </w:p>
    <w:p w:rsidR="00E44C03" w:rsidRPr="00E44C03" w:rsidRDefault="00E44C03" w:rsidP="00E44C03">
      <w:pPr>
        <w:pStyle w:val="a4"/>
        <w:rPr>
          <w:szCs w:val="28"/>
        </w:rPr>
      </w:pPr>
    </w:p>
    <w:sectPr w:rsidR="00E44C03" w:rsidRPr="00E4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099"/>
    <w:multiLevelType w:val="hybridMultilevel"/>
    <w:tmpl w:val="16A6678A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A4616C8"/>
    <w:multiLevelType w:val="hybridMultilevel"/>
    <w:tmpl w:val="2B442AA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0371AC7"/>
    <w:multiLevelType w:val="hybridMultilevel"/>
    <w:tmpl w:val="20723C92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4A81489"/>
    <w:multiLevelType w:val="hybridMultilevel"/>
    <w:tmpl w:val="6592FD4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C"/>
    <w:rsid w:val="002C113F"/>
    <w:rsid w:val="0057692E"/>
    <w:rsid w:val="00695DAC"/>
    <w:rsid w:val="006C07EF"/>
    <w:rsid w:val="008704EC"/>
    <w:rsid w:val="008E7D01"/>
    <w:rsid w:val="008F46AC"/>
    <w:rsid w:val="0097066F"/>
    <w:rsid w:val="00A56A9B"/>
    <w:rsid w:val="00AD4224"/>
    <w:rsid w:val="00B13033"/>
    <w:rsid w:val="00CB323F"/>
    <w:rsid w:val="00E44C03"/>
    <w:rsid w:val="00F24A3B"/>
    <w:rsid w:val="00F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5389-1BC5-4253-8A3C-375D3EE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1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5</cp:revision>
  <dcterms:created xsi:type="dcterms:W3CDTF">2016-02-26T21:08:00Z</dcterms:created>
  <dcterms:modified xsi:type="dcterms:W3CDTF">2016-02-26T21:38:00Z</dcterms:modified>
</cp:coreProperties>
</file>