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73ED0">
        <w:rPr>
          <w:rFonts w:ascii="Times New Roman" w:hAnsi="Times New Roman" w:cs="Times New Roman"/>
          <w:sz w:val="28"/>
          <w:szCs w:val="28"/>
        </w:rPr>
        <w:t>4</w:t>
      </w:r>
    </w:p>
    <w:p w:rsidR="00806CBC" w:rsidRDefault="00473ED0" w:rsidP="00473ED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3ED0">
        <w:rPr>
          <w:rFonts w:ascii="Times New Roman" w:eastAsia="SimSun" w:hAnsi="Times New Roman" w:cs="Times New Roman"/>
          <w:kern w:val="1"/>
          <w:sz w:val="32"/>
          <w:lang w:eastAsia="ar-SA"/>
        </w:rPr>
        <w:t xml:space="preserve">ИССЛЕДОВАНИЕ ВОЗМОЖНОСТЕЙ РАЗРАБОТКИ ПОЛЬЗОВАТЕЛЬСКОГО ИНТЕРФЕЙСА В </w:t>
      </w:r>
      <w:r w:rsidRPr="00473ED0">
        <w:rPr>
          <w:rFonts w:ascii="Times New Roman" w:eastAsia="SimSun" w:hAnsi="Times New Roman" w:cs="Times New Roman"/>
          <w:kern w:val="1"/>
          <w:sz w:val="32"/>
          <w:lang w:val="en-US" w:eastAsia="ar-SA"/>
        </w:rPr>
        <w:t>JAVA</w:t>
      </w:r>
      <w:r w:rsidRPr="00473ED0">
        <w:rPr>
          <w:rFonts w:ascii="Times New Roman" w:eastAsia="SimSun" w:hAnsi="Times New Roman" w:cs="Times New Roman"/>
          <w:kern w:val="1"/>
          <w:sz w:val="32"/>
          <w:lang w:eastAsia="ar-SA"/>
        </w:rPr>
        <w:t xml:space="preserve"> ПРИЛОЖЕНИЯХ С ИСПОЛЬЗОВАНИЕМ БИБЛИОТЕКИ </w:t>
      </w:r>
      <w:r w:rsidRPr="00473ED0">
        <w:rPr>
          <w:rFonts w:ascii="Times New Roman" w:eastAsia="SimSun" w:hAnsi="Times New Roman" w:cs="Times New Roman"/>
          <w:kern w:val="1"/>
          <w:sz w:val="32"/>
          <w:lang w:val="en-US" w:eastAsia="ar-SA"/>
        </w:rPr>
        <w:t>S</w:t>
      </w:r>
      <w:r w:rsidRPr="00473ED0">
        <w:rPr>
          <w:rFonts w:ascii="Times New Roman" w:eastAsia="SimSun" w:hAnsi="Times New Roman" w:cs="Times New Roman"/>
          <w:kern w:val="1"/>
          <w:sz w:val="32"/>
          <w:lang w:eastAsia="ar-SA"/>
        </w:rPr>
        <w:t>WING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D7AC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Кузнецов 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473ED0" w:rsidRDefault="00473ED0" w:rsidP="00473ED0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ознакомиться с </w:t>
      </w:r>
      <w:r>
        <w:rPr>
          <w:rFonts w:cs="Times New Roman"/>
          <w:szCs w:val="28"/>
          <w:lang w:val="ru-RU"/>
        </w:rPr>
        <w:t>особенностями инструментария библиотеки SWING для создания графического интерфейса приложений на языке J</w:t>
      </w:r>
      <w:r>
        <w:rPr>
          <w:rFonts w:cs="Times New Roman"/>
          <w:szCs w:val="28"/>
        </w:rPr>
        <w:t>ava</w:t>
      </w:r>
      <w:r>
        <w:rPr>
          <w:rFonts w:cs="Times New Roman"/>
          <w:szCs w:val="28"/>
          <w:lang w:val="ru-RU"/>
        </w:rPr>
        <w:t xml:space="preserve"> и приобрести практические навыки создания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>-программ с графическим интерфейсом, позволяющим пользователю осущест</w:t>
      </w:r>
      <w:r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  <w:lang w:val="ru-RU"/>
        </w:rPr>
        <w:t>лять взаимодействие с программой: задавать исходные данные, просматривать результаты работы програ</w:t>
      </w:r>
      <w:r>
        <w:rPr>
          <w:rFonts w:cs="Times New Roman"/>
          <w:szCs w:val="28"/>
          <w:lang w:val="ru-RU"/>
        </w:rPr>
        <w:t>м</w:t>
      </w:r>
      <w:r>
        <w:rPr>
          <w:rFonts w:cs="Times New Roman"/>
          <w:szCs w:val="28"/>
          <w:lang w:val="ru-RU"/>
        </w:rPr>
        <w:t>мы в удобном виде.</w:t>
      </w:r>
    </w:p>
    <w:p w:rsidR="00411E43" w:rsidRPr="00ED7AC2" w:rsidRDefault="00ED7AC2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473ED0" w:rsidRPr="00473ED0" w:rsidRDefault="00473ED0" w:rsidP="00473ED0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Необходимо создать </w:t>
      </w:r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Java</w:t>
      </w: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 приложение с графическим интерфейсом пользователя, реализующее добавление, редактирование, сортировку и удаление данных заданного по варианту типа информации </w:t>
      </w:r>
      <w:proofErr w:type="gram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T</w:t>
      </w: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gram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см. табл. 4.1).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и сохранения в текстовый файл. </w:t>
      </w:r>
    </w:p>
    <w:p w:rsidR="00473ED0" w:rsidRPr="00473ED0" w:rsidRDefault="00473ED0" w:rsidP="00473ED0">
      <w:pPr>
        <w:suppressAutoHyphens/>
        <w:spacing w:after="0" w:line="240" w:lineRule="auto"/>
        <w:ind w:firstLine="709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При написании программы следует учесть следующие требования и рекомендации:</w:t>
      </w: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Создать публичный класс, представляющий заданный по варианту задания (см. табл. 4.1) тип информации (т.е. строку таблицы).</w:t>
      </w: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i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Создать модель данных таблицы. Для этого создать класс, расширяющий абстрактный класс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AbstractTableModel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. Создать в нем объект коллекции типа </w:t>
      </w:r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T</w:t>
      </w: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, соответствующий варианту задания.</w:t>
      </w:r>
    </w:p>
    <w:p w:rsidR="00473ED0" w:rsidRPr="00473ED0" w:rsidRDefault="00473ED0" w:rsidP="00473ED0">
      <w:pPr>
        <w:suppressAutoHyphens/>
        <w:spacing w:after="0" w:line="240" w:lineRule="auto"/>
        <w:ind w:left="1069"/>
        <w:contextualSpacing/>
        <w:jc w:val="both"/>
        <w:rPr>
          <w:rFonts w:ascii="Times New Roman" w:eastAsia="SimSun" w:hAnsi="Times New Roman" w:cs="font365"/>
          <w:i/>
          <w:kern w:val="1"/>
          <w:sz w:val="28"/>
          <w:lang w:val="en-US"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ab/>
        <w:t>Переопределить</w:t>
      </w:r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 xml:space="preserve"> </w:t>
      </w: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методы</w:t>
      </w:r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:</w:t>
      </w:r>
      <w:r w:rsidRPr="00473ED0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 xml:space="preserve"> </w:t>
      </w:r>
    </w:p>
    <w:p w:rsidR="00473ED0" w:rsidRPr="00473ED0" w:rsidRDefault="00473ED0" w:rsidP="00473ED0">
      <w:pPr>
        <w:numPr>
          <w:ilvl w:val="0"/>
          <w:numId w:val="9"/>
        </w:numPr>
        <w:suppressAutoHyphens/>
        <w:spacing w:after="0" w:line="240" w:lineRule="auto"/>
        <w:ind w:left="1418" w:hanging="284"/>
        <w:contextualSpacing/>
        <w:jc w:val="both"/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</w:pPr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 xml:space="preserve">public Class&lt;?&gt; 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getColumnClass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(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columnIndex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)</w:t>
      </w:r>
      <w:r w:rsidRPr="00473ED0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 xml:space="preserve"> </w:t>
      </w:r>
    </w:p>
    <w:p w:rsidR="00473ED0" w:rsidRPr="00473ED0" w:rsidRDefault="00473ED0" w:rsidP="00473ED0">
      <w:pPr>
        <w:numPr>
          <w:ilvl w:val="0"/>
          <w:numId w:val="9"/>
        </w:numPr>
        <w:suppressAutoHyphens/>
        <w:spacing w:after="0" w:line="240" w:lineRule="auto"/>
        <w:ind w:left="1418" w:hanging="284"/>
        <w:contextualSpacing/>
        <w:jc w:val="both"/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</w:pPr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 xml:space="preserve">public 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getColumnCount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()</w:t>
      </w:r>
    </w:p>
    <w:p w:rsidR="00473ED0" w:rsidRPr="00473ED0" w:rsidRDefault="00473ED0" w:rsidP="00473ED0">
      <w:pPr>
        <w:numPr>
          <w:ilvl w:val="0"/>
          <w:numId w:val="9"/>
        </w:numPr>
        <w:suppressAutoHyphens/>
        <w:spacing w:after="0" w:line="240" w:lineRule="auto"/>
        <w:ind w:left="1418" w:hanging="284"/>
        <w:contextualSpacing/>
        <w:jc w:val="both"/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</w:pPr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 xml:space="preserve">public String 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getColumnName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(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columnIndex</w:t>
      </w:r>
      <w:proofErr w:type="spellEnd"/>
      <w:r w:rsidRPr="00473ED0"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  <w:t>)</w:t>
      </w:r>
    </w:p>
    <w:p w:rsidR="00473ED0" w:rsidRPr="00473ED0" w:rsidRDefault="00473ED0" w:rsidP="00473ED0">
      <w:pPr>
        <w:numPr>
          <w:ilvl w:val="0"/>
          <w:numId w:val="9"/>
        </w:numPr>
        <w:suppressAutoHyphens/>
        <w:spacing w:after="0" w:line="240" w:lineRule="auto"/>
        <w:ind w:left="1418" w:hanging="284"/>
        <w:contextualSpacing/>
        <w:jc w:val="both"/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</w:pPr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public</w:t>
      </w:r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Object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getValueAt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(</w:t>
      </w:r>
      <w:proofErr w:type="spellStart"/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rowIndex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, </w:t>
      </w:r>
      <w:proofErr w:type="spellStart"/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columnIndex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)</w:t>
      </w:r>
    </w:p>
    <w:p w:rsidR="00473ED0" w:rsidRPr="00473ED0" w:rsidRDefault="00473ED0" w:rsidP="00473ED0">
      <w:pPr>
        <w:numPr>
          <w:ilvl w:val="0"/>
          <w:numId w:val="9"/>
        </w:numPr>
        <w:suppressAutoHyphens/>
        <w:spacing w:after="0" w:line="240" w:lineRule="auto"/>
        <w:ind w:left="1418" w:hanging="284"/>
        <w:contextualSpacing/>
        <w:jc w:val="both"/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</w:pPr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public</w:t>
      </w:r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boolean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isCellEditable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(</w:t>
      </w:r>
      <w:proofErr w:type="spellStart"/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rowIndex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, </w:t>
      </w:r>
      <w:proofErr w:type="spellStart"/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u w:val="single"/>
          <w:lang w:val="en-US"/>
        </w:rPr>
        <w:t>columnIndex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)</w:t>
      </w:r>
    </w:p>
    <w:p w:rsidR="00473ED0" w:rsidRPr="00473ED0" w:rsidRDefault="00473ED0" w:rsidP="00473ED0">
      <w:pPr>
        <w:numPr>
          <w:ilvl w:val="0"/>
          <w:numId w:val="9"/>
        </w:numPr>
        <w:suppressAutoHyphens/>
        <w:spacing w:after="0" w:line="240" w:lineRule="auto"/>
        <w:ind w:left="1418" w:hanging="284"/>
        <w:contextualSpacing/>
        <w:jc w:val="both"/>
        <w:rPr>
          <w:rFonts w:ascii="Times New Roman" w:eastAsia="SimSun" w:hAnsi="Times New Roman" w:cs="font365"/>
          <w:i/>
          <w:kern w:val="1"/>
          <w:sz w:val="28"/>
          <w:szCs w:val="28"/>
          <w:lang w:val="en-US" w:eastAsia="ar-SA"/>
        </w:rPr>
      </w:pPr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public</w:t>
      </w:r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void</w:t>
      </w:r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setValueAt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(Object value, </w:t>
      </w:r>
      <w:proofErr w:type="spellStart"/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rowIndex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, </w:t>
      </w:r>
      <w:proofErr w:type="spellStart"/>
      <w:r w:rsidRPr="00473ED0">
        <w:rPr>
          <w:rFonts w:ascii="Times New Roman" w:eastAsia="SimSun" w:hAnsi="Times New Roman" w:cs="font365"/>
          <w:bCs/>
          <w:i/>
          <w:sz w:val="28"/>
          <w:szCs w:val="28"/>
          <w:lang w:val="en-US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columnIndex</w:t>
      </w:r>
      <w:proofErr w:type="spellEnd"/>
      <w:r w:rsidRPr="00473ED0">
        <w:rPr>
          <w:rFonts w:ascii="Times New Roman" w:eastAsia="SimSun" w:hAnsi="Times New Roman" w:cs="font365"/>
          <w:i/>
          <w:sz w:val="28"/>
          <w:szCs w:val="28"/>
          <w:lang w:val="en-US"/>
        </w:rPr>
        <w:t>)</w:t>
      </w:r>
    </w:p>
    <w:p w:rsidR="00473ED0" w:rsidRPr="00473ED0" w:rsidRDefault="00473ED0" w:rsidP="00473ED0">
      <w:pPr>
        <w:suppressAutoHyphens/>
        <w:spacing w:after="0" w:line="240" w:lineRule="auto"/>
        <w:ind w:left="1416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Определить методы:</w:t>
      </w:r>
    </w:p>
    <w:p w:rsidR="00473ED0" w:rsidRPr="00473ED0" w:rsidRDefault="00473ED0" w:rsidP="00473ED0">
      <w:pPr>
        <w:numPr>
          <w:ilvl w:val="0"/>
          <w:numId w:val="10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i/>
          <w:sz w:val="28"/>
        </w:rPr>
      </w:pPr>
      <w:r w:rsidRPr="00473ED0">
        <w:rPr>
          <w:rFonts w:ascii="Times New Roman" w:eastAsia="SimSun" w:hAnsi="Times New Roman" w:cs="font365"/>
          <w:bCs/>
          <w:i/>
          <w:sz w:val="28"/>
          <w:lang w:val="en-US"/>
        </w:rPr>
        <w:t>public</w:t>
      </w:r>
      <w:r w:rsidRPr="00473ED0">
        <w:rPr>
          <w:rFonts w:ascii="Times New Roman" w:eastAsia="SimSun" w:hAnsi="Times New Roman" w:cs="font365"/>
          <w:i/>
          <w:sz w:val="28"/>
        </w:rPr>
        <w:t xml:space="preserve"> </w:t>
      </w:r>
      <w:r w:rsidRPr="00473ED0">
        <w:rPr>
          <w:rFonts w:ascii="Times New Roman" w:eastAsia="SimSun" w:hAnsi="Times New Roman" w:cs="font365"/>
          <w:bCs/>
          <w:i/>
          <w:sz w:val="28"/>
          <w:lang w:val="en-US"/>
        </w:rPr>
        <w:t>void</w:t>
      </w:r>
      <w:r w:rsidRPr="00473ED0">
        <w:rPr>
          <w:rFonts w:ascii="Times New Roman" w:eastAsia="SimSun" w:hAnsi="Times New Roman" w:cs="font365"/>
          <w:i/>
          <w:sz w:val="28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lang w:val="en-US"/>
        </w:rPr>
        <w:t>addRow</w:t>
      </w:r>
      <w:proofErr w:type="spellEnd"/>
      <w:r w:rsidRPr="00473ED0">
        <w:rPr>
          <w:rFonts w:ascii="Times New Roman" w:eastAsia="SimSun" w:hAnsi="Times New Roman" w:cs="font365"/>
          <w:i/>
          <w:sz w:val="28"/>
        </w:rPr>
        <w:t>(&lt;объект&gt;) – добавления элемента (строки)</w:t>
      </w:r>
    </w:p>
    <w:p w:rsidR="00473ED0" w:rsidRPr="00473ED0" w:rsidRDefault="00473ED0" w:rsidP="00473ED0">
      <w:pPr>
        <w:numPr>
          <w:ilvl w:val="0"/>
          <w:numId w:val="10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i/>
          <w:sz w:val="28"/>
        </w:rPr>
      </w:pPr>
      <w:r w:rsidRPr="00473ED0">
        <w:rPr>
          <w:rFonts w:ascii="Times New Roman" w:eastAsia="SimSun" w:hAnsi="Times New Roman" w:cs="font365"/>
          <w:bCs/>
          <w:i/>
          <w:sz w:val="28"/>
          <w:lang w:val="en-US"/>
        </w:rPr>
        <w:t>public</w:t>
      </w:r>
      <w:r w:rsidRPr="00473ED0">
        <w:rPr>
          <w:rFonts w:ascii="Times New Roman" w:eastAsia="SimSun" w:hAnsi="Times New Roman" w:cs="font365"/>
          <w:i/>
          <w:sz w:val="28"/>
        </w:rPr>
        <w:t xml:space="preserve"> </w:t>
      </w:r>
      <w:r w:rsidRPr="00473ED0">
        <w:rPr>
          <w:rFonts w:ascii="Times New Roman" w:eastAsia="SimSun" w:hAnsi="Times New Roman" w:cs="font365"/>
          <w:bCs/>
          <w:i/>
          <w:sz w:val="28"/>
          <w:lang w:val="en-US"/>
        </w:rPr>
        <w:t>void</w:t>
      </w:r>
      <w:r w:rsidRPr="00473ED0">
        <w:rPr>
          <w:rFonts w:ascii="Times New Roman" w:eastAsia="SimSun" w:hAnsi="Times New Roman" w:cs="font365"/>
          <w:i/>
          <w:sz w:val="28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lang w:val="en-US"/>
        </w:rPr>
        <w:t>deleteRow</w:t>
      </w:r>
      <w:proofErr w:type="spellEnd"/>
      <w:r w:rsidRPr="00473ED0">
        <w:rPr>
          <w:rFonts w:ascii="Times New Roman" w:eastAsia="SimSun" w:hAnsi="Times New Roman" w:cs="font365"/>
          <w:i/>
          <w:sz w:val="28"/>
        </w:rPr>
        <w:t>(</w:t>
      </w:r>
      <w:r w:rsidRPr="00473ED0">
        <w:rPr>
          <w:rFonts w:ascii="Times New Roman" w:eastAsia="SimSun" w:hAnsi="Times New Roman" w:cs="font365"/>
          <w:i/>
          <w:sz w:val="28"/>
          <w:lang w:val="en-US"/>
        </w:rPr>
        <w:t>String</w:t>
      </w:r>
      <w:r w:rsidRPr="00473ED0">
        <w:rPr>
          <w:rFonts w:ascii="Times New Roman" w:eastAsia="SimSun" w:hAnsi="Times New Roman" w:cs="font365"/>
          <w:i/>
          <w:sz w:val="28"/>
        </w:rPr>
        <w:t xml:space="preserve"> Поле_1) – удаления элемента по значению поля 1</w:t>
      </w:r>
    </w:p>
    <w:p w:rsidR="00473ED0" w:rsidRPr="00473ED0" w:rsidRDefault="00473ED0" w:rsidP="00473ED0">
      <w:pPr>
        <w:numPr>
          <w:ilvl w:val="0"/>
          <w:numId w:val="10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i/>
          <w:sz w:val="28"/>
        </w:rPr>
      </w:pPr>
      <w:r w:rsidRPr="00473ED0">
        <w:rPr>
          <w:rFonts w:ascii="Times New Roman" w:eastAsia="SimSun" w:hAnsi="Times New Roman" w:cs="font365"/>
          <w:bCs/>
          <w:i/>
          <w:sz w:val="28"/>
          <w:lang w:val="en-US"/>
        </w:rPr>
        <w:t>public</w:t>
      </w:r>
      <w:r w:rsidRPr="00473ED0">
        <w:rPr>
          <w:rFonts w:ascii="Times New Roman" w:eastAsia="SimSun" w:hAnsi="Times New Roman" w:cs="font365"/>
          <w:i/>
          <w:sz w:val="28"/>
        </w:rPr>
        <w:t xml:space="preserve"> </w:t>
      </w:r>
      <w:r w:rsidRPr="00473ED0">
        <w:rPr>
          <w:rFonts w:ascii="Times New Roman" w:eastAsia="SimSun" w:hAnsi="Times New Roman" w:cs="font365"/>
          <w:bCs/>
          <w:i/>
          <w:sz w:val="28"/>
          <w:lang w:val="en-US"/>
        </w:rPr>
        <w:t>void</w:t>
      </w:r>
      <w:r w:rsidRPr="00473ED0">
        <w:rPr>
          <w:rFonts w:ascii="Times New Roman" w:eastAsia="SimSun" w:hAnsi="Times New Roman" w:cs="font365"/>
          <w:i/>
          <w:sz w:val="28"/>
        </w:rPr>
        <w:t xml:space="preserve"> </w:t>
      </w:r>
      <w:proofErr w:type="spellStart"/>
      <w:r w:rsidRPr="00473ED0">
        <w:rPr>
          <w:rFonts w:ascii="Times New Roman" w:eastAsia="SimSun" w:hAnsi="Times New Roman" w:cs="font365"/>
          <w:i/>
          <w:sz w:val="28"/>
          <w:lang w:val="en-US"/>
        </w:rPr>
        <w:t>updateRow</w:t>
      </w:r>
      <w:proofErr w:type="spellEnd"/>
      <w:r w:rsidRPr="00473ED0">
        <w:rPr>
          <w:rFonts w:ascii="Times New Roman" w:eastAsia="SimSun" w:hAnsi="Times New Roman" w:cs="font365"/>
          <w:i/>
          <w:sz w:val="28"/>
        </w:rPr>
        <w:t>(</w:t>
      </w:r>
      <w:proofErr w:type="spellStart"/>
      <w:r w:rsidRPr="00473ED0">
        <w:rPr>
          <w:rFonts w:ascii="Times New Roman" w:eastAsia="SimSun" w:hAnsi="Times New Roman" w:cs="font365"/>
          <w:i/>
          <w:sz w:val="28"/>
          <w:lang w:val="en-US"/>
        </w:rPr>
        <w:t>int</w:t>
      </w:r>
      <w:proofErr w:type="spellEnd"/>
      <w:r w:rsidRPr="00473ED0">
        <w:rPr>
          <w:rFonts w:ascii="Times New Roman" w:eastAsia="SimSun" w:hAnsi="Times New Roman" w:cs="font365"/>
          <w:i/>
          <w:sz w:val="28"/>
        </w:rPr>
        <w:t xml:space="preserve"> </w:t>
      </w:r>
      <w:r w:rsidRPr="00473ED0">
        <w:rPr>
          <w:rFonts w:ascii="Times New Roman" w:eastAsia="SimSun" w:hAnsi="Times New Roman" w:cs="font365"/>
          <w:i/>
          <w:sz w:val="28"/>
          <w:lang w:val="en-US"/>
        </w:rPr>
        <w:t>row</w:t>
      </w:r>
      <w:r w:rsidRPr="00473ED0">
        <w:rPr>
          <w:rFonts w:ascii="Times New Roman" w:eastAsia="SimSun" w:hAnsi="Times New Roman" w:cs="font365"/>
          <w:i/>
          <w:sz w:val="28"/>
        </w:rPr>
        <w:t>, &lt;объект&gt;) – изменения элемента заданной строки)</w:t>
      </w:r>
    </w:p>
    <w:p w:rsidR="00473ED0" w:rsidRPr="00473ED0" w:rsidRDefault="00473ED0" w:rsidP="00473ED0">
      <w:pPr>
        <w:suppressAutoHyphens/>
        <w:spacing w:after="0" w:line="240" w:lineRule="auto"/>
        <w:ind w:left="1069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Для реализации окна приложения реализовать дочерний класс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JFrame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.</w:t>
      </w: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Для представления таблицы с данными использовать компонент класса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JTable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, разместив его в контейнере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JScrollPane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 (для возможности добавления полос прокрутки).</w:t>
      </w: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lastRenderedPageBreak/>
        <w:t xml:space="preserve">Поля ввода для добавления и редактирования данных реализовать текстовыми компонентами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JTextField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. Каждое поле снабдить подписью при помощи компонентов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JLabel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.</w:t>
      </w: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Для выполнения действий открытия файла, добавления, изменения, удаления записи, сортировки и сохранения файла реализовать соответствующие кнопки, с использованием компонентов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JButton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 и добавлением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ActionListener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. Реализовать загрузку записи в поля для редактирования при щелчке по строке таблицы</w:t>
      </w:r>
      <w:r w:rsidRPr="00473ED0">
        <w:rPr>
          <w:rFonts w:ascii="Times New Roman" w:eastAsia="SimSun" w:hAnsi="Times New Roman" w:cs="font365"/>
          <w:sz w:val="28"/>
        </w:rPr>
        <w:t xml:space="preserve">. </w:t>
      </w: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Для выбора файла при открытии и сохранении использовать к</w:t>
      </w:r>
      <w:r w:rsidRPr="00473ED0">
        <w:rPr>
          <w:rFonts w:ascii="Times New Roman" w:eastAsia="SimSun" w:hAnsi="Times New Roman" w:cs="font365"/>
          <w:kern w:val="1"/>
          <w:sz w:val="28"/>
          <w:szCs w:val="28"/>
          <w:lang w:eastAsia="ru-RU"/>
        </w:rPr>
        <w:t xml:space="preserve">омпонент </w:t>
      </w:r>
      <w:proofErr w:type="spellStart"/>
      <w:r w:rsidRPr="00473ED0">
        <w:rPr>
          <w:rFonts w:ascii="Times New Roman" w:eastAsia="SimSun" w:hAnsi="Times New Roman" w:cs="font365"/>
          <w:kern w:val="1"/>
          <w:sz w:val="28"/>
          <w:szCs w:val="28"/>
          <w:lang w:eastAsia="ru-RU"/>
        </w:rPr>
        <w:t>JFileChooser</w:t>
      </w:r>
      <w:proofErr w:type="spellEnd"/>
      <w:r w:rsidRPr="00473ED0">
        <w:rPr>
          <w:rFonts w:ascii="Times New Roman" w:eastAsia="SimSun" w:hAnsi="Times New Roman" w:cs="font365"/>
          <w:kern w:val="1"/>
          <w:sz w:val="28"/>
          <w:szCs w:val="28"/>
          <w:lang w:eastAsia="ru-RU"/>
        </w:rPr>
        <w:t>.</w:t>
      </w:r>
    </w:p>
    <w:p w:rsidR="00473ED0" w:rsidRPr="00473ED0" w:rsidRDefault="00473ED0" w:rsidP="00473ED0">
      <w:pPr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font365"/>
          <w:i/>
          <w:kern w:val="1"/>
          <w:sz w:val="28"/>
          <w:lang w:eastAsia="ar-SA"/>
        </w:rPr>
      </w:pP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Удаление и сортировка элементов должно проходить по ключевому полю </w:t>
      </w:r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P</w:t>
      </w: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 xml:space="preserve"> (см. табл. 4.1).  Направление сортировки </w:t>
      </w:r>
      <w:proofErr w:type="gramStart"/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U</w:t>
      </w:r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gramEnd"/>
      <w:r w:rsidRPr="00473ED0">
        <w:rPr>
          <w:rFonts w:ascii="Times New Roman" w:eastAsia="SimSun" w:hAnsi="Times New Roman" w:cs="font365"/>
          <w:kern w:val="1"/>
          <w:sz w:val="28"/>
          <w:lang w:eastAsia="ar-SA"/>
        </w:rPr>
        <w:t>см. табл. 4.1)</w:t>
      </w:r>
      <w:r w:rsidRPr="00473ED0">
        <w:rPr>
          <w:rFonts w:ascii="Times New Roman" w:eastAsia="SimSun" w:hAnsi="Times New Roman" w:cs="font365"/>
          <w:kern w:val="1"/>
          <w:sz w:val="28"/>
          <w:lang w:val="en-US" w:eastAsia="ar-SA"/>
        </w:rPr>
        <w:t>.</w:t>
      </w:r>
    </w:p>
    <w:tbl>
      <w:tblPr>
        <w:tblpPr w:leftFromText="180" w:rightFromText="180" w:vertAnchor="text" w:horzAnchor="margin" w:tblpXSpec="center" w:tblpY="503"/>
        <w:tblW w:w="8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818"/>
        <w:gridCol w:w="1970"/>
        <w:gridCol w:w="2424"/>
      </w:tblGrid>
      <w:tr w:rsidR="00713A1E" w:rsidTr="00713A1E">
        <w:trPr>
          <w:trHeight w:val="377"/>
        </w:trPr>
        <w:tc>
          <w:tcPr>
            <w:tcW w:w="1972" w:type="dxa"/>
          </w:tcPr>
          <w:p w:rsidR="00713A1E" w:rsidRPr="00240C0D" w:rsidRDefault="00713A1E" w:rsidP="00713A1E">
            <w:pPr>
              <w:jc w:val="center"/>
            </w:pPr>
            <w:r>
              <w:t>A</w:t>
            </w:r>
          </w:p>
        </w:tc>
        <w:tc>
          <w:tcPr>
            <w:tcW w:w="1818" w:type="dxa"/>
            <w:vAlign w:val="center"/>
          </w:tcPr>
          <w:p w:rsidR="00713A1E" w:rsidRPr="00240C0D" w:rsidRDefault="00713A1E" w:rsidP="00713A1E">
            <w:pPr>
              <w:jc w:val="center"/>
            </w:pPr>
            <w:r>
              <w:t>2</w:t>
            </w:r>
          </w:p>
        </w:tc>
        <w:tc>
          <w:tcPr>
            <w:tcW w:w="1970" w:type="dxa"/>
            <w:vAlign w:val="center"/>
          </w:tcPr>
          <w:p w:rsidR="00713A1E" w:rsidRPr="00240C0D" w:rsidRDefault="00713A1E" w:rsidP="00713A1E">
            <w:pPr>
              <w:jc w:val="center"/>
            </w:pPr>
            <w:r>
              <w:t>Возрастание</w:t>
            </w:r>
          </w:p>
        </w:tc>
        <w:tc>
          <w:tcPr>
            <w:tcW w:w="2424" w:type="dxa"/>
          </w:tcPr>
          <w:p w:rsidR="00713A1E" w:rsidRPr="00713A1E" w:rsidRDefault="00713A1E" w:rsidP="00713A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</w:tr>
    </w:tbl>
    <w:p w:rsidR="00713A1E" w:rsidRPr="00713A1E" w:rsidRDefault="00792AB5" w:rsidP="00713A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713A1E" w:rsidRDefault="00713A1E" w:rsidP="00713A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3A1E" w:rsidRPr="00713A1E" w:rsidRDefault="00713A1E" w:rsidP="00713A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A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713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Компакт диск</w:t>
      </w:r>
      <w:r w:rsidR="00AC31F5" w:rsidRPr="00AC3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 альбома, Исполнитель, Количество треков, Длительность звучания);</w:t>
      </w:r>
    </w:p>
    <w:p w:rsidR="00713A1E" w:rsidRPr="00411E43" w:rsidRDefault="00713A1E" w:rsidP="00AA14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Pr="00AA144F" w:rsidRDefault="00ED7AC2" w:rsidP="00AA144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Main.java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lab04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javax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swing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UIManager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setLookAndFeel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UIManager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getSystemLookAndFeelClassName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ClassNotFoundException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|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UnsupportedLookAndFeelException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|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IllegalAccessException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|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InstantiationException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</w:t>
      </w:r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"Unexpected </w:t>
      </w:r>
      <w:proofErr w:type="spellStart"/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UIManager</w:t>
      </w:r>
      <w:proofErr w:type="spellEnd"/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exception, L&amp;F was not set\n"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MainFrame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mf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MainFrame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mf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_log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Object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...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Object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473ED0" w:rsidRPr="008708EB" w:rsidRDefault="00473ED0" w:rsidP="00473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08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lab04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Comparator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copyFrom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 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write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dos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writeUTF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writeUTF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writeInt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writeInt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 read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throws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readUTF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readUTF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readInt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readInt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implements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Comparator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field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field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field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compare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 cd1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 cd2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field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compareTo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compareTo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08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CDTableModel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lab04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javax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swing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table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AbstractTableModel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AbstractTableModel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instance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</w:rPr>
        <w:t>protected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>sortField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sortOrder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final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names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"Title"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"Author"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"Track count"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"Duration"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instance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?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>instance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>CDTableModel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proofErr w:type="gramStart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>instance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ArrayList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read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 file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sortField</w:t>
      </w:r>
      <w:proofErr w:type="spellEnd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clear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dis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DataInputStream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FileInputStream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readInt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count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"Input file not found"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fireTableDataChanged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fireTableStructureChanged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write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 file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dos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DataOutputStream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FileOutputStream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writeInt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size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CD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dos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"Output file not found"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IOException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sort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Comparator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comp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sortField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sortOrder</w:t>
      </w:r>
      <w:proofErr w:type="spellEnd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sortOrder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sortField</w:t>
      </w:r>
      <w:proofErr w:type="spellEnd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sortOrder</w:t>
      </w:r>
      <w:proofErr w:type="spellEnd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sortOrder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reversed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comp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fireTableDataChanged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fireTableStructureChanged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addRow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 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sortField</w:t>
      </w:r>
      <w:proofErr w:type="spellEnd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fireTableDataChanged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fireTableStructureChanged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deleteRow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remove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fireTableDataChanged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long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deleteRow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long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stream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filter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cd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equalsIgnoreCase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count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count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removeIf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cd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fireTableDataChanged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updateRow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 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sortField</w:t>
      </w:r>
      <w:proofErr w:type="spellEnd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fireTableDataChanged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fireTableStructureChanged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setValueAt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Object value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CD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boolean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isCellEditable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getColumnName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sortField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concat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concat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sortOrder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?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"▲"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"▼"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Class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&lt;?&gt;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getColumnClass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getRowCount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size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getColumnCount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Object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getValueAt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size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CD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proofErr w:type="spell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getTitle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getAuthor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getTrackCount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getDuration</w:t>
      </w:r>
      <w:proofErr w:type="spellEnd"/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8708E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708EB" w:rsidRPr="008708EB" w:rsidRDefault="008708EB" w:rsidP="0087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8708E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08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MainFrame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lab04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javax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swing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awt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KeyAdapter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awt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KeyEvent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awt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MouseAdapter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awt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event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MouseEvent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JPanel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rootPanel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</w:rPr>
        <w:t>private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</w:rPr>
        <w:t>saveB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JScrollPane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scrollPane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JTable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MainFrame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super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proofErr w:type="spellStart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SevSU</w:t>
      </w:r>
      <w:proofErr w:type="spell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IS-21 semester.04 Java Lab.04"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setDefaultCloseOperation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EXIT_ON_CLOSE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setContentPane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rootPanel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setLocationByPlatform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proofErr w:type="spellEnd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proofErr w:type="spellEnd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setModel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setSelectionMode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ListSelectionModel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SINGLE_SELECTION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getTableHeader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setReorderingAllowed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setLocationRelativeTo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clear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setLocationRelativeTo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clear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loadB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JFileChooser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JFileChooser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setCurrentDirectory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getProperty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proofErr w:type="spellStart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user.dir</w:t>
      </w:r>
      <w:proofErr w:type="spell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res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"Load from file"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res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APPROVE_OPTION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getSelectedFile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saveB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JFileChooser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JFileChooser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setCurrentDirectory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File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getProperty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proofErr w:type="spellStart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user.dir</w:t>
      </w:r>
      <w:proofErr w:type="spell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res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"Save to file"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res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APPROVE_OPTION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fileChooser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getSelectedFile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getTableHeader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addMouseListener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MouseAdapter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@Override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mouseClicked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MouseEvent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mouseEvent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columnAtPoint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mouseEvent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getPoint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addKeyListener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KeyAdapter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@Override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keyTyped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keyEvent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keyEvent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getKeyCode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KeyEvent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VK_DELETE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&amp;&amp;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getSelectedRow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deleteRow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getSelectedRow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pack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dataTable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getSelectedRow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D87295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08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AddFrame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lab04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javax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swing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JTextField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titleF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JTextField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JSpinner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trackCountF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JSpinner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durationF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cancelB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JPanel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rootPanel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AddFrame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super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"Add form | </w:t>
      </w:r>
      <w:proofErr w:type="spellStart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SevSU</w:t>
      </w:r>
      <w:proofErr w:type="spell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IS-21 semester.04 Java Lab.04"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setDefaultCloseOperation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DISPOSE_ON_CLOSE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setContentPane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rootPanel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setLocationByPlatform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setModel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SpinnerNumberModel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100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setModel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SpinnerNumberModel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Integer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MAX_VALUE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showMessageDialog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"Title </w:t>
      </w:r>
      <w:proofErr w:type="spellStart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can not</w:t>
      </w:r>
      <w:proofErr w:type="spell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be empty"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"Error"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ERROR_MESSAGE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showMessageDialog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"Author </w:t>
      </w:r>
      <w:proofErr w:type="spellStart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can not</w:t>
      </w:r>
      <w:proofErr w:type="spell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be empty"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"Error"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ERROR_MESSAGE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addRow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CD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getValue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getValue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showMessageDialog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"Element added"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"Success"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INFORMATION_MESSAGE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cancelB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pack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clear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titleF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trackCountF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setValue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durationF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setValue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D87295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8081E" w:rsidRDefault="00A8081E" w:rsidP="00A808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08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DeleteFrame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.java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lab04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javax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swing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JPanel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rootPanel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JTextField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JCheckBox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bySelectionF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JButton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cancelB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DeleteFrame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MainFrame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super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"Delete form | </w:t>
      </w:r>
      <w:proofErr w:type="spellStart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SevSU</w:t>
      </w:r>
      <w:proofErr w:type="spell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IS-21 semester.04 Java Lab.04"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setDefaultCloseOperation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DISPOSE_ON_CLOSE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setContentPane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rootPanel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setLocationByPlatform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bySelectionF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isSelected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deleteRow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getSelected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showMessageDialog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"Deleted 1 element"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"Success"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INFORMATION_MESSAGE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showMessageDialog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"No element selected"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"Error"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ERROR_MESSAGE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long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CDTableModel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getInstance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deleteRow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        </w:t>
      </w:r>
      <w:proofErr w:type="gramStart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count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showMessageDialog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"Deleted 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count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)+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element(s)"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"Success"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INFORMATION_MESSAGE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showMessageDialog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this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"No elements found"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"Error"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JOptionPane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ERROR_MESSAGE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cancelB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setVisible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bySelectionF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addActionListener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actionEvent</w:t>
      </w:r>
      <w:proofErr w:type="spell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-&gt;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setEnabled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</w:t>
      </w:r>
      <w:proofErr w:type="spell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bySelectionF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isSelected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pack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clear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authorF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setText</w:t>
      </w:r>
      <w:proofErr w:type="spellEnd"/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13A1E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13A1E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713A1E" w:rsidRPr="00713A1E" w:rsidRDefault="00713A1E" w:rsidP="0071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13A1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0177A9" w:rsidRPr="00411E43" w:rsidRDefault="000177A9" w:rsidP="000177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77A9" w:rsidRPr="00AA144F" w:rsidRDefault="00B07565" w:rsidP="000177A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ПРОГРАММЫ</w:t>
      </w:r>
    </w:p>
    <w:p w:rsidR="00ED7AC2" w:rsidRDefault="00B07565" w:rsidP="00B0756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программы разбит на 3 окна: основное окно отображения, окно добавления и окно удаления. Окна представлены на рисунке 1. </w:t>
      </w:r>
    </w:p>
    <w:p w:rsidR="00B07565" w:rsidRDefault="00B07565" w:rsidP="00B07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21520"/>
            <wp:effectExtent l="0" t="0" r="3175" b="0"/>
            <wp:docPr id="1" name="Рисунок 1" descr="http://pastexen.com/i/za7ZcN0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za7ZcN0EA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565" w:rsidRDefault="00B07565" w:rsidP="00B07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Графический интерфейс программы</w:t>
      </w:r>
    </w:p>
    <w:p w:rsidR="00B07565" w:rsidRDefault="00B07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07565" w:rsidRDefault="00B07565" w:rsidP="00B07565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</w:t>
      </w:r>
      <w:r>
        <w:rPr>
          <w:rFonts w:cs="Times New Roman"/>
          <w:szCs w:val="28"/>
          <w:lang w:val="ru-RU"/>
        </w:rPr>
        <w:t>изучены</w:t>
      </w:r>
      <w:r w:rsidRPr="008A0AD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особенност</w:t>
      </w:r>
      <w:r>
        <w:rPr>
          <w:rFonts w:cs="Times New Roman"/>
          <w:szCs w:val="28"/>
          <w:lang w:val="ru-RU"/>
        </w:rPr>
        <w:t>и инструментария библиотеки SWING для создания графического интерфейса приложений на языке J</w:t>
      </w:r>
      <w:r>
        <w:rPr>
          <w:rFonts w:cs="Times New Roman"/>
          <w:szCs w:val="28"/>
        </w:rPr>
        <w:t>ava</w:t>
      </w:r>
      <w:r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  <w:lang w:val="ru-RU"/>
        </w:rPr>
        <w:t>приобретены</w:t>
      </w:r>
      <w:r>
        <w:rPr>
          <w:rFonts w:cs="Times New Roman"/>
          <w:szCs w:val="28"/>
          <w:lang w:val="ru-RU"/>
        </w:rPr>
        <w:t xml:space="preserve"> практические навыки создания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-программ с </w:t>
      </w:r>
      <w:r>
        <w:rPr>
          <w:rFonts w:cs="Times New Roman"/>
          <w:szCs w:val="28"/>
          <w:lang w:val="ru-RU"/>
        </w:rPr>
        <w:t>графическим интерфейсом, позво</w:t>
      </w:r>
      <w:bookmarkStart w:id="0" w:name="_GoBack"/>
      <w:bookmarkEnd w:id="0"/>
      <w:r>
        <w:rPr>
          <w:rFonts w:cs="Times New Roman"/>
          <w:szCs w:val="28"/>
          <w:lang w:val="ru-RU"/>
        </w:rPr>
        <w:t>ляющим пользователю осущест</w:t>
      </w:r>
      <w:r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  <w:lang w:val="ru-RU"/>
        </w:rPr>
        <w:t>лять взаимодействие с программой: задавать исходные данные, просматривать результаты работы програ</w:t>
      </w:r>
      <w:r>
        <w:rPr>
          <w:rFonts w:cs="Times New Roman"/>
          <w:szCs w:val="28"/>
          <w:lang w:val="ru-RU"/>
        </w:rPr>
        <w:t>м</w:t>
      </w:r>
      <w:r>
        <w:rPr>
          <w:rFonts w:cs="Times New Roman"/>
          <w:szCs w:val="28"/>
          <w:lang w:val="ru-RU"/>
        </w:rPr>
        <w:t>мы в удобном виде.</w:t>
      </w:r>
    </w:p>
    <w:p w:rsidR="00CC71EC" w:rsidRDefault="00CC71EC" w:rsidP="007F55D5">
      <w:pPr>
        <w:spacing w:before="100" w:beforeAutospacing="1" w:after="100" w:afterAutospacing="1" w:line="240" w:lineRule="auto"/>
        <w:ind w:firstLine="708"/>
        <w:jc w:val="both"/>
      </w:pPr>
    </w:p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06" w:rsidRDefault="007E6406">
      <w:pPr>
        <w:spacing w:after="0" w:line="240" w:lineRule="auto"/>
      </w:pPr>
      <w:r>
        <w:separator/>
      </w:r>
    </w:p>
  </w:endnote>
  <w:endnote w:type="continuationSeparator" w:id="0">
    <w:p w:rsidR="007E6406" w:rsidRDefault="007E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06" w:rsidRDefault="007E6406">
      <w:pPr>
        <w:spacing w:after="0" w:line="240" w:lineRule="auto"/>
      </w:pPr>
      <w:r>
        <w:separator/>
      </w:r>
    </w:p>
  </w:footnote>
  <w:footnote w:type="continuationSeparator" w:id="0">
    <w:p w:rsidR="007E6406" w:rsidRDefault="007E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A4B">
          <w:rPr>
            <w:noProof/>
          </w:rPr>
          <w:t>9</w:t>
        </w:r>
        <w:r>
          <w:fldChar w:fldCharType="end"/>
        </w:r>
      </w:p>
    </w:sdtContent>
  </w:sdt>
  <w:p w:rsidR="00AB75AC" w:rsidRDefault="007E640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C17"/>
    <w:multiLevelType w:val="hybridMultilevel"/>
    <w:tmpl w:val="B5FE7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03A9F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4A6A"/>
    <w:multiLevelType w:val="hybridMultilevel"/>
    <w:tmpl w:val="7FFA3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5A64181"/>
    <w:multiLevelType w:val="hybridMultilevel"/>
    <w:tmpl w:val="FF48228A"/>
    <w:lvl w:ilvl="0" w:tplc="49989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087FDD"/>
    <w:multiLevelType w:val="hybridMultilevel"/>
    <w:tmpl w:val="2ECA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177A9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34B3D"/>
    <w:rsid w:val="003A1CC3"/>
    <w:rsid w:val="003A3E72"/>
    <w:rsid w:val="00411E43"/>
    <w:rsid w:val="00425BF0"/>
    <w:rsid w:val="00473ED0"/>
    <w:rsid w:val="004A2FB9"/>
    <w:rsid w:val="004F787B"/>
    <w:rsid w:val="00521F06"/>
    <w:rsid w:val="0056377D"/>
    <w:rsid w:val="00590037"/>
    <w:rsid w:val="005A4B8A"/>
    <w:rsid w:val="005A6452"/>
    <w:rsid w:val="005B6396"/>
    <w:rsid w:val="005C070A"/>
    <w:rsid w:val="005D5BFD"/>
    <w:rsid w:val="005F21A3"/>
    <w:rsid w:val="00600031"/>
    <w:rsid w:val="006369CC"/>
    <w:rsid w:val="006408A8"/>
    <w:rsid w:val="00644A4B"/>
    <w:rsid w:val="00665094"/>
    <w:rsid w:val="00713A1E"/>
    <w:rsid w:val="00721320"/>
    <w:rsid w:val="00792AB5"/>
    <w:rsid w:val="007C67E1"/>
    <w:rsid w:val="007E6406"/>
    <w:rsid w:val="007F55D5"/>
    <w:rsid w:val="00806CBC"/>
    <w:rsid w:val="00820A82"/>
    <w:rsid w:val="008706AA"/>
    <w:rsid w:val="008708EB"/>
    <w:rsid w:val="008A5FFA"/>
    <w:rsid w:val="008C620C"/>
    <w:rsid w:val="00920F65"/>
    <w:rsid w:val="009437F7"/>
    <w:rsid w:val="009770F2"/>
    <w:rsid w:val="00986846"/>
    <w:rsid w:val="00A0001B"/>
    <w:rsid w:val="00A36BF7"/>
    <w:rsid w:val="00A40F9C"/>
    <w:rsid w:val="00A8081E"/>
    <w:rsid w:val="00A8604E"/>
    <w:rsid w:val="00AA144F"/>
    <w:rsid w:val="00AC31F5"/>
    <w:rsid w:val="00AE602D"/>
    <w:rsid w:val="00AF51C2"/>
    <w:rsid w:val="00B07565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87295"/>
    <w:rsid w:val="00DD126A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2764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15</cp:revision>
  <dcterms:created xsi:type="dcterms:W3CDTF">2016-02-14T21:41:00Z</dcterms:created>
  <dcterms:modified xsi:type="dcterms:W3CDTF">2016-02-16T22:28:00Z</dcterms:modified>
</cp:coreProperties>
</file>