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08F5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14:paraId="543737F8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Федерально автономное образовательное учреждение высшего образования</w:t>
      </w:r>
    </w:p>
    <w:p w14:paraId="656B169C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 w14:paraId="584F3FA1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 w14:paraId="7348DEF9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17AC6C51" w14:textId="063C5A65" w:rsidR="00BF4618" w:rsidRDefault="00BF4618" w:rsidP="004F44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Куркчи Ариф Эрнестович</w:t>
      </w:r>
    </w:p>
    <w:p w14:paraId="652A716B" w14:textId="77777777" w:rsidR="00E46A79" w:rsidRDefault="00E46A79" w:rsidP="00774C7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Cs w:val="28"/>
        </w:rPr>
      </w:pPr>
    </w:p>
    <w:p w14:paraId="284E12B4" w14:textId="77777777" w:rsidR="00E46A79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 w14:paraId="56304E65" w14:textId="09883B57" w:rsidR="00E46A79" w:rsidRDefault="00BF4618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курс </w:t>
      </w:r>
      <w:r w:rsidR="00144C83">
        <w:rPr>
          <w:color w:val="000000"/>
          <w:szCs w:val="28"/>
        </w:rPr>
        <w:t>4</w:t>
      </w:r>
      <w:r>
        <w:rPr>
          <w:color w:val="000000"/>
          <w:szCs w:val="28"/>
        </w:rPr>
        <w:t xml:space="preserve"> группа ИС/б-41</w:t>
      </w:r>
      <w:r w:rsidR="00E46A79">
        <w:rPr>
          <w:color w:val="000000"/>
          <w:szCs w:val="28"/>
        </w:rPr>
        <w:t>-о</w:t>
      </w:r>
    </w:p>
    <w:p w14:paraId="163C4BB7" w14:textId="77777777" w:rsidR="00E46A79" w:rsidRPr="001F37BA" w:rsidRDefault="00E46A79" w:rsidP="00E46A7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 w14:paraId="223168D9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901D9A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CC95CF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BD927" w14:textId="77777777" w:rsidR="00E46A79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E6746D" w14:textId="77777777" w:rsidR="00E46A79" w:rsidRPr="001F37BA" w:rsidRDefault="00E46A79" w:rsidP="00E46A7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0D4978" w14:textId="77777777" w:rsidR="00E46A79" w:rsidRPr="001F37BA" w:rsidRDefault="00E46A79" w:rsidP="00E46A79">
      <w:pPr>
        <w:spacing w:after="120"/>
        <w:jc w:val="center"/>
        <w:rPr>
          <w:szCs w:val="28"/>
        </w:rPr>
      </w:pPr>
      <w:r w:rsidRPr="001F37BA">
        <w:rPr>
          <w:szCs w:val="28"/>
        </w:rPr>
        <w:t>ОТЧЕТ</w:t>
      </w:r>
    </w:p>
    <w:p w14:paraId="27C87290" w14:textId="7D45788C" w:rsidR="00360D4D" w:rsidRDefault="00765122" w:rsidP="00360D4D">
      <w:pPr>
        <w:spacing w:after="120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002A73">
        <w:rPr>
          <w:szCs w:val="28"/>
        </w:rPr>
        <w:t>2</w:t>
      </w:r>
    </w:p>
    <w:p w14:paraId="4FDFBC5A" w14:textId="7AF3A64B" w:rsidR="00E46A79" w:rsidRPr="001F37BA" w:rsidRDefault="00E46A79" w:rsidP="00360D4D">
      <w:pPr>
        <w:spacing w:after="120"/>
        <w:jc w:val="center"/>
        <w:rPr>
          <w:szCs w:val="28"/>
        </w:rPr>
      </w:pPr>
      <w:r>
        <w:rPr>
          <w:szCs w:val="28"/>
        </w:rPr>
        <w:t>по дисциплине «</w:t>
      </w:r>
      <w:r w:rsidR="00774C75" w:rsidRPr="00774C75">
        <w:rPr>
          <w:szCs w:val="28"/>
        </w:rPr>
        <w:t>Архитектура инфо</w:t>
      </w:r>
      <w:r w:rsidR="00774C75">
        <w:rPr>
          <w:szCs w:val="28"/>
        </w:rPr>
        <w:t>коммуникационных систем и сетей</w:t>
      </w:r>
      <w:r>
        <w:rPr>
          <w:szCs w:val="28"/>
        </w:rPr>
        <w:t>»</w:t>
      </w:r>
    </w:p>
    <w:p w14:paraId="7DFA5FA1" w14:textId="77777777" w:rsidR="00002A73" w:rsidRDefault="00E46A79" w:rsidP="00BF4618">
      <w:pPr>
        <w:pStyle w:val="a4"/>
        <w:jc w:val="center"/>
        <w:rPr>
          <w:bCs/>
          <w:szCs w:val="28"/>
          <w:lang w:val="en-US"/>
        </w:rPr>
      </w:pPr>
      <w:r>
        <w:rPr>
          <w:color w:val="000000"/>
        </w:rPr>
        <w:t>на тему «</w:t>
      </w:r>
      <w:r w:rsidR="00002A73">
        <w:rPr>
          <w:bCs/>
          <w:szCs w:val="28"/>
        </w:rPr>
        <w:t xml:space="preserve">Исследование протокола </w:t>
      </w:r>
      <w:r w:rsidR="00002A73">
        <w:rPr>
          <w:bCs/>
          <w:szCs w:val="28"/>
          <w:lang w:val="en-US"/>
        </w:rPr>
        <w:t>IP</w:t>
      </w:r>
    </w:p>
    <w:p w14:paraId="5549B1D2" w14:textId="1C8335FB" w:rsidR="00E46A79" w:rsidRPr="00BF4618" w:rsidRDefault="00002A73" w:rsidP="00BF4618">
      <w:pPr>
        <w:pStyle w:val="a4"/>
        <w:jc w:val="center"/>
        <w:rPr>
          <w:szCs w:val="28"/>
        </w:rPr>
      </w:pPr>
      <w:r>
        <w:rPr>
          <w:bCs/>
          <w:szCs w:val="28"/>
          <w:lang w:val="en-US"/>
        </w:rPr>
        <w:t xml:space="preserve">и </w:t>
      </w:r>
      <w:r w:rsidRPr="00002A73">
        <w:rPr>
          <w:bCs/>
          <w:szCs w:val="28"/>
        </w:rPr>
        <w:t>технологии маршрутизации</w:t>
      </w:r>
      <w:r w:rsidR="0077685D" w:rsidRPr="00B04132">
        <w:rPr>
          <w:szCs w:val="28"/>
        </w:rPr>
        <w:t>»</w:t>
      </w:r>
    </w:p>
    <w:p w14:paraId="07379910" w14:textId="6C02B0F1" w:rsidR="00E46A79" w:rsidRPr="00827FE6" w:rsidRDefault="00E46A79" w:rsidP="008D2FD3">
      <w:pPr>
        <w:tabs>
          <w:tab w:val="left" w:pos="-851"/>
          <w:tab w:val="left" w:pos="6710"/>
          <w:tab w:val="left" w:pos="7250"/>
        </w:tabs>
        <w:autoSpaceDE w:val="0"/>
        <w:autoSpaceDN w:val="0"/>
        <w:adjustRightInd w:val="0"/>
        <w:rPr>
          <w:bCs/>
          <w:szCs w:val="28"/>
        </w:rPr>
      </w:pPr>
      <w:r w:rsidRPr="00827FE6">
        <w:rPr>
          <w:bCs/>
          <w:szCs w:val="28"/>
        </w:rPr>
        <w:tab/>
      </w:r>
      <w:r w:rsidR="008D2FD3">
        <w:rPr>
          <w:bCs/>
          <w:szCs w:val="28"/>
        </w:rPr>
        <w:tab/>
      </w:r>
    </w:p>
    <w:p w14:paraId="7AF7B122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B5359A5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7A2BED3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97F5AC0" w14:textId="77777777" w:rsidR="00E46A79" w:rsidRPr="00827FE6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5C95723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1701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 w14:paraId="182095F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7371"/>
        <w:rPr>
          <w:bCs/>
          <w:szCs w:val="28"/>
        </w:rPr>
      </w:pPr>
      <w:r>
        <w:rPr>
          <w:bCs/>
          <w:szCs w:val="28"/>
        </w:rPr>
        <w:t>(дата)</w:t>
      </w:r>
    </w:p>
    <w:p w14:paraId="3525B358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25DFA8F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6A61ED4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9D8B8E0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1A39526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41BEC67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5E48E5DC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2DA71CD6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 w14:paraId="7F0A1781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4134A0EE" w14:textId="48BB6850" w:rsidR="00E46A79" w:rsidRPr="00271B50" w:rsidRDefault="002F051A" w:rsidP="002F051A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 w:rsidRPr="002F051A">
        <w:rPr>
          <w:bCs/>
          <w:szCs w:val="28"/>
        </w:rPr>
        <w:tab/>
        <w:t xml:space="preserve">         </w:t>
      </w:r>
      <w:r w:rsidR="00BF4618">
        <w:rPr>
          <w:bCs/>
          <w:szCs w:val="28"/>
          <w:u w:val="single"/>
        </w:rPr>
        <w:t>старший преподаватель</w:t>
      </w:r>
      <w:r>
        <w:rPr>
          <w:bCs/>
          <w:szCs w:val="28"/>
        </w:rPr>
        <w:tab/>
        <w:t xml:space="preserve">      </w:t>
      </w:r>
      <w:r>
        <w:rPr>
          <w:bCs/>
          <w:szCs w:val="28"/>
          <w:u w:val="single"/>
        </w:rPr>
        <w:t xml:space="preserve">                 </w:t>
      </w:r>
      <w:r w:rsidR="00E46A79">
        <w:rPr>
          <w:bCs/>
          <w:szCs w:val="28"/>
        </w:rPr>
        <w:tab/>
      </w:r>
      <w:r>
        <w:rPr>
          <w:bCs/>
          <w:szCs w:val="28"/>
        </w:rPr>
        <w:t xml:space="preserve">      </w:t>
      </w:r>
      <w:r w:rsidR="004F4490">
        <w:rPr>
          <w:bCs/>
          <w:szCs w:val="28"/>
          <w:u w:val="single"/>
        </w:rPr>
        <w:t>Волкова</w:t>
      </w:r>
      <w:r w:rsidR="00BF4618">
        <w:rPr>
          <w:bCs/>
          <w:szCs w:val="28"/>
          <w:u w:val="single"/>
        </w:rPr>
        <w:t xml:space="preserve"> </w:t>
      </w:r>
      <w:r w:rsidR="004F4490">
        <w:rPr>
          <w:bCs/>
          <w:szCs w:val="28"/>
          <w:u w:val="single"/>
        </w:rPr>
        <w:t>А</w:t>
      </w:r>
      <w:r w:rsidR="00BF4618">
        <w:rPr>
          <w:bCs/>
          <w:szCs w:val="28"/>
          <w:u w:val="single"/>
        </w:rPr>
        <w:t>.</w:t>
      </w:r>
      <w:r w:rsidR="004F4490">
        <w:rPr>
          <w:bCs/>
          <w:szCs w:val="28"/>
          <w:u w:val="single"/>
        </w:rPr>
        <w:t>В</w:t>
      </w:r>
      <w:r w:rsidR="00BF4618">
        <w:rPr>
          <w:bCs/>
          <w:szCs w:val="28"/>
          <w:u w:val="single"/>
        </w:rPr>
        <w:t>.</w:t>
      </w:r>
    </w:p>
    <w:p w14:paraId="1B0EA80D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  <w:r>
        <w:rPr>
          <w:bCs/>
          <w:szCs w:val="28"/>
        </w:rPr>
        <w:tab/>
      </w:r>
      <w:r>
        <w:rPr>
          <w:bCs/>
          <w:szCs w:val="28"/>
        </w:rPr>
        <w:tab/>
      </w:r>
      <w:r>
        <w:rPr>
          <w:bCs/>
          <w:szCs w:val="28"/>
        </w:rPr>
        <w:tab/>
        <w:t>(должность)</w:t>
      </w:r>
      <w:r>
        <w:rPr>
          <w:bCs/>
          <w:szCs w:val="28"/>
        </w:rPr>
        <w:tab/>
        <w:t xml:space="preserve">      (подпись)</w:t>
      </w:r>
      <w:r>
        <w:rPr>
          <w:bCs/>
          <w:szCs w:val="28"/>
        </w:rPr>
        <w:tab/>
        <w:t xml:space="preserve"> (инициалы, фамилия)</w:t>
      </w:r>
    </w:p>
    <w:p w14:paraId="1C51A92E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3D414DE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A31433D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4EED7D03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07E1ADB1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rPr>
          <w:bCs/>
          <w:szCs w:val="28"/>
        </w:rPr>
      </w:pPr>
    </w:p>
    <w:p w14:paraId="77D10B5B" w14:textId="77777777" w:rsidR="00E46A79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29AD9AC5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ind w:left="-851"/>
        <w:jc w:val="center"/>
        <w:rPr>
          <w:bCs/>
          <w:szCs w:val="28"/>
        </w:rPr>
      </w:pPr>
    </w:p>
    <w:p w14:paraId="04174306" w14:textId="77777777" w:rsidR="00E46A79" w:rsidRPr="001F37BA" w:rsidRDefault="00E46A79" w:rsidP="00E46A79">
      <w:pPr>
        <w:tabs>
          <w:tab w:val="left" w:pos="-851"/>
        </w:tabs>
        <w:autoSpaceDE w:val="0"/>
        <w:autoSpaceDN w:val="0"/>
        <w:adjustRightInd w:val="0"/>
        <w:jc w:val="center"/>
        <w:rPr>
          <w:bCs/>
          <w:szCs w:val="28"/>
        </w:rPr>
      </w:pPr>
      <w:r w:rsidRPr="001F37BA">
        <w:rPr>
          <w:bCs/>
          <w:szCs w:val="28"/>
        </w:rPr>
        <w:t>Севастополь</w:t>
      </w:r>
      <w:r>
        <w:rPr>
          <w:bCs/>
          <w:szCs w:val="28"/>
        </w:rPr>
        <w:t xml:space="preserve"> 2017</w:t>
      </w:r>
    </w:p>
    <w:p w14:paraId="0B72ED4A" w14:textId="507E3363" w:rsidR="00560DE1" w:rsidRPr="000E220E" w:rsidRDefault="005B3C26" w:rsidP="00453F1C">
      <w:pPr>
        <w:pStyle w:val="a6"/>
        <w:numPr>
          <w:ilvl w:val="0"/>
          <w:numId w:val="4"/>
        </w:numPr>
        <w:spacing w:line="360" w:lineRule="auto"/>
        <w:jc w:val="center"/>
        <w:rPr>
          <w:szCs w:val="28"/>
        </w:rPr>
      </w:pPr>
      <w:r w:rsidRPr="000E220E">
        <w:rPr>
          <w:szCs w:val="28"/>
        </w:rPr>
        <w:lastRenderedPageBreak/>
        <w:t xml:space="preserve"> </w:t>
      </w:r>
      <w:r w:rsidR="001F5D0D" w:rsidRPr="000E220E">
        <w:rPr>
          <w:szCs w:val="28"/>
        </w:rPr>
        <w:t>ЦЕЛЬ РАБОТЫ</w:t>
      </w:r>
    </w:p>
    <w:p w14:paraId="5A138FE4" w14:textId="136CB68D" w:rsidR="00BF4618" w:rsidRPr="000E220E" w:rsidRDefault="00002A73" w:rsidP="001F4E0D">
      <w:pPr>
        <w:pStyle w:val="a4"/>
        <w:spacing w:line="360" w:lineRule="auto"/>
        <w:ind w:firstLine="709"/>
        <w:contextualSpacing/>
        <w:rPr>
          <w:szCs w:val="28"/>
        </w:rPr>
      </w:pPr>
      <w:r w:rsidRPr="00002A73">
        <w:rPr>
          <w:szCs w:val="28"/>
        </w:rPr>
        <w:t>Исследовать особенности функционирования и формат пакета протокола IP, технологию маршрутизации и принцип работ</w:t>
      </w:r>
      <w:r>
        <w:rPr>
          <w:szCs w:val="28"/>
        </w:rPr>
        <w:t>ы системного программного обес</w:t>
      </w:r>
      <w:r w:rsidRPr="00002A73">
        <w:rPr>
          <w:szCs w:val="28"/>
        </w:rPr>
        <w:t>печения на сетевом уровне модели взаимоде</w:t>
      </w:r>
      <w:r>
        <w:rPr>
          <w:szCs w:val="28"/>
        </w:rPr>
        <w:t>йствия открытых систем, приобре</w:t>
      </w:r>
      <w:r w:rsidRPr="00002A73">
        <w:rPr>
          <w:szCs w:val="28"/>
        </w:rPr>
        <w:t>сти практические навыки по конфигурации маршрутизаторов</w:t>
      </w:r>
    </w:p>
    <w:p w14:paraId="109D04E0" w14:textId="77777777" w:rsidR="005879A4" w:rsidRPr="000E220E" w:rsidRDefault="005879A4" w:rsidP="001F4E0D">
      <w:pPr>
        <w:spacing w:line="360" w:lineRule="auto"/>
        <w:contextualSpacing/>
        <w:jc w:val="center"/>
        <w:rPr>
          <w:szCs w:val="28"/>
        </w:rPr>
      </w:pPr>
    </w:p>
    <w:tbl>
      <w:tblPr>
        <w:tblpPr w:leftFromText="180" w:rightFromText="180" w:vertAnchor="text" w:horzAnchor="page" w:tblpX="4330" w:tblpY="40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559"/>
        <w:gridCol w:w="559"/>
        <w:gridCol w:w="559"/>
        <w:gridCol w:w="559"/>
      </w:tblGrid>
      <w:tr w:rsidR="00002A73" w:rsidRPr="004F4490" w14:paraId="1397EB08" w14:textId="77777777" w:rsidTr="00002A73"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7BA584F" w14:textId="77777777" w:rsidR="00002A73" w:rsidRPr="004F4490" w:rsidRDefault="00002A73" w:rsidP="00002A7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 w:rsidRPr="004F4490">
              <w:rPr>
                <w:color w:val="000000"/>
                <w:szCs w:val="28"/>
                <w:lang w:eastAsia="en-US"/>
              </w:rPr>
              <w:t xml:space="preserve">Вариант 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DA9B80" w14:textId="77777777" w:rsidR="00002A73" w:rsidRPr="004F4490" w:rsidRDefault="00002A73" w:rsidP="00002A7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N1</w:t>
            </w:r>
            <w:r w:rsidRPr="004F4490">
              <w:rPr>
                <w:color w:val="000000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78C5E4E" w14:textId="77777777" w:rsidR="00002A73" w:rsidRPr="004F4490" w:rsidRDefault="00002A73" w:rsidP="00002A7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N2</w:t>
            </w:r>
            <w:r w:rsidRPr="004F4490">
              <w:rPr>
                <w:color w:val="000000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ACA40" w14:textId="77777777" w:rsidR="00002A73" w:rsidRPr="004F4490" w:rsidRDefault="00002A73" w:rsidP="00002A7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N3</w:t>
            </w:r>
            <w:r w:rsidRPr="004F4490">
              <w:rPr>
                <w:color w:val="000000"/>
                <w:szCs w:val="28"/>
                <w:lang w:eastAsia="en-US"/>
              </w:rPr>
              <w:t xml:space="preserve"> 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BFDD317" w14:textId="77777777" w:rsidR="00002A73" w:rsidRPr="004F4490" w:rsidRDefault="00002A73" w:rsidP="00002A7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N4</w:t>
            </w:r>
            <w:r w:rsidRPr="004F4490">
              <w:rPr>
                <w:color w:val="000000"/>
                <w:szCs w:val="28"/>
                <w:lang w:eastAsia="en-US"/>
              </w:rPr>
              <w:t xml:space="preserve"> </w:t>
            </w:r>
          </w:p>
        </w:tc>
      </w:tr>
      <w:tr w:rsidR="00002A73" w:rsidRPr="004F4490" w14:paraId="5466974B" w14:textId="77777777" w:rsidTr="00002A73">
        <w:trPr>
          <w:trHeight w:val="344"/>
        </w:trPr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62044EF" w14:textId="77777777" w:rsidR="00002A73" w:rsidRPr="004F4490" w:rsidRDefault="00002A73" w:rsidP="00002A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 w:rsidRPr="004F4490">
              <w:rPr>
                <w:color w:val="000000"/>
                <w:szCs w:val="28"/>
                <w:lang w:eastAsia="en-US"/>
              </w:rPr>
              <w:t>8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01530C" w14:textId="77777777" w:rsidR="00002A73" w:rsidRPr="004F4490" w:rsidRDefault="00002A73" w:rsidP="00002A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8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0DBE579" w14:textId="77777777" w:rsidR="00002A73" w:rsidRPr="004F4490" w:rsidRDefault="00002A73" w:rsidP="00002A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23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EFF454D" w14:textId="77777777" w:rsidR="00002A73" w:rsidRPr="00002A73" w:rsidRDefault="00002A73" w:rsidP="00002A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54</w:t>
            </w:r>
          </w:p>
        </w:tc>
        <w:tc>
          <w:tcPr>
            <w:tcW w:w="0" w:type="auto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12557E" w14:textId="77777777" w:rsidR="00002A73" w:rsidRPr="00002A73" w:rsidRDefault="00002A73" w:rsidP="00002A7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85</w:t>
            </w:r>
          </w:p>
        </w:tc>
      </w:tr>
    </w:tbl>
    <w:p w14:paraId="21B6EBB4" w14:textId="1E2D74D7" w:rsidR="00560DE1" w:rsidRPr="000E220E" w:rsidRDefault="00560DE1" w:rsidP="001F4E0D">
      <w:pPr>
        <w:pStyle w:val="a6"/>
        <w:numPr>
          <w:ilvl w:val="0"/>
          <w:numId w:val="4"/>
        </w:numPr>
        <w:spacing w:line="360" w:lineRule="auto"/>
        <w:jc w:val="center"/>
        <w:rPr>
          <w:szCs w:val="28"/>
        </w:rPr>
      </w:pPr>
      <w:r w:rsidRPr="000E220E">
        <w:rPr>
          <w:szCs w:val="28"/>
        </w:rPr>
        <w:t xml:space="preserve"> </w:t>
      </w:r>
      <w:r w:rsidR="004F4490">
        <w:rPr>
          <w:szCs w:val="28"/>
        </w:rPr>
        <w:t>ВАРИАНТ ЗАДАНИЯ</w:t>
      </w:r>
    </w:p>
    <w:p w14:paraId="6015FC2C" w14:textId="77777777" w:rsidR="00736655" w:rsidRPr="000E220E" w:rsidRDefault="00736655" w:rsidP="001F4E0D">
      <w:pPr>
        <w:spacing w:line="360" w:lineRule="auto"/>
        <w:contextualSpacing/>
        <w:jc w:val="both"/>
        <w:rPr>
          <w:szCs w:val="28"/>
        </w:rPr>
      </w:pPr>
    </w:p>
    <w:p w14:paraId="7EC6EDE3" w14:textId="77777777" w:rsidR="00002A73" w:rsidRPr="00002A73" w:rsidRDefault="00002A73" w:rsidP="00002A73">
      <w:pPr>
        <w:spacing w:line="360" w:lineRule="auto"/>
        <w:rPr>
          <w:szCs w:val="28"/>
        </w:rPr>
      </w:pPr>
    </w:p>
    <w:p w14:paraId="30A10EE8" w14:textId="77777777" w:rsidR="00002A73" w:rsidRPr="00002A73" w:rsidRDefault="00002A73" w:rsidP="00002A73">
      <w:pPr>
        <w:spacing w:line="360" w:lineRule="auto"/>
        <w:jc w:val="center"/>
        <w:rPr>
          <w:szCs w:val="28"/>
        </w:rPr>
      </w:pPr>
    </w:p>
    <w:p w14:paraId="66A33A79" w14:textId="75734D37" w:rsidR="005879A4" w:rsidRDefault="004F4490" w:rsidP="001F4E0D">
      <w:pPr>
        <w:pStyle w:val="a6"/>
        <w:numPr>
          <w:ilvl w:val="0"/>
          <w:numId w:val="4"/>
        </w:numPr>
        <w:spacing w:line="360" w:lineRule="auto"/>
        <w:jc w:val="center"/>
        <w:rPr>
          <w:szCs w:val="28"/>
        </w:rPr>
      </w:pPr>
      <w:r>
        <w:rPr>
          <w:szCs w:val="28"/>
        </w:rPr>
        <w:t>ХОД РАБОТЫ</w:t>
      </w:r>
    </w:p>
    <w:p w14:paraId="3340DA56" w14:textId="1B66A7B0" w:rsidR="004F4490" w:rsidRDefault="004F4490" w:rsidP="004F4490">
      <w:pPr>
        <w:spacing w:line="360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 xml:space="preserve">На рисунке 1 представлена топология сети из </w:t>
      </w:r>
      <w:r w:rsidR="00002A73">
        <w:rPr>
          <w:szCs w:val="28"/>
        </w:rPr>
        <w:t>5</w:t>
      </w:r>
      <w:r>
        <w:rPr>
          <w:szCs w:val="28"/>
        </w:rPr>
        <w:t xml:space="preserve"> </w:t>
      </w:r>
      <w:r w:rsidR="00002A73">
        <w:rPr>
          <w:szCs w:val="28"/>
        </w:rPr>
        <w:t>подсетей разных размеров</w:t>
      </w:r>
      <w:r>
        <w:rPr>
          <w:szCs w:val="28"/>
        </w:rPr>
        <w:t xml:space="preserve">. </w:t>
      </w:r>
      <w:r w:rsidR="00002A73">
        <w:rPr>
          <w:szCs w:val="28"/>
        </w:rPr>
        <w:t>Сети имеют свитч 6 – 32 адреса, свитч 7 – 16 адресов, свитч 4 – 128 адресов, свитч 5 – 64 адреса</w:t>
      </w:r>
      <w:r>
        <w:rPr>
          <w:szCs w:val="28"/>
        </w:rPr>
        <w:t>.</w:t>
      </w:r>
      <w:r w:rsidR="00002A73">
        <w:rPr>
          <w:szCs w:val="28"/>
        </w:rPr>
        <w:t xml:space="preserve"> Дополнительная подсеть между роутерами на 4 адреса</w:t>
      </w:r>
      <w:r>
        <w:rPr>
          <w:szCs w:val="28"/>
          <w:lang w:val="en-US"/>
        </w:rPr>
        <w:t xml:space="preserve"> </w:t>
      </w:r>
    </w:p>
    <w:p w14:paraId="1829EE18" w14:textId="77777777" w:rsidR="00002A73" w:rsidRPr="004F4490" w:rsidRDefault="00002A73" w:rsidP="004F4490">
      <w:pPr>
        <w:spacing w:line="360" w:lineRule="auto"/>
        <w:ind w:firstLine="709"/>
        <w:jc w:val="both"/>
        <w:rPr>
          <w:szCs w:val="28"/>
        </w:rPr>
      </w:pPr>
    </w:p>
    <w:p w14:paraId="4C6DE7D5" w14:textId="6CA28418" w:rsidR="004F4490" w:rsidRDefault="00002A73" w:rsidP="004F4490">
      <w:pPr>
        <w:spacing w:line="360" w:lineRule="auto"/>
        <w:jc w:val="center"/>
        <w:rPr>
          <w:szCs w:val="28"/>
        </w:rPr>
      </w:pPr>
      <w:r w:rsidRPr="00002A73">
        <w:rPr>
          <w:szCs w:val="28"/>
        </w:rPr>
        <w:drawing>
          <wp:inline distT="0" distB="0" distL="0" distR="0" wp14:anchorId="31B28115" wp14:editId="0A7EF77C">
            <wp:extent cx="2157187" cy="2095281"/>
            <wp:effectExtent l="0" t="0" r="190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407" cy="213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FF4C" w14:textId="05E83D42" w:rsidR="004F4490" w:rsidRDefault="004F4490" w:rsidP="004F4490">
      <w:pPr>
        <w:spacing w:line="360" w:lineRule="auto"/>
        <w:jc w:val="center"/>
        <w:rPr>
          <w:szCs w:val="28"/>
        </w:rPr>
      </w:pPr>
      <w:r>
        <w:rPr>
          <w:szCs w:val="28"/>
        </w:rPr>
        <w:t>Рисунок 1 – Топология сети</w:t>
      </w:r>
    </w:p>
    <w:p w14:paraId="61C4C5D7" w14:textId="77777777" w:rsidR="004F4490" w:rsidRDefault="004F4490" w:rsidP="004F4490">
      <w:pPr>
        <w:spacing w:line="360" w:lineRule="auto"/>
        <w:jc w:val="center"/>
        <w:rPr>
          <w:szCs w:val="28"/>
        </w:rPr>
      </w:pPr>
    </w:p>
    <w:p w14:paraId="5D5A876F" w14:textId="43E8F716" w:rsidR="004F4490" w:rsidRPr="004F4490" w:rsidRDefault="004F4490" w:rsidP="004F4490">
      <w:pPr>
        <w:spacing w:line="360" w:lineRule="auto"/>
        <w:ind w:left="993"/>
        <w:rPr>
          <w:szCs w:val="28"/>
        </w:rPr>
      </w:pPr>
      <w:r>
        <w:rPr>
          <w:szCs w:val="28"/>
        </w:rPr>
        <w:t xml:space="preserve">Таблица 1. </w:t>
      </w:r>
      <w:r w:rsidR="00002A73">
        <w:rPr>
          <w:szCs w:val="28"/>
        </w:rPr>
        <w:t>Подсетей и их масок</w:t>
      </w:r>
    </w:p>
    <w:tbl>
      <w:tblPr>
        <w:tblStyle w:val="ab"/>
        <w:tblW w:w="9165" w:type="dxa"/>
        <w:tblInd w:w="944" w:type="dxa"/>
        <w:tblLook w:val="04A0" w:firstRow="1" w:lastRow="0" w:firstColumn="1" w:lastColumn="0" w:noHBand="0" w:noVBand="1"/>
      </w:tblPr>
      <w:tblGrid>
        <w:gridCol w:w="2807"/>
        <w:gridCol w:w="3179"/>
        <w:gridCol w:w="3179"/>
      </w:tblGrid>
      <w:tr w:rsidR="004F4490" w:rsidRPr="00002A73" w14:paraId="4EDF8613" w14:textId="77777777" w:rsidTr="00002A73">
        <w:trPr>
          <w:trHeight w:val="165"/>
        </w:trPr>
        <w:tc>
          <w:tcPr>
            <w:tcW w:w="2807" w:type="dxa"/>
          </w:tcPr>
          <w:p w14:paraId="164E383E" w14:textId="77777777" w:rsidR="004F4490" w:rsidRPr="00002A73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</w:rPr>
              <w:t>Имя</w:t>
            </w:r>
          </w:p>
        </w:tc>
        <w:tc>
          <w:tcPr>
            <w:tcW w:w="3179" w:type="dxa"/>
          </w:tcPr>
          <w:p w14:paraId="51D0552D" w14:textId="77777777" w:rsidR="004F4490" w:rsidRPr="00002A73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IP</w:t>
            </w:r>
            <w:r w:rsidRPr="00002A73">
              <w:rPr>
                <w:color w:val="000000"/>
              </w:rPr>
              <w:t>-адрес</w:t>
            </w:r>
          </w:p>
        </w:tc>
        <w:tc>
          <w:tcPr>
            <w:tcW w:w="3179" w:type="dxa"/>
          </w:tcPr>
          <w:p w14:paraId="40607118" w14:textId="77777777" w:rsidR="004F4490" w:rsidRPr="00002A73" w:rsidRDefault="004F4490" w:rsidP="009C3095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</w:rPr>
              <w:t>Маска подсети</w:t>
            </w:r>
          </w:p>
        </w:tc>
      </w:tr>
      <w:tr w:rsidR="004F4490" w:rsidRPr="00002A73" w14:paraId="53272C8C" w14:textId="77777777" w:rsidTr="00002A73">
        <w:trPr>
          <w:trHeight w:val="60"/>
        </w:trPr>
        <w:tc>
          <w:tcPr>
            <w:tcW w:w="2807" w:type="dxa"/>
          </w:tcPr>
          <w:p w14:paraId="7027775E" w14:textId="35C8F794" w:rsidR="004F4490" w:rsidRPr="00002A73" w:rsidRDefault="00002A73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 w:rsidRPr="00002A73">
              <w:rPr>
                <w:color w:val="000000"/>
                <w:lang w:val="en-US"/>
              </w:rPr>
              <w:t>Switch4</w:t>
            </w:r>
          </w:p>
        </w:tc>
        <w:tc>
          <w:tcPr>
            <w:tcW w:w="3179" w:type="dxa"/>
          </w:tcPr>
          <w:p w14:paraId="351B43A4" w14:textId="5C0FCC46" w:rsidR="004F4490" w:rsidRPr="00002A73" w:rsidRDefault="004F4490" w:rsidP="00002A73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 w:rsidRPr="00002A73">
              <w:rPr>
                <w:color w:val="000000"/>
                <w:lang w:val="en-US"/>
              </w:rPr>
              <w:t>192.168.8.</w:t>
            </w:r>
            <w:r w:rsidR="00002A73" w:rsidRPr="00002A73">
              <w:rPr>
                <w:color w:val="000000"/>
                <w:lang w:val="en-US"/>
              </w:rPr>
              <w:t>0</w:t>
            </w:r>
          </w:p>
        </w:tc>
        <w:tc>
          <w:tcPr>
            <w:tcW w:w="3179" w:type="dxa"/>
          </w:tcPr>
          <w:p w14:paraId="71FEB308" w14:textId="119597B0" w:rsidR="004F4490" w:rsidRPr="00002A73" w:rsidRDefault="004F4490" w:rsidP="00002A73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 w:rsidRPr="00002A73">
              <w:rPr>
                <w:color w:val="000000"/>
                <w:lang w:val="en-US"/>
              </w:rPr>
              <w:t>255.255.255.</w:t>
            </w:r>
            <w:r w:rsidR="00002A73" w:rsidRPr="00002A73">
              <w:rPr>
                <w:color w:val="000000"/>
                <w:lang w:val="en-US"/>
              </w:rPr>
              <w:t>128</w:t>
            </w:r>
          </w:p>
        </w:tc>
      </w:tr>
      <w:tr w:rsidR="004F4490" w:rsidRPr="00002A73" w14:paraId="141C5E2D" w14:textId="77777777" w:rsidTr="00002A73">
        <w:trPr>
          <w:trHeight w:val="60"/>
        </w:trPr>
        <w:tc>
          <w:tcPr>
            <w:tcW w:w="2807" w:type="dxa"/>
          </w:tcPr>
          <w:p w14:paraId="20E4CD67" w14:textId="0CCFFD31" w:rsidR="004F4490" w:rsidRPr="00002A73" w:rsidRDefault="00002A73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 w:rsidRPr="00002A73">
              <w:rPr>
                <w:color w:val="000000"/>
                <w:lang w:val="en-US"/>
              </w:rPr>
              <w:t>Switch5</w:t>
            </w:r>
          </w:p>
        </w:tc>
        <w:tc>
          <w:tcPr>
            <w:tcW w:w="3179" w:type="dxa"/>
          </w:tcPr>
          <w:p w14:paraId="04A8BA65" w14:textId="2D1AA9AA" w:rsidR="004F4490" w:rsidRPr="00002A73" w:rsidRDefault="004F4490" w:rsidP="004F4490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192.168.8.</w:t>
            </w:r>
            <w:r w:rsidR="00002A73" w:rsidRPr="00002A73">
              <w:rPr>
                <w:color w:val="000000"/>
                <w:lang w:val="en-US"/>
              </w:rPr>
              <w:t>128</w:t>
            </w:r>
          </w:p>
        </w:tc>
        <w:tc>
          <w:tcPr>
            <w:tcW w:w="3179" w:type="dxa"/>
          </w:tcPr>
          <w:p w14:paraId="58035D3A" w14:textId="499D5C9B" w:rsidR="004F4490" w:rsidRPr="00002A73" w:rsidRDefault="004F4490" w:rsidP="00002A73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255.255.255.</w:t>
            </w:r>
            <w:r w:rsidR="00002A73" w:rsidRPr="00002A73">
              <w:rPr>
                <w:color w:val="000000"/>
                <w:lang w:val="en-US"/>
              </w:rPr>
              <w:t>192</w:t>
            </w:r>
          </w:p>
        </w:tc>
      </w:tr>
      <w:tr w:rsidR="004F4490" w:rsidRPr="00002A73" w14:paraId="46EAD079" w14:textId="77777777" w:rsidTr="00002A73">
        <w:trPr>
          <w:trHeight w:val="60"/>
        </w:trPr>
        <w:tc>
          <w:tcPr>
            <w:tcW w:w="2807" w:type="dxa"/>
          </w:tcPr>
          <w:p w14:paraId="1F55B19A" w14:textId="494C2E28" w:rsidR="004F4490" w:rsidRPr="00002A73" w:rsidRDefault="00002A73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 w:rsidRPr="00002A73">
              <w:rPr>
                <w:color w:val="000000"/>
                <w:lang w:val="en-US"/>
              </w:rPr>
              <w:t>Switch6</w:t>
            </w:r>
          </w:p>
        </w:tc>
        <w:tc>
          <w:tcPr>
            <w:tcW w:w="3179" w:type="dxa"/>
          </w:tcPr>
          <w:p w14:paraId="358B1ED6" w14:textId="07BE494A" w:rsidR="004F4490" w:rsidRPr="00002A73" w:rsidRDefault="004F4490" w:rsidP="00002A73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192.168.8.</w:t>
            </w:r>
            <w:r w:rsidR="00002A73" w:rsidRPr="00002A73">
              <w:rPr>
                <w:color w:val="000000"/>
                <w:lang w:val="en-US"/>
              </w:rPr>
              <w:t>192</w:t>
            </w:r>
          </w:p>
        </w:tc>
        <w:tc>
          <w:tcPr>
            <w:tcW w:w="3179" w:type="dxa"/>
          </w:tcPr>
          <w:p w14:paraId="352AD2EE" w14:textId="72A160D0" w:rsidR="004F4490" w:rsidRPr="00002A73" w:rsidRDefault="004F4490" w:rsidP="00002A73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255.255.255.</w:t>
            </w:r>
            <w:r w:rsidR="00002A73" w:rsidRPr="00002A73">
              <w:rPr>
                <w:color w:val="000000"/>
                <w:lang w:val="en-US"/>
              </w:rPr>
              <w:t>224</w:t>
            </w:r>
          </w:p>
        </w:tc>
      </w:tr>
      <w:tr w:rsidR="004F4490" w:rsidRPr="00002A73" w14:paraId="67601C43" w14:textId="77777777" w:rsidTr="00002A73">
        <w:trPr>
          <w:trHeight w:val="60"/>
        </w:trPr>
        <w:tc>
          <w:tcPr>
            <w:tcW w:w="2807" w:type="dxa"/>
          </w:tcPr>
          <w:p w14:paraId="394C8DE5" w14:textId="5ACC588B" w:rsidR="004F4490" w:rsidRPr="00002A73" w:rsidRDefault="00002A73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 w:rsidRPr="00002A73">
              <w:rPr>
                <w:color w:val="000000"/>
                <w:lang w:val="en-US"/>
              </w:rPr>
              <w:t>Switch7</w:t>
            </w:r>
          </w:p>
        </w:tc>
        <w:tc>
          <w:tcPr>
            <w:tcW w:w="3179" w:type="dxa"/>
          </w:tcPr>
          <w:p w14:paraId="48EC5F29" w14:textId="7FE246CB" w:rsidR="004F4490" w:rsidRPr="00002A73" w:rsidRDefault="004F4490" w:rsidP="00002A73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192.168.8.</w:t>
            </w:r>
            <w:r w:rsidR="00002A73" w:rsidRPr="00002A73">
              <w:rPr>
                <w:color w:val="000000"/>
                <w:lang w:val="en-US"/>
              </w:rPr>
              <w:t>224</w:t>
            </w:r>
          </w:p>
        </w:tc>
        <w:tc>
          <w:tcPr>
            <w:tcW w:w="3179" w:type="dxa"/>
          </w:tcPr>
          <w:p w14:paraId="2F0B80FC" w14:textId="4E5162C2" w:rsidR="004F4490" w:rsidRPr="00002A73" w:rsidRDefault="004F4490" w:rsidP="00002A73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255.255.255.</w:t>
            </w:r>
            <w:r w:rsidR="00002A73" w:rsidRPr="00002A73">
              <w:rPr>
                <w:color w:val="000000"/>
                <w:lang w:val="en-US"/>
              </w:rPr>
              <w:t>240</w:t>
            </w:r>
          </w:p>
        </w:tc>
      </w:tr>
      <w:tr w:rsidR="004F4490" w:rsidRPr="00002A73" w14:paraId="741842BA" w14:textId="77777777" w:rsidTr="00002A73">
        <w:trPr>
          <w:trHeight w:val="60"/>
        </w:trPr>
        <w:tc>
          <w:tcPr>
            <w:tcW w:w="2807" w:type="dxa"/>
          </w:tcPr>
          <w:p w14:paraId="6D291293" w14:textId="476A6DB4" w:rsidR="004F4490" w:rsidRPr="00002A73" w:rsidRDefault="00002A73" w:rsidP="009C3095">
            <w:pPr>
              <w:tabs>
                <w:tab w:val="left" w:pos="532"/>
              </w:tabs>
              <w:snapToGrid w:val="0"/>
              <w:rPr>
                <w:color w:val="000000"/>
                <w:lang w:val="en-US"/>
              </w:rPr>
            </w:pPr>
            <w:r w:rsidRPr="00002A73">
              <w:rPr>
                <w:color w:val="000000"/>
                <w:lang w:val="en-US"/>
              </w:rPr>
              <w:t>Router1-2</w:t>
            </w:r>
          </w:p>
        </w:tc>
        <w:tc>
          <w:tcPr>
            <w:tcW w:w="3179" w:type="dxa"/>
          </w:tcPr>
          <w:p w14:paraId="5BBA823E" w14:textId="1958D1D2" w:rsidR="004F4490" w:rsidRPr="00002A73" w:rsidRDefault="004F4490" w:rsidP="00002A73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192.168.8.</w:t>
            </w:r>
            <w:r w:rsidR="00002A73" w:rsidRPr="00002A73">
              <w:rPr>
                <w:color w:val="000000"/>
                <w:lang w:val="en-US"/>
              </w:rPr>
              <w:t>240</w:t>
            </w:r>
          </w:p>
        </w:tc>
        <w:tc>
          <w:tcPr>
            <w:tcW w:w="3179" w:type="dxa"/>
          </w:tcPr>
          <w:p w14:paraId="1D2373A5" w14:textId="64D4F500" w:rsidR="004F4490" w:rsidRPr="00002A73" w:rsidRDefault="004F4490" w:rsidP="00002A73">
            <w:pPr>
              <w:tabs>
                <w:tab w:val="left" w:pos="532"/>
              </w:tabs>
              <w:snapToGrid w:val="0"/>
              <w:rPr>
                <w:color w:val="000000"/>
              </w:rPr>
            </w:pPr>
            <w:r w:rsidRPr="00002A73">
              <w:rPr>
                <w:color w:val="000000"/>
                <w:lang w:val="en-US"/>
              </w:rPr>
              <w:t>255.255.255.</w:t>
            </w:r>
            <w:r w:rsidR="00002A73" w:rsidRPr="00002A73">
              <w:rPr>
                <w:color w:val="000000"/>
                <w:lang w:val="en-US"/>
              </w:rPr>
              <w:t>252</w:t>
            </w:r>
          </w:p>
        </w:tc>
      </w:tr>
    </w:tbl>
    <w:p w14:paraId="5BC2AA7D" w14:textId="77777777" w:rsidR="004F4490" w:rsidRDefault="004F4490" w:rsidP="004F4490">
      <w:pPr>
        <w:spacing w:line="360" w:lineRule="auto"/>
        <w:jc w:val="both"/>
        <w:rPr>
          <w:szCs w:val="28"/>
        </w:rPr>
      </w:pPr>
    </w:p>
    <w:p w14:paraId="5C6AE243" w14:textId="0B771B41" w:rsidR="00F1747F" w:rsidRPr="00F1747F" w:rsidRDefault="00002A73" w:rsidP="00F1747F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В каждый роутер добавлено 2 </w:t>
      </w:r>
      <w:r>
        <w:rPr>
          <w:szCs w:val="28"/>
          <w:lang w:val="en-US"/>
        </w:rPr>
        <w:t xml:space="preserve">Ethernet </w:t>
      </w:r>
      <w:r>
        <w:rPr>
          <w:szCs w:val="28"/>
        </w:rPr>
        <w:t xml:space="preserve">порта, которые выступают шлюзами для соответствующих подсетей, занимая первый свободный адрес в сети </w:t>
      </w:r>
      <w:r>
        <w:rPr>
          <w:szCs w:val="28"/>
          <w:lang w:val="en-US"/>
        </w:rPr>
        <w:t xml:space="preserve">192.168.8.1, 192.168.8.129, 192.168.8.193, 192.168.8.225 </w:t>
      </w:r>
      <w:r>
        <w:rPr>
          <w:szCs w:val="28"/>
        </w:rPr>
        <w:t xml:space="preserve">и </w:t>
      </w:r>
      <w:r>
        <w:rPr>
          <w:szCs w:val="28"/>
          <w:lang w:val="en-US"/>
        </w:rPr>
        <w:t>192.268.8.241</w:t>
      </w:r>
      <w:r w:rsidR="004F4490">
        <w:rPr>
          <w:szCs w:val="28"/>
        </w:rPr>
        <w:t>.</w:t>
      </w:r>
      <w:r>
        <w:rPr>
          <w:szCs w:val="28"/>
        </w:rPr>
        <w:t xml:space="preserve"> Из существующего интерфейса используется только один, он связан со вторым роутером посредством </w:t>
      </w:r>
      <w:r>
        <w:rPr>
          <w:szCs w:val="28"/>
          <w:lang w:val="en-US"/>
        </w:rPr>
        <w:t>cross</w:t>
      </w:r>
      <w:r>
        <w:rPr>
          <w:szCs w:val="28"/>
        </w:rPr>
        <w:t xml:space="preserve">-кабеля и интерфейсы роутеров имеют адреса в подсети </w:t>
      </w:r>
      <w:r>
        <w:rPr>
          <w:szCs w:val="28"/>
          <w:lang w:val="en-US"/>
        </w:rPr>
        <w:t xml:space="preserve">192.168.8.240 (241 </w:t>
      </w:r>
      <w:r>
        <w:rPr>
          <w:szCs w:val="28"/>
        </w:rPr>
        <w:t xml:space="preserve">и </w:t>
      </w:r>
      <w:r>
        <w:rPr>
          <w:szCs w:val="28"/>
          <w:lang w:val="en-US"/>
        </w:rPr>
        <w:t>242).</w:t>
      </w:r>
    </w:p>
    <w:p w14:paraId="008B2285" w14:textId="2F8DBB90" w:rsidR="004F4490" w:rsidRDefault="004F4490" w:rsidP="004F44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 последствии</w:t>
      </w:r>
      <w:r w:rsidR="00F1747F">
        <w:rPr>
          <w:szCs w:val="28"/>
        </w:rPr>
        <w:t xml:space="preserve"> на роутерах настроена таблица статической маршрутизации, в которой адресация подсетей смежного роутера происходит через </w:t>
      </w:r>
      <w:r w:rsidR="00F1747F">
        <w:rPr>
          <w:szCs w:val="28"/>
          <w:lang w:val="en-US"/>
        </w:rPr>
        <w:t>IP-</w:t>
      </w:r>
      <w:r w:rsidR="00F1747F">
        <w:rPr>
          <w:szCs w:val="28"/>
        </w:rPr>
        <w:t>адрес этого роутера в смежной подсети</w:t>
      </w:r>
      <w:r>
        <w:rPr>
          <w:szCs w:val="28"/>
        </w:rPr>
        <w:t>.</w:t>
      </w:r>
    </w:p>
    <w:p w14:paraId="1AFEC34E" w14:textId="1933D924" w:rsidR="00A22C38" w:rsidRDefault="00A22C38" w:rsidP="004F44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Проверим принятые настройки: соединение</w:t>
      </w:r>
      <w:r w:rsidR="00F1747F">
        <w:rPr>
          <w:szCs w:val="28"/>
        </w:rPr>
        <w:t xml:space="preserve"> подсетей</w:t>
      </w:r>
      <w:r>
        <w:rPr>
          <w:szCs w:val="28"/>
        </w:rPr>
        <w:t xml:space="preserve"> </w:t>
      </w:r>
      <w:r w:rsidR="00F1747F">
        <w:rPr>
          <w:szCs w:val="28"/>
        </w:rPr>
        <w:t>1</w:t>
      </w:r>
      <w:r>
        <w:rPr>
          <w:szCs w:val="28"/>
        </w:rPr>
        <w:t>-</w:t>
      </w:r>
      <w:r w:rsidR="00F1747F">
        <w:rPr>
          <w:szCs w:val="28"/>
        </w:rPr>
        <w:t>2</w:t>
      </w:r>
      <w:r>
        <w:rPr>
          <w:szCs w:val="28"/>
        </w:rPr>
        <w:t xml:space="preserve"> (рисунок 2), </w:t>
      </w:r>
      <w:r w:rsidR="00F1747F">
        <w:rPr>
          <w:szCs w:val="28"/>
        </w:rPr>
        <w:t>2</w:t>
      </w:r>
      <w:r>
        <w:rPr>
          <w:szCs w:val="28"/>
        </w:rPr>
        <w:t>-</w:t>
      </w:r>
      <w:r w:rsidR="00F1747F">
        <w:rPr>
          <w:szCs w:val="28"/>
        </w:rPr>
        <w:t>3</w:t>
      </w:r>
      <w:r>
        <w:rPr>
          <w:szCs w:val="28"/>
        </w:rPr>
        <w:t xml:space="preserve"> (рисунок 3), </w:t>
      </w:r>
      <w:r w:rsidR="00F1747F">
        <w:rPr>
          <w:szCs w:val="28"/>
        </w:rPr>
        <w:t>4</w:t>
      </w:r>
      <w:r>
        <w:rPr>
          <w:szCs w:val="28"/>
        </w:rPr>
        <w:t>-</w:t>
      </w:r>
      <w:r w:rsidR="00F1747F">
        <w:rPr>
          <w:szCs w:val="28"/>
        </w:rPr>
        <w:t>1</w:t>
      </w:r>
      <w:r>
        <w:rPr>
          <w:szCs w:val="28"/>
        </w:rPr>
        <w:t xml:space="preserve"> (рисунок 4), </w:t>
      </w:r>
      <w:r w:rsidR="00F1747F">
        <w:rPr>
          <w:szCs w:val="28"/>
        </w:rPr>
        <w:t>таблица маршрутизации роутера 1</w:t>
      </w:r>
      <w:r>
        <w:rPr>
          <w:szCs w:val="28"/>
        </w:rPr>
        <w:t xml:space="preserve"> (рисунок 5) и </w:t>
      </w:r>
      <w:r w:rsidR="00F1747F">
        <w:rPr>
          <w:szCs w:val="28"/>
        </w:rPr>
        <w:t>роутера 2</w:t>
      </w:r>
      <w:r>
        <w:rPr>
          <w:szCs w:val="28"/>
        </w:rPr>
        <w:t xml:space="preserve"> (рисунок 6).</w:t>
      </w:r>
    </w:p>
    <w:p w14:paraId="40945D15" w14:textId="77777777" w:rsidR="00A22C38" w:rsidRDefault="00A22C38" w:rsidP="004F4490">
      <w:pPr>
        <w:spacing w:line="360" w:lineRule="auto"/>
        <w:ind w:firstLine="709"/>
        <w:jc w:val="both"/>
        <w:rPr>
          <w:szCs w:val="28"/>
        </w:rPr>
      </w:pPr>
    </w:p>
    <w:p w14:paraId="65B54250" w14:textId="12CFFD76" w:rsidR="00A22C38" w:rsidRDefault="00F1747F" w:rsidP="00A22C38">
      <w:pPr>
        <w:spacing w:line="360" w:lineRule="auto"/>
        <w:jc w:val="center"/>
        <w:rPr>
          <w:szCs w:val="28"/>
          <w:lang w:val="en-US"/>
        </w:rPr>
      </w:pPr>
      <w:r w:rsidRPr="00F1747F">
        <w:rPr>
          <w:noProof/>
          <w:szCs w:val="28"/>
        </w:rPr>
        <w:drawing>
          <wp:inline distT="0" distB="0" distL="0" distR="0" wp14:anchorId="1009091D" wp14:editId="2DA0F47C">
            <wp:extent cx="2652918" cy="1316136"/>
            <wp:effectExtent l="0" t="0" r="0" b="508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9398" cy="136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B12C" w14:textId="574BE912" w:rsidR="00A22C38" w:rsidRDefault="00A22C38" w:rsidP="00A22C38">
      <w:pPr>
        <w:spacing w:line="360" w:lineRule="auto"/>
        <w:jc w:val="center"/>
        <w:rPr>
          <w:szCs w:val="28"/>
        </w:rPr>
      </w:pPr>
      <w:r w:rsidRPr="00A22C38">
        <w:rPr>
          <w:szCs w:val="28"/>
        </w:rPr>
        <w:t xml:space="preserve">Рисунок 2 – Проверка связи </w:t>
      </w:r>
      <w:r w:rsidR="00F1747F">
        <w:rPr>
          <w:szCs w:val="28"/>
        </w:rPr>
        <w:t>подсетей 1</w:t>
      </w:r>
      <w:r w:rsidRPr="00A22C38">
        <w:rPr>
          <w:szCs w:val="28"/>
        </w:rPr>
        <w:t>-</w:t>
      </w:r>
      <w:r w:rsidR="00F1747F">
        <w:rPr>
          <w:szCs w:val="28"/>
        </w:rPr>
        <w:t>2</w:t>
      </w:r>
    </w:p>
    <w:p w14:paraId="40037830" w14:textId="77777777" w:rsidR="00F1747F" w:rsidRPr="00F1747F" w:rsidRDefault="00F1747F" w:rsidP="00A22C38">
      <w:pPr>
        <w:spacing w:line="360" w:lineRule="auto"/>
        <w:jc w:val="center"/>
        <w:rPr>
          <w:szCs w:val="28"/>
          <w:lang w:val="en-US"/>
        </w:rPr>
      </w:pPr>
    </w:p>
    <w:p w14:paraId="5BC46C74" w14:textId="7C13DE6B" w:rsidR="00A22C38" w:rsidRDefault="00F1747F" w:rsidP="00A22C38">
      <w:pPr>
        <w:spacing w:line="360" w:lineRule="auto"/>
        <w:jc w:val="center"/>
        <w:rPr>
          <w:szCs w:val="28"/>
          <w:lang w:val="en-US"/>
        </w:rPr>
      </w:pPr>
      <w:r w:rsidRPr="00F1747F">
        <w:rPr>
          <w:szCs w:val="28"/>
          <w:lang w:val="en-US"/>
        </w:rPr>
        <w:drawing>
          <wp:inline distT="0" distB="0" distL="0" distR="0" wp14:anchorId="2148A1BD" wp14:editId="23744EE5">
            <wp:extent cx="2632163" cy="1290772"/>
            <wp:effectExtent l="0" t="0" r="9525" b="508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0121" cy="13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9D4B" w14:textId="0CD7AB61" w:rsidR="00A22C38" w:rsidRPr="00F1747F" w:rsidRDefault="00A22C38" w:rsidP="00A22C38">
      <w:pPr>
        <w:spacing w:line="360" w:lineRule="auto"/>
        <w:jc w:val="center"/>
        <w:rPr>
          <w:szCs w:val="28"/>
          <w:lang w:val="en-US"/>
        </w:rPr>
      </w:pPr>
      <w:r w:rsidRPr="00A22C38">
        <w:rPr>
          <w:szCs w:val="28"/>
        </w:rPr>
        <w:t>Рисунок 3 – Проверка связи</w:t>
      </w:r>
      <w:r>
        <w:rPr>
          <w:szCs w:val="28"/>
        </w:rPr>
        <w:t xml:space="preserve"> </w:t>
      </w:r>
      <w:r w:rsidR="00F1747F">
        <w:rPr>
          <w:szCs w:val="28"/>
        </w:rPr>
        <w:t>подсетей 2-3</w:t>
      </w:r>
    </w:p>
    <w:p w14:paraId="4356B261" w14:textId="77777777" w:rsidR="00A22C38" w:rsidRPr="00A22C38" w:rsidRDefault="00A22C38" w:rsidP="00A22C38">
      <w:pPr>
        <w:spacing w:line="360" w:lineRule="auto"/>
        <w:jc w:val="center"/>
        <w:rPr>
          <w:szCs w:val="28"/>
        </w:rPr>
      </w:pPr>
    </w:p>
    <w:p w14:paraId="439DA2AC" w14:textId="52DAD492" w:rsidR="004F4490" w:rsidRDefault="00F1747F" w:rsidP="00A22C38">
      <w:pPr>
        <w:spacing w:line="360" w:lineRule="auto"/>
        <w:jc w:val="center"/>
        <w:rPr>
          <w:szCs w:val="28"/>
        </w:rPr>
      </w:pPr>
      <w:r w:rsidRPr="00F1747F">
        <w:rPr>
          <w:szCs w:val="28"/>
        </w:rPr>
        <w:drawing>
          <wp:inline distT="0" distB="0" distL="0" distR="0" wp14:anchorId="3019BB6F" wp14:editId="2B60585B">
            <wp:extent cx="2573042" cy="1296651"/>
            <wp:effectExtent l="0" t="0" r="0" b="0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7513" cy="130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40A4" w14:textId="2A2A73B3" w:rsidR="00A22C38" w:rsidRPr="00A22C38" w:rsidRDefault="00A22C38" w:rsidP="00F1747F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4 – Проверка связи </w:t>
      </w:r>
      <w:r w:rsidR="00F1747F">
        <w:rPr>
          <w:szCs w:val="28"/>
        </w:rPr>
        <w:t>подсетей 4-1</w:t>
      </w:r>
    </w:p>
    <w:p w14:paraId="1176802C" w14:textId="5A4C1F28" w:rsidR="004F4490" w:rsidRDefault="00F1747F" w:rsidP="00A22C38">
      <w:pPr>
        <w:spacing w:line="360" w:lineRule="auto"/>
        <w:jc w:val="center"/>
        <w:rPr>
          <w:szCs w:val="28"/>
        </w:rPr>
      </w:pPr>
      <w:r w:rsidRPr="00F1747F">
        <w:rPr>
          <w:szCs w:val="28"/>
        </w:rPr>
        <w:lastRenderedPageBreak/>
        <w:drawing>
          <wp:inline distT="0" distB="0" distL="0" distR="0" wp14:anchorId="35543765" wp14:editId="40093034">
            <wp:extent cx="3645535" cy="773623"/>
            <wp:effectExtent l="0" t="0" r="0" b="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1512" cy="80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F046" w14:textId="1AAB8536" w:rsidR="00A22C38" w:rsidRDefault="00A22C38" w:rsidP="00A22C38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5 – </w:t>
      </w:r>
      <w:r w:rsidR="00F1747F">
        <w:rPr>
          <w:szCs w:val="28"/>
        </w:rPr>
        <w:t>Таблица маршрутизации роутера 1</w:t>
      </w:r>
    </w:p>
    <w:p w14:paraId="0FFCD39E" w14:textId="77777777" w:rsidR="00A22C38" w:rsidRPr="00A22C38" w:rsidRDefault="00A22C38" w:rsidP="00A22C38">
      <w:pPr>
        <w:spacing w:line="360" w:lineRule="auto"/>
        <w:jc w:val="center"/>
        <w:rPr>
          <w:szCs w:val="28"/>
        </w:rPr>
      </w:pPr>
    </w:p>
    <w:p w14:paraId="7C4CAA46" w14:textId="22C3C294" w:rsidR="00A22C38" w:rsidRDefault="00F1747F" w:rsidP="00A22C38">
      <w:pPr>
        <w:spacing w:line="360" w:lineRule="auto"/>
        <w:jc w:val="center"/>
        <w:rPr>
          <w:szCs w:val="28"/>
        </w:rPr>
      </w:pPr>
      <w:r w:rsidRPr="00F1747F">
        <w:rPr>
          <w:szCs w:val="28"/>
        </w:rPr>
        <w:drawing>
          <wp:inline distT="0" distB="0" distL="0" distR="0" wp14:anchorId="4B0C5F23" wp14:editId="1F34FA2D">
            <wp:extent cx="3575904" cy="748938"/>
            <wp:effectExtent l="0" t="0" r="5715" b="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7216" cy="78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3618" w14:textId="57B8D291" w:rsidR="00A22C38" w:rsidRPr="00A22C38" w:rsidRDefault="00A22C38" w:rsidP="00A22C38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Рисунок 6 – </w:t>
      </w:r>
      <w:r w:rsidR="00F1747F" w:rsidRPr="00F1747F">
        <w:rPr>
          <w:szCs w:val="28"/>
        </w:rPr>
        <w:t>Таблица маршрутизации роутера 2</w:t>
      </w:r>
    </w:p>
    <w:p w14:paraId="242D3D3C" w14:textId="77777777" w:rsidR="00A22C38" w:rsidRPr="004F4490" w:rsidRDefault="00A22C38" w:rsidP="004F4490">
      <w:pPr>
        <w:spacing w:line="360" w:lineRule="auto"/>
        <w:jc w:val="center"/>
        <w:rPr>
          <w:szCs w:val="28"/>
        </w:rPr>
      </w:pPr>
    </w:p>
    <w:p w14:paraId="5DCBA733" w14:textId="3D6EE1BD" w:rsidR="00486441" w:rsidRPr="000E220E" w:rsidRDefault="004F4490" w:rsidP="001F4E0D">
      <w:pPr>
        <w:spacing w:line="360" w:lineRule="auto"/>
        <w:contextualSpacing/>
        <w:jc w:val="center"/>
        <w:rPr>
          <w:szCs w:val="28"/>
        </w:rPr>
      </w:pPr>
      <w:r>
        <w:rPr>
          <w:szCs w:val="28"/>
        </w:rPr>
        <w:t>Выводы</w:t>
      </w:r>
    </w:p>
    <w:p w14:paraId="68DA2731" w14:textId="37E92315" w:rsidR="00486441" w:rsidRPr="00FC32EA" w:rsidRDefault="00486441" w:rsidP="00774C75">
      <w:pPr>
        <w:pStyle w:val="a4"/>
        <w:spacing w:line="360" w:lineRule="auto"/>
        <w:ind w:firstLine="709"/>
        <w:contextualSpacing/>
        <w:rPr>
          <w:szCs w:val="28"/>
        </w:rPr>
      </w:pPr>
      <w:r w:rsidRPr="000E220E">
        <w:rPr>
          <w:szCs w:val="28"/>
        </w:rPr>
        <w:tab/>
      </w:r>
      <w:r w:rsidR="00FC32EA">
        <w:rPr>
          <w:szCs w:val="28"/>
        </w:rPr>
        <w:t xml:space="preserve">В ходе выполнения лабораторной работы были </w:t>
      </w:r>
      <w:r w:rsidR="00F1747F">
        <w:rPr>
          <w:szCs w:val="28"/>
        </w:rPr>
        <w:t xml:space="preserve">исследованы особенности функционирования и формат пакета протокола </w:t>
      </w:r>
      <w:r w:rsidR="00F1747F">
        <w:rPr>
          <w:szCs w:val="28"/>
          <w:lang w:val="en-US"/>
        </w:rPr>
        <w:t xml:space="preserve">IP, </w:t>
      </w:r>
      <w:r w:rsidR="00F1747F">
        <w:rPr>
          <w:szCs w:val="28"/>
        </w:rPr>
        <w:t xml:space="preserve">технология маршрутизации и принцип работы программного обеспечения на сетевом уровне взаимодействия открытых систем, </w:t>
      </w:r>
      <w:bookmarkStart w:id="0" w:name="_GoBack"/>
      <w:bookmarkEnd w:id="0"/>
      <w:r w:rsidR="00F1747F">
        <w:rPr>
          <w:szCs w:val="28"/>
        </w:rPr>
        <w:t>приобретены практические навыки по конфигурации маршрутизаторов</w:t>
      </w:r>
      <w:r w:rsidR="002974D2">
        <w:rPr>
          <w:szCs w:val="28"/>
        </w:rPr>
        <w:t>.</w:t>
      </w:r>
      <w:r w:rsidR="00F1747F">
        <w:rPr>
          <w:szCs w:val="28"/>
        </w:rPr>
        <w:t xml:space="preserve"> Настроена маршрутизация для 4х подсетей</w:t>
      </w:r>
      <w:r w:rsidR="001A6A06">
        <w:rPr>
          <w:szCs w:val="28"/>
        </w:rPr>
        <w:t xml:space="preserve"> различной ёмкости с использованием 5ой подсети между роутерами и таблиц статической маршрутизации.</w:t>
      </w:r>
    </w:p>
    <w:sectPr w:rsidR="00486441" w:rsidRPr="00FC32EA" w:rsidSect="00E83E63">
      <w:headerReference w:type="even" r:id="rId13"/>
      <w:headerReference w:type="default" r:id="rId14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4CEA79" w14:textId="77777777" w:rsidR="00F9025D" w:rsidRDefault="00F9025D" w:rsidP="00486441">
      <w:r>
        <w:separator/>
      </w:r>
    </w:p>
  </w:endnote>
  <w:endnote w:type="continuationSeparator" w:id="0">
    <w:p w14:paraId="4611DAA3" w14:textId="77777777" w:rsidR="00F9025D" w:rsidRDefault="00F9025D" w:rsidP="00486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9254AF" w14:textId="77777777" w:rsidR="00F9025D" w:rsidRDefault="00F9025D" w:rsidP="00486441">
      <w:r>
        <w:separator/>
      </w:r>
    </w:p>
  </w:footnote>
  <w:footnote w:type="continuationSeparator" w:id="0">
    <w:p w14:paraId="16E347DE" w14:textId="77777777" w:rsidR="00F9025D" w:rsidRDefault="00F9025D" w:rsidP="004864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C726" w14:textId="77777777" w:rsidR="00E83E63" w:rsidRDefault="00E83E63" w:rsidP="009C0C42">
    <w:pPr>
      <w:pStyle w:val="a7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13E868B7" w14:textId="77777777" w:rsidR="00E83E63" w:rsidRDefault="00E83E63" w:rsidP="00E83E63">
    <w:pPr>
      <w:pStyle w:val="a7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31C13" w14:textId="77777777" w:rsidR="00E83E63" w:rsidRDefault="00E83E63" w:rsidP="009C0C42">
    <w:pPr>
      <w:pStyle w:val="a7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1A6A06">
      <w:rPr>
        <w:rStyle w:val="ac"/>
        <w:noProof/>
      </w:rPr>
      <w:t>2</w:t>
    </w:r>
    <w:r>
      <w:rPr>
        <w:rStyle w:val="ac"/>
      </w:rPr>
      <w:fldChar w:fldCharType="end"/>
    </w:r>
  </w:p>
  <w:p w14:paraId="11CF51AA" w14:textId="7F08DC68" w:rsidR="00486441" w:rsidRDefault="00486441" w:rsidP="00E83E63">
    <w:pPr>
      <w:pStyle w:val="a7"/>
      <w:ind w:right="360"/>
      <w:jc w:val="right"/>
    </w:pPr>
  </w:p>
  <w:p w14:paraId="597CACBD" w14:textId="77777777" w:rsidR="00486441" w:rsidRDefault="00486441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5557B"/>
    <w:multiLevelType w:val="hybridMultilevel"/>
    <w:tmpl w:val="0A9C4D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120129"/>
    <w:multiLevelType w:val="hybridMultilevel"/>
    <w:tmpl w:val="86EEBA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4572EE5"/>
    <w:multiLevelType w:val="hybridMultilevel"/>
    <w:tmpl w:val="7D627E0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DA7245"/>
    <w:multiLevelType w:val="multilevel"/>
    <w:tmpl w:val="0DBC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F26753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4C53B3"/>
    <w:multiLevelType w:val="hybridMultilevel"/>
    <w:tmpl w:val="86DE5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A22673F"/>
    <w:multiLevelType w:val="hybridMultilevel"/>
    <w:tmpl w:val="7004A31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0FC06C60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867D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4EA0CFC"/>
    <w:multiLevelType w:val="hybridMultilevel"/>
    <w:tmpl w:val="B2D629E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7F96B28"/>
    <w:multiLevelType w:val="hybridMultilevel"/>
    <w:tmpl w:val="742C5BC6"/>
    <w:lvl w:ilvl="0" w:tplc="718803CC">
      <w:start w:val="1"/>
      <w:numFmt w:val="bullet"/>
      <w:lvlText w:val=""/>
      <w:lvlJc w:val="righ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A56C79"/>
    <w:multiLevelType w:val="hybridMultilevel"/>
    <w:tmpl w:val="4948E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443D5E"/>
    <w:multiLevelType w:val="hybridMultilevel"/>
    <w:tmpl w:val="F64C71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BA53B7D"/>
    <w:multiLevelType w:val="hybridMultilevel"/>
    <w:tmpl w:val="C19C0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DA90E26"/>
    <w:multiLevelType w:val="hybridMultilevel"/>
    <w:tmpl w:val="F552DB90"/>
    <w:lvl w:ilvl="0" w:tplc="718803CC">
      <w:start w:val="1"/>
      <w:numFmt w:val="bullet"/>
      <w:lvlText w:val=""/>
      <w:lvlJc w:val="righ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EE269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1F801B96"/>
    <w:multiLevelType w:val="hybridMultilevel"/>
    <w:tmpl w:val="DD604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5F1C92"/>
    <w:multiLevelType w:val="hybridMultilevel"/>
    <w:tmpl w:val="9CDA04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CEC2697"/>
    <w:multiLevelType w:val="hybridMultilevel"/>
    <w:tmpl w:val="72DA74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1901DEB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9C7B93"/>
    <w:multiLevelType w:val="hybridMultilevel"/>
    <w:tmpl w:val="0D8E5C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C84536D"/>
    <w:multiLevelType w:val="multilevel"/>
    <w:tmpl w:val="9D94A2B0"/>
    <w:lvl w:ilvl="0">
      <w:start w:val="1"/>
      <w:numFmt w:val="decimal"/>
      <w:lvlText w:val="%1."/>
      <w:lvlJc w:val="left"/>
      <w:pPr>
        <w:ind w:left="1060" w:hanging="10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10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10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2">
    <w:nsid w:val="3F5569CE"/>
    <w:multiLevelType w:val="hybridMultilevel"/>
    <w:tmpl w:val="C4FCB41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0913BF1"/>
    <w:multiLevelType w:val="hybridMultilevel"/>
    <w:tmpl w:val="94D8AF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0BA656E"/>
    <w:multiLevelType w:val="hybridMultilevel"/>
    <w:tmpl w:val="CE2AA6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7460CA9"/>
    <w:multiLevelType w:val="hybridMultilevel"/>
    <w:tmpl w:val="C0540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AD056B6"/>
    <w:multiLevelType w:val="hybridMultilevel"/>
    <w:tmpl w:val="BD420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F312D3"/>
    <w:multiLevelType w:val="hybridMultilevel"/>
    <w:tmpl w:val="C1C2C2F6"/>
    <w:lvl w:ilvl="0" w:tplc="4DD0901C">
      <w:start w:val="3"/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E350C22"/>
    <w:multiLevelType w:val="hybridMultilevel"/>
    <w:tmpl w:val="2B7EDC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3582F36"/>
    <w:multiLevelType w:val="hybridMultilevel"/>
    <w:tmpl w:val="E4288C52"/>
    <w:lvl w:ilvl="0" w:tplc="4DD0901C">
      <w:start w:val="3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6B753A"/>
    <w:multiLevelType w:val="hybridMultilevel"/>
    <w:tmpl w:val="1D4C3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3E24A17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4B60574"/>
    <w:multiLevelType w:val="hybridMultilevel"/>
    <w:tmpl w:val="E16C92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78A1DA3"/>
    <w:multiLevelType w:val="hybridMultilevel"/>
    <w:tmpl w:val="6F80097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596B13E4"/>
    <w:multiLevelType w:val="hybridMultilevel"/>
    <w:tmpl w:val="6F546ADE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5">
    <w:nsid w:val="5ABA4B35"/>
    <w:multiLevelType w:val="multilevel"/>
    <w:tmpl w:val="9D94A2B0"/>
    <w:lvl w:ilvl="0">
      <w:start w:val="1"/>
      <w:numFmt w:val="decimal"/>
      <w:lvlText w:val="%1."/>
      <w:lvlJc w:val="left"/>
      <w:pPr>
        <w:ind w:left="1060" w:hanging="10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10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10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36">
    <w:nsid w:val="5CAE3FBC"/>
    <w:multiLevelType w:val="hybridMultilevel"/>
    <w:tmpl w:val="EDFA50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867390">
      <w:start w:val="3"/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E106303"/>
    <w:multiLevelType w:val="hybridMultilevel"/>
    <w:tmpl w:val="584E0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13448F"/>
    <w:multiLevelType w:val="hybridMultilevel"/>
    <w:tmpl w:val="B7A021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E424553"/>
    <w:multiLevelType w:val="hybridMultilevel"/>
    <w:tmpl w:val="A95C9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BF7DFF"/>
    <w:multiLevelType w:val="hybridMultilevel"/>
    <w:tmpl w:val="04E4F3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5FF74648"/>
    <w:multiLevelType w:val="multilevel"/>
    <w:tmpl w:val="9D94A2B0"/>
    <w:lvl w:ilvl="0">
      <w:start w:val="1"/>
      <w:numFmt w:val="decimal"/>
      <w:lvlText w:val="%1."/>
      <w:lvlJc w:val="left"/>
      <w:pPr>
        <w:ind w:left="1060" w:hanging="10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10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0" w:hanging="10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42">
    <w:nsid w:val="604B628E"/>
    <w:multiLevelType w:val="hybridMultilevel"/>
    <w:tmpl w:val="4C467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0F56000"/>
    <w:multiLevelType w:val="hybridMultilevel"/>
    <w:tmpl w:val="4156E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3C5442F"/>
    <w:multiLevelType w:val="hybridMultilevel"/>
    <w:tmpl w:val="EAC05E3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67267DE"/>
    <w:multiLevelType w:val="multilevel"/>
    <w:tmpl w:val="5CE894B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C225EE"/>
    <w:multiLevelType w:val="multilevel"/>
    <w:tmpl w:val="6AA481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E97D99"/>
    <w:multiLevelType w:val="hybridMultilevel"/>
    <w:tmpl w:val="3F52960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F0A7C72"/>
    <w:multiLevelType w:val="hybridMultilevel"/>
    <w:tmpl w:val="0BE80B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30"/>
  </w:num>
  <w:num w:numId="3">
    <w:abstractNumId w:val="26"/>
  </w:num>
  <w:num w:numId="4">
    <w:abstractNumId w:val="8"/>
  </w:num>
  <w:num w:numId="5">
    <w:abstractNumId w:val="3"/>
  </w:num>
  <w:num w:numId="6">
    <w:abstractNumId w:val="36"/>
  </w:num>
  <w:num w:numId="7">
    <w:abstractNumId w:val="29"/>
  </w:num>
  <w:num w:numId="8">
    <w:abstractNumId w:val="27"/>
  </w:num>
  <w:num w:numId="9">
    <w:abstractNumId w:val="34"/>
  </w:num>
  <w:num w:numId="10">
    <w:abstractNumId w:val="13"/>
  </w:num>
  <w:num w:numId="11">
    <w:abstractNumId w:val="22"/>
  </w:num>
  <w:num w:numId="12">
    <w:abstractNumId w:val="44"/>
  </w:num>
  <w:num w:numId="13">
    <w:abstractNumId w:val="9"/>
  </w:num>
  <w:num w:numId="14">
    <w:abstractNumId w:val="38"/>
  </w:num>
  <w:num w:numId="15">
    <w:abstractNumId w:val="6"/>
  </w:num>
  <w:num w:numId="16">
    <w:abstractNumId w:val="40"/>
  </w:num>
  <w:num w:numId="17">
    <w:abstractNumId w:val="23"/>
  </w:num>
  <w:num w:numId="18">
    <w:abstractNumId w:val="14"/>
  </w:num>
  <w:num w:numId="19">
    <w:abstractNumId w:val="5"/>
  </w:num>
  <w:num w:numId="20">
    <w:abstractNumId w:val="33"/>
  </w:num>
  <w:num w:numId="21">
    <w:abstractNumId w:val="0"/>
  </w:num>
  <w:num w:numId="22">
    <w:abstractNumId w:val="28"/>
  </w:num>
  <w:num w:numId="23">
    <w:abstractNumId w:val="48"/>
  </w:num>
  <w:num w:numId="24">
    <w:abstractNumId w:val="2"/>
  </w:num>
  <w:num w:numId="25">
    <w:abstractNumId w:val="17"/>
  </w:num>
  <w:num w:numId="26">
    <w:abstractNumId w:val="32"/>
  </w:num>
  <w:num w:numId="27">
    <w:abstractNumId w:val="20"/>
  </w:num>
  <w:num w:numId="28">
    <w:abstractNumId w:val="47"/>
  </w:num>
  <w:num w:numId="29">
    <w:abstractNumId w:val="18"/>
  </w:num>
  <w:num w:numId="30">
    <w:abstractNumId w:val="1"/>
  </w:num>
  <w:num w:numId="31">
    <w:abstractNumId w:val="24"/>
  </w:num>
  <w:num w:numId="32">
    <w:abstractNumId w:val="25"/>
  </w:num>
  <w:num w:numId="33">
    <w:abstractNumId w:val="12"/>
  </w:num>
  <w:num w:numId="34">
    <w:abstractNumId w:val="21"/>
  </w:num>
  <w:num w:numId="35">
    <w:abstractNumId w:val="41"/>
  </w:num>
  <w:num w:numId="36">
    <w:abstractNumId w:val="35"/>
  </w:num>
  <w:num w:numId="37">
    <w:abstractNumId w:val="37"/>
  </w:num>
  <w:num w:numId="38">
    <w:abstractNumId w:val="16"/>
  </w:num>
  <w:num w:numId="39">
    <w:abstractNumId w:val="39"/>
  </w:num>
  <w:num w:numId="40">
    <w:abstractNumId w:val="11"/>
  </w:num>
  <w:num w:numId="41">
    <w:abstractNumId w:val="43"/>
  </w:num>
  <w:num w:numId="42">
    <w:abstractNumId w:val="10"/>
  </w:num>
  <w:num w:numId="43">
    <w:abstractNumId w:val="45"/>
  </w:num>
  <w:num w:numId="44">
    <w:abstractNumId w:val="46"/>
  </w:num>
  <w:num w:numId="45">
    <w:abstractNumId w:val="19"/>
  </w:num>
  <w:num w:numId="46">
    <w:abstractNumId w:val="7"/>
  </w:num>
  <w:num w:numId="47">
    <w:abstractNumId w:val="31"/>
  </w:num>
  <w:num w:numId="48">
    <w:abstractNumId w:val="4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6C"/>
    <w:rsid w:val="00002A73"/>
    <w:rsid w:val="000660D3"/>
    <w:rsid w:val="0008418A"/>
    <w:rsid w:val="000C384E"/>
    <w:rsid w:val="000E220E"/>
    <w:rsid w:val="000E3EBA"/>
    <w:rsid w:val="00144C83"/>
    <w:rsid w:val="001A6A06"/>
    <w:rsid w:val="001F4E0D"/>
    <w:rsid w:val="001F5D0D"/>
    <w:rsid w:val="00253D9E"/>
    <w:rsid w:val="002974D2"/>
    <w:rsid w:val="002A72CC"/>
    <w:rsid w:val="002C3971"/>
    <w:rsid w:val="002F051A"/>
    <w:rsid w:val="00360D4D"/>
    <w:rsid w:val="00380444"/>
    <w:rsid w:val="0039142B"/>
    <w:rsid w:val="00396047"/>
    <w:rsid w:val="003A7003"/>
    <w:rsid w:val="00417A84"/>
    <w:rsid w:val="00453F1C"/>
    <w:rsid w:val="00486441"/>
    <w:rsid w:val="004B7FDC"/>
    <w:rsid w:val="004F4490"/>
    <w:rsid w:val="005175CD"/>
    <w:rsid w:val="00531DD7"/>
    <w:rsid w:val="0054186F"/>
    <w:rsid w:val="00544D4F"/>
    <w:rsid w:val="00560DE1"/>
    <w:rsid w:val="005879A4"/>
    <w:rsid w:val="005B3C26"/>
    <w:rsid w:val="005D7C51"/>
    <w:rsid w:val="00682BC6"/>
    <w:rsid w:val="006C6CA9"/>
    <w:rsid w:val="00736655"/>
    <w:rsid w:val="00736D11"/>
    <w:rsid w:val="00765122"/>
    <w:rsid w:val="00774C75"/>
    <w:rsid w:val="0077685D"/>
    <w:rsid w:val="007B608E"/>
    <w:rsid w:val="007B6314"/>
    <w:rsid w:val="007E6ED0"/>
    <w:rsid w:val="008A5BE5"/>
    <w:rsid w:val="008D2FD3"/>
    <w:rsid w:val="008E14A0"/>
    <w:rsid w:val="008F6A64"/>
    <w:rsid w:val="00933F02"/>
    <w:rsid w:val="009A5308"/>
    <w:rsid w:val="00A06BF8"/>
    <w:rsid w:val="00A22C38"/>
    <w:rsid w:val="00A33B6C"/>
    <w:rsid w:val="00A408B2"/>
    <w:rsid w:val="00A86C0A"/>
    <w:rsid w:val="00AA4ECF"/>
    <w:rsid w:val="00AC1E5A"/>
    <w:rsid w:val="00B04132"/>
    <w:rsid w:val="00BD38C7"/>
    <w:rsid w:val="00BF4618"/>
    <w:rsid w:val="00BF52F2"/>
    <w:rsid w:val="00C94791"/>
    <w:rsid w:val="00CA056A"/>
    <w:rsid w:val="00DE1114"/>
    <w:rsid w:val="00E46A79"/>
    <w:rsid w:val="00E83E63"/>
    <w:rsid w:val="00EA0244"/>
    <w:rsid w:val="00EE5C1E"/>
    <w:rsid w:val="00F1747F"/>
    <w:rsid w:val="00F23185"/>
    <w:rsid w:val="00F51A00"/>
    <w:rsid w:val="00F9025D"/>
    <w:rsid w:val="00FA570A"/>
    <w:rsid w:val="00FA60DD"/>
    <w:rsid w:val="00FC32EA"/>
    <w:rsid w:val="00FE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29D3"/>
  <w15:chartTrackingRefBased/>
  <w15:docId w15:val="{1287D81D-9488-4880-A82B-66BFB7EB8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B7FDC"/>
    <w:pPr>
      <w:spacing w:after="0" w:line="24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7FDC"/>
    <w:pPr>
      <w:spacing w:after="0" w:line="240" w:lineRule="auto"/>
    </w:pPr>
  </w:style>
  <w:style w:type="paragraph" w:styleId="a4">
    <w:name w:val="Body Text Indent"/>
    <w:basedOn w:val="a"/>
    <w:link w:val="a5"/>
    <w:rsid w:val="004B7FDC"/>
    <w:pPr>
      <w:widowControl w:val="0"/>
      <w:suppressAutoHyphens/>
      <w:ind w:firstLine="540"/>
      <w:jc w:val="both"/>
    </w:pPr>
    <w:rPr>
      <w:rFonts w:eastAsia="Times New Roman"/>
      <w:szCs w:val="20"/>
    </w:rPr>
  </w:style>
  <w:style w:type="character" w:customStyle="1" w:styleId="a5">
    <w:name w:val="Основной текст с отступом Знак"/>
    <w:basedOn w:val="a0"/>
    <w:link w:val="a4"/>
    <w:rsid w:val="004B7FD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5B3C2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231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644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6441"/>
    <w:rPr>
      <w:rFonts w:ascii="Times New Roman" w:hAnsi="Times New Roman" w:cs="Times New Roman"/>
      <w:sz w:val="28"/>
      <w:szCs w:val="24"/>
      <w:lang w:eastAsia="ru-RU"/>
    </w:rPr>
  </w:style>
  <w:style w:type="character" w:customStyle="1" w:styleId="italic">
    <w:name w:val="italic"/>
    <w:basedOn w:val="a0"/>
    <w:rsid w:val="001F5D0D"/>
  </w:style>
  <w:style w:type="table" w:styleId="ab">
    <w:name w:val="Table Grid"/>
    <w:basedOn w:val="a1"/>
    <w:uiPriority w:val="39"/>
    <w:rsid w:val="00453F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page number"/>
    <w:basedOn w:val="a0"/>
    <w:uiPriority w:val="99"/>
    <w:semiHidden/>
    <w:unhideWhenUsed/>
    <w:rsid w:val="00E83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6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4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9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457</Words>
  <Characters>2611</Characters>
  <Application>Microsoft Macintosh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Microsoft Office</cp:lastModifiedBy>
  <cp:revision>25</cp:revision>
  <dcterms:created xsi:type="dcterms:W3CDTF">2017-09-13T20:08:00Z</dcterms:created>
  <dcterms:modified xsi:type="dcterms:W3CDTF">2017-10-09T07:54:00Z</dcterms:modified>
</cp:coreProperties>
</file>