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69F69" w14:textId="77777777" w:rsidR="00C71DAC" w:rsidRDefault="00C71DAC" w:rsidP="00C71DAC">
      <w:pPr>
        <w:pStyle w:val="a3"/>
        <w:numPr>
          <w:ilvl w:val="0"/>
          <w:numId w:val="2"/>
        </w:numPr>
      </w:pPr>
      <w:r>
        <w:t>Первичная формулировка исходных требований</w:t>
      </w:r>
    </w:p>
    <w:p w14:paraId="2EBE67D2" w14:textId="77777777" w:rsidR="00C71DAC" w:rsidRDefault="00C71DAC" w:rsidP="00C71DAC">
      <w:pPr>
        <w:pStyle w:val="a3"/>
        <w:numPr>
          <w:ilvl w:val="0"/>
          <w:numId w:val="2"/>
        </w:numPr>
      </w:pPr>
      <w:r>
        <w:t>Предварительное определение структуры сайта, его базы данных, технологических ресурсов</w:t>
      </w:r>
    </w:p>
    <w:p w14:paraId="59A1B39C" w14:textId="77777777" w:rsidR="00C71DAC" w:rsidRDefault="00C71DAC" w:rsidP="00C71DAC">
      <w:pPr>
        <w:pStyle w:val="a3"/>
        <w:numPr>
          <w:ilvl w:val="0"/>
          <w:numId w:val="2"/>
        </w:numPr>
      </w:pPr>
      <w:r>
        <w:t>Определение критериев качества и стандартизации работ по созданию сайта</w:t>
      </w:r>
    </w:p>
    <w:p w14:paraId="2B745D16" w14:textId="77777777" w:rsidR="00C71DAC" w:rsidRDefault="00C71DAC" w:rsidP="00C71DAC">
      <w:pPr>
        <w:pStyle w:val="a3"/>
        <w:numPr>
          <w:ilvl w:val="0"/>
          <w:numId w:val="2"/>
        </w:numPr>
      </w:pPr>
      <w:r>
        <w:t>Проектирование архитектуры системы, структуры данных</w:t>
      </w:r>
    </w:p>
    <w:p w14:paraId="2A23E0AC" w14:textId="77777777" w:rsidR="00C71DAC" w:rsidRDefault="00C71DAC" w:rsidP="00C71DAC">
      <w:pPr>
        <w:pStyle w:val="a3"/>
        <w:numPr>
          <w:ilvl w:val="1"/>
          <w:numId w:val="2"/>
        </w:numPr>
      </w:pPr>
      <w:r>
        <w:t>Проектирование БД</w:t>
      </w:r>
    </w:p>
    <w:p w14:paraId="3D6EEB7E" w14:textId="77777777" w:rsidR="00C71DAC" w:rsidRDefault="00C71DAC" w:rsidP="00C71DAC">
      <w:pPr>
        <w:pStyle w:val="a3"/>
        <w:numPr>
          <w:ilvl w:val="1"/>
          <w:numId w:val="2"/>
        </w:numPr>
      </w:pPr>
      <w:r>
        <w:t>Проектирование архитектуры</w:t>
      </w:r>
    </w:p>
    <w:p w14:paraId="634D25C6" w14:textId="77777777" w:rsidR="00C71DAC" w:rsidRDefault="00C71DAC" w:rsidP="00C71DAC">
      <w:pPr>
        <w:pStyle w:val="a3"/>
        <w:numPr>
          <w:ilvl w:val="0"/>
          <w:numId w:val="2"/>
        </w:numPr>
      </w:pPr>
      <w:r>
        <w:t>Проектирование типовых интерфейсов, функциональных элементов</w:t>
      </w:r>
    </w:p>
    <w:p w14:paraId="21AF1771" w14:textId="77777777" w:rsidR="00C71DAC" w:rsidRDefault="00C71DAC" w:rsidP="00C71DAC">
      <w:pPr>
        <w:pStyle w:val="a3"/>
        <w:numPr>
          <w:ilvl w:val="1"/>
          <w:numId w:val="2"/>
        </w:numPr>
      </w:pPr>
      <w:r>
        <w:t>Проектирование блоков пользовательского интерфейса</w:t>
      </w:r>
    </w:p>
    <w:p w14:paraId="5522FCDA" w14:textId="77777777" w:rsidR="00C71DAC" w:rsidRDefault="00C71DAC" w:rsidP="00C71DAC">
      <w:pPr>
        <w:pStyle w:val="a3"/>
        <w:numPr>
          <w:ilvl w:val="1"/>
          <w:numId w:val="2"/>
        </w:numPr>
      </w:pPr>
      <w:r>
        <w:t>Проектирование элементов форм</w:t>
      </w:r>
    </w:p>
    <w:p w14:paraId="3A4B16E1" w14:textId="77777777" w:rsidR="00C71DAC" w:rsidRDefault="00C71DAC" w:rsidP="00C71DAC">
      <w:pPr>
        <w:pStyle w:val="a3"/>
        <w:numPr>
          <w:ilvl w:val="0"/>
          <w:numId w:val="2"/>
        </w:numPr>
      </w:pPr>
      <w:r>
        <w:t>Оформление и утверждение спецификаций</w:t>
      </w:r>
    </w:p>
    <w:p w14:paraId="6DB98DDA" w14:textId="77777777" w:rsidR="00C71DAC" w:rsidRDefault="00C71DAC" w:rsidP="00C71DAC">
      <w:pPr>
        <w:pStyle w:val="a3"/>
        <w:numPr>
          <w:ilvl w:val="1"/>
          <w:numId w:val="2"/>
        </w:numPr>
      </w:pPr>
      <w:r>
        <w:t>Оформление устава</w:t>
      </w:r>
    </w:p>
    <w:p w14:paraId="0283D56B" w14:textId="77777777" w:rsidR="00C71DAC" w:rsidRDefault="00C71DAC" w:rsidP="00C71DAC">
      <w:pPr>
        <w:pStyle w:val="a3"/>
        <w:numPr>
          <w:ilvl w:val="1"/>
          <w:numId w:val="2"/>
        </w:numPr>
      </w:pPr>
      <w:r>
        <w:t>Оформление технического задания</w:t>
      </w:r>
    </w:p>
    <w:p w14:paraId="169F08AB" w14:textId="77777777" w:rsidR="00C71DAC" w:rsidRDefault="00C71DAC" w:rsidP="00C71DAC">
      <w:pPr>
        <w:pStyle w:val="a3"/>
        <w:numPr>
          <w:ilvl w:val="0"/>
          <w:numId w:val="2"/>
        </w:numPr>
      </w:pPr>
      <w:r>
        <w:t>Разработка программных модулей архитектурных решений (баз данных)</w:t>
      </w:r>
    </w:p>
    <w:p w14:paraId="6E1C54B3" w14:textId="77777777" w:rsidR="00C71DAC" w:rsidRDefault="00C71DAC" w:rsidP="00C71DAC">
      <w:pPr>
        <w:pStyle w:val="a3"/>
        <w:numPr>
          <w:ilvl w:val="1"/>
          <w:numId w:val="2"/>
        </w:numPr>
      </w:pPr>
      <w:r>
        <w:t>Разработка БД</w:t>
      </w:r>
    </w:p>
    <w:p w14:paraId="4FEA39EF" w14:textId="77777777" w:rsidR="00C71DAC" w:rsidRDefault="00C71DAC" w:rsidP="00C71DAC">
      <w:pPr>
        <w:pStyle w:val="a3"/>
        <w:numPr>
          <w:ilvl w:val="1"/>
          <w:numId w:val="2"/>
        </w:numPr>
      </w:pPr>
      <w:r>
        <w:t>Разработка модулей маршрутизации</w:t>
      </w:r>
    </w:p>
    <w:p w14:paraId="67BD56AB" w14:textId="77777777" w:rsidR="00C71DAC" w:rsidRDefault="00C71DAC" w:rsidP="00C71DAC">
      <w:pPr>
        <w:pStyle w:val="a3"/>
        <w:numPr>
          <w:ilvl w:val="1"/>
          <w:numId w:val="2"/>
        </w:numPr>
      </w:pPr>
      <w:r>
        <w:t xml:space="preserve">Разработка модулей </w:t>
      </w:r>
      <w:proofErr w:type="spellStart"/>
      <w:r>
        <w:t>шабло</w:t>
      </w:r>
      <w:bookmarkStart w:id="0" w:name="_GoBack"/>
      <w:bookmarkEnd w:id="0"/>
      <w:r>
        <w:t>низации</w:t>
      </w:r>
      <w:proofErr w:type="spellEnd"/>
    </w:p>
    <w:p w14:paraId="65B2DDF2" w14:textId="77777777" w:rsidR="00C71DAC" w:rsidRDefault="00C71DAC" w:rsidP="00C71DAC">
      <w:pPr>
        <w:pStyle w:val="a3"/>
        <w:numPr>
          <w:ilvl w:val="1"/>
          <w:numId w:val="2"/>
        </w:numPr>
      </w:pPr>
      <w:r>
        <w:t>Разработка административной части</w:t>
      </w:r>
    </w:p>
    <w:p w14:paraId="19F98879" w14:textId="77777777" w:rsidR="00C71DAC" w:rsidRDefault="00C71DAC" w:rsidP="00C71DAC">
      <w:pPr>
        <w:pStyle w:val="a3"/>
        <w:numPr>
          <w:ilvl w:val="1"/>
          <w:numId w:val="2"/>
        </w:numPr>
      </w:pPr>
      <w:r>
        <w:t>Разработка пользовательской части</w:t>
      </w:r>
    </w:p>
    <w:p w14:paraId="2247DA36" w14:textId="10A7922A" w:rsidR="00C71DAC" w:rsidRDefault="00C71DAC" w:rsidP="008C0A7D">
      <w:pPr>
        <w:pStyle w:val="a3"/>
        <w:numPr>
          <w:ilvl w:val="0"/>
          <w:numId w:val="2"/>
        </w:numPr>
      </w:pPr>
      <w:r>
        <w:t>Разработка дизайна</w:t>
      </w:r>
    </w:p>
    <w:p w14:paraId="398B009E" w14:textId="77777777" w:rsidR="00C71DAC" w:rsidRDefault="00C71DAC" w:rsidP="00C71DAC">
      <w:pPr>
        <w:pStyle w:val="a3"/>
        <w:numPr>
          <w:ilvl w:val="1"/>
          <w:numId w:val="2"/>
        </w:numPr>
      </w:pPr>
      <w:r>
        <w:t>Создание макетов специальных страниц</w:t>
      </w:r>
    </w:p>
    <w:p w14:paraId="24A36D50" w14:textId="77777777" w:rsidR="00C71DAC" w:rsidRDefault="00C71DAC" w:rsidP="00C71DAC">
      <w:pPr>
        <w:pStyle w:val="a3"/>
        <w:numPr>
          <w:ilvl w:val="1"/>
          <w:numId w:val="2"/>
        </w:numPr>
      </w:pPr>
      <w:r>
        <w:t>Создание макетов типовых страниц</w:t>
      </w:r>
    </w:p>
    <w:p w14:paraId="2CA56D95" w14:textId="77777777" w:rsidR="00C71DAC" w:rsidRDefault="00C71DAC" w:rsidP="00C71DAC">
      <w:pPr>
        <w:pStyle w:val="a3"/>
        <w:numPr>
          <w:ilvl w:val="1"/>
          <w:numId w:val="2"/>
        </w:numPr>
      </w:pPr>
      <w:r>
        <w:t>Вёрстка</w:t>
      </w:r>
    </w:p>
    <w:p w14:paraId="6169A699" w14:textId="77777777" w:rsidR="00C71DAC" w:rsidRDefault="00C71DAC" w:rsidP="00C71DAC">
      <w:pPr>
        <w:pStyle w:val="a3"/>
        <w:numPr>
          <w:ilvl w:val="0"/>
          <w:numId w:val="2"/>
        </w:numPr>
      </w:pPr>
      <w:r>
        <w:t>Проведение тестирования</w:t>
      </w:r>
    </w:p>
    <w:p w14:paraId="2D2921A3" w14:textId="77777777" w:rsidR="00C71DAC" w:rsidRDefault="00C71DAC" w:rsidP="00C71DAC">
      <w:pPr>
        <w:pStyle w:val="a3"/>
        <w:numPr>
          <w:ilvl w:val="1"/>
          <w:numId w:val="2"/>
        </w:numPr>
      </w:pPr>
      <w:r>
        <w:t>Тестирование базы данных</w:t>
      </w:r>
    </w:p>
    <w:p w14:paraId="1DFC2CD4" w14:textId="77777777" w:rsidR="00C71DAC" w:rsidRDefault="00C71DAC" w:rsidP="00C71DAC">
      <w:pPr>
        <w:pStyle w:val="a3"/>
        <w:numPr>
          <w:ilvl w:val="1"/>
          <w:numId w:val="2"/>
        </w:numPr>
      </w:pPr>
      <w:r>
        <w:t>Тестирование маршрутизации</w:t>
      </w:r>
    </w:p>
    <w:p w14:paraId="6E5086D9" w14:textId="77777777" w:rsidR="00C71DAC" w:rsidRDefault="00C71DAC" w:rsidP="00C71DAC">
      <w:pPr>
        <w:pStyle w:val="a3"/>
        <w:numPr>
          <w:ilvl w:val="1"/>
          <w:numId w:val="2"/>
        </w:numPr>
      </w:pPr>
      <w:r>
        <w:t>Тестирование административной части</w:t>
      </w:r>
    </w:p>
    <w:p w14:paraId="225217C3" w14:textId="77777777" w:rsidR="00C71DAC" w:rsidRDefault="00C71DAC" w:rsidP="00C71DAC">
      <w:pPr>
        <w:pStyle w:val="a3"/>
        <w:numPr>
          <w:ilvl w:val="1"/>
          <w:numId w:val="2"/>
        </w:numPr>
      </w:pPr>
      <w:r>
        <w:t>Тестирование пользовательской части</w:t>
      </w:r>
    </w:p>
    <w:p w14:paraId="42666117" w14:textId="77777777" w:rsidR="00C71DAC" w:rsidRDefault="00C71DAC" w:rsidP="00C71DAC">
      <w:pPr>
        <w:pStyle w:val="a3"/>
        <w:numPr>
          <w:ilvl w:val="1"/>
          <w:numId w:val="2"/>
        </w:numPr>
      </w:pPr>
      <w:r>
        <w:t>Сборка системы</w:t>
      </w:r>
    </w:p>
    <w:p w14:paraId="6CA7939B" w14:textId="77777777" w:rsidR="00C71DAC" w:rsidRDefault="00C71DAC" w:rsidP="00C71DAC">
      <w:pPr>
        <w:pStyle w:val="a3"/>
        <w:numPr>
          <w:ilvl w:val="1"/>
          <w:numId w:val="2"/>
        </w:numPr>
      </w:pPr>
      <w:r>
        <w:t>Тестирование полной системы</w:t>
      </w:r>
    </w:p>
    <w:p w14:paraId="73D6A2DB" w14:textId="77777777" w:rsidR="00C71DAC" w:rsidRDefault="00C71DAC" w:rsidP="00C71DAC">
      <w:pPr>
        <w:pStyle w:val="a3"/>
        <w:numPr>
          <w:ilvl w:val="0"/>
          <w:numId w:val="2"/>
        </w:numPr>
      </w:pPr>
      <w:r>
        <w:t>Приемочное тестирование</w:t>
      </w:r>
    </w:p>
    <w:p w14:paraId="0C32AE03" w14:textId="77777777" w:rsidR="00C71DAC" w:rsidRDefault="00C71DAC" w:rsidP="00C71DAC">
      <w:pPr>
        <w:pStyle w:val="a3"/>
        <w:numPr>
          <w:ilvl w:val="0"/>
          <w:numId w:val="2"/>
        </w:numPr>
      </w:pPr>
      <w:r>
        <w:t>Сдача-приемка сайта</w:t>
      </w:r>
    </w:p>
    <w:p w14:paraId="0F4A65B6" w14:textId="77777777" w:rsidR="00C71DAC" w:rsidRDefault="00C71DAC" w:rsidP="00C71DAC">
      <w:pPr>
        <w:pStyle w:val="a3"/>
        <w:numPr>
          <w:ilvl w:val="1"/>
          <w:numId w:val="2"/>
        </w:numPr>
      </w:pPr>
      <w:r>
        <w:t>Установка и настройка на оборудовании клиента</w:t>
      </w:r>
    </w:p>
    <w:p w14:paraId="304BBE62" w14:textId="0286C3AE" w:rsidR="00C71DAC" w:rsidRDefault="00C71DAC" w:rsidP="001249EB">
      <w:pPr>
        <w:pStyle w:val="a3"/>
        <w:numPr>
          <w:ilvl w:val="1"/>
          <w:numId w:val="2"/>
        </w:numPr>
      </w:pPr>
      <w:r>
        <w:t>Проведение инструктажа по работе с административной частью</w:t>
      </w:r>
    </w:p>
    <w:p w14:paraId="64D38B2B" w14:textId="77777777" w:rsidR="00C71DAC" w:rsidRDefault="00C71DAC" w:rsidP="00C71DAC">
      <w:pPr>
        <w:pStyle w:val="a3"/>
        <w:numPr>
          <w:ilvl w:val="1"/>
          <w:numId w:val="2"/>
        </w:numPr>
      </w:pPr>
      <w:r>
        <w:t>Заключение договора сопровождения</w:t>
      </w:r>
    </w:p>
    <w:p w14:paraId="228EDB19" w14:textId="77777777" w:rsidR="00BD26EA" w:rsidRPr="00C71DAC" w:rsidRDefault="00BD26EA" w:rsidP="00C71DAC"/>
    <w:sectPr w:rsidR="00BD26EA" w:rsidRPr="00C71DAC" w:rsidSect="004A34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23E"/>
    <w:multiLevelType w:val="hybridMultilevel"/>
    <w:tmpl w:val="696E3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AC"/>
    <w:rsid w:val="001249EB"/>
    <w:rsid w:val="004A344D"/>
    <w:rsid w:val="0060210D"/>
    <w:rsid w:val="006F570F"/>
    <w:rsid w:val="008C0A7D"/>
    <w:rsid w:val="00BD26EA"/>
    <w:rsid w:val="00C71DAC"/>
    <w:rsid w:val="00D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A9A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71DAC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2017-10-11T15:31:00Z</dcterms:created>
  <dcterms:modified xsi:type="dcterms:W3CDTF">2017-10-11T15:31:00Z</dcterms:modified>
</cp:coreProperties>
</file>