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68249" w14:textId="77777777" w:rsidR="00DA00D7" w:rsidRPr="0077527A" w:rsidRDefault="0077527A" w:rsidP="009F30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27A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17412422" w14:textId="77777777" w:rsidR="0077527A" w:rsidRPr="0077527A" w:rsidRDefault="0077527A" w:rsidP="009F30B1">
      <w:pPr>
        <w:pStyle w:val="Default"/>
        <w:spacing w:line="360" w:lineRule="auto"/>
        <w:jc w:val="both"/>
        <w:rPr>
          <w:sz w:val="28"/>
          <w:szCs w:val="28"/>
        </w:rPr>
      </w:pPr>
      <w:r w:rsidRPr="0077527A">
        <w:rPr>
          <w:sz w:val="28"/>
          <w:szCs w:val="28"/>
        </w:rPr>
        <w:t xml:space="preserve">Тема: </w:t>
      </w:r>
      <w:r>
        <w:rPr>
          <w:sz w:val="28"/>
          <w:szCs w:val="28"/>
        </w:rPr>
        <w:t>в</w:t>
      </w:r>
      <w:r w:rsidRPr="0077527A">
        <w:rPr>
          <w:sz w:val="28"/>
          <w:szCs w:val="28"/>
        </w:rPr>
        <w:t>водное занятие. Элементарные способы защиты информации</w:t>
      </w:r>
    </w:p>
    <w:p w14:paraId="3913D843" w14:textId="77777777" w:rsidR="0077527A" w:rsidRDefault="0077527A" w:rsidP="009F30B1">
      <w:pPr>
        <w:pStyle w:val="Default"/>
        <w:spacing w:line="360" w:lineRule="auto"/>
        <w:jc w:val="both"/>
        <w:rPr>
          <w:sz w:val="28"/>
          <w:szCs w:val="28"/>
        </w:rPr>
      </w:pPr>
      <w:r w:rsidRPr="0077527A">
        <w:rPr>
          <w:sz w:val="28"/>
          <w:szCs w:val="28"/>
        </w:rPr>
        <w:t xml:space="preserve">Цель: </w:t>
      </w:r>
      <w:r>
        <w:rPr>
          <w:sz w:val="28"/>
          <w:szCs w:val="28"/>
        </w:rPr>
        <w:t>и</w:t>
      </w:r>
      <w:r w:rsidRPr="0077527A">
        <w:rPr>
          <w:sz w:val="28"/>
          <w:szCs w:val="28"/>
        </w:rPr>
        <w:t xml:space="preserve">зучить теоретические основы построения классических шифров, на практике осуществить создание ключей в классических шифрах, провести </w:t>
      </w:r>
      <w:proofErr w:type="spellStart"/>
      <w:r w:rsidRPr="0077527A">
        <w:rPr>
          <w:sz w:val="28"/>
          <w:szCs w:val="28"/>
        </w:rPr>
        <w:t>зашифрование</w:t>
      </w:r>
      <w:proofErr w:type="spellEnd"/>
      <w:r w:rsidRPr="0077527A">
        <w:rPr>
          <w:sz w:val="28"/>
          <w:szCs w:val="28"/>
        </w:rPr>
        <w:t xml:space="preserve"> открытого и </w:t>
      </w:r>
      <w:proofErr w:type="spellStart"/>
      <w:r w:rsidRPr="0077527A">
        <w:rPr>
          <w:sz w:val="28"/>
          <w:szCs w:val="28"/>
        </w:rPr>
        <w:t>расшифрование</w:t>
      </w:r>
      <w:proofErr w:type="spellEnd"/>
      <w:r w:rsidRPr="0077527A">
        <w:rPr>
          <w:sz w:val="28"/>
          <w:szCs w:val="28"/>
        </w:rPr>
        <w:t xml:space="preserve"> закрытого сообщения.</w:t>
      </w:r>
    </w:p>
    <w:p w14:paraId="495C46C0" w14:textId="77777777" w:rsidR="0077527A" w:rsidRDefault="0077527A" w:rsidP="009F30B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413075E" w14:textId="1B96A9FD" w:rsidR="0077527A" w:rsidRDefault="005A32C0" w:rsidP="009F30B1">
      <w:pPr>
        <w:pStyle w:val="Default"/>
        <w:numPr>
          <w:ilvl w:val="0"/>
          <w:numId w:val="1"/>
        </w:numPr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Теоретический</w:t>
      </w:r>
      <w:r w:rsidR="0077527A">
        <w:rPr>
          <w:sz w:val="28"/>
          <w:szCs w:val="28"/>
        </w:rPr>
        <w:t xml:space="preserve"> вопрос</w:t>
      </w:r>
    </w:p>
    <w:p w14:paraId="51D8B4C2" w14:textId="77777777" w:rsidR="005A32C0" w:rsidRDefault="005A32C0" w:rsidP="005A32C0">
      <w:pPr>
        <w:pStyle w:val="Default"/>
        <w:spacing w:line="360" w:lineRule="auto"/>
        <w:jc w:val="center"/>
        <w:rPr>
          <w:sz w:val="28"/>
          <w:szCs w:val="28"/>
        </w:rPr>
      </w:pPr>
    </w:p>
    <w:p w14:paraId="019B5737" w14:textId="77777777" w:rsidR="005A32C0" w:rsidRDefault="005A32C0" w:rsidP="005A32C0">
      <w:pPr>
        <w:pStyle w:val="Default"/>
        <w:spacing w:line="360" w:lineRule="auto"/>
        <w:jc w:val="center"/>
        <w:rPr>
          <w:sz w:val="28"/>
          <w:szCs w:val="28"/>
        </w:rPr>
      </w:pPr>
    </w:p>
    <w:p w14:paraId="09C7FB3B" w14:textId="77777777" w:rsidR="009F2F71" w:rsidRDefault="009F2F71" w:rsidP="009F2F7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1936 году Вольф</w:t>
      </w:r>
      <w:r w:rsidRPr="009F2F71">
        <w:rPr>
          <w:sz w:val="28"/>
          <w:szCs w:val="28"/>
        </w:rPr>
        <w:t xml:space="preserve"> Фридман</w:t>
      </w:r>
      <w:r>
        <w:rPr>
          <w:sz w:val="28"/>
          <w:szCs w:val="28"/>
        </w:rPr>
        <w:t xml:space="preserve"> (позднее Уильям Фридман) американский </w:t>
      </w:r>
      <w:proofErr w:type="spellStart"/>
      <w:r>
        <w:rPr>
          <w:sz w:val="28"/>
          <w:szCs w:val="28"/>
        </w:rPr>
        <w:t>криптограф</w:t>
      </w:r>
      <w:proofErr w:type="spellEnd"/>
      <w:r>
        <w:rPr>
          <w:sz w:val="28"/>
          <w:szCs w:val="28"/>
        </w:rPr>
        <w:t xml:space="preserve"> молдавского происхождения спроектировал свою шифровальную машину </w:t>
      </w:r>
      <w:r>
        <w:rPr>
          <w:sz w:val="28"/>
          <w:szCs w:val="28"/>
          <w:lang w:val="en-US"/>
        </w:rPr>
        <w:t xml:space="preserve">M-325, </w:t>
      </w:r>
      <w:r>
        <w:rPr>
          <w:sz w:val="28"/>
          <w:szCs w:val="28"/>
        </w:rPr>
        <w:t xml:space="preserve">также известную как </w:t>
      </w:r>
      <w:r w:rsidRPr="009F2F71">
        <w:rPr>
          <w:sz w:val="28"/>
          <w:szCs w:val="28"/>
          <w:lang w:val="en-US"/>
        </w:rPr>
        <w:t>SIGFOY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рис</w:t>
      </w:r>
      <w:proofErr w:type="spellEnd"/>
      <w:r>
        <w:rPr>
          <w:sz w:val="28"/>
          <w:szCs w:val="28"/>
          <w:lang w:val="en-US"/>
        </w:rPr>
        <w:t>. 1).</w:t>
      </w:r>
    </w:p>
    <w:p w14:paraId="407771CC" w14:textId="77777777" w:rsidR="009F2F71" w:rsidRDefault="009F2F71" w:rsidP="009F2F7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DABE3C" w14:textId="2453DDF9" w:rsidR="0077527A" w:rsidRDefault="009F2F71" w:rsidP="009F2F7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FBAA63D" wp14:editId="747CCFBE">
            <wp:extent cx="3043555" cy="4441190"/>
            <wp:effectExtent l="0" t="0" r="4445" b="3810"/>
            <wp:docPr id="2" name="Изображение 2" descr="../../../../Library/Application%20Support/Yoink/YoinkPromisedFiles/yoinkFilePromiseCreationFolder7D9D5233-F192-4C26-8F7B-15F57149C6E7/add7D9D5233-F192-4C26-8F7B-15F57149C6E7/m325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Application%20Support/Yoink/YoinkPromisedFiles/yoinkFilePromiseCreationFolder7D9D5233-F192-4C26-8F7B-15F57149C6E7/add7D9D5233-F192-4C26-8F7B-15F57149C6E7/m325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35C4" w14:textId="6DD520AF" w:rsidR="009F2F71" w:rsidRDefault="009F2F71" w:rsidP="009F2F71">
      <w:pPr>
        <w:pStyle w:val="Default"/>
        <w:spacing w:line="360" w:lineRule="auto"/>
        <w:jc w:val="center"/>
        <w:rPr>
          <w:sz w:val="28"/>
          <w:szCs w:val="28"/>
        </w:rPr>
      </w:pPr>
      <w:r w:rsidRPr="00814647"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М-325</w:t>
      </w:r>
    </w:p>
    <w:p w14:paraId="41557EDE" w14:textId="77777777" w:rsidR="009F2F71" w:rsidRDefault="009F2F71" w:rsidP="009F2F71">
      <w:pPr>
        <w:pStyle w:val="Default"/>
        <w:spacing w:line="360" w:lineRule="auto"/>
        <w:jc w:val="center"/>
        <w:rPr>
          <w:sz w:val="28"/>
          <w:szCs w:val="28"/>
        </w:rPr>
      </w:pPr>
    </w:p>
    <w:p w14:paraId="07F0E9BC" w14:textId="7F680C81" w:rsidR="009F2F71" w:rsidRDefault="009F2F71" w:rsidP="009F2F7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Машина состояла из 3х промежуточных роторов и 1 обратного, а питание обеспечивали 2 батарейки от фонарика. Ключом к шифру являлось начальное положение конкретно выбранных роторов. Имела значительно меньшое количество комбинаций в отличии от конкурентной немецкой шифровальной машины «</w:t>
      </w:r>
      <w:proofErr w:type="spellStart"/>
      <w:r>
        <w:rPr>
          <w:sz w:val="28"/>
          <w:szCs w:val="28"/>
        </w:rPr>
        <w:t>Энигма</w:t>
      </w:r>
      <w:proofErr w:type="spellEnd"/>
      <w:r>
        <w:rPr>
          <w:sz w:val="28"/>
          <w:szCs w:val="28"/>
        </w:rPr>
        <w:t>», так как ключ ограничивался начальным положением конкретных роторов, и не содержал перестановок символов или каких-то дополнительных мер безопасности.</w:t>
      </w:r>
    </w:p>
    <w:p w14:paraId="5ED69E91" w14:textId="2D8A00B4" w:rsidR="009F2F71" w:rsidRPr="009F2F71" w:rsidRDefault="009F2F71" w:rsidP="009F2F7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простоту в период с 1944 по 1946 года более 1100 экземпляров шифровальной машины были поставлены в иностранные службы государственного департамента США.</w:t>
      </w:r>
      <w:r w:rsidR="00985A64">
        <w:rPr>
          <w:sz w:val="28"/>
          <w:szCs w:val="28"/>
        </w:rPr>
        <w:t xml:space="preserve"> Однако машина не прижилась, так как проблемы с качеством повлекли множество ошибок шифрования, хрупкие батарейки и лампочки мешали использованию на поле боя.</w:t>
      </w:r>
    </w:p>
    <w:p w14:paraId="4B040DD5" w14:textId="28761A8B" w:rsidR="006241D0" w:rsidRDefault="006241D0" w:rsidP="009F2F7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6EC10CC3" w14:textId="77777777" w:rsidR="00526F5F" w:rsidRDefault="00526F5F" w:rsidP="009F30B1">
      <w:pPr>
        <w:pStyle w:val="Default"/>
        <w:numPr>
          <w:ilvl w:val="0"/>
          <w:numId w:val="1"/>
        </w:num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</w:t>
      </w:r>
      <w:r w:rsidR="0077527A">
        <w:rPr>
          <w:sz w:val="28"/>
          <w:szCs w:val="28"/>
        </w:rPr>
        <w:t xml:space="preserve"> шифрования и дешифрования</w:t>
      </w:r>
    </w:p>
    <w:p w14:paraId="1D592171" w14:textId="77777777" w:rsidR="005A32C0" w:rsidRDefault="005A32C0" w:rsidP="005A32C0">
      <w:pPr>
        <w:pStyle w:val="Default"/>
        <w:spacing w:line="360" w:lineRule="auto"/>
        <w:jc w:val="center"/>
        <w:rPr>
          <w:sz w:val="28"/>
          <w:szCs w:val="28"/>
        </w:rPr>
      </w:pPr>
    </w:p>
    <w:p w14:paraId="7F649C9A" w14:textId="77777777" w:rsidR="005A32C0" w:rsidRDefault="005A32C0" w:rsidP="005A32C0">
      <w:pPr>
        <w:pStyle w:val="Default"/>
        <w:spacing w:line="360" w:lineRule="auto"/>
        <w:jc w:val="center"/>
        <w:rPr>
          <w:sz w:val="28"/>
          <w:szCs w:val="28"/>
        </w:rPr>
      </w:pPr>
    </w:p>
    <w:p w14:paraId="7F13968A" w14:textId="50430B19" w:rsidR="00526F5F" w:rsidRPr="00526F5F" w:rsidRDefault="00526F5F" w:rsidP="003540F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26F5F">
        <w:rPr>
          <w:sz w:val="28"/>
          <w:szCs w:val="28"/>
        </w:rPr>
        <w:t>Необходимо зашифровать фразу «</w:t>
      </w:r>
      <w:r w:rsidR="003540F9">
        <w:rPr>
          <w:sz w:val="28"/>
          <w:szCs w:val="28"/>
        </w:rPr>
        <w:t>Куркчи Ариф Эрнестович</w:t>
      </w:r>
      <w:r w:rsidRPr="00526F5F">
        <w:rPr>
          <w:sz w:val="28"/>
          <w:szCs w:val="28"/>
        </w:rPr>
        <w:t>» используя различные виды шифрования.</w:t>
      </w:r>
    </w:p>
    <w:p w14:paraId="2D831628" w14:textId="77777777" w:rsidR="00526F5F" w:rsidRPr="00526F5F" w:rsidRDefault="00526F5F" w:rsidP="009F30B1">
      <w:pPr>
        <w:pStyle w:val="Default"/>
        <w:spacing w:line="360" w:lineRule="auto"/>
        <w:rPr>
          <w:sz w:val="28"/>
          <w:szCs w:val="28"/>
        </w:rPr>
      </w:pPr>
    </w:p>
    <w:p w14:paraId="18F5D746" w14:textId="77777777" w:rsidR="00526F5F" w:rsidRDefault="00526F5F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Атбаш</w:t>
      </w:r>
      <w:proofErr w:type="spellEnd"/>
    </w:p>
    <w:p w14:paraId="6334C0CD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7FFAA84" w14:textId="78B555AF" w:rsidR="00C33EF6" w:rsidRPr="00526F5F" w:rsidRDefault="00C33EF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26F5F">
        <w:rPr>
          <w:sz w:val="28"/>
          <w:szCs w:val="28"/>
        </w:rPr>
        <w:t>В данном методе первая буква алфавита заменяется последней, вторая предпоследней и т</w:t>
      </w:r>
      <w:r w:rsidR="006063E1">
        <w:rPr>
          <w:sz w:val="28"/>
          <w:szCs w:val="28"/>
        </w:rPr>
        <w:t>.</w:t>
      </w:r>
      <w:r w:rsidRPr="00526F5F">
        <w:rPr>
          <w:sz w:val="28"/>
          <w:szCs w:val="28"/>
        </w:rPr>
        <w:t>д.</w:t>
      </w:r>
    </w:p>
    <w:p w14:paraId="063D7FF8" w14:textId="77777777" w:rsidR="00C33EF6" w:rsidRDefault="00C33EF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26F5F">
        <w:rPr>
          <w:sz w:val="28"/>
          <w:szCs w:val="28"/>
        </w:rPr>
        <w:t>Итоговая фраза будет: «</w:t>
      </w:r>
      <w:proofErr w:type="spellStart"/>
      <w:r w:rsidRPr="00C33EF6">
        <w:rPr>
          <w:sz w:val="28"/>
          <w:szCs w:val="28"/>
        </w:rPr>
        <w:t>Флофзц</w:t>
      </w:r>
      <w:proofErr w:type="spellEnd"/>
      <w:r w:rsidRPr="00C33EF6">
        <w:rPr>
          <w:sz w:val="28"/>
          <w:szCs w:val="28"/>
        </w:rPr>
        <w:t xml:space="preserve"> </w:t>
      </w:r>
      <w:proofErr w:type="spellStart"/>
      <w:r w:rsidRPr="00C33EF6">
        <w:rPr>
          <w:sz w:val="28"/>
          <w:szCs w:val="28"/>
        </w:rPr>
        <w:t>Яоцк</w:t>
      </w:r>
      <w:proofErr w:type="spellEnd"/>
      <w:r w:rsidRPr="00C33EF6">
        <w:rPr>
          <w:sz w:val="28"/>
          <w:szCs w:val="28"/>
        </w:rPr>
        <w:t xml:space="preserve"> </w:t>
      </w:r>
      <w:proofErr w:type="spellStart"/>
      <w:r w:rsidRPr="00C33EF6">
        <w:rPr>
          <w:sz w:val="28"/>
          <w:szCs w:val="28"/>
        </w:rPr>
        <w:t>Восънмрэцз</w:t>
      </w:r>
      <w:proofErr w:type="spellEnd"/>
      <w:r w:rsidRPr="00526F5F">
        <w:rPr>
          <w:sz w:val="28"/>
          <w:szCs w:val="28"/>
        </w:rPr>
        <w:t>».</w:t>
      </w:r>
    </w:p>
    <w:p w14:paraId="006303CC" w14:textId="77777777" w:rsidR="00C33EF6" w:rsidRPr="00C33EF6" w:rsidRDefault="00C33EF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расшифровки итоговая фраза повторно подвергается преобразованию</w:t>
      </w:r>
    </w:p>
    <w:p w14:paraId="1878B530" w14:textId="77777777" w:rsidR="00C33EF6" w:rsidRDefault="00C33EF6" w:rsidP="009F30B1">
      <w:pPr>
        <w:pStyle w:val="Default"/>
        <w:spacing w:line="360" w:lineRule="auto"/>
        <w:rPr>
          <w:sz w:val="28"/>
          <w:szCs w:val="28"/>
        </w:rPr>
      </w:pPr>
    </w:p>
    <w:p w14:paraId="07BD92CF" w14:textId="755A1243" w:rsidR="00C33EF6" w:rsidRDefault="00C33EF6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 Цезаря</w:t>
      </w:r>
    </w:p>
    <w:p w14:paraId="79D56F61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C4E5040" w14:textId="34B0C0F1" w:rsidR="004E0535" w:rsidRDefault="00C33EF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метода алфавит замыкается в кольцо и сдвигается влево н</w:t>
      </w:r>
      <w:r w:rsidR="004E0535">
        <w:rPr>
          <w:sz w:val="28"/>
          <w:szCs w:val="28"/>
        </w:rPr>
        <w:t>а количество позиций равных ключу. В шифрованном тексте буква исходного алфавита заменяется на букву, стоящую на той же позиции в смещенном алфавите.</w:t>
      </w:r>
    </w:p>
    <w:p w14:paraId="313C8485" w14:textId="77777777" w:rsidR="004E0535" w:rsidRDefault="004E053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 = 4</w:t>
      </w:r>
    </w:p>
    <w:p w14:paraId="6F99A342" w14:textId="72C2786D" w:rsidR="00C33EF6" w:rsidRDefault="004E053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 будет: «</w:t>
      </w:r>
      <w:proofErr w:type="spellStart"/>
      <w:r w:rsidRPr="004E0535">
        <w:rPr>
          <w:sz w:val="28"/>
          <w:szCs w:val="28"/>
        </w:rPr>
        <w:t>ОчфоьмгДфмшгАфсйхутжмь</w:t>
      </w:r>
      <w:proofErr w:type="spellEnd"/>
      <w:r>
        <w:rPr>
          <w:sz w:val="28"/>
          <w:szCs w:val="28"/>
        </w:rPr>
        <w:t>»</w:t>
      </w:r>
    </w:p>
    <w:p w14:paraId="7BE6A57B" w14:textId="38789659" w:rsidR="004E0535" w:rsidRDefault="004E053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расшифровки итоговая фраза пропускается через обратный алгоритм, в котором буква смещенного </w:t>
      </w:r>
      <w:r w:rsidR="002C6E26">
        <w:rPr>
          <w:sz w:val="28"/>
          <w:szCs w:val="28"/>
        </w:rPr>
        <w:t>алфавита</w:t>
      </w:r>
      <w:r>
        <w:rPr>
          <w:sz w:val="28"/>
          <w:szCs w:val="28"/>
        </w:rPr>
        <w:t xml:space="preserve"> заменяется на букву исходного </w:t>
      </w:r>
      <w:r w:rsidR="002C6E26">
        <w:rPr>
          <w:sz w:val="28"/>
          <w:szCs w:val="28"/>
        </w:rPr>
        <w:t>алфавита</w:t>
      </w:r>
      <w:r>
        <w:rPr>
          <w:sz w:val="28"/>
          <w:szCs w:val="28"/>
        </w:rPr>
        <w:t>.</w:t>
      </w:r>
    </w:p>
    <w:p w14:paraId="2992E855" w14:textId="77777777" w:rsidR="004E0535" w:rsidRDefault="004E0535" w:rsidP="009F30B1">
      <w:pPr>
        <w:pStyle w:val="Default"/>
        <w:spacing w:line="360" w:lineRule="auto"/>
        <w:ind w:left="576"/>
        <w:rPr>
          <w:sz w:val="28"/>
          <w:szCs w:val="28"/>
        </w:rPr>
      </w:pPr>
    </w:p>
    <w:p w14:paraId="1B7B9897" w14:textId="6EA6298D" w:rsidR="00C33EF6" w:rsidRDefault="004E0535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Квадрат </w:t>
      </w:r>
      <w:proofErr w:type="spellStart"/>
      <w:r>
        <w:rPr>
          <w:sz w:val="28"/>
          <w:szCs w:val="28"/>
        </w:rPr>
        <w:t>Полибия</w:t>
      </w:r>
      <w:proofErr w:type="spellEnd"/>
    </w:p>
    <w:p w14:paraId="0C1EE68F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8515495" w14:textId="7A395A4B" w:rsidR="000449A2" w:rsidRDefault="004E053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преобразования этим методом достаточно расположить в квадрат буквы алфавита. Каждая буква заменяется 2 цифрами – номер </w:t>
      </w:r>
      <w:r w:rsidR="000449A2">
        <w:rPr>
          <w:sz w:val="28"/>
          <w:szCs w:val="28"/>
        </w:rPr>
        <w:t>строки и номер столбца ячейки, в которой находится соответствующая буква. В альтернативном варианте каждая буква заменяется находящейся под ней.</w:t>
      </w:r>
      <w:r w:rsidR="000449A2" w:rsidRPr="000449A2">
        <w:rPr>
          <w:sz w:val="28"/>
          <w:szCs w:val="28"/>
        </w:rPr>
        <w:t xml:space="preserve"> </w:t>
      </w:r>
    </w:p>
    <w:p w14:paraId="0549F47A" w14:textId="2967ADA8" w:rsidR="000449A2" w:rsidRDefault="000449A2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фраза первым методом будет: «</w:t>
      </w:r>
      <w:r w:rsidRPr="000449A2">
        <w:rPr>
          <w:sz w:val="28"/>
          <w:szCs w:val="28"/>
        </w:rPr>
        <w:t>24 41 34 45 23  11 34 23 42  54 34 31 16 35 36 32 13 23 45</w:t>
      </w:r>
      <w:r>
        <w:rPr>
          <w:sz w:val="28"/>
          <w:szCs w:val="28"/>
        </w:rPr>
        <w:t xml:space="preserve">» </w:t>
      </w:r>
    </w:p>
    <w:p w14:paraId="01348EDE" w14:textId="689219F7" w:rsidR="000449A2" w:rsidRDefault="000449A2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 вторым методом будет: «</w:t>
      </w:r>
      <w:proofErr w:type="spellStart"/>
      <w:r w:rsidRPr="000449A2">
        <w:rPr>
          <w:sz w:val="28"/>
          <w:szCs w:val="28"/>
        </w:rPr>
        <w:t>Рщцрюп</w:t>
      </w:r>
      <w:proofErr w:type="spellEnd"/>
      <w:r w:rsidRPr="000449A2">
        <w:rPr>
          <w:sz w:val="28"/>
          <w:szCs w:val="28"/>
        </w:rPr>
        <w:t xml:space="preserve"> </w:t>
      </w:r>
      <w:proofErr w:type="spellStart"/>
      <w:r w:rsidRPr="000449A2">
        <w:rPr>
          <w:sz w:val="28"/>
          <w:szCs w:val="28"/>
        </w:rPr>
        <w:t>Жцпы</w:t>
      </w:r>
      <w:proofErr w:type="spellEnd"/>
      <w:r w:rsidRPr="000449A2">
        <w:rPr>
          <w:sz w:val="28"/>
          <w:szCs w:val="28"/>
        </w:rPr>
        <w:t xml:space="preserve"> </w:t>
      </w:r>
      <w:proofErr w:type="spellStart"/>
      <w:r w:rsidRPr="000449A2">
        <w:rPr>
          <w:sz w:val="28"/>
          <w:szCs w:val="28"/>
        </w:rPr>
        <w:t>Гцумчшфипю</w:t>
      </w:r>
      <w:proofErr w:type="spellEnd"/>
      <w:r>
        <w:rPr>
          <w:sz w:val="28"/>
          <w:szCs w:val="28"/>
        </w:rPr>
        <w:t xml:space="preserve">» </w:t>
      </w:r>
    </w:p>
    <w:p w14:paraId="5776224D" w14:textId="6A27174A" w:rsidR="004E0535" w:rsidRDefault="000449A2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Обратное преобразование производится по той же таблице, заменяя цифры на соответствующее значение в ячейке (на находящиеся над ними в таблице).</w:t>
      </w:r>
    </w:p>
    <w:p w14:paraId="7745A593" w14:textId="77777777" w:rsidR="006241D0" w:rsidRPr="000449A2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D32A3B0" w14:textId="409EC3D7" w:rsidR="0077527A" w:rsidRDefault="000449A2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 четырех квадратов</w:t>
      </w:r>
    </w:p>
    <w:p w14:paraId="187FBB6B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C04AE75" w14:textId="5F4DB149" w:rsidR="000449A2" w:rsidRDefault="000449A2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Строятся 4 квадрата 5</w:t>
      </w:r>
      <w:r>
        <w:rPr>
          <w:sz w:val="28"/>
          <w:szCs w:val="28"/>
          <w:lang w:val="en-US"/>
        </w:rPr>
        <w:t xml:space="preserve">x5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4x4 (</w:t>
      </w:r>
      <w:r>
        <w:rPr>
          <w:sz w:val="28"/>
          <w:szCs w:val="28"/>
        </w:rPr>
        <w:t>в зависимости от объема алфавита</w:t>
      </w:r>
      <w:r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>Преобразования происходят для каждой пары букв исходного текста последовательно. Первая буква пары находится в левой верхней таблице, вторая буква в правой нижней. Итоговые буквы берутся из 2х других таблиц, стоящие других вершинах прямоугольника, образованного исходными.</w:t>
      </w:r>
    </w:p>
    <w:p w14:paraId="1D991669" w14:textId="36DBCCF1" w:rsidR="000449A2" w:rsidRDefault="000449A2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 будет: «</w:t>
      </w:r>
      <w:proofErr w:type="spellStart"/>
      <w:r w:rsidRPr="000449A2">
        <w:rPr>
          <w:sz w:val="28"/>
          <w:szCs w:val="28"/>
        </w:rPr>
        <w:t>Рльсхо</w:t>
      </w:r>
      <w:proofErr w:type="spellEnd"/>
      <w:r w:rsidRPr="000449A2">
        <w:rPr>
          <w:sz w:val="28"/>
          <w:szCs w:val="28"/>
        </w:rPr>
        <w:t xml:space="preserve"> </w:t>
      </w:r>
      <w:proofErr w:type="spellStart"/>
      <w:r w:rsidRPr="000449A2">
        <w:rPr>
          <w:sz w:val="28"/>
          <w:szCs w:val="28"/>
        </w:rPr>
        <w:t>Оебп</w:t>
      </w:r>
      <w:proofErr w:type="spellEnd"/>
      <w:r w:rsidRPr="000449A2">
        <w:rPr>
          <w:sz w:val="28"/>
          <w:szCs w:val="28"/>
        </w:rPr>
        <w:t xml:space="preserve"> </w:t>
      </w:r>
      <w:proofErr w:type="spellStart"/>
      <w:r w:rsidRPr="000449A2">
        <w:rPr>
          <w:sz w:val="28"/>
          <w:szCs w:val="28"/>
        </w:rPr>
        <w:t>Рпццаншфхя</w:t>
      </w:r>
      <w:proofErr w:type="spellEnd"/>
      <w:r>
        <w:rPr>
          <w:sz w:val="28"/>
          <w:szCs w:val="28"/>
        </w:rPr>
        <w:t>»</w:t>
      </w:r>
    </w:p>
    <w:p w14:paraId="2952090D" w14:textId="4E5C97B2" w:rsidR="00D26105" w:rsidRDefault="00D2610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происходит обратным способом: буквы пары находятся в правой верхней и левой нижней таблицах.</w:t>
      </w:r>
    </w:p>
    <w:p w14:paraId="7AA58216" w14:textId="77777777" w:rsidR="000449A2" w:rsidRDefault="000449A2" w:rsidP="009F30B1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94A4E64" w14:textId="20DBC059" w:rsidR="00D26105" w:rsidRDefault="00D26105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Перестановка колонок по ключу</w:t>
      </w:r>
    </w:p>
    <w:p w14:paraId="5441F13F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96ED81F" w14:textId="2A34FA49" w:rsidR="00D26105" w:rsidRDefault="00D2610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Исходная фраза располагается в таблице, по количеству колонок которой выбирается ключ соответствующей длины (желательно без повторяющихся букв). Столбцы переставляются в соответствии с алфавитным порядком букв ключа</w:t>
      </w:r>
      <w:r w:rsidR="008F2D9B">
        <w:rPr>
          <w:sz w:val="28"/>
          <w:szCs w:val="28"/>
        </w:rPr>
        <w:t xml:space="preserve"> (таблица 1)</w:t>
      </w:r>
      <w:r>
        <w:rPr>
          <w:sz w:val="28"/>
          <w:szCs w:val="28"/>
        </w:rPr>
        <w:t>.</w:t>
      </w:r>
    </w:p>
    <w:p w14:paraId="4FE66632" w14:textId="1CCF9D94" w:rsidR="00D26105" w:rsidRDefault="00D2610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Ключ: «идеал»</w:t>
      </w:r>
    </w:p>
    <w:p w14:paraId="581FB1DF" w14:textId="300244EB" w:rsidR="00D26105" w:rsidRDefault="00D2610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proofErr w:type="spellStart"/>
      <w:r w:rsidRPr="00D26105">
        <w:rPr>
          <w:sz w:val="28"/>
          <w:szCs w:val="28"/>
        </w:rPr>
        <w:t>нестчиарифэркуркович</w:t>
      </w:r>
      <w:proofErr w:type="spellEnd"/>
      <w:r>
        <w:rPr>
          <w:sz w:val="28"/>
          <w:szCs w:val="28"/>
        </w:rPr>
        <w:t>»</w:t>
      </w:r>
    </w:p>
    <w:p w14:paraId="29A048F7" w14:textId="33C26BB1" w:rsidR="00D26105" w:rsidRDefault="00D26105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происходит обратной перестановкой столбцов в соответствии с исходным порядком ключа.</w:t>
      </w:r>
    </w:p>
    <w:p w14:paraId="4D728B46" w14:textId="77777777" w:rsidR="008F2D9B" w:rsidRDefault="008F2D9B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7958431" w14:textId="77777777" w:rsidR="003540F9" w:rsidRDefault="003540F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DFD1E39" w14:textId="77777777" w:rsidR="003540F9" w:rsidRDefault="003540F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E55E495" w14:textId="2BD875C4" w:rsidR="008F2D9B" w:rsidRDefault="008F2D9B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Перестановка колонок по ключу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1"/>
        <w:gridCol w:w="290"/>
        <w:gridCol w:w="290"/>
        <w:gridCol w:w="291"/>
        <w:gridCol w:w="290"/>
        <w:gridCol w:w="290"/>
        <w:gridCol w:w="291"/>
        <w:gridCol w:w="290"/>
        <w:gridCol w:w="291"/>
      </w:tblGrid>
      <w:tr w:rsidR="008F2D9B" w:rsidRPr="008F2D9B" w14:paraId="35E2B352" w14:textId="77777777" w:rsidTr="008F2D9B">
        <w:trPr>
          <w:trHeight w:val="303"/>
          <w:jc w:val="center"/>
        </w:trPr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28615FB3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3AA12382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52DBF5A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5B6C4084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62F3E5E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91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7D7ED4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40776BF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4076166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0D4683A7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6535586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4A8D9D91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</w:tr>
      <w:tr w:rsidR="008F2D9B" w:rsidRPr="008F2D9B" w14:paraId="506F2282" w14:textId="77777777" w:rsidTr="008F2D9B">
        <w:trPr>
          <w:trHeight w:val="303"/>
          <w:jc w:val="center"/>
        </w:trPr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5061CFD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6930BB2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1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2349A2F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70BD3D8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BCAC5FC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91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7F217E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0349FA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DDDFBC5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1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810AB8E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0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2922B26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91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C8E0BFF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8F2D9B" w:rsidRPr="008F2D9B" w14:paraId="0BF61DAA" w14:textId="77777777" w:rsidTr="008F2D9B">
        <w:trPr>
          <w:trHeight w:val="303"/>
          <w:jc w:val="center"/>
        </w:trPr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28BAC24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357D5E4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291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BB56C7C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A0FB707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7ED4343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91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D8DD5C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BB0D854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A67FA6A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291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1FE7D8F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0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B23DAF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91" w:type="dxa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9945E65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</w:tr>
      <w:tr w:rsidR="008F2D9B" w:rsidRPr="008F2D9B" w14:paraId="1DBC3CA1" w14:textId="77777777" w:rsidTr="008F2D9B">
        <w:trPr>
          <w:trHeight w:val="303"/>
          <w:jc w:val="center"/>
        </w:trPr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7BDCB57B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5D2B2EC3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5CADCB13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125488BF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500ECFFE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91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9430D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4522E466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66A108B9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4AD8A215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73CEE9A6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63E68654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</w:tr>
      <w:tr w:rsidR="008F2D9B" w:rsidRPr="008F2D9B" w14:paraId="50F25EA1" w14:textId="77777777" w:rsidTr="008F2D9B">
        <w:trPr>
          <w:trHeight w:val="303"/>
          <w:jc w:val="center"/>
        </w:trPr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596EA67B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04F5AD28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60007D4B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0DD39512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090A7975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91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6239A6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324A949C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7233EF86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4D78D320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2F485EBF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0667A35A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</w:tr>
      <w:tr w:rsidR="008F2D9B" w:rsidRPr="008F2D9B" w14:paraId="421AD739" w14:textId="77777777" w:rsidTr="008F2D9B">
        <w:trPr>
          <w:trHeight w:val="303"/>
          <w:jc w:val="center"/>
        </w:trPr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7D252365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14CBE2E3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6CCBE86B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65A0356C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4E2E6772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291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18E7D3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03824321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3755F951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784A7855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90" w:type="dxa"/>
            <w:shd w:val="clear" w:color="auto" w:fill="auto"/>
            <w:noWrap/>
            <w:vAlign w:val="center"/>
            <w:hideMark/>
          </w:tcPr>
          <w:p w14:paraId="5BF741E6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91" w:type="dxa"/>
            <w:shd w:val="clear" w:color="auto" w:fill="auto"/>
            <w:noWrap/>
            <w:vAlign w:val="center"/>
            <w:hideMark/>
          </w:tcPr>
          <w:p w14:paraId="37A7F97C" w14:textId="77777777" w:rsidR="008F2D9B" w:rsidRPr="008F2D9B" w:rsidRDefault="008F2D9B" w:rsidP="008F2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2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</w:tr>
    </w:tbl>
    <w:p w14:paraId="1C65E32C" w14:textId="77777777" w:rsidR="00D26105" w:rsidRPr="00D26105" w:rsidRDefault="00D26105" w:rsidP="009F30B1">
      <w:pPr>
        <w:pStyle w:val="Default"/>
        <w:spacing w:line="360" w:lineRule="auto"/>
        <w:jc w:val="both"/>
        <w:rPr>
          <w:sz w:val="28"/>
          <w:szCs w:val="28"/>
        </w:rPr>
      </w:pPr>
    </w:p>
    <w:p w14:paraId="62B85615" w14:textId="766D749D" w:rsidR="00D26105" w:rsidRDefault="00451114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Двойные перестановки</w:t>
      </w:r>
    </w:p>
    <w:p w14:paraId="45EDF0F6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6419FA4" w14:textId="3D6693F5" w:rsidR="00451114" w:rsidRDefault="00451114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Ключами служат комбинации номеров строк и столбцов, переставленных в любом порядке. Фраза записывается в таблицу, после чего переставляются столбцы и строки</w:t>
      </w:r>
      <w:r w:rsidR="00F90E04">
        <w:rPr>
          <w:sz w:val="28"/>
          <w:szCs w:val="28"/>
        </w:rPr>
        <w:t xml:space="preserve"> (таблица 2)</w:t>
      </w:r>
      <w:r>
        <w:rPr>
          <w:sz w:val="28"/>
          <w:szCs w:val="28"/>
        </w:rPr>
        <w:t>.</w:t>
      </w:r>
    </w:p>
    <w:p w14:paraId="53F98E41" w14:textId="4F29457E" w:rsidR="00451114" w:rsidRDefault="00451114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столбцов: «</w:t>
      </w:r>
      <w:r w:rsidRPr="00451114">
        <w:rPr>
          <w:sz w:val="28"/>
          <w:szCs w:val="28"/>
        </w:rPr>
        <w:t>6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2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4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10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8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1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5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9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3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7</w:t>
      </w:r>
      <w:r w:rsidR="006443F0">
        <w:rPr>
          <w:sz w:val="28"/>
          <w:szCs w:val="28"/>
        </w:rPr>
        <w:t xml:space="preserve"> </w:t>
      </w:r>
      <w:r w:rsidRPr="00451114">
        <w:rPr>
          <w:sz w:val="28"/>
          <w:szCs w:val="28"/>
        </w:rPr>
        <w:t>11</w:t>
      </w:r>
      <w:r>
        <w:rPr>
          <w:sz w:val="28"/>
          <w:szCs w:val="28"/>
        </w:rPr>
        <w:t>»</w:t>
      </w:r>
    </w:p>
    <w:p w14:paraId="46FA5172" w14:textId="43F3C9A8" w:rsidR="00451114" w:rsidRDefault="00451114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строк: «</w:t>
      </w:r>
      <w:r w:rsidR="00AC4D29">
        <w:rPr>
          <w:sz w:val="28"/>
          <w:szCs w:val="28"/>
        </w:rPr>
        <w:t>2</w:t>
      </w:r>
      <w:r w:rsidR="006443F0">
        <w:rPr>
          <w:sz w:val="28"/>
          <w:szCs w:val="28"/>
        </w:rPr>
        <w:t xml:space="preserve"> </w:t>
      </w:r>
      <w:r w:rsidR="00AC4D29">
        <w:rPr>
          <w:sz w:val="28"/>
          <w:szCs w:val="28"/>
        </w:rPr>
        <w:t>1</w:t>
      </w:r>
      <w:r>
        <w:rPr>
          <w:sz w:val="28"/>
          <w:szCs w:val="28"/>
        </w:rPr>
        <w:t>»</w:t>
      </w:r>
    </w:p>
    <w:p w14:paraId="120C98EB" w14:textId="16FCBB7D" w:rsidR="00451114" w:rsidRDefault="00451114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proofErr w:type="spellStart"/>
      <w:r w:rsidR="00AC4D29" w:rsidRPr="00AC4D29">
        <w:rPr>
          <w:sz w:val="28"/>
          <w:szCs w:val="28"/>
        </w:rPr>
        <w:t>сэври_иеончиурр_кичакф</w:t>
      </w:r>
      <w:proofErr w:type="spellEnd"/>
      <w:r>
        <w:rPr>
          <w:sz w:val="28"/>
          <w:szCs w:val="28"/>
        </w:rPr>
        <w:t>»</w:t>
      </w:r>
    </w:p>
    <w:p w14:paraId="121D75B8" w14:textId="46746A42" w:rsidR="00451114" w:rsidRDefault="00AC4D2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происходит обратной перестановкой строк и столбцов таблицы.</w:t>
      </w:r>
    </w:p>
    <w:p w14:paraId="092F5EFD" w14:textId="77777777" w:rsidR="00131270" w:rsidRDefault="0013127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95BD823" w14:textId="26B2E3F6" w:rsidR="00131270" w:rsidRDefault="00131270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0F5C47">
        <w:rPr>
          <w:sz w:val="28"/>
          <w:szCs w:val="28"/>
        </w:rPr>
        <w:t xml:space="preserve"> – </w:t>
      </w:r>
      <w:r>
        <w:rPr>
          <w:sz w:val="28"/>
          <w:szCs w:val="28"/>
        </w:rPr>
        <w:t>Двойные перестановки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324"/>
        <w:gridCol w:w="316"/>
        <w:gridCol w:w="316"/>
        <w:gridCol w:w="416"/>
        <w:gridCol w:w="317"/>
        <w:gridCol w:w="324"/>
        <w:gridCol w:w="324"/>
        <w:gridCol w:w="317"/>
        <w:gridCol w:w="316"/>
        <w:gridCol w:w="416"/>
        <w:gridCol w:w="416"/>
      </w:tblGrid>
      <w:tr w:rsidR="00F90E04" w:rsidRPr="00131270" w14:paraId="2D2EA346" w14:textId="77777777" w:rsidTr="006C2DE3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57C161F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4698AA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FF968B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E32D68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F5BB1CF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BC12CB7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CDD2C2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BF33BB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D47B9C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3AE9AEC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C7A403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8FDD70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131270" w:rsidRPr="00131270" w14:paraId="6CA333D1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13A80B4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C68762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E8953E9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5651631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2113C14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A3AA2DC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686925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3A9B55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09F270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4A9B9AC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E44CBE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04E731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</w:tr>
      <w:tr w:rsidR="00F90E04" w:rsidRPr="00131270" w14:paraId="1568CF2F" w14:textId="77777777" w:rsidTr="006C2DE3">
        <w:trPr>
          <w:trHeight w:val="300"/>
          <w:jc w:val="center"/>
        </w:trPr>
        <w:tc>
          <w:tcPr>
            <w:tcW w:w="0" w:type="auto"/>
            <w:tcBorders>
              <w:bottom w:val="single" w:sz="4" w:space="0" w:color="000000"/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C07C4AC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sz="2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0DC1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9385F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48DAC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BCE5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689D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2A81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8446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57537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EAF9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35AB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C327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</w:tr>
      <w:tr w:rsidR="00F90E04" w:rsidRPr="00131270" w14:paraId="523BF6DF" w14:textId="77777777" w:rsidTr="00F90E04">
        <w:trPr>
          <w:trHeight w:val="300"/>
          <w:jc w:val="center"/>
        </w:trPr>
        <w:tc>
          <w:tcPr>
            <w:tcW w:w="0" w:type="auto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6406" w14:textId="7444883F" w:rsidR="00F90E04" w:rsidRPr="00131270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Перестановка по столбцам</w:t>
            </w:r>
          </w:p>
        </w:tc>
      </w:tr>
      <w:tr w:rsidR="00F90E04" w:rsidRPr="00131270" w14:paraId="6CFDDB2B" w14:textId="77777777" w:rsidTr="006C2DE3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17AA7C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9840E5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A26A8D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827673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AB07F0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00610A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3B999B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24B643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1505E3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33A0081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331F6A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ED06D4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131270" w:rsidRPr="00131270" w14:paraId="33799CA5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1CDE34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295E35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B3FE07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C9411B9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778B8C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D558A9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5B212F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B8ED81D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2059B7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C29F049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FF3E202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A32372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</w:tr>
      <w:tr w:rsidR="00F90E04" w:rsidRPr="00131270" w14:paraId="0746D22F" w14:textId="77777777" w:rsidTr="006C2DE3">
        <w:trPr>
          <w:trHeight w:val="300"/>
          <w:jc w:val="center"/>
        </w:trPr>
        <w:tc>
          <w:tcPr>
            <w:tcW w:w="0" w:type="auto"/>
            <w:tcBorders>
              <w:bottom w:val="single" w:sz="4" w:space="0" w:color="000000"/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B7B2D7F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sz="2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D4CE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B5B9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5490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F92F2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51BF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F9D1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A4F9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B9A8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45554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A765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BE1E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</w:tr>
      <w:tr w:rsidR="00F90E04" w:rsidRPr="00131270" w14:paraId="14D512A4" w14:textId="77777777" w:rsidTr="00F90E04">
        <w:trPr>
          <w:trHeight w:val="300"/>
          <w:jc w:val="center"/>
        </w:trPr>
        <w:tc>
          <w:tcPr>
            <w:tcW w:w="0" w:type="auto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93CE" w14:textId="042BC83C" w:rsidR="00F90E04" w:rsidRPr="00131270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Перестановка по строкам</w:t>
            </w:r>
          </w:p>
        </w:tc>
      </w:tr>
      <w:tr w:rsidR="00F90E04" w:rsidRPr="00131270" w14:paraId="5407E30A" w14:textId="77777777" w:rsidTr="006C2DE3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D38D80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8C42BBC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8CE7EB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4DF63B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901DA71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726154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B0AA0F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1CE7767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8C7896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9F000B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758A92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F5DFEE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131270" w:rsidRPr="00131270" w14:paraId="37150169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D9DE6A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DA65D59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2580084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51891F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AA535B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F0A2D6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47CC1A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11DF976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5F7FCE2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5AD3BD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1DDD43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62225E8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</w:tr>
      <w:tr w:rsidR="00131270" w:rsidRPr="00131270" w14:paraId="23D46F2E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BE3E19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0529D39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666A19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012B7B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EDE4D3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05602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05F0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6A29EA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6F3D0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544B81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E15EA5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F89E0E" w14:textId="77777777" w:rsidR="00131270" w:rsidRPr="00131270" w:rsidRDefault="00131270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12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</w:tr>
    </w:tbl>
    <w:p w14:paraId="0E961EF6" w14:textId="77777777" w:rsidR="00451114" w:rsidRDefault="00451114" w:rsidP="009F30B1">
      <w:pPr>
        <w:pStyle w:val="Default"/>
        <w:spacing w:line="360" w:lineRule="auto"/>
        <w:jc w:val="both"/>
        <w:rPr>
          <w:sz w:val="28"/>
          <w:szCs w:val="28"/>
        </w:rPr>
      </w:pPr>
    </w:p>
    <w:p w14:paraId="6899FC35" w14:textId="7BC8B42E" w:rsidR="00451114" w:rsidRDefault="00BF7B76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Магический квадрат</w:t>
      </w:r>
    </w:p>
    <w:p w14:paraId="5F792AE0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B7F3001" w14:textId="361421EF" w:rsidR="00BF7B76" w:rsidRDefault="00BF7B7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Ключом выступает квадратная таблица </w:t>
      </w:r>
      <w:r>
        <w:rPr>
          <w:sz w:val="28"/>
          <w:szCs w:val="28"/>
          <w:lang w:val="en-US"/>
        </w:rPr>
        <w:t>n x n</w:t>
      </w:r>
      <w:r>
        <w:rPr>
          <w:sz w:val="28"/>
          <w:szCs w:val="28"/>
        </w:rPr>
        <w:t xml:space="preserve">, заполненная числами таким образом, что сумма чисел в каждой строке, столбце и на диагоналях одинакова. </w:t>
      </w:r>
      <w:r>
        <w:rPr>
          <w:sz w:val="28"/>
          <w:szCs w:val="28"/>
        </w:rPr>
        <w:lastRenderedPageBreak/>
        <w:t>Буквы записываются в квадрат, каждая в ячейку число в которой соответствует порядковому номеру буквы в исходной фразе</w:t>
      </w:r>
      <w:r w:rsidR="00F90E04">
        <w:rPr>
          <w:sz w:val="28"/>
          <w:szCs w:val="28"/>
        </w:rPr>
        <w:t xml:space="preserve"> (таблица 3)</w:t>
      </w:r>
      <w:r>
        <w:rPr>
          <w:sz w:val="28"/>
          <w:szCs w:val="28"/>
        </w:rPr>
        <w:t>.</w:t>
      </w:r>
    </w:p>
    <w:p w14:paraId="2C18BC59" w14:textId="42912C1F" w:rsidR="00BF7B76" w:rsidRDefault="00BF7B7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r w:rsidRPr="00BF7B76">
        <w:rPr>
          <w:sz w:val="28"/>
          <w:szCs w:val="28"/>
        </w:rPr>
        <w:t>кн_</w:t>
      </w:r>
      <w:proofErr w:type="spellStart"/>
      <w:r w:rsidRPr="00BF7B76">
        <w:rPr>
          <w:sz w:val="28"/>
          <w:szCs w:val="28"/>
        </w:rPr>
        <w:t>асртуф</w:t>
      </w:r>
      <w:proofErr w:type="spellEnd"/>
      <w:r w:rsidRPr="00BF7B76">
        <w:rPr>
          <w:sz w:val="28"/>
          <w:szCs w:val="28"/>
        </w:rPr>
        <w:t>__</w:t>
      </w:r>
      <w:proofErr w:type="spellStart"/>
      <w:r w:rsidRPr="00BF7B76">
        <w:rPr>
          <w:sz w:val="28"/>
          <w:szCs w:val="28"/>
        </w:rPr>
        <w:t>ииорвкэчи</w:t>
      </w:r>
      <w:proofErr w:type="spellEnd"/>
      <w:r w:rsidRPr="00BF7B76">
        <w:rPr>
          <w:sz w:val="28"/>
          <w:szCs w:val="28"/>
        </w:rPr>
        <w:t>__</w:t>
      </w:r>
      <w:proofErr w:type="spellStart"/>
      <w:r w:rsidRPr="00BF7B76">
        <w:rPr>
          <w:sz w:val="28"/>
          <w:szCs w:val="28"/>
        </w:rPr>
        <w:t>ечр</w:t>
      </w:r>
      <w:proofErr w:type="spellEnd"/>
      <w:r>
        <w:rPr>
          <w:sz w:val="28"/>
          <w:szCs w:val="28"/>
        </w:rPr>
        <w:t>»</w:t>
      </w:r>
    </w:p>
    <w:p w14:paraId="56568477" w14:textId="4C45CE6B" w:rsidR="00BF7B76" w:rsidRDefault="00BF7B7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Расшифровка происходит расположением букв в </w:t>
      </w:r>
      <w:r w:rsidR="0086746B">
        <w:rPr>
          <w:sz w:val="28"/>
          <w:szCs w:val="28"/>
        </w:rPr>
        <w:t>порядке возрастания соответствующего числа магического квадрата</w:t>
      </w:r>
      <w:r>
        <w:rPr>
          <w:sz w:val="28"/>
          <w:szCs w:val="28"/>
        </w:rPr>
        <w:t>.</w:t>
      </w:r>
    </w:p>
    <w:p w14:paraId="1EAD5647" w14:textId="77777777" w:rsidR="00F90E04" w:rsidRDefault="00F90E04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AD3A945" w14:textId="2929DDFE" w:rsidR="00F90E04" w:rsidRDefault="00F90E04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Магический квадрат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222"/>
        <w:gridCol w:w="316"/>
        <w:gridCol w:w="324"/>
        <w:gridCol w:w="324"/>
        <w:gridCol w:w="346"/>
        <w:gridCol w:w="324"/>
      </w:tblGrid>
      <w:tr w:rsidR="00F90E04" w:rsidRPr="00F90E04" w14:paraId="39F9A6D6" w14:textId="77777777" w:rsidTr="00F90E0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91554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F3F375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CFB554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C51F4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90A9A0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82A82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137D5D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BD4535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14D5BA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80163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9EB03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</w:tr>
      <w:tr w:rsidR="00F90E04" w:rsidRPr="00F90E04" w14:paraId="4B7401EA" w14:textId="77777777" w:rsidTr="00F90E0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8223ED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A9202D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43977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D38E9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5D22B4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093F0F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C52366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EBF11F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E0FC5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FFECC7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2B8402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</w:tr>
      <w:tr w:rsidR="00F90E04" w:rsidRPr="00F90E04" w14:paraId="411E0D01" w14:textId="77777777" w:rsidTr="00F90E0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A48E5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4B5FB2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2F5B8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B98DAE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7D0D2C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6F3D56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90B261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81E89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584BCE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0F61B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CE1C3D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</w:tr>
      <w:tr w:rsidR="00F90E04" w:rsidRPr="00F90E04" w14:paraId="17005D1F" w14:textId="77777777" w:rsidTr="00F90E0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5A5B9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137330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6CF21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B504E6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9B236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86A678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AD362B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3CAAB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82BAB0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0F775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6237B8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</w:tr>
      <w:tr w:rsidR="00F90E04" w:rsidRPr="00F90E04" w14:paraId="2744E0E2" w14:textId="77777777" w:rsidTr="00F90E0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1287C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7AD5B1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64CD6D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9BE8B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F9C5B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9E424C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624589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27024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64C09C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3E0EF7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D101F6" w14:textId="77777777" w:rsidR="00F90E04" w:rsidRPr="00F90E04" w:rsidRDefault="00F90E04" w:rsidP="00F90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E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</w:tr>
    </w:tbl>
    <w:p w14:paraId="29614DF6" w14:textId="77777777" w:rsidR="00BF7B76" w:rsidRDefault="00BF7B76" w:rsidP="009F30B1">
      <w:pPr>
        <w:pStyle w:val="Default"/>
        <w:spacing w:line="360" w:lineRule="auto"/>
        <w:rPr>
          <w:sz w:val="28"/>
          <w:szCs w:val="28"/>
        </w:rPr>
      </w:pPr>
    </w:p>
    <w:p w14:paraId="184A7720" w14:textId="7CACBC13" w:rsidR="00BF7B76" w:rsidRDefault="00BF7B76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proofErr w:type="spellStart"/>
      <w:r>
        <w:rPr>
          <w:sz w:val="28"/>
          <w:szCs w:val="28"/>
        </w:rPr>
        <w:t>Гронсфельда</w:t>
      </w:r>
      <w:proofErr w:type="spellEnd"/>
    </w:p>
    <w:p w14:paraId="466EBEBF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5ED8BBA" w14:textId="60C5EEC2" w:rsidR="00BF7B76" w:rsidRDefault="00D1553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Является модификацией шифра Цезаря числовым ключом. Под сообщением циклически выписывается ключ</w:t>
      </w:r>
      <w:r w:rsidR="008F1C30">
        <w:rPr>
          <w:sz w:val="28"/>
          <w:szCs w:val="28"/>
        </w:rPr>
        <w:t xml:space="preserve"> (таблица </w:t>
      </w:r>
      <w:r w:rsidR="002C1EDB">
        <w:rPr>
          <w:sz w:val="28"/>
          <w:szCs w:val="28"/>
        </w:rPr>
        <w:t>5</w:t>
      </w:r>
      <w:r w:rsidR="008F1C30">
        <w:rPr>
          <w:sz w:val="28"/>
          <w:szCs w:val="28"/>
        </w:rPr>
        <w:t>)</w:t>
      </w:r>
      <w:r>
        <w:rPr>
          <w:sz w:val="28"/>
          <w:szCs w:val="28"/>
        </w:rPr>
        <w:t>. Каждая буква шифруется методом Цезаря с ключом равным цифре, написанной под буквой</w:t>
      </w:r>
      <w:r w:rsidR="002C1EDB">
        <w:rPr>
          <w:sz w:val="28"/>
          <w:szCs w:val="28"/>
        </w:rPr>
        <w:t xml:space="preserve"> (таблица 4</w:t>
      </w:r>
      <w:r w:rsidR="008F1C3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D615A2B" w14:textId="09D87A32" w:rsidR="00D15530" w:rsidRDefault="00D1553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Ключ: «1997»</w:t>
      </w:r>
    </w:p>
    <w:p w14:paraId="50D474CE" w14:textId="785E18FB" w:rsidR="00D15530" w:rsidRDefault="00D1553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proofErr w:type="spellStart"/>
      <w:r w:rsidRPr="00D15530">
        <w:rPr>
          <w:sz w:val="28"/>
          <w:szCs w:val="28"/>
        </w:rPr>
        <w:t>лэщсшсизссюжющцмтьчййа</w:t>
      </w:r>
      <w:proofErr w:type="spellEnd"/>
      <w:r>
        <w:rPr>
          <w:sz w:val="28"/>
          <w:szCs w:val="28"/>
        </w:rPr>
        <w:t>»</w:t>
      </w:r>
    </w:p>
    <w:p w14:paraId="107AC61C" w14:textId="56AB1E83" w:rsidR="00D15530" w:rsidRDefault="00D1553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состоит в расшифровке каждой буквы методом Цезаря с ключом равным соответствующей цифре ключа.</w:t>
      </w:r>
    </w:p>
    <w:p w14:paraId="16D277CF" w14:textId="77777777" w:rsidR="008F1C30" w:rsidRDefault="008F1C3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116CA94" w14:textId="3A3A4026" w:rsidR="008F1C30" w:rsidRDefault="008F1C30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1EDB">
        <w:rPr>
          <w:sz w:val="28"/>
          <w:szCs w:val="28"/>
        </w:rPr>
        <w:t>4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Алфавиты для шифра </w:t>
      </w:r>
      <w:proofErr w:type="spellStart"/>
      <w:r>
        <w:rPr>
          <w:sz w:val="28"/>
          <w:szCs w:val="28"/>
        </w:rPr>
        <w:t>Гронсфельда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8F1C30" w:rsidRPr="008F1C30" w14:paraId="09E61901" w14:textId="77777777" w:rsidTr="008F1C30">
        <w:trPr>
          <w:trHeight w:val="300"/>
          <w:jc w:val="center"/>
        </w:trPr>
        <w:tc>
          <w:tcPr>
            <w:tcW w:w="31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9650F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noWrap/>
            <w:vAlign w:val="center"/>
            <w:hideMark/>
          </w:tcPr>
          <w:p w14:paraId="56AE0ED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BC86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4457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A315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3480A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390FB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BBE8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9615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7283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E53B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D905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57D1D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A283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84C46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087A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FF2E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8F1C30" w:rsidRPr="008F1C30" w14:paraId="0508D0E3" w14:textId="77777777" w:rsidTr="006C2DE3">
        <w:trPr>
          <w:trHeight w:val="300"/>
          <w:jc w:val="center"/>
        </w:trPr>
        <w:tc>
          <w:tcPr>
            <w:tcW w:w="31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B59FEB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68DE45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C7E7F8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BEE48C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F6B277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CD55E3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08C2BF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C8051B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1CCAEC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459FBF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B23477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379C9E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2439C6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6D4698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DE07E1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852E8D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FBC475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</w:tr>
      <w:tr w:rsidR="008F1C30" w:rsidRPr="008F1C30" w14:paraId="44238664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E423B8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DF18FB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7224C4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9D3E9A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1B75A3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20C28A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780452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EE951F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7F9588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3C6F66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2E8D8A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9CCD18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18E940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5D20A5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5E47D9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9B38BC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805734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</w:tr>
      <w:tr w:rsidR="008F1C30" w:rsidRPr="008F1C30" w14:paraId="6B0EA6E8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1E774E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77BD1A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27AFF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957F1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8E38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7D93E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FC0E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B97D9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150CB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574B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AA643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D3A1D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F4B73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259F1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544ED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607EE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F062E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</w:tr>
      <w:tr w:rsidR="008F1C30" w:rsidRPr="008F1C30" w14:paraId="64A08CF1" w14:textId="77777777" w:rsidTr="006C2DE3">
        <w:trPr>
          <w:trHeight w:val="300"/>
          <w:jc w:val="center"/>
        </w:trPr>
        <w:tc>
          <w:tcPr>
            <w:tcW w:w="0" w:type="auto"/>
            <w:tcBorders>
              <w:bottom w:val="single" w:sz="4" w:space="0" w:color="000000"/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C26099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A49E01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27633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172FE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52D0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D07F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5643F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A93B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2327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6EEA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8E340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F467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F0D1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D6D43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85B8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B6B1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8E5B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</w:tr>
      <w:tr w:rsidR="008F1C30" w:rsidRPr="008F1C30" w14:paraId="30E377F6" w14:textId="77777777" w:rsidTr="008F1C3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BEAF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82F7B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66724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C356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AE36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51C40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AE8F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27EEB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E026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AE0E8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70B30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0E6C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2A5A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9E29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069C6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B550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E9515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</w:tr>
      <w:tr w:rsidR="008F1C30" w:rsidRPr="008F1C30" w14:paraId="74529628" w14:textId="77777777" w:rsidTr="006C2DE3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17DF90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8C7412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F1B7D8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CABE11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8E6ED8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E33E48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7D40D7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D15DEC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B0F7F5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C95BFD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7EC952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A221BE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994817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137C6A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3CD3B1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360478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FA411F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</w:tr>
      <w:tr w:rsidR="008F1C30" w:rsidRPr="008F1C30" w14:paraId="4F91F8DD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F5783C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B673DE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2BE0A1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F95683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1CC2D1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0E9E7A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867C81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0748B9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21D4E7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958273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5E61A3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789704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EA6012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187247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88DAC6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E1C1C2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771B0A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</w:tr>
      <w:tr w:rsidR="008F1C30" w:rsidRPr="008F1C30" w14:paraId="49B7040A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E05111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36DCB9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29369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1F9ED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1E48B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D7A84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5FC74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6C784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04B2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0434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1DD6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976D6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C7F5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E7A5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8ED0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9AB3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B2C7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</w:tr>
      <w:tr w:rsidR="008F1C30" w:rsidRPr="008F1C30" w14:paraId="261CA20B" w14:textId="77777777" w:rsidTr="006C2DE3">
        <w:trPr>
          <w:trHeight w:val="300"/>
          <w:jc w:val="center"/>
        </w:trPr>
        <w:tc>
          <w:tcPr>
            <w:tcW w:w="0" w:type="auto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D22CFC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B8A88A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8087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A7D4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83D1E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9242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8BADE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9C2FD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3532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993B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40B0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7CCA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31CF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A80E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2FE39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B790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E61D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</w:tbl>
    <w:p w14:paraId="50DF2C7C" w14:textId="77777777" w:rsidR="002C1EDB" w:rsidRDefault="002C1EDB" w:rsidP="002C1E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CBA7B5F" w14:textId="030F83ED" w:rsidR="002C1EDB" w:rsidRDefault="002C1EDB" w:rsidP="002C1ED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Исходный текст и ключ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7"/>
        <w:gridCol w:w="324"/>
        <w:gridCol w:w="316"/>
        <w:gridCol w:w="316"/>
        <w:gridCol w:w="316"/>
        <w:gridCol w:w="324"/>
        <w:gridCol w:w="346"/>
        <w:gridCol w:w="316"/>
        <w:gridCol w:w="316"/>
        <w:gridCol w:w="316"/>
        <w:gridCol w:w="324"/>
        <w:gridCol w:w="316"/>
        <w:gridCol w:w="316"/>
        <w:gridCol w:w="316"/>
        <w:gridCol w:w="316"/>
        <w:gridCol w:w="316"/>
        <w:gridCol w:w="324"/>
        <w:gridCol w:w="317"/>
      </w:tblGrid>
      <w:tr w:rsidR="002C1EDB" w:rsidRPr="008F1C30" w14:paraId="3C35490A" w14:textId="77777777" w:rsidTr="00920F4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1BBBB0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FC100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096A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FFC33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B1C93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40A6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F9A1D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3800B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0061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77184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BD0F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BC446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99D6B3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CE6758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5F7E6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80EA51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A088F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71556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9A77B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F3112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A62F9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F39F5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</w:tr>
      <w:tr w:rsidR="002C1EDB" w:rsidRPr="008F1C30" w14:paraId="0A2BFE2D" w14:textId="77777777" w:rsidTr="00920F4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3FDC72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8FD1F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363D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E9A67D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4E786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52B88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7ECDE4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AD878E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3649B9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B710B3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8A2B5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56C103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75FF6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95256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886B5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B7226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711D0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35BFD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CC377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37BCE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6163ED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36FFC" w14:textId="77777777" w:rsidR="002C1EDB" w:rsidRPr="008F1C30" w:rsidRDefault="002C1EDB" w:rsidP="00920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</w:tbl>
    <w:p w14:paraId="35164C6B" w14:textId="77777777" w:rsidR="00BF7B76" w:rsidRDefault="00BF7B76" w:rsidP="009F30B1">
      <w:pPr>
        <w:pStyle w:val="Default"/>
        <w:spacing w:line="360" w:lineRule="auto"/>
        <w:rPr>
          <w:sz w:val="28"/>
          <w:szCs w:val="28"/>
        </w:rPr>
      </w:pPr>
    </w:p>
    <w:p w14:paraId="23EE0118" w14:textId="6DCCF434" w:rsidR="00BF7B76" w:rsidRDefault="00D15530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Шифрующие таблицы</w:t>
      </w:r>
    </w:p>
    <w:p w14:paraId="21988A64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6184833" w14:textId="513A3E89" w:rsidR="00D15530" w:rsidRDefault="00A83B6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Ключом выбирается слово, желательно не содержащее повторяющихся букв алфавита (иначе они пропускаются). Ключ записывается по строкам в таблицу, которая потом дополняется недостающими буквами алфавита</w:t>
      </w:r>
      <w:r w:rsidR="008F1C30">
        <w:rPr>
          <w:sz w:val="28"/>
          <w:szCs w:val="28"/>
        </w:rPr>
        <w:t xml:space="preserve"> (таблица 6)</w:t>
      </w:r>
      <w:r>
        <w:rPr>
          <w:sz w:val="28"/>
          <w:szCs w:val="28"/>
        </w:rPr>
        <w:t xml:space="preserve">. Аналогично методу </w:t>
      </w:r>
      <w:proofErr w:type="spellStart"/>
      <w:r>
        <w:rPr>
          <w:sz w:val="28"/>
          <w:szCs w:val="28"/>
        </w:rPr>
        <w:t>Полибия</w:t>
      </w:r>
      <w:proofErr w:type="spellEnd"/>
      <w:r>
        <w:rPr>
          <w:sz w:val="28"/>
          <w:szCs w:val="28"/>
        </w:rPr>
        <w:t xml:space="preserve"> каждая буква заменяется стоящей под ней.</w:t>
      </w:r>
    </w:p>
    <w:p w14:paraId="2E916922" w14:textId="3BF10029" w:rsidR="00A83B60" w:rsidRDefault="00A83B6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Ключ: «монархия»</w:t>
      </w:r>
    </w:p>
    <w:p w14:paraId="7AA6071B" w14:textId="06B12E9C" w:rsidR="00A83B60" w:rsidRDefault="00A83B6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proofErr w:type="spellStart"/>
      <w:r>
        <w:rPr>
          <w:sz w:val="28"/>
          <w:szCs w:val="28"/>
        </w:rPr>
        <w:t>ФыгфюеВгеь</w:t>
      </w:r>
      <w:r w:rsidRPr="00A83B60">
        <w:rPr>
          <w:sz w:val="28"/>
          <w:szCs w:val="28"/>
        </w:rPr>
        <w:t>Ргбсшщякею</w:t>
      </w:r>
      <w:proofErr w:type="spellEnd"/>
      <w:r>
        <w:rPr>
          <w:sz w:val="28"/>
          <w:szCs w:val="28"/>
        </w:rPr>
        <w:t>»</w:t>
      </w:r>
    </w:p>
    <w:p w14:paraId="730461CE" w14:textId="3A5DCF93" w:rsidR="00A83B60" w:rsidRDefault="00A83B6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состоит в соответствующей замене букв на стоящую над ней в таблице.</w:t>
      </w:r>
    </w:p>
    <w:p w14:paraId="427DF5FF" w14:textId="77777777" w:rsidR="008F1C30" w:rsidRDefault="008F1C3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5530483" w14:textId="43DCAD6B" w:rsidR="008F1C30" w:rsidRDefault="008F1C30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Шифрующая таблица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371"/>
        <w:gridCol w:w="371"/>
        <w:gridCol w:w="351"/>
        <w:gridCol w:w="346"/>
        <w:gridCol w:w="324"/>
        <w:gridCol w:w="366"/>
      </w:tblGrid>
      <w:tr w:rsidR="008F1C30" w:rsidRPr="008F1C30" w14:paraId="3791C1AA" w14:textId="77777777" w:rsidTr="006C2DE3">
        <w:trPr>
          <w:trHeight w:val="300"/>
          <w:jc w:val="center"/>
        </w:trPr>
        <w:tc>
          <w:tcPr>
            <w:tcW w:w="31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90F110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20CD87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1DA0DE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55500C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90B042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6AAC7F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0C66EB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8F1C30" w:rsidRPr="008F1C30" w14:paraId="606070F3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DBF5B2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1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119543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3C19D4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5BB5C9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FDC2F14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D06CF69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94FAB0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</w:tr>
      <w:tr w:rsidR="008F1C30" w:rsidRPr="008F1C30" w14:paraId="1DCD9990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ED9F27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1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A37B76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8444D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18BB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A2B1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033CD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1BBC7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  <w:tr w:rsidR="008F1C30" w:rsidRPr="008F1C30" w14:paraId="34712B0E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388DBB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1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462C4DD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273F0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8F8B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5A0E7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90B53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6435D0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</w:tr>
      <w:tr w:rsidR="008F1C30" w:rsidRPr="008F1C30" w14:paraId="781C22DE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48D7E4A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1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332E4A6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7AB99B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F282E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5416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A20D2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D9F86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</w:tr>
      <w:tr w:rsidR="008F1C30" w:rsidRPr="008F1C30" w14:paraId="3F1DA4D5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A72A47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1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B1C795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6FD95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AF8D8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96DC1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4658C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387CEF" w14:textId="77777777" w:rsidR="008F1C30" w:rsidRPr="008F1C30" w:rsidRDefault="008F1C30" w:rsidP="008F1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1C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</w:tr>
    </w:tbl>
    <w:p w14:paraId="3C9694E9" w14:textId="77777777" w:rsidR="00D15530" w:rsidRDefault="00D15530" w:rsidP="009F30B1">
      <w:pPr>
        <w:pStyle w:val="Default"/>
        <w:spacing w:line="360" w:lineRule="auto"/>
        <w:rPr>
          <w:sz w:val="28"/>
          <w:szCs w:val="28"/>
        </w:rPr>
      </w:pPr>
    </w:p>
    <w:p w14:paraId="30DB72B9" w14:textId="1C1521F1" w:rsidR="00D15530" w:rsidRDefault="00A01B59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Биграмные</w:t>
      </w:r>
      <w:proofErr w:type="spellEnd"/>
      <w:r>
        <w:rPr>
          <w:sz w:val="28"/>
          <w:szCs w:val="28"/>
        </w:rPr>
        <w:t xml:space="preserve"> шифры</w:t>
      </w:r>
    </w:p>
    <w:p w14:paraId="7401F278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4587F74" w14:textId="0EC31E8C" w:rsidR="00A01B59" w:rsidRDefault="00A01B5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и таблица</w:t>
      </w:r>
      <w:r w:rsidR="00A10CCF">
        <w:rPr>
          <w:sz w:val="28"/>
          <w:szCs w:val="28"/>
        </w:rPr>
        <w:t xml:space="preserve"> (</w:t>
      </w:r>
      <w:proofErr w:type="spellStart"/>
      <w:r w:rsidR="00A10CCF">
        <w:rPr>
          <w:sz w:val="28"/>
          <w:szCs w:val="28"/>
        </w:rPr>
        <w:t>таблица</w:t>
      </w:r>
      <w:proofErr w:type="spellEnd"/>
      <w:r w:rsidR="00A10CCF">
        <w:rPr>
          <w:sz w:val="28"/>
          <w:szCs w:val="28"/>
        </w:rPr>
        <w:t xml:space="preserve"> 6)</w:t>
      </w:r>
      <w:r>
        <w:rPr>
          <w:sz w:val="28"/>
          <w:szCs w:val="28"/>
        </w:rPr>
        <w:t xml:space="preserve"> строятся также как и в предыдущем методе. Шифрование происходит для пар букв в соответствии с 4 правилами.</w:t>
      </w:r>
    </w:p>
    <w:p w14:paraId="2EA92947" w14:textId="1052B7D8" w:rsidR="00A01B59" w:rsidRDefault="00A01B5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Ключ: «монархия»</w:t>
      </w:r>
    </w:p>
    <w:p w14:paraId="50638DC5" w14:textId="3DCA6826" w:rsidR="00A01B59" w:rsidRDefault="00A01B5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 «</w:t>
      </w:r>
      <w:proofErr w:type="spellStart"/>
      <w:r w:rsidR="006443F0">
        <w:rPr>
          <w:sz w:val="28"/>
          <w:szCs w:val="28"/>
        </w:rPr>
        <w:t>зф</w:t>
      </w:r>
      <w:proofErr w:type="spellEnd"/>
      <w:r w:rsidR="006443F0">
        <w:rPr>
          <w:sz w:val="28"/>
          <w:szCs w:val="28"/>
        </w:rPr>
        <w:t xml:space="preserve"> ал </w:t>
      </w:r>
      <w:proofErr w:type="spellStart"/>
      <w:r w:rsidR="006443F0">
        <w:rPr>
          <w:sz w:val="28"/>
          <w:szCs w:val="28"/>
        </w:rPr>
        <w:t>сд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6443F0">
        <w:rPr>
          <w:sz w:val="28"/>
          <w:szCs w:val="28"/>
        </w:rPr>
        <w:t>рх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6443F0">
        <w:rPr>
          <w:sz w:val="28"/>
          <w:szCs w:val="28"/>
        </w:rPr>
        <w:t>вс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6443F0">
        <w:rPr>
          <w:sz w:val="28"/>
          <w:szCs w:val="28"/>
        </w:rPr>
        <w:t>рг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6443F0">
        <w:rPr>
          <w:sz w:val="28"/>
          <w:szCs w:val="28"/>
        </w:rPr>
        <w:t>мз</w:t>
      </w:r>
      <w:proofErr w:type="spellEnd"/>
      <w:r w:rsidR="006443F0">
        <w:rPr>
          <w:sz w:val="28"/>
          <w:szCs w:val="28"/>
        </w:rPr>
        <w:t xml:space="preserve"> ту </w:t>
      </w:r>
      <w:proofErr w:type="spellStart"/>
      <w:r w:rsidR="004D7FFE" w:rsidRPr="004D7FFE">
        <w:rPr>
          <w:sz w:val="28"/>
          <w:szCs w:val="28"/>
        </w:rPr>
        <w:t>ая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4D7FFE" w:rsidRPr="004D7FFE">
        <w:rPr>
          <w:sz w:val="28"/>
          <w:szCs w:val="28"/>
        </w:rPr>
        <w:t>дс</w:t>
      </w:r>
      <w:proofErr w:type="spellEnd"/>
      <w:r>
        <w:rPr>
          <w:sz w:val="28"/>
          <w:szCs w:val="28"/>
        </w:rPr>
        <w:t>»</w:t>
      </w:r>
    </w:p>
    <w:p w14:paraId="1F45D96A" w14:textId="759A9693" w:rsidR="00A01B59" w:rsidRPr="00A10CCF" w:rsidRDefault="00A01B59" w:rsidP="009F30B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Расшифровка состоит в замене пар по обратным правилам (смещения направо/вниз заменяются на смещения влево/вверх</w:t>
      </w:r>
      <w:r w:rsidR="004D7FFE">
        <w:rPr>
          <w:sz w:val="28"/>
          <w:szCs w:val="28"/>
        </w:rPr>
        <w:t>, обратные углы прямоугольника</w:t>
      </w:r>
      <w:r>
        <w:rPr>
          <w:sz w:val="28"/>
          <w:szCs w:val="28"/>
        </w:rPr>
        <w:t>)</w:t>
      </w:r>
      <w:r w:rsidR="004D7FFE">
        <w:rPr>
          <w:sz w:val="28"/>
          <w:szCs w:val="28"/>
        </w:rPr>
        <w:t>.</w:t>
      </w:r>
    </w:p>
    <w:p w14:paraId="521E3EE9" w14:textId="77777777" w:rsidR="00A01B59" w:rsidRDefault="00A01B5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CAD369D" w14:textId="551B7720" w:rsidR="00A01B59" w:rsidRDefault="00E56429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Шифр </w:t>
      </w:r>
      <w:proofErr w:type="spellStart"/>
      <w:r>
        <w:rPr>
          <w:sz w:val="28"/>
          <w:szCs w:val="28"/>
        </w:rPr>
        <w:t>Уитстона</w:t>
      </w:r>
      <w:proofErr w:type="spellEnd"/>
    </w:p>
    <w:p w14:paraId="09BFE520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5587F1C" w14:textId="7FCCB305" w:rsidR="00E56429" w:rsidRDefault="00E5642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Составляются 2 таблицы по разным ключам методом составления шифрующих таблиц</w:t>
      </w:r>
      <w:r w:rsidR="00A10CCF">
        <w:rPr>
          <w:sz w:val="28"/>
          <w:szCs w:val="28"/>
        </w:rPr>
        <w:t xml:space="preserve"> (таблицы 6 и 7)</w:t>
      </w:r>
      <w:r>
        <w:rPr>
          <w:sz w:val="28"/>
          <w:szCs w:val="28"/>
        </w:rPr>
        <w:t>. Первая буква из пары находится в первой таблице, вторая во второй и они парой заменяются на буквы, стоящие на других углах прямоугольника.</w:t>
      </w:r>
    </w:p>
    <w:p w14:paraId="5FAF3C7A" w14:textId="3633659E" w:rsidR="00E56429" w:rsidRDefault="00E5642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Ключи: «</w:t>
      </w:r>
      <w:r w:rsidR="007D7D2B">
        <w:rPr>
          <w:sz w:val="28"/>
          <w:szCs w:val="28"/>
        </w:rPr>
        <w:t>монархия</w:t>
      </w:r>
      <w:r>
        <w:rPr>
          <w:sz w:val="28"/>
          <w:szCs w:val="28"/>
        </w:rPr>
        <w:t>» и «</w:t>
      </w:r>
      <w:proofErr w:type="spellStart"/>
      <w:r w:rsidR="007D7D2B">
        <w:rPr>
          <w:sz w:val="28"/>
          <w:szCs w:val="28"/>
        </w:rPr>
        <w:t>маруся</w:t>
      </w:r>
      <w:proofErr w:type="spellEnd"/>
      <w:r>
        <w:rPr>
          <w:sz w:val="28"/>
          <w:szCs w:val="28"/>
        </w:rPr>
        <w:t>»</w:t>
      </w:r>
    </w:p>
    <w:p w14:paraId="172EDAE6" w14:textId="4ABF10EB" w:rsidR="00E56429" w:rsidRDefault="00E5642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r w:rsidR="00CE5FAF" w:rsidRPr="00CE5FAF">
        <w:rPr>
          <w:sz w:val="28"/>
          <w:szCs w:val="28"/>
        </w:rPr>
        <w:t>ла</w:t>
      </w:r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рл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тп</w:t>
      </w:r>
      <w:proofErr w:type="spellEnd"/>
      <w:r w:rsidR="006443F0">
        <w:rPr>
          <w:sz w:val="28"/>
          <w:szCs w:val="28"/>
        </w:rPr>
        <w:t xml:space="preserve"> </w:t>
      </w:r>
      <w:r w:rsidR="00CE5FAF" w:rsidRPr="00CE5FAF">
        <w:rPr>
          <w:sz w:val="28"/>
          <w:szCs w:val="28"/>
        </w:rPr>
        <w:t>со</w:t>
      </w:r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дс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щр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сб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пт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ая</w:t>
      </w:r>
      <w:proofErr w:type="spellEnd"/>
      <w:r w:rsidR="006443F0">
        <w:rPr>
          <w:sz w:val="28"/>
          <w:szCs w:val="28"/>
        </w:rPr>
        <w:t xml:space="preserve"> </w:t>
      </w:r>
      <w:proofErr w:type="spellStart"/>
      <w:r w:rsidR="00CE5FAF" w:rsidRPr="00CE5FAF">
        <w:rPr>
          <w:sz w:val="28"/>
          <w:szCs w:val="28"/>
        </w:rPr>
        <w:t>бш</w:t>
      </w:r>
      <w:proofErr w:type="spellEnd"/>
      <w:r>
        <w:rPr>
          <w:sz w:val="28"/>
          <w:szCs w:val="28"/>
        </w:rPr>
        <w:t>»</w:t>
      </w:r>
    </w:p>
    <w:p w14:paraId="40BC4046" w14:textId="264DA495" w:rsidR="00CE5FAF" w:rsidRDefault="00CE5FAF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состоит в попарной букв замене по обратным правилам.</w:t>
      </w:r>
    </w:p>
    <w:p w14:paraId="4798A908" w14:textId="7B90718F" w:rsidR="00E56429" w:rsidRDefault="00E5642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FCB46F" w14:textId="05C75FF0" w:rsidR="00A10CCF" w:rsidRDefault="00A10CCF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Шифрующая таблица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343"/>
        <w:gridCol w:w="371"/>
        <w:gridCol w:w="371"/>
        <w:gridCol w:w="346"/>
        <w:gridCol w:w="324"/>
        <w:gridCol w:w="366"/>
      </w:tblGrid>
      <w:tr w:rsidR="00A10CCF" w:rsidRPr="00A10CCF" w14:paraId="57061166" w14:textId="77777777" w:rsidTr="006C2DE3">
        <w:trPr>
          <w:trHeight w:val="300"/>
          <w:jc w:val="center"/>
        </w:trPr>
        <w:tc>
          <w:tcPr>
            <w:tcW w:w="31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88EA947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3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400E62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18A4C7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1A388E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9C8F24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D040D4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F7F059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A10CCF" w:rsidRPr="00A10CCF" w14:paraId="4D6E30A9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ED661F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3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17896B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A3A085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F5E33F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BFB6B9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75B147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C2CCAD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</w:tr>
      <w:tr w:rsidR="00A10CCF" w:rsidRPr="00A10CCF" w14:paraId="7CE6195E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74D90B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3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5B5CE1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F393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3DBE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8522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C3D00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11333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</w:tr>
      <w:tr w:rsidR="00A10CCF" w:rsidRPr="00A10CCF" w14:paraId="32E4C097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268364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3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2F79A9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14C7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0E8BD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180D3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12F0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363D9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</w:tr>
      <w:tr w:rsidR="00A10CCF" w:rsidRPr="00A10CCF" w14:paraId="35922227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CBD1D5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3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E1AC30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8E77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95A19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50F5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0B907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2271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</w:tr>
      <w:tr w:rsidR="00A10CCF" w:rsidRPr="00A10CCF" w14:paraId="2E3D1669" w14:textId="77777777" w:rsidTr="006C2DE3">
        <w:trPr>
          <w:trHeight w:val="300"/>
          <w:jc w:val="center"/>
        </w:trPr>
        <w:tc>
          <w:tcPr>
            <w:tcW w:w="316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234FD9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3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5F2933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7097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01E0B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16637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F35CD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CB6C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</w:tr>
    </w:tbl>
    <w:p w14:paraId="469982D4" w14:textId="77777777" w:rsidR="00E56429" w:rsidRDefault="00E56429" w:rsidP="009F30B1">
      <w:pPr>
        <w:pStyle w:val="Default"/>
        <w:spacing w:line="360" w:lineRule="auto"/>
        <w:jc w:val="both"/>
        <w:rPr>
          <w:sz w:val="28"/>
          <w:szCs w:val="28"/>
        </w:rPr>
      </w:pPr>
    </w:p>
    <w:p w14:paraId="5220F31D" w14:textId="73625087" w:rsidR="00E56429" w:rsidRPr="00E56429" w:rsidRDefault="00E56429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r>
        <w:rPr>
          <w:sz w:val="28"/>
          <w:szCs w:val="28"/>
          <w:lang w:val="en-US"/>
        </w:rPr>
        <w:t>ADFGX</w:t>
      </w:r>
    </w:p>
    <w:p w14:paraId="21C5B619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A681EFF" w14:textId="26EAEF4B" w:rsidR="00E56429" w:rsidRDefault="00CE5FAF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Ключом в данном методе выступает таблица </w:t>
      </w:r>
      <w:r>
        <w:rPr>
          <w:sz w:val="28"/>
          <w:szCs w:val="28"/>
          <w:lang w:val="en-US"/>
        </w:rPr>
        <w:t xml:space="preserve">5x5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6x6 </w:t>
      </w:r>
      <w:r>
        <w:rPr>
          <w:sz w:val="28"/>
          <w:szCs w:val="28"/>
        </w:rPr>
        <w:t xml:space="preserve">столбцы и строки которой подписаны соответственно </w:t>
      </w:r>
      <w:r>
        <w:rPr>
          <w:sz w:val="28"/>
          <w:szCs w:val="28"/>
          <w:lang w:val="en-US"/>
        </w:rPr>
        <w:t xml:space="preserve">ADFGX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ADFGVX </w:t>
      </w:r>
      <w:r>
        <w:rPr>
          <w:sz w:val="28"/>
          <w:szCs w:val="28"/>
        </w:rPr>
        <w:t>соответственно. Каждая буква исходной фразы кодируется 2 буквами: буква строки и буква столбца</w:t>
      </w:r>
      <w:r w:rsidR="00A10CCF">
        <w:rPr>
          <w:sz w:val="28"/>
          <w:szCs w:val="28"/>
        </w:rPr>
        <w:t xml:space="preserve"> (таблица 8)</w:t>
      </w:r>
      <w:r>
        <w:rPr>
          <w:sz w:val="28"/>
          <w:szCs w:val="28"/>
        </w:rPr>
        <w:t>.</w:t>
      </w:r>
      <w:r w:rsidR="006443F0">
        <w:rPr>
          <w:sz w:val="28"/>
          <w:szCs w:val="28"/>
        </w:rPr>
        <w:t xml:space="preserve"> Дополнительно вводится ключ перестановки столбцов. Код записывается посимвольно в таблицу с количеством столбцов равным количеству символов в ключе. Столбцы переставляются в соответствии с алфавитным порядком букв ключа</w:t>
      </w:r>
      <w:r w:rsidR="00A10CCF">
        <w:rPr>
          <w:sz w:val="28"/>
          <w:szCs w:val="28"/>
        </w:rPr>
        <w:t xml:space="preserve"> (таблица 9)</w:t>
      </w:r>
      <w:r w:rsidR="006443F0">
        <w:rPr>
          <w:sz w:val="28"/>
          <w:szCs w:val="28"/>
        </w:rPr>
        <w:t>.</w:t>
      </w:r>
    </w:p>
    <w:p w14:paraId="00C8483D" w14:textId="33D9D598" w:rsidR="006443F0" w:rsidRDefault="006443F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перестановки: «идеал»</w:t>
      </w:r>
    </w:p>
    <w:p w14:paraId="5F899617" w14:textId="64770FA7" w:rsidR="00CE5FAF" w:rsidRDefault="00CE5FAF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r w:rsidRPr="00CE5FAF">
        <w:rPr>
          <w:sz w:val="28"/>
          <w:szCs w:val="28"/>
        </w:rPr>
        <w:t>DV AA GG FV AD FF XA GD AF AG AD GX VV DF DG AF DG FG AF VD</w:t>
      </w:r>
      <w:r>
        <w:rPr>
          <w:sz w:val="28"/>
          <w:szCs w:val="28"/>
        </w:rPr>
        <w:t>»</w:t>
      </w:r>
    </w:p>
    <w:p w14:paraId="1EF8F2F8" w14:textId="29F870B9" w:rsidR="006443F0" w:rsidRDefault="006443F0" w:rsidP="009F30B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Расшифровка требует обратной перестановки столбцов по ключу перестановки и последующей подстановке значений из соответствующих ячеек таблицы </w:t>
      </w:r>
      <w:r>
        <w:rPr>
          <w:sz w:val="28"/>
          <w:szCs w:val="28"/>
          <w:lang w:val="en-US"/>
        </w:rPr>
        <w:t>ADFGX/ADFGVX.</w:t>
      </w:r>
    </w:p>
    <w:p w14:paraId="1DEAD688" w14:textId="77777777" w:rsidR="00A10CCF" w:rsidRDefault="00A10CCF" w:rsidP="009F30B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34E16B" w14:textId="526EB0E7" w:rsidR="00A10CCF" w:rsidRDefault="00A10CCF" w:rsidP="009F30B1">
      <w:pPr>
        <w:pStyle w:val="Default"/>
        <w:spacing w:line="360" w:lineRule="auto"/>
        <w:jc w:val="center"/>
        <w:rPr>
          <w:sz w:val="28"/>
          <w:szCs w:val="28"/>
        </w:rPr>
      </w:pPr>
      <w:r w:rsidRPr="00A10CCF">
        <w:rPr>
          <w:sz w:val="28"/>
          <w:szCs w:val="28"/>
        </w:rPr>
        <w:t>Таблица 8</w:t>
      </w:r>
      <w:r w:rsidR="000F5C47">
        <w:rPr>
          <w:sz w:val="28"/>
          <w:szCs w:val="28"/>
        </w:rPr>
        <w:t xml:space="preserve"> –</w:t>
      </w:r>
      <w:r w:rsidRPr="00A10C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ADFGVX </w:t>
      </w:r>
      <w:r>
        <w:rPr>
          <w:sz w:val="28"/>
          <w:szCs w:val="28"/>
        </w:rPr>
        <w:t>таблица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"/>
        <w:gridCol w:w="366"/>
        <w:gridCol w:w="361"/>
        <w:gridCol w:w="371"/>
        <w:gridCol w:w="371"/>
        <w:gridCol w:w="361"/>
        <w:gridCol w:w="361"/>
      </w:tblGrid>
      <w:tr w:rsidR="00A10CCF" w:rsidRPr="00A10CCF" w14:paraId="022C570B" w14:textId="77777777" w:rsidTr="006C2DE3">
        <w:trPr>
          <w:trHeight w:val="300"/>
          <w:jc w:val="center"/>
        </w:trPr>
        <w:tc>
          <w:tcPr>
            <w:tcW w:w="361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64CCEE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6" w:type="dxa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BAAB5F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F14494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84B321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7CE1A7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8D9125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AA1F47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</w:tr>
      <w:tr w:rsidR="00A10CCF" w:rsidRPr="00A10CCF" w14:paraId="563E65DA" w14:textId="77777777" w:rsidTr="006C2DE3">
        <w:trPr>
          <w:trHeight w:val="300"/>
          <w:jc w:val="center"/>
        </w:trPr>
        <w:tc>
          <w:tcPr>
            <w:tcW w:w="361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A14045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366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CF7FC3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0939CC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9F24D3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F8834E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76280F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8FB92E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</w:tr>
      <w:tr w:rsidR="00A10CCF" w:rsidRPr="00A10CCF" w14:paraId="44F3DF76" w14:textId="77777777" w:rsidTr="006C2DE3">
        <w:trPr>
          <w:trHeight w:val="300"/>
          <w:jc w:val="center"/>
        </w:trPr>
        <w:tc>
          <w:tcPr>
            <w:tcW w:w="361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2D64B2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366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20E647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1441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EAAF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C1491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1E4AF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2E4AA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</w:tr>
      <w:tr w:rsidR="00A10CCF" w:rsidRPr="00A10CCF" w14:paraId="511121FA" w14:textId="77777777" w:rsidTr="006C2DE3">
        <w:trPr>
          <w:trHeight w:val="300"/>
          <w:jc w:val="center"/>
        </w:trPr>
        <w:tc>
          <w:tcPr>
            <w:tcW w:w="361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AD0869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366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CC7725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9811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B20C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4898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1D75E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404E8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</w:tr>
      <w:tr w:rsidR="00A10CCF" w:rsidRPr="00A10CCF" w14:paraId="09AA4346" w14:textId="77777777" w:rsidTr="006C2DE3">
        <w:trPr>
          <w:trHeight w:val="300"/>
          <w:jc w:val="center"/>
        </w:trPr>
        <w:tc>
          <w:tcPr>
            <w:tcW w:w="361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9514F9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366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F67DAB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3E0CB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7AED2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9944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9C20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C571C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</w:tr>
      <w:tr w:rsidR="00A10CCF" w:rsidRPr="00A10CCF" w14:paraId="569FE2D2" w14:textId="77777777" w:rsidTr="006C2DE3">
        <w:trPr>
          <w:trHeight w:val="300"/>
          <w:jc w:val="center"/>
        </w:trPr>
        <w:tc>
          <w:tcPr>
            <w:tcW w:w="361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3E38A7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366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B435C8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29A5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6CA0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2135A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14099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C1532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</w:tr>
      <w:tr w:rsidR="00A10CCF" w:rsidRPr="00A10CCF" w14:paraId="6EE79495" w14:textId="77777777" w:rsidTr="006C2DE3">
        <w:trPr>
          <w:trHeight w:val="300"/>
          <w:jc w:val="center"/>
        </w:trPr>
        <w:tc>
          <w:tcPr>
            <w:tcW w:w="361" w:type="dxa"/>
            <w:tcBorders>
              <w:righ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ECD827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66" w:type="dxa"/>
            <w:tcBorders>
              <w:left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D12991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89133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B27CA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65909B" w14:textId="2A76298C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92DAD" w14:textId="2134F068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0A1580" w14:textId="61692E53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</w:tbl>
    <w:p w14:paraId="5DE67141" w14:textId="77777777" w:rsidR="00A10CCF" w:rsidRDefault="00A10CCF" w:rsidP="009F30B1">
      <w:pPr>
        <w:pStyle w:val="Default"/>
        <w:spacing w:line="360" w:lineRule="auto"/>
        <w:jc w:val="both"/>
        <w:rPr>
          <w:sz w:val="28"/>
          <w:szCs w:val="28"/>
        </w:rPr>
      </w:pPr>
    </w:p>
    <w:p w14:paraId="1B2311C0" w14:textId="46943E8A" w:rsidR="00A10CCF" w:rsidRDefault="00A10CCF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9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Перестановка столбцов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61"/>
        <w:gridCol w:w="222"/>
        <w:gridCol w:w="361"/>
        <w:gridCol w:w="361"/>
        <w:gridCol w:w="361"/>
        <w:gridCol w:w="361"/>
        <w:gridCol w:w="361"/>
      </w:tblGrid>
      <w:tr w:rsidR="00A10CCF" w:rsidRPr="00A10CCF" w14:paraId="6594D3B2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088F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1262F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6C4AD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81010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10AC2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AA1D4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311777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DE35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E7091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53E58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9851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</w:tr>
      <w:tr w:rsidR="00A10CCF" w:rsidRPr="00A10CCF" w14:paraId="062E05FC" w14:textId="77777777" w:rsidTr="00A10CCF">
        <w:trPr>
          <w:trHeight w:val="300"/>
          <w:jc w:val="center"/>
        </w:trPr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98A40E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7E8FE0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066A5D7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CF50BA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FCC40A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D9621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3941BB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3F8FB4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1CC8F9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FAC46C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F24145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A10CCF" w:rsidRPr="00A10CCF" w14:paraId="36541066" w14:textId="77777777" w:rsidTr="00A10CCF">
        <w:trPr>
          <w:trHeight w:val="300"/>
          <w:jc w:val="center"/>
        </w:trPr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EA851F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A5E2EA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A308B0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352FEB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20169A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3FCD1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9ACC57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41FA68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D44ED3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84C9B0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DE49C7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</w:tr>
      <w:tr w:rsidR="00A10CCF" w:rsidRPr="00A10CCF" w14:paraId="731AD87F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05DA3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92576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303DA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9CF5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54F64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7802C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0FDDC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BC897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36AF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5B351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05F0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  <w:tr w:rsidR="00A10CCF" w:rsidRPr="00A10CCF" w14:paraId="26BA59F8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F0867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6410C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3571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0CFD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1633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C6EF3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5105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FB16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2B8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4EBC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73C8A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</w:tr>
      <w:tr w:rsidR="00A10CCF" w:rsidRPr="00A10CCF" w14:paraId="6D200BF6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1A3EC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E767A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7F77B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1F598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B9770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1897E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8F1C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AF5BB7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E7D2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F537B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6801F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</w:tr>
      <w:tr w:rsidR="00A10CCF" w:rsidRPr="00A10CCF" w14:paraId="692B5F3B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77D53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BEB7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C4DC1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3C5C0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2AA0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614DDE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5258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C6FE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4DA09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15EEF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D18C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</w:tr>
      <w:tr w:rsidR="00A10CCF" w:rsidRPr="00A10CCF" w14:paraId="34F8978D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1405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DFE4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50DE3B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A619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2F984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7F0D5C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4DBF3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B6D1C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A39E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C036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B278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</w:tr>
      <w:tr w:rsidR="00A10CCF" w:rsidRPr="00A10CCF" w14:paraId="3DC9C03C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DABB7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6836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FB984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CB1E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12D9C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391A08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A878F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5E10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063A5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F8AD9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28441C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</w:tr>
      <w:tr w:rsidR="00A10CCF" w:rsidRPr="00A10CCF" w14:paraId="1779709C" w14:textId="77777777" w:rsidTr="00A10CCF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E0A45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0EC3E6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E4445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DCC42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61B48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567901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6CE16D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10BFB4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974390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07F029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530AF" w14:textId="77777777" w:rsidR="00A10CCF" w:rsidRPr="00A10CCF" w:rsidRDefault="00A10CCF" w:rsidP="00A10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0C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</w:tbl>
    <w:p w14:paraId="2779DA9B" w14:textId="77777777" w:rsidR="00E56429" w:rsidRDefault="00E56429" w:rsidP="009F30B1">
      <w:pPr>
        <w:pStyle w:val="Default"/>
        <w:spacing w:line="360" w:lineRule="auto"/>
        <w:jc w:val="both"/>
        <w:rPr>
          <w:sz w:val="28"/>
          <w:szCs w:val="28"/>
        </w:rPr>
      </w:pPr>
    </w:p>
    <w:p w14:paraId="1DB83465" w14:textId="3837BB6E" w:rsidR="00E56429" w:rsidRDefault="00E56429" w:rsidP="009F30B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 замены небуквенными символами</w:t>
      </w:r>
    </w:p>
    <w:p w14:paraId="38E79CC6" w14:textId="77777777" w:rsidR="006241D0" w:rsidRDefault="006241D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EBEC927" w14:textId="4EC63556" w:rsidR="00E56429" w:rsidRDefault="00DB2FAA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шифра необходимо сопоставить каждому символу исходного алфавита любой, не встречающийся ранее, небуквенный символ.</w:t>
      </w:r>
      <w:r w:rsidR="00EB3E84">
        <w:rPr>
          <w:sz w:val="28"/>
          <w:szCs w:val="28"/>
        </w:rPr>
        <w:t xml:space="preserve"> (таблица 10)</w:t>
      </w:r>
      <w:r w:rsidR="008F2D9B">
        <w:rPr>
          <w:sz w:val="28"/>
          <w:szCs w:val="28"/>
        </w:rPr>
        <w:t>.</w:t>
      </w:r>
    </w:p>
    <w:p w14:paraId="6B1F0EE5" w14:textId="0F71AA31" w:rsidR="006443F0" w:rsidRDefault="006443F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Ключ: «</w:t>
      </w:r>
      <w:r w:rsidR="008F2D9B" w:rsidRPr="008F2D9B">
        <w:rPr>
          <w:sz w:val="28"/>
          <w:szCs w:val="28"/>
        </w:rPr>
        <w:t>÷</w:t>
      </w:r>
      <w:r w:rsidR="008F2D9B" w:rsidRPr="008F2D9B">
        <w:rPr>
          <w:sz w:val="28"/>
          <w:szCs w:val="28"/>
        </w:rPr>
        <w:tab/>
        <w:t>≤</w:t>
      </w:r>
      <w:r w:rsidR="008F2D9B" w:rsidRPr="008F2D9B">
        <w:rPr>
          <w:sz w:val="28"/>
          <w:szCs w:val="28"/>
        </w:rPr>
        <w:tab/>
        <w:t>ћ</w:t>
      </w:r>
      <w:r w:rsidR="008F2D9B" w:rsidRPr="008F2D9B">
        <w:rPr>
          <w:sz w:val="28"/>
          <w:szCs w:val="28"/>
        </w:rPr>
        <w:tab/>
        <w:t>ѓ</w:t>
      </w:r>
      <w:r w:rsidR="008F2D9B" w:rsidRPr="008F2D9B">
        <w:rPr>
          <w:sz w:val="28"/>
          <w:szCs w:val="28"/>
        </w:rPr>
        <w:tab/>
        <w:t>∆</w:t>
      </w:r>
      <w:r w:rsidR="008F2D9B" w:rsidRPr="008F2D9B">
        <w:rPr>
          <w:sz w:val="28"/>
          <w:szCs w:val="28"/>
        </w:rPr>
        <w:tab/>
        <w:t>†</w:t>
      </w:r>
      <w:r w:rsidR="008F2D9B" w:rsidRPr="008F2D9B">
        <w:rPr>
          <w:sz w:val="28"/>
          <w:szCs w:val="28"/>
        </w:rPr>
        <w:tab/>
        <w:t>…</w:t>
      </w:r>
      <w:r w:rsidR="008F2D9B" w:rsidRPr="008F2D9B">
        <w:rPr>
          <w:sz w:val="28"/>
          <w:szCs w:val="28"/>
        </w:rPr>
        <w:tab/>
        <w:t>‘</w:t>
      </w:r>
      <w:r w:rsidR="008F2D9B" w:rsidRPr="008F2D9B">
        <w:rPr>
          <w:sz w:val="28"/>
          <w:szCs w:val="28"/>
        </w:rPr>
        <w:tab/>
        <w:t>!</w:t>
      </w:r>
      <w:r w:rsidR="008F2D9B" w:rsidRPr="008F2D9B">
        <w:rPr>
          <w:sz w:val="28"/>
          <w:szCs w:val="28"/>
        </w:rPr>
        <w:tab/>
        <w:t>@</w:t>
      </w:r>
      <w:r w:rsidR="008F2D9B" w:rsidRPr="008F2D9B">
        <w:rPr>
          <w:sz w:val="28"/>
          <w:szCs w:val="28"/>
        </w:rPr>
        <w:tab/>
        <w:t>®</w:t>
      </w:r>
      <w:r w:rsidR="008F2D9B" w:rsidRPr="008F2D9B">
        <w:rPr>
          <w:sz w:val="28"/>
          <w:szCs w:val="28"/>
        </w:rPr>
        <w:tab/>
        <w:t>љ</w:t>
      </w:r>
      <w:r w:rsidR="008F2D9B" w:rsidRPr="008F2D9B">
        <w:rPr>
          <w:sz w:val="28"/>
          <w:szCs w:val="28"/>
        </w:rPr>
        <w:tab/>
        <w:t>µ</w:t>
      </w:r>
      <w:r w:rsidR="008F2D9B" w:rsidRPr="008F2D9B">
        <w:rPr>
          <w:sz w:val="28"/>
          <w:szCs w:val="28"/>
        </w:rPr>
        <w:tab/>
        <w:t>њ</w:t>
      </w:r>
      <w:r w:rsidR="008F2D9B" w:rsidRPr="008F2D9B">
        <w:rPr>
          <w:sz w:val="28"/>
          <w:szCs w:val="28"/>
        </w:rPr>
        <w:tab/>
        <w:t>°</w:t>
      </w:r>
      <w:r w:rsidR="008F2D9B" w:rsidRPr="008F2D9B">
        <w:rPr>
          <w:sz w:val="28"/>
          <w:szCs w:val="28"/>
        </w:rPr>
        <w:tab/>
        <w:t>©</w:t>
      </w:r>
      <w:r w:rsidR="008F2D9B" w:rsidRPr="008F2D9B">
        <w:rPr>
          <w:sz w:val="28"/>
          <w:szCs w:val="28"/>
        </w:rPr>
        <w:tab/>
      </w:r>
      <w:r w:rsidR="008F2D9B" w:rsidRPr="008F2D9B">
        <w:rPr>
          <w:rFonts w:ascii="Calibri" w:eastAsia="Calibri" w:hAnsi="Calibri" w:cs="Calibri"/>
          <w:sz w:val="28"/>
          <w:szCs w:val="28"/>
        </w:rPr>
        <w:t>₽</w:t>
      </w:r>
      <w:r w:rsidR="008F2D9B" w:rsidRPr="008F2D9B">
        <w:rPr>
          <w:sz w:val="28"/>
          <w:szCs w:val="28"/>
        </w:rPr>
        <w:tab/>
        <w:t>≠</w:t>
      </w:r>
      <w:r w:rsidR="008F2D9B" w:rsidRPr="008F2D9B">
        <w:rPr>
          <w:sz w:val="28"/>
          <w:szCs w:val="28"/>
        </w:rPr>
        <w:tab/>
        <w:t>™</w:t>
      </w:r>
      <w:r w:rsidR="008F2D9B" w:rsidRPr="008F2D9B">
        <w:rPr>
          <w:sz w:val="28"/>
          <w:szCs w:val="28"/>
        </w:rPr>
        <w:tab/>
        <w:t>ќ</w:t>
      </w:r>
      <w:r w:rsidR="008F2D9B" w:rsidRPr="008F2D9B">
        <w:rPr>
          <w:sz w:val="28"/>
          <w:szCs w:val="28"/>
        </w:rPr>
        <w:tab/>
        <w:t>ƒ</w:t>
      </w:r>
      <w:r w:rsidR="008F2D9B" w:rsidRPr="008F2D9B">
        <w:rPr>
          <w:sz w:val="28"/>
          <w:szCs w:val="28"/>
        </w:rPr>
        <w:tab/>
        <w:t>“</w:t>
      </w:r>
      <w:r w:rsidR="008F2D9B" w:rsidRPr="008F2D9B">
        <w:rPr>
          <w:sz w:val="28"/>
          <w:szCs w:val="28"/>
        </w:rPr>
        <w:tab/>
        <w:t>џ</w:t>
      </w:r>
      <w:r w:rsidR="008F2D9B" w:rsidRPr="008F2D9B">
        <w:rPr>
          <w:sz w:val="28"/>
          <w:szCs w:val="28"/>
        </w:rPr>
        <w:tab/>
        <w:t>≈</w:t>
      </w:r>
      <w:r w:rsidR="008F2D9B" w:rsidRPr="008F2D9B">
        <w:rPr>
          <w:sz w:val="28"/>
          <w:szCs w:val="28"/>
        </w:rPr>
        <w:tab/>
        <w:t>ѕ</w:t>
      </w:r>
      <w:r w:rsidR="008F2D9B" w:rsidRPr="008F2D9B">
        <w:rPr>
          <w:sz w:val="28"/>
          <w:szCs w:val="28"/>
        </w:rPr>
        <w:tab/>
        <w:t>ў</w:t>
      </w:r>
      <w:r w:rsidR="008F2D9B" w:rsidRPr="008F2D9B">
        <w:rPr>
          <w:sz w:val="28"/>
          <w:szCs w:val="28"/>
        </w:rPr>
        <w:tab/>
        <w:t>#</w:t>
      </w:r>
      <w:r w:rsidR="008F2D9B" w:rsidRPr="008F2D9B">
        <w:rPr>
          <w:sz w:val="28"/>
          <w:szCs w:val="28"/>
        </w:rPr>
        <w:tab/>
        <w:t>~</w:t>
      </w:r>
      <w:r w:rsidR="008F2D9B" w:rsidRPr="008F2D9B">
        <w:rPr>
          <w:sz w:val="28"/>
          <w:szCs w:val="28"/>
        </w:rPr>
        <w:tab/>
        <w:t>$</w:t>
      </w:r>
      <w:r w:rsidR="008F2D9B" w:rsidRPr="008F2D9B">
        <w:rPr>
          <w:sz w:val="28"/>
          <w:szCs w:val="28"/>
        </w:rPr>
        <w:tab/>
        <w:t>≥</w:t>
      </w:r>
      <w:r w:rsidR="008F2D9B" w:rsidRPr="008F2D9B">
        <w:rPr>
          <w:sz w:val="28"/>
          <w:szCs w:val="28"/>
        </w:rPr>
        <w:tab/>
        <w:t>ђ</w:t>
      </w:r>
      <w:r>
        <w:rPr>
          <w:sz w:val="28"/>
          <w:szCs w:val="28"/>
        </w:rPr>
        <w:t>»</w:t>
      </w:r>
    </w:p>
    <w:p w14:paraId="4F54329B" w14:textId="24684D61" w:rsidR="006443F0" w:rsidRDefault="006443F0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Итоговая фраза: «</w:t>
      </w:r>
      <w:r w:rsidR="008F2D9B" w:rsidRPr="008F2D9B">
        <w:rPr>
          <w:sz w:val="28"/>
          <w:szCs w:val="28"/>
        </w:rPr>
        <w:t>®ќ</w:t>
      </w:r>
      <w:r w:rsidR="008F2D9B" w:rsidRPr="008F2D9B">
        <w:rPr>
          <w:rFonts w:ascii="Calibri" w:eastAsia="Calibri" w:hAnsi="Calibri" w:cs="Calibri"/>
          <w:sz w:val="28"/>
          <w:szCs w:val="28"/>
        </w:rPr>
        <w:t>₽</w:t>
      </w:r>
      <w:r w:rsidR="008F2D9B" w:rsidRPr="008F2D9B">
        <w:rPr>
          <w:sz w:val="28"/>
          <w:szCs w:val="28"/>
        </w:rPr>
        <w:t>®≈! ÷</w:t>
      </w:r>
      <w:r w:rsidR="008F2D9B" w:rsidRPr="008F2D9B">
        <w:rPr>
          <w:rFonts w:ascii="Calibri" w:eastAsia="Calibri" w:hAnsi="Calibri" w:cs="Calibri"/>
          <w:sz w:val="28"/>
          <w:szCs w:val="28"/>
        </w:rPr>
        <w:t>₽</w:t>
      </w:r>
      <w:r w:rsidR="008F2D9B" w:rsidRPr="008F2D9B">
        <w:rPr>
          <w:sz w:val="28"/>
          <w:szCs w:val="28"/>
        </w:rPr>
        <w:t>!ƒ $</w:t>
      </w:r>
      <w:r w:rsidR="008F2D9B" w:rsidRPr="008F2D9B">
        <w:rPr>
          <w:rFonts w:ascii="Calibri" w:eastAsia="Calibri" w:hAnsi="Calibri" w:cs="Calibri"/>
          <w:sz w:val="28"/>
          <w:szCs w:val="28"/>
        </w:rPr>
        <w:t>₽</w:t>
      </w:r>
      <w:r w:rsidR="008F2D9B" w:rsidRPr="008F2D9B">
        <w:rPr>
          <w:sz w:val="28"/>
          <w:szCs w:val="28"/>
        </w:rPr>
        <w:t>њ†≠™°ћ!≈</w:t>
      </w:r>
      <w:r>
        <w:rPr>
          <w:sz w:val="28"/>
          <w:szCs w:val="28"/>
        </w:rPr>
        <w:t>»</w:t>
      </w:r>
    </w:p>
    <w:p w14:paraId="66708238" w14:textId="05409D47" w:rsidR="009815F1" w:rsidRPr="009815F1" w:rsidRDefault="009815F1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Расшифровка состоит в обратной замене по таблице алфавитов.</w:t>
      </w:r>
    </w:p>
    <w:p w14:paraId="66FDD4C3" w14:textId="77777777" w:rsidR="00E56429" w:rsidRDefault="00E56429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44B87EA" w14:textId="77777777" w:rsidR="00045986" w:rsidRDefault="00045986" w:rsidP="009F30B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F4F8ADA" w14:textId="07BF5F11" w:rsidR="00EB3E84" w:rsidRDefault="00EB3E84" w:rsidP="009F30B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10</w:t>
      </w:r>
      <w:r w:rsidR="000F5C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Небуквенный алфавит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EB3E84" w:rsidRPr="00EB3E84" w14:paraId="3B42736D" w14:textId="77777777" w:rsidTr="00E462B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AB0C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6BB041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5AD37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E2FDB6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2BE3CB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EB0D2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24C7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C6BC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0EAB2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88A4E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7E8B6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B7E48A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732F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BD7D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9561B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16CA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EB3E84" w:rsidRPr="00EB3E84" w14:paraId="495F5BAD" w14:textId="77777777" w:rsidTr="00E462B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52E2E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6BA1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AEC56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D8A6B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166B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E745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1083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5EA92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74B7C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BB5E35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19D5F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26635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7D44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E847A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3FB7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232C17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</w:tr>
      <w:tr w:rsidR="00EB3E84" w:rsidRPr="00EB3E84" w14:paraId="71F0BF49" w14:textId="77777777" w:rsidTr="00E462B4">
        <w:trPr>
          <w:trHeight w:val="300"/>
          <w:jc w:val="center"/>
        </w:trPr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A4CD64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÷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0C59194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≤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66E933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ћ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B1169A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ѓ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60F4E57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∆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43D2044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†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80BC78B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6F2D61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‘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D0D26B2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C9266C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@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77E0B0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®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97AF06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љ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C66655B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µ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F4B3324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њ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62F5D92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°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C9958C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©</w:t>
            </w:r>
          </w:p>
        </w:tc>
      </w:tr>
      <w:tr w:rsidR="00EB3E84" w:rsidRPr="00EB3E84" w14:paraId="48D27BD6" w14:textId="77777777" w:rsidTr="00E462B4">
        <w:trPr>
          <w:trHeight w:val="300"/>
          <w:jc w:val="center"/>
        </w:trPr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BE7354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FF4A676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7A2CE63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BD49DC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6B5D82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49310EA1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A0B0981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478A3F6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7336BED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16448AAA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5E884AB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DA80A3B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229D3D8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054EDB9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shd w:val="clear" w:color="auto" w:fill="auto"/>
            <w:noWrap/>
            <w:vAlign w:val="center"/>
            <w:hideMark/>
          </w:tcPr>
          <w:p w14:paraId="3D4BA88B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2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B12B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3E84" w:rsidRPr="00EB3E84" w14:paraId="2D07D10A" w14:textId="77777777" w:rsidTr="00E462B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E5A9F1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B55D4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8B874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8E23A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EBABB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7E48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77B0F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CBDE7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22A863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2D566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19894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7163F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D365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B98EE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6A1C7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156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3E84" w:rsidRPr="00EB3E84" w14:paraId="3343EFD8" w14:textId="77777777" w:rsidTr="00E462B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EB2954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Calibri" w:eastAsia="Calibri" w:hAnsi="Calibri" w:cs="Calibri"/>
                <w:color w:val="000000"/>
                <w:sz w:val="20"/>
                <w:szCs w:val="20"/>
                <w:lang w:eastAsia="ru-RU"/>
              </w:rPr>
              <w:t>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D33F0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DE4F6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™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994517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ќ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FC4405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ru-RU"/>
              </w:rPr>
              <w:t>ƒ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CA444A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AAA7DE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6D973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0D68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ѕ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3323B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EE8E3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D34A5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~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D7F4CD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D72659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72848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E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ђ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270C" w14:textId="77777777" w:rsidR="00EB3E84" w:rsidRPr="00EB3E84" w:rsidRDefault="00EB3E84" w:rsidP="00E4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F16758A" w14:textId="43346724" w:rsidR="006241D0" w:rsidRDefault="006241D0" w:rsidP="00E56429">
      <w:pPr>
        <w:pStyle w:val="Default"/>
        <w:rPr>
          <w:sz w:val="28"/>
          <w:szCs w:val="28"/>
        </w:rPr>
      </w:pPr>
    </w:p>
    <w:p w14:paraId="4C65AF63" w14:textId="77777777" w:rsidR="006241D0" w:rsidRDefault="006241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18C75E9" w14:textId="6660018C" w:rsidR="009F30B1" w:rsidRDefault="009F30B1" w:rsidP="00985A6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3F6D7933" w14:textId="77777777" w:rsidR="005A32C0" w:rsidRDefault="005A32C0" w:rsidP="00985A64">
      <w:pPr>
        <w:pStyle w:val="Default"/>
        <w:spacing w:line="360" w:lineRule="auto"/>
        <w:jc w:val="center"/>
        <w:rPr>
          <w:sz w:val="28"/>
          <w:szCs w:val="28"/>
        </w:rPr>
      </w:pPr>
    </w:p>
    <w:p w14:paraId="65CF7769" w14:textId="77777777" w:rsidR="005A32C0" w:rsidRDefault="005A32C0" w:rsidP="00985A64">
      <w:pPr>
        <w:pStyle w:val="Default"/>
        <w:spacing w:line="360" w:lineRule="auto"/>
        <w:jc w:val="center"/>
        <w:rPr>
          <w:sz w:val="28"/>
          <w:szCs w:val="28"/>
        </w:rPr>
      </w:pPr>
    </w:p>
    <w:p w14:paraId="7DE7A79C" w14:textId="6BFAA2EC" w:rsidR="009F30B1" w:rsidRPr="006063E1" w:rsidRDefault="00AE74B6" w:rsidP="00AE74B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E74B6">
        <w:rPr>
          <w:sz w:val="28"/>
          <w:szCs w:val="28"/>
        </w:rPr>
        <w:t xml:space="preserve">В ходе выполнения лабораторной работы были изучены классические шифры. Было проведено шифрование ФИО, а также описан алгоритм дешифрования для каждого приведенного метода. В качестве </w:t>
      </w:r>
      <w:bookmarkStart w:id="0" w:name="_GoBack"/>
      <w:r w:rsidRPr="00AE74B6">
        <w:rPr>
          <w:sz w:val="28"/>
          <w:szCs w:val="28"/>
        </w:rPr>
        <w:t xml:space="preserve">теоретического </w:t>
      </w:r>
      <w:bookmarkEnd w:id="0"/>
      <w:r w:rsidRPr="00AE74B6">
        <w:rPr>
          <w:sz w:val="28"/>
          <w:szCs w:val="28"/>
        </w:rPr>
        <w:t>вопроса была рассмотрена шифровальная машина «</w:t>
      </w:r>
      <w:r>
        <w:rPr>
          <w:sz w:val="28"/>
          <w:szCs w:val="28"/>
        </w:rPr>
        <w:t>М-325</w:t>
      </w:r>
      <w:r w:rsidRPr="00AE74B6">
        <w:rPr>
          <w:sz w:val="28"/>
          <w:szCs w:val="28"/>
        </w:rPr>
        <w:t>».</w:t>
      </w:r>
    </w:p>
    <w:sectPr w:rsidR="009F30B1" w:rsidRPr="006063E1" w:rsidSect="009F30B1">
      <w:headerReference w:type="even" r:id="rId8"/>
      <w:headerReference w:type="defaul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B5B97" w14:textId="77777777" w:rsidR="00D80915" w:rsidRDefault="00D80915" w:rsidP="00792630">
      <w:pPr>
        <w:spacing w:after="0" w:line="240" w:lineRule="auto"/>
      </w:pPr>
      <w:r>
        <w:separator/>
      </w:r>
    </w:p>
  </w:endnote>
  <w:endnote w:type="continuationSeparator" w:id="0">
    <w:p w14:paraId="208CCC22" w14:textId="77777777" w:rsidR="00D80915" w:rsidRDefault="00D80915" w:rsidP="0079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4DDB2" w14:textId="77777777" w:rsidR="00D80915" w:rsidRDefault="00D80915" w:rsidP="00792630">
      <w:pPr>
        <w:spacing w:after="0" w:line="240" w:lineRule="auto"/>
      </w:pPr>
      <w:r>
        <w:separator/>
      </w:r>
    </w:p>
  </w:footnote>
  <w:footnote w:type="continuationSeparator" w:id="0">
    <w:p w14:paraId="4CF37BAD" w14:textId="77777777" w:rsidR="00D80915" w:rsidRDefault="00D80915" w:rsidP="0079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646CA" w14:textId="77777777" w:rsidR="00792630" w:rsidRDefault="00792630" w:rsidP="00B7471B">
    <w:pPr>
      <w:pStyle w:val="a3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4BE75A7" w14:textId="77777777" w:rsidR="00792630" w:rsidRDefault="0079263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69578" w14:textId="77777777" w:rsidR="00792630" w:rsidRDefault="00792630" w:rsidP="00B7471B">
    <w:pPr>
      <w:pStyle w:val="a3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E74B6">
      <w:rPr>
        <w:rStyle w:val="a7"/>
        <w:noProof/>
      </w:rPr>
      <w:t>11</w:t>
    </w:r>
    <w:r>
      <w:rPr>
        <w:rStyle w:val="a7"/>
      </w:rPr>
      <w:fldChar w:fldCharType="end"/>
    </w:r>
  </w:p>
  <w:p w14:paraId="44AC50D3" w14:textId="77777777" w:rsidR="00792630" w:rsidRDefault="00792630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B7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C330842"/>
    <w:multiLevelType w:val="multilevel"/>
    <w:tmpl w:val="BCA6B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5490D2D"/>
    <w:multiLevelType w:val="multilevel"/>
    <w:tmpl w:val="3C24A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A2C60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5B02E4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A0E0C69"/>
    <w:multiLevelType w:val="hybridMultilevel"/>
    <w:tmpl w:val="B66E1D90"/>
    <w:lvl w:ilvl="0" w:tplc="D9E60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384388"/>
    <w:multiLevelType w:val="hybridMultilevel"/>
    <w:tmpl w:val="F1B07A74"/>
    <w:lvl w:ilvl="0" w:tplc="D9E60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B7A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7A"/>
    <w:rsid w:val="00007D24"/>
    <w:rsid w:val="000449A2"/>
    <w:rsid w:val="00045986"/>
    <w:rsid w:val="000F5C47"/>
    <w:rsid w:val="00131270"/>
    <w:rsid w:val="00184EAB"/>
    <w:rsid w:val="00247BA5"/>
    <w:rsid w:val="00267787"/>
    <w:rsid w:val="002C105D"/>
    <w:rsid w:val="002C1EDB"/>
    <w:rsid w:val="002C6E26"/>
    <w:rsid w:val="003540F9"/>
    <w:rsid w:val="003A4AAA"/>
    <w:rsid w:val="00451114"/>
    <w:rsid w:val="004D7FFE"/>
    <w:rsid w:val="004E0535"/>
    <w:rsid w:val="00526F5F"/>
    <w:rsid w:val="005A32C0"/>
    <w:rsid w:val="006063E1"/>
    <w:rsid w:val="006241D0"/>
    <w:rsid w:val="006443F0"/>
    <w:rsid w:val="006C2DE3"/>
    <w:rsid w:val="0076440F"/>
    <w:rsid w:val="0077527A"/>
    <w:rsid w:val="00792630"/>
    <w:rsid w:val="007D7D2B"/>
    <w:rsid w:val="00814647"/>
    <w:rsid w:val="00846B3C"/>
    <w:rsid w:val="0086746B"/>
    <w:rsid w:val="008F1C30"/>
    <w:rsid w:val="008F2D9B"/>
    <w:rsid w:val="009815F1"/>
    <w:rsid w:val="00985A64"/>
    <w:rsid w:val="009F0099"/>
    <w:rsid w:val="009F2F71"/>
    <w:rsid w:val="009F30B1"/>
    <w:rsid w:val="00A01B59"/>
    <w:rsid w:val="00A10CCF"/>
    <w:rsid w:val="00A83B60"/>
    <w:rsid w:val="00AC4D29"/>
    <w:rsid w:val="00AE74B6"/>
    <w:rsid w:val="00B65398"/>
    <w:rsid w:val="00BE68A6"/>
    <w:rsid w:val="00BF7B76"/>
    <w:rsid w:val="00C33EF6"/>
    <w:rsid w:val="00CE5FAF"/>
    <w:rsid w:val="00D15530"/>
    <w:rsid w:val="00D26105"/>
    <w:rsid w:val="00D80915"/>
    <w:rsid w:val="00DA00D7"/>
    <w:rsid w:val="00DB2FAA"/>
    <w:rsid w:val="00E462B4"/>
    <w:rsid w:val="00E56429"/>
    <w:rsid w:val="00EB3E84"/>
    <w:rsid w:val="00F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2F47"/>
  <w15:chartTrackingRefBased/>
  <w15:docId w15:val="{56C6F285-D994-4AC0-ADE5-0ACE8894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27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27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2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2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2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2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2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2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52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75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5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5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5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5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5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75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75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75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outputlong">
    <w:name w:val="textoutputlong"/>
    <w:basedOn w:val="a0"/>
    <w:rsid w:val="00526F5F"/>
  </w:style>
  <w:style w:type="paragraph" w:styleId="a3">
    <w:name w:val="header"/>
    <w:basedOn w:val="a"/>
    <w:link w:val="a4"/>
    <w:uiPriority w:val="99"/>
    <w:unhideWhenUsed/>
    <w:rsid w:val="00792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2630"/>
  </w:style>
  <w:style w:type="paragraph" w:styleId="a5">
    <w:name w:val="footer"/>
    <w:basedOn w:val="a"/>
    <w:link w:val="a6"/>
    <w:uiPriority w:val="99"/>
    <w:unhideWhenUsed/>
    <w:rsid w:val="00792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2630"/>
  </w:style>
  <w:style w:type="character" w:styleId="a7">
    <w:name w:val="page number"/>
    <w:basedOn w:val="a0"/>
    <w:uiPriority w:val="99"/>
    <w:semiHidden/>
    <w:unhideWhenUsed/>
    <w:rsid w:val="007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1398</Words>
  <Characters>7970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30</cp:revision>
  <dcterms:created xsi:type="dcterms:W3CDTF">2018-01-15T13:47:00Z</dcterms:created>
  <dcterms:modified xsi:type="dcterms:W3CDTF">2018-01-15T20:48:00Z</dcterms:modified>
</cp:coreProperties>
</file>