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B42" w:rsidRDefault="0067260C">
      <w:r>
        <w:t xml:space="preserve">Центральность вершин по степени не зависит от весов. Посчитаем ее для вершин графа и для графа в целом. Подавляющее большинство вершин имеет степень, меньшую пятидесяти. Так, медиана кол-ва соседей равняется 2. В среднем у вершины такого графа степень равна 5,66. Наиболее часто встречающаяся степень вершины – 1, которая встречается 599 раз. </w:t>
      </w:r>
      <w:r>
        <w:br/>
        <w:t>Если мы посмотрим 10 вершин с наибольшим числом степеней, то окажется, что 7</w:t>
      </w:r>
      <w:r w:rsidR="00976B42">
        <w:t xml:space="preserve"> из них являются университетами, в числе которых крупнейший – университет О</w:t>
      </w:r>
      <w:r w:rsidR="003C3F4C">
        <w:t>кле</w:t>
      </w:r>
      <w:r w:rsidR="00976B42">
        <w:t>нда (степень вершины – максимальная, 551). Оставшиеся 3 организации являются государственными. Два департамента здравоохранения и одна исследовательская компания. Степень у всех вершин, входящих в топ 10 больше 100.</w:t>
      </w:r>
    </w:p>
    <w:p w:rsidR="00976B42" w:rsidRDefault="00976B42">
      <w:r>
        <w:t>Центральность вершин по близости, как и все последующие центральности, будут посчитаны двумя способами. В первом предположении все веса ребер графа являются единицами, в другом - используются обратные веса ребер.</w:t>
      </w:r>
    </w:p>
    <w:p w:rsidR="005200F5" w:rsidRDefault="005200F5">
      <w:r>
        <w:t xml:space="preserve">В обоих случаях максимальная центральность вершин будет составлять единицу. В нашем графе существует 21 пара вершин, которая связана лишь между собой и более ни с кем (из </w:t>
      </w:r>
      <w:proofErr w:type="spellStart"/>
      <w:r>
        <w:t>рассчета</w:t>
      </w:r>
      <w:proofErr w:type="spellEnd"/>
      <w:r>
        <w:t xml:space="preserve"> для графа с единичными весами ребер).</w:t>
      </w:r>
      <w:r w:rsidR="00B929F1">
        <w:t xml:space="preserve"> Из них лишь пятеро организаций работали совместно более 1 раза. (из </w:t>
      </w:r>
      <w:proofErr w:type="spellStart"/>
      <w:r w:rsidR="00B929F1">
        <w:t>рассчета</w:t>
      </w:r>
      <w:proofErr w:type="spellEnd"/>
      <w:r w:rsidR="00B929F1">
        <w:t xml:space="preserve"> для графа с обратными весами)</w:t>
      </w:r>
      <w:r>
        <w:t xml:space="preserve"> Топ 10 для вершин по центральности по близости и топ 10 для вершин по центральности по степени уже существенно различается. Так, центрально</w:t>
      </w:r>
      <w:r w:rsidR="003C3F4C">
        <w:t>сть п близости университета Окле</w:t>
      </w:r>
      <w:r>
        <w:t>нда составит 0,00042 в первом случае и 0,00093.</w:t>
      </w:r>
      <w:r w:rsidR="003C3F4C" w:rsidRPr="003C3F4C">
        <w:t xml:space="preserve"> </w:t>
      </w:r>
      <w:r w:rsidR="003C3F4C">
        <w:t xml:space="preserve">Т.е. 2381 или 1075 – сумма длин всех путей от университета Окленда до любой другой вершины, в зависимости от метода </w:t>
      </w:r>
      <w:proofErr w:type="spellStart"/>
      <w:r w:rsidR="003C3F4C">
        <w:t>рассчета</w:t>
      </w:r>
      <w:proofErr w:type="spellEnd"/>
      <w:r w:rsidR="003C3F4C">
        <w:t>.</w:t>
      </w:r>
    </w:p>
    <w:p w:rsidR="0036148C" w:rsidRDefault="00587A8B">
      <w:r>
        <w:t xml:space="preserve">Центральность по кратчайшему пути. При разных методах минимальные значения центральности у вершин будут равны 0. Это вершины, расположенные на периферии графа или те, которые вовсе имеют всего одного соседа (например, та 21 пара вершин). Максимальные центральности вершин превышают 40 000 в топе 10. В обоих случаях университет Окленда на первом месте (385 421,5 и 815 924,2). </w:t>
      </w:r>
      <w:r w:rsidR="00853CE5">
        <w:t>Значительное число кратчайших путей между любыми двумя вершинами проходит именно через данный университет.</w:t>
      </w:r>
    </w:p>
    <w:p w:rsidR="00853CE5" w:rsidRDefault="00853CE5">
      <w:r>
        <w:t xml:space="preserve">Минимальные значения центральностей по собственному значению также составляют 0. Наибольшую же имеет университет Окленда. Его высокий показатель говорит, что сам университет связан с многими вершинами, которые сами имеют высокие показатели собственного значения. </w:t>
      </w:r>
    </w:p>
    <w:p w:rsidR="00853CE5" w:rsidRPr="007D04E0" w:rsidRDefault="00853CE5">
      <w:r>
        <w:t>Составив, корреляционные матрицы заметим, что существует высокая корреляция</w:t>
      </w:r>
      <w:r w:rsidR="007D04E0" w:rsidRPr="007D04E0">
        <w:t xml:space="preserve"> </w:t>
      </w:r>
      <w:r w:rsidR="007D04E0">
        <w:t>следующими парами центральностей вершин: по степени-по кратчайшему расстоянию, по степени-по собств. значению, по собств. значению-по кратчайшему расстоянию</w:t>
      </w:r>
    </w:p>
    <w:p w:rsidR="00853CE5" w:rsidRPr="007D04E0" w:rsidRDefault="00853CE5">
      <w:r>
        <w:t>Сравнив</w:t>
      </w:r>
      <w:r w:rsidR="007D04E0">
        <w:t xml:space="preserve"> топы по максимальным центральностям (за исключением топа центральностей по близости), заметим, что</w:t>
      </w:r>
      <w:r w:rsidR="007D04E0" w:rsidRPr="007D04E0">
        <w:t xml:space="preserve"> </w:t>
      </w:r>
      <w:r w:rsidR="007D04E0">
        <w:t xml:space="preserve">по трем центральностям первую пятерку занимают одни и те же организации: университет Окленда, университет Отаго, университет </w:t>
      </w:r>
      <w:proofErr w:type="spellStart"/>
      <w:r w:rsidR="007D04E0">
        <w:t>Мэсси</w:t>
      </w:r>
      <w:proofErr w:type="spellEnd"/>
      <w:r w:rsidR="007D04E0">
        <w:t xml:space="preserve">, университет </w:t>
      </w:r>
      <w:proofErr w:type="spellStart"/>
      <w:r w:rsidR="007D04E0">
        <w:t>Кантербери</w:t>
      </w:r>
      <w:proofErr w:type="spellEnd"/>
      <w:r w:rsidR="007D04E0">
        <w:t xml:space="preserve"> и Викторианский университет Веллингтона.</w:t>
      </w:r>
      <w:bookmarkStart w:id="0" w:name="_GoBack"/>
      <w:bookmarkEnd w:id="0"/>
    </w:p>
    <w:sectPr w:rsidR="00853CE5" w:rsidRPr="007D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0C"/>
    <w:rsid w:val="0036148C"/>
    <w:rsid w:val="003C3F4C"/>
    <w:rsid w:val="004D0FAC"/>
    <w:rsid w:val="005200F5"/>
    <w:rsid w:val="00587A8B"/>
    <w:rsid w:val="0067260C"/>
    <w:rsid w:val="006A3697"/>
    <w:rsid w:val="007D04E0"/>
    <w:rsid w:val="00853CE5"/>
    <w:rsid w:val="008725E7"/>
    <w:rsid w:val="00976B42"/>
    <w:rsid w:val="00B74014"/>
    <w:rsid w:val="00B9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E75C"/>
  <w15:chartTrackingRefBased/>
  <w15:docId w15:val="{A1905B1A-978D-4B0F-89E4-59A60C4D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 user</dc:creator>
  <cp:keywords/>
  <dc:description/>
  <cp:lastModifiedBy>WS user</cp:lastModifiedBy>
  <cp:revision>1</cp:revision>
  <dcterms:created xsi:type="dcterms:W3CDTF">2023-10-22T11:17:00Z</dcterms:created>
  <dcterms:modified xsi:type="dcterms:W3CDTF">2023-10-22T13:09:00Z</dcterms:modified>
</cp:coreProperties>
</file>