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1BC4F" w14:textId="77777777" w:rsidR="006471FC" w:rsidRPr="006471FC" w:rsidRDefault="006471FC" w:rsidP="006471FC">
      <w:pPr>
        <w:spacing w:line="276" w:lineRule="auto"/>
        <w:rPr>
          <w:b/>
          <w:bCs/>
          <w:sz w:val="20"/>
          <w:szCs w:val="20"/>
        </w:rPr>
      </w:pPr>
      <w:r w:rsidRPr="006471FC">
        <w:rPr>
          <w:b/>
          <w:bCs/>
          <w:sz w:val="20"/>
          <w:szCs w:val="20"/>
        </w:rPr>
        <w:t>SAG Mill Operation &amp; Downtime Analysis</w:t>
      </w:r>
    </w:p>
    <w:p w14:paraId="4CB1D846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b/>
          <w:bCs/>
          <w:sz w:val="20"/>
          <w:szCs w:val="20"/>
        </w:rPr>
        <w:t>(Synthetic Data Project Report)</w:t>
      </w:r>
    </w:p>
    <w:p w14:paraId="5DC2CA66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pict w14:anchorId="1E049084">
          <v:rect id="_x0000_i1133" style="width:0;height:1.5pt" o:hralign="center" o:hrstd="t" o:hr="t" fillcolor="#a0a0a0" stroked="f"/>
        </w:pict>
      </w:r>
    </w:p>
    <w:p w14:paraId="14DB8426" w14:textId="77777777" w:rsidR="006471FC" w:rsidRPr="006471FC" w:rsidRDefault="006471FC" w:rsidP="006471FC">
      <w:pPr>
        <w:spacing w:line="276" w:lineRule="auto"/>
        <w:rPr>
          <w:b/>
          <w:bCs/>
          <w:sz w:val="20"/>
          <w:szCs w:val="20"/>
        </w:rPr>
      </w:pPr>
      <w:r w:rsidRPr="006471FC">
        <w:rPr>
          <w:b/>
          <w:bCs/>
          <w:sz w:val="20"/>
          <w:szCs w:val="20"/>
        </w:rPr>
        <w:t>1. Project Overview</w:t>
      </w:r>
    </w:p>
    <w:p w14:paraId="44695828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 xml:space="preserve">This project analyses the operational performance and downtime </w:t>
      </w:r>
      <w:proofErr w:type="spellStart"/>
      <w:r w:rsidRPr="006471FC">
        <w:rPr>
          <w:sz w:val="20"/>
          <w:szCs w:val="20"/>
        </w:rPr>
        <w:t>behaviour</w:t>
      </w:r>
      <w:proofErr w:type="spellEnd"/>
      <w:r w:rsidRPr="006471FC">
        <w:rPr>
          <w:sz w:val="20"/>
          <w:szCs w:val="20"/>
        </w:rPr>
        <w:t xml:space="preserve"> of a Semi-Autogenous Grinding (SAG) mill using a </w:t>
      </w:r>
      <w:r w:rsidRPr="006471FC">
        <w:rPr>
          <w:b/>
          <w:bCs/>
          <w:sz w:val="20"/>
          <w:szCs w:val="20"/>
        </w:rPr>
        <w:t>synthetic dataset</w:t>
      </w:r>
      <w:r w:rsidRPr="006471FC">
        <w:rPr>
          <w:sz w:val="20"/>
          <w:szCs w:val="20"/>
        </w:rPr>
        <w:t xml:space="preserve"> designed to closely </w:t>
      </w:r>
      <w:r w:rsidRPr="006471FC">
        <w:rPr>
          <w:b/>
          <w:bCs/>
          <w:sz w:val="20"/>
          <w:szCs w:val="20"/>
        </w:rPr>
        <w:t>mimic real-life mine processing operations</w:t>
      </w:r>
      <w:r w:rsidRPr="006471FC">
        <w:rPr>
          <w:sz w:val="20"/>
          <w:szCs w:val="20"/>
        </w:rPr>
        <w:t>.</w:t>
      </w:r>
    </w:p>
    <w:p w14:paraId="1867D2C5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 xml:space="preserve">The structure, logic and metrics used in this project were informed by real operational exposure from shutdown and mill relining activities carried out with </w:t>
      </w:r>
      <w:r w:rsidRPr="006471FC">
        <w:rPr>
          <w:b/>
          <w:bCs/>
          <w:sz w:val="20"/>
          <w:szCs w:val="20"/>
        </w:rPr>
        <w:t>African Relining Services Limited</w:t>
      </w:r>
      <w:r w:rsidRPr="006471FC">
        <w:rPr>
          <w:sz w:val="20"/>
          <w:szCs w:val="20"/>
        </w:rPr>
        <w:t xml:space="preserve"> on projects at sites such as </w:t>
      </w:r>
      <w:r w:rsidRPr="006471FC">
        <w:rPr>
          <w:b/>
          <w:bCs/>
          <w:sz w:val="20"/>
          <w:szCs w:val="20"/>
        </w:rPr>
        <w:t>Marampa Mines</w:t>
      </w:r>
      <w:r w:rsidRPr="006471FC">
        <w:rPr>
          <w:sz w:val="20"/>
          <w:szCs w:val="20"/>
        </w:rPr>
        <w:t>.</w:t>
      </w:r>
      <w:r w:rsidRPr="006471FC">
        <w:rPr>
          <w:sz w:val="20"/>
          <w:szCs w:val="20"/>
        </w:rPr>
        <w:br/>
        <w:t>However, all records used in this analysis were artificially generated strictly for learning and portfolio purposes.</w:t>
      </w:r>
    </w:p>
    <w:p w14:paraId="620D9A0B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The goal of the project was to:</w:t>
      </w:r>
    </w:p>
    <w:p w14:paraId="3EDB86F7" w14:textId="77777777" w:rsidR="006471FC" w:rsidRPr="006471FC" w:rsidRDefault="006471FC" w:rsidP="006471FC">
      <w:pPr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understand operational performance of a SAG mill,</w:t>
      </w:r>
    </w:p>
    <w:p w14:paraId="06D58BF3" w14:textId="77777777" w:rsidR="006471FC" w:rsidRPr="006471FC" w:rsidRDefault="006471FC" w:rsidP="006471FC">
      <w:pPr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 xml:space="preserve">quantify and </w:t>
      </w:r>
      <w:proofErr w:type="spellStart"/>
      <w:r w:rsidRPr="006471FC">
        <w:rPr>
          <w:sz w:val="20"/>
          <w:szCs w:val="20"/>
        </w:rPr>
        <w:t>categorise</w:t>
      </w:r>
      <w:proofErr w:type="spellEnd"/>
      <w:r w:rsidRPr="006471FC">
        <w:rPr>
          <w:sz w:val="20"/>
          <w:szCs w:val="20"/>
        </w:rPr>
        <w:t xml:space="preserve"> downtime,</w:t>
      </w:r>
    </w:p>
    <w:p w14:paraId="49669110" w14:textId="77777777" w:rsidR="006471FC" w:rsidRPr="006471FC" w:rsidRDefault="006471FC" w:rsidP="006471FC">
      <w:pPr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evaluate the production impact of downtime,</w:t>
      </w:r>
    </w:p>
    <w:p w14:paraId="7ED7FDF5" w14:textId="77777777" w:rsidR="006471FC" w:rsidRPr="006471FC" w:rsidRDefault="006471FC" w:rsidP="006471FC">
      <w:pPr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and communicate insights clearly through an interactive Power BI dashboard.</w:t>
      </w:r>
    </w:p>
    <w:p w14:paraId="3F369677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pict w14:anchorId="3028CC54">
          <v:rect id="_x0000_i1134" style="width:0;height:1.5pt" o:hralign="center" o:hrstd="t" o:hr="t" fillcolor="#a0a0a0" stroked="f"/>
        </w:pict>
      </w:r>
    </w:p>
    <w:p w14:paraId="2C3733D1" w14:textId="77777777" w:rsidR="006471FC" w:rsidRPr="006471FC" w:rsidRDefault="006471FC" w:rsidP="006471FC">
      <w:pPr>
        <w:spacing w:line="276" w:lineRule="auto"/>
        <w:rPr>
          <w:b/>
          <w:bCs/>
          <w:sz w:val="20"/>
          <w:szCs w:val="20"/>
        </w:rPr>
      </w:pPr>
      <w:r w:rsidRPr="006471FC">
        <w:rPr>
          <w:b/>
          <w:bCs/>
          <w:sz w:val="20"/>
          <w:szCs w:val="20"/>
        </w:rPr>
        <w:t>2. Data Description (Synthetic Dataset)</w:t>
      </w:r>
    </w:p>
    <w:p w14:paraId="5CCB9192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The dataset represents daily and event-level operational records for a single SAG mill and selected upstream and downstream equipment.</w:t>
      </w:r>
    </w:p>
    <w:p w14:paraId="089C742C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The main logical tables used in the analysis include:</w:t>
      </w:r>
    </w:p>
    <w:p w14:paraId="75215F33" w14:textId="77777777" w:rsidR="006471FC" w:rsidRPr="006471FC" w:rsidRDefault="006471FC" w:rsidP="006471FC">
      <w:pPr>
        <w:numPr>
          <w:ilvl w:val="0"/>
          <w:numId w:val="2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production log (tonnage processed, operating hours, shift, date)</w:t>
      </w:r>
    </w:p>
    <w:p w14:paraId="1C4E0F9B" w14:textId="77777777" w:rsidR="006471FC" w:rsidRPr="006471FC" w:rsidRDefault="006471FC" w:rsidP="006471FC">
      <w:pPr>
        <w:numPr>
          <w:ilvl w:val="0"/>
          <w:numId w:val="2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downtime event log (start time, end time, downtime type, category, responsibility, equipment)</w:t>
      </w:r>
    </w:p>
    <w:p w14:paraId="79B96C52" w14:textId="77777777" w:rsidR="006471FC" w:rsidRPr="006471FC" w:rsidRDefault="006471FC" w:rsidP="006471FC">
      <w:pPr>
        <w:numPr>
          <w:ilvl w:val="0"/>
          <w:numId w:val="2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equipment reference table</w:t>
      </w:r>
    </w:p>
    <w:p w14:paraId="597D7CC6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Key fields include:</w:t>
      </w:r>
    </w:p>
    <w:p w14:paraId="3E28A2DA" w14:textId="77777777" w:rsidR="006471FC" w:rsidRPr="006471FC" w:rsidRDefault="006471FC" w:rsidP="006471FC">
      <w:pPr>
        <w:numPr>
          <w:ilvl w:val="0"/>
          <w:numId w:val="3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event date</w:t>
      </w:r>
    </w:p>
    <w:p w14:paraId="37FC66C1" w14:textId="77777777" w:rsidR="006471FC" w:rsidRPr="006471FC" w:rsidRDefault="006471FC" w:rsidP="006471FC">
      <w:pPr>
        <w:numPr>
          <w:ilvl w:val="0"/>
          <w:numId w:val="3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equipment name (SAG mill, crusher, conveyors, feeders, etc.)</w:t>
      </w:r>
    </w:p>
    <w:p w14:paraId="68FEC09E" w14:textId="77777777" w:rsidR="006471FC" w:rsidRPr="006471FC" w:rsidRDefault="006471FC" w:rsidP="006471FC">
      <w:pPr>
        <w:numPr>
          <w:ilvl w:val="0"/>
          <w:numId w:val="3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downtime type (planned, unplanned, relining)</w:t>
      </w:r>
    </w:p>
    <w:p w14:paraId="10306AAF" w14:textId="77777777" w:rsidR="006471FC" w:rsidRPr="006471FC" w:rsidRDefault="006471FC" w:rsidP="006471FC">
      <w:pPr>
        <w:numPr>
          <w:ilvl w:val="0"/>
          <w:numId w:val="3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downtime category (mechanical, electrical, process, safety)</w:t>
      </w:r>
    </w:p>
    <w:p w14:paraId="2C7963AA" w14:textId="77777777" w:rsidR="006471FC" w:rsidRPr="006471FC" w:rsidRDefault="006471FC" w:rsidP="006471FC">
      <w:pPr>
        <w:numPr>
          <w:ilvl w:val="0"/>
          <w:numId w:val="3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responsible function (maintenance, operations, contractor)</w:t>
      </w:r>
    </w:p>
    <w:p w14:paraId="47F12B0D" w14:textId="77777777" w:rsidR="006471FC" w:rsidRPr="006471FC" w:rsidRDefault="006471FC" w:rsidP="006471FC">
      <w:pPr>
        <w:numPr>
          <w:ilvl w:val="0"/>
          <w:numId w:val="3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shift (day / night)</w:t>
      </w:r>
    </w:p>
    <w:p w14:paraId="0A0D77B4" w14:textId="77777777" w:rsidR="006471FC" w:rsidRPr="006471FC" w:rsidRDefault="006471FC" w:rsidP="006471FC">
      <w:pPr>
        <w:numPr>
          <w:ilvl w:val="0"/>
          <w:numId w:val="3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lastRenderedPageBreak/>
        <w:t>daily tonnage processed</w:t>
      </w:r>
    </w:p>
    <w:p w14:paraId="41B5F009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pict w14:anchorId="28338B15">
          <v:rect id="_x0000_i1135" style="width:0;height:1.5pt" o:hralign="center" o:hrstd="t" o:hr="t" fillcolor="#a0a0a0" stroked="f"/>
        </w:pict>
      </w:r>
    </w:p>
    <w:p w14:paraId="7BC65338" w14:textId="77777777" w:rsidR="006471FC" w:rsidRPr="006471FC" w:rsidRDefault="006471FC" w:rsidP="006471FC">
      <w:pPr>
        <w:spacing w:line="276" w:lineRule="auto"/>
        <w:rPr>
          <w:b/>
          <w:bCs/>
          <w:sz w:val="20"/>
          <w:szCs w:val="20"/>
        </w:rPr>
      </w:pPr>
      <w:r w:rsidRPr="006471FC">
        <w:rPr>
          <w:b/>
          <w:bCs/>
          <w:sz w:val="20"/>
          <w:szCs w:val="20"/>
        </w:rPr>
        <w:t>3. Data Preparation and Analysis Using SQL</w:t>
      </w:r>
    </w:p>
    <w:p w14:paraId="02739644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 xml:space="preserve">All preprocessing and analytical queries were performed in PostgreSQL before </w:t>
      </w:r>
      <w:proofErr w:type="spellStart"/>
      <w:r w:rsidRPr="006471FC">
        <w:rPr>
          <w:sz w:val="20"/>
          <w:szCs w:val="20"/>
        </w:rPr>
        <w:t>visualisation</w:t>
      </w:r>
      <w:proofErr w:type="spellEnd"/>
      <w:r w:rsidRPr="006471FC">
        <w:rPr>
          <w:sz w:val="20"/>
          <w:szCs w:val="20"/>
        </w:rPr>
        <w:t>.</w:t>
      </w:r>
    </w:p>
    <w:p w14:paraId="27585930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The SQL layer was used to:</w:t>
      </w:r>
    </w:p>
    <w:p w14:paraId="03625FE9" w14:textId="77777777" w:rsidR="006471FC" w:rsidRPr="006471FC" w:rsidRDefault="006471FC" w:rsidP="006471FC">
      <w:pPr>
        <w:numPr>
          <w:ilvl w:val="0"/>
          <w:numId w:val="4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calculate downtime duration from event timestamps</w:t>
      </w:r>
    </w:p>
    <w:p w14:paraId="70060D1D" w14:textId="77777777" w:rsidR="006471FC" w:rsidRPr="006471FC" w:rsidRDefault="006471FC" w:rsidP="006471FC">
      <w:pPr>
        <w:numPr>
          <w:ilvl w:val="0"/>
          <w:numId w:val="4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classify downtime into operational groupings</w:t>
      </w:r>
    </w:p>
    <w:p w14:paraId="3331F677" w14:textId="77777777" w:rsidR="006471FC" w:rsidRPr="006471FC" w:rsidRDefault="006471FC" w:rsidP="006471FC">
      <w:pPr>
        <w:numPr>
          <w:ilvl w:val="0"/>
          <w:numId w:val="4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aggregate downtime by:</w:t>
      </w:r>
    </w:p>
    <w:p w14:paraId="1EC9007C" w14:textId="77777777" w:rsidR="006471FC" w:rsidRPr="006471FC" w:rsidRDefault="006471FC" w:rsidP="006471FC">
      <w:pPr>
        <w:numPr>
          <w:ilvl w:val="1"/>
          <w:numId w:val="4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equipment</w:t>
      </w:r>
    </w:p>
    <w:p w14:paraId="202452F1" w14:textId="77777777" w:rsidR="006471FC" w:rsidRPr="006471FC" w:rsidRDefault="006471FC" w:rsidP="006471FC">
      <w:pPr>
        <w:numPr>
          <w:ilvl w:val="1"/>
          <w:numId w:val="4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downtime type</w:t>
      </w:r>
    </w:p>
    <w:p w14:paraId="2C8E9C60" w14:textId="77777777" w:rsidR="006471FC" w:rsidRPr="006471FC" w:rsidRDefault="006471FC" w:rsidP="006471FC">
      <w:pPr>
        <w:numPr>
          <w:ilvl w:val="1"/>
          <w:numId w:val="4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responsibility</w:t>
      </w:r>
    </w:p>
    <w:p w14:paraId="7611EAE2" w14:textId="77777777" w:rsidR="006471FC" w:rsidRPr="006471FC" w:rsidRDefault="006471FC" w:rsidP="006471FC">
      <w:pPr>
        <w:numPr>
          <w:ilvl w:val="1"/>
          <w:numId w:val="4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category</w:t>
      </w:r>
    </w:p>
    <w:p w14:paraId="286CE267" w14:textId="77777777" w:rsidR="006471FC" w:rsidRPr="006471FC" w:rsidRDefault="006471FC" w:rsidP="006471FC">
      <w:pPr>
        <w:numPr>
          <w:ilvl w:val="1"/>
          <w:numId w:val="4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day of week</w:t>
      </w:r>
    </w:p>
    <w:p w14:paraId="74365E75" w14:textId="77777777" w:rsidR="006471FC" w:rsidRPr="006471FC" w:rsidRDefault="006471FC" w:rsidP="006471FC">
      <w:pPr>
        <w:numPr>
          <w:ilvl w:val="0"/>
          <w:numId w:val="4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compute operational KPIs such as:</w:t>
      </w:r>
    </w:p>
    <w:p w14:paraId="64D2B4EC" w14:textId="77777777" w:rsidR="006471FC" w:rsidRPr="006471FC" w:rsidRDefault="006471FC" w:rsidP="006471FC">
      <w:pPr>
        <w:numPr>
          <w:ilvl w:val="1"/>
          <w:numId w:val="4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total downtime hours</w:t>
      </w:r>
    </w:p>
    <w:p w14:paraId="0273BCD8" w14:textId="77777777" w:rsidR="006471FC" w:rsidRPr="006471FC" w:rsidRDefault="006471FC" w:rsidP="006471FC">
      <w:pPr>
        <w:numPr>
          <w:ilvl w:val="1"/>
          <w:numId w:val="4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total relining downtime</w:t>
      </w:r>
    </w:p>
    <w:p w14:paraId="2D206EA8" w14:textId="77777777" w:rsidR="006471FC" w:rsidRPr="006471FC" w:rsidRDefault="006471FC" w:rsidP="006471FC">
      <w:pPr>
        <w:numPr>
          <w:ilvl w:val="1"/>
          <w:numId w:val="4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total processed tonnage</w:t>
      </w:r>
    </w:p>
    <w:p w14:paraId="5041E1BF" w14:textId="77777777" w:rsidR="006471FC" w:rsidRPr="006471FC" w:rsidRDefault="006471FC" w:rsidP="006471FC">
      <w:pPr>
        <w:numPr>
          <w:ilvl w:val="1"/>
          <w:numId w:val="4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availability percentage</w:t>
      </w:r>
    </w:p>
    <w:p w14:paraId="0A7E4E82" w14:textId="77777777" w:rsidR="006471FC" w:rsidRPr="006471FC" w:rsidRDefault="006471FC" w:rsidP="006471FC">
      <w:pPr>
        <w:numPr>
          <w:ilvl w:val="1"/>
          <w:numId w:val="4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average tonnage per shift</w:t>
      </w:r>
    </w:p>
    <w:p w14:paraId="2A9676D8" w14:textId="77777777" w:rsidR="006471FC" w:rsidRPr="006471FC" w:rsidRDefault="006471FC" w:rsidP="006471FC">
      <w:pPr>
        <w:numPr>
          <w:ilvl w:val="0"/>
          <w:numId w:val="4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derive production impact metrics by joining:</w:t>
      </w:r>
    </w:p>
    <w:p w14:paraId="6959F6FC" w14:textId="77777777" w:rsidR="006471FC" w:rsidRPr="006471FC" w:rsidRDefault="006471FC" w:rsidP="006471FC">
      <w:pPr>
        <w:numPr>
          <w:ilvl w:val="1"/>
          <w:numId w:val="4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production logs</w:t>
      </w:r>
    </w:p>
    <w:p w14:paraId="3B651C6E" w14:textId="77777777" w:rsidR="006471FC" w:rsidRPr="006471FC" w:rsidRDefault="006471FC" w:rsidP="006471FC">
      <w:pPr>
        <w:numPr>
          <w:ilvl w:val="1"/>
          <w:numId w:val="4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downtime events</w:t>
      </w:r>
    </w:p>
    <w:p w14:paraId="31007D9B" w14:textId="77777777" w:rsidR="006471FC" w:rsidRPr="006471FC" w:rsidRDefault="006471FC" w:rsidP="006471FC">
      <w:pPr>
        <w:numPr>
          <w:ilvl w:val="1"/>
          <w:numId w:val="4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equipment identifiers</w:t>
      </w:r>
    </w:p>
    <w:p w14:paraId="7ADF6E62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Typical preprocessing operations included:</w:t>
      </w:r>
    </w:p>
    <w:p w14:paraId="689AA5F4" w14:textId="77777777" w:rsidR="006471FC" w:rsidRPr="006471FC" w:rsidRDefault="006471FC" w:rsidP="006471FC">
      <w:pPr>
        <w:numPr>
          <w:ilvl w:val="0"/>
          <w:numId w:val="5"/>
        </w:numPr>
        <w:spacing w:line="276" w:lineRule="auto"/>
        <w:rPr>
          <w:sz w:val="20"/>
          <w:szCs w:val="20"/>
        </w:rPr>
      </w:pPr>
      <w:proofErr w:type="gramStart"/>
      <w:r w:rsidRPr="006471FC">
        <w:rPr>
          <w:sz w:val="20"/>
          <w:szCs w:val="20"/>
        </w:rPr>
        <w:t>timestamp</w:t>
      </w:r>
      <w:proofErr w:type="gramEnd"/>
      <w:r w:rsidRPr="006471FC">
        <w:rPr>
          <w:sz w:val="20"/>
          <w:szCs w:val="20"/>
        </w:rPr>
        <w:t xml:space="preserve"> arithmetic for duration calculations</w:t>
      </w:r>
    </w:p>
    <w:p w14:paraId="0FDD6154" w14:textId="77777777" w:rsidR="006471FC" w:rsidRPr="006471FC" w:rsidRDefault="006471FC" w:rsidP="006471FC">
      <w:pPr>
        <w:numPr>
          <w:ilvl w:val="0"/>
          <w:numId w:val="5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conditional logic for downtime classification</w:t>
      </w:r>
    </w:p>
    <w:p w14:paraId="3AEB8545" w14:textId="77777777" w:rsidR="006471FC" w:rsidRPr="006471FC" w:rsidRDefault="006471FC" w:rsidP="006471FC">
      <w:pPr>
        <w:numPr>
          <w:ilvl w:val="0"/>
          <w:numId w:val="5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grouping and window functions for daily and weekly summaries</w:t>
      </w:r>
    </w:p>
    <w:p w14:paraId="786472EB" w14:textId="77777777" w:rsidR="006471FC" w:rsidRPr="006471FC" w:rsidRDefault="006471FC" w:rsidP="006471FC">
      <w:pPr>
        <w:numPr>
          <w:ilvl w:val="0"/>
          <w:numId w:val="5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joining production and downtime tables to align operational context</w:t>
      </w:r>
    </w:p>
    <w:p w14:paraId="40998CD2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The cleaned and aggregated result tables were then exposed directly to Power BI.</w:t>
      </w:r>
    </w:p>
    <w:p w14:paraId="5DBC1A0C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lastRenderedPageBreak/>
        <w:pict w14:anchorId="5C6B72ED">
          <v:rect id="_x0000_i1136" style="width:0;height:1.5pt" o:hralign="center" o:hrstd="t" o:hr="t" fillcolor="#a0a0a0" stroked="f"/>
        </w:pict>
      </w:r>
    </w:p>
    <w:p w14:paraId="14401C53" w14:textId="77777777" w:rsidR="006471FC" w:rsidRPr="006471FC" w:rsidRDefault="006471FC" w:rsidP="006471FC">
      <w:pPr>
        <w:spacing w:line="276" w:lineRule="auto"/>
        <w:rPr>
          <w:b/>
          <w:bCs/>
          <w:sz w:val="20"/>
          <w:szCs w:val="20"/>
        </w:rPr>
      </w:pPr>
      <w:r w:rsidRPr="006471FC">
        <w:rPr>
          <w:b/>
          <w:bCs/>
          <w:sz w:val="20"/>
          <w:szCs w:val="20"/>
        </w:rPr>
        <w:t>4. Power BI Data Integration</w:t>
      </w:r>
    </w:p>
    <w:p w14:paraId="7A8B4715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The dashboard was built by connecting Power BI directly to the PostgreSQL server.</w:t>
      </w:r>
    </w:p>
    <w:p w14:paraId="4C32F3E7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The connection allowed:</w:t>
      </w:r>
    </w:p>
    <w:p w14:paraId="59C3C7BF" w14:textId="77777777" w:rsidR="006471FC" w:rsidRPr="006471FC" w:rsidRDefault="006471FC" w:rsidP="006471FC">
      <w:pPr>
        <w:numPr>
          <w:ilvl w:val="0"/>
          <w:numId w:val="6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reuse of validated SQL transformations,</w:t>
      </w:r>
    </w:p>
    <w:p w14:paraId="46D2DAA1" w14:textId="77777777" w:rsidR="006471FC" w:rsidRPr="006471FC" w:rsidRDefault="006471FC" w:rsidP="006471FC">
      <w:pPr>
        <w:numPr>
          <w:ilvl w:val="0"/>
          <w:numId w:val="6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consistent KPI logic between the database and the dashboard,</w:t>
      </w:r>
    </w:p>
    <w:p w14:paraId="221A3013" w14:textId="77777777" w:rsidR="006471FC" w:rsidRPr="006471FC" w:rsidRDefault="006471FC" w:rsidP="006471FC">
      <w:pPr>
        <w:numPr>
          <w:ilvl w:val="0"/>
          <w:numId w:val="6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fast refresh and scalable modelling.</w:t>
      </w:r>
    </w:p>
    <w:p w14:paraId="61B31DB8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Only lightweight modelling and formatting were done inside Power BI.</w:t>
      </w:r>
      <w:r w:rsidRPr="006471FC">
        <w:rPr>
          <w:sz w:val="20"/>
          <w:szCs w:val="20"/>
        </w:rPr>
        <w:br/>
        <w:t>All heavy transformation logic was handled in SQL.</w:t>
      </w:r>
    </w:p>
    <w:p w14:paraId="2F880D5D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pict w14:anchorId="2124E72F">
          <v:rect id="_x0000_i1137" style="width:0;height:1.5pt" o:hralign="center" o:hrstd="t" o:hr="t" fillcolor="#a0a0a0" stroked="f"/>
        </w:pict>
      </w:r>
    </w:p>
    <w:p w14:paraId="11756362" w14:textId="77777777" w:rsidR="006471FC" w:rsidRPr="006471FC" w:rsidRDefault="006471FC" w:rsidP="006471FC">
      <w:pPr>
        <w:spacing w:line="276" w:lineRule="auto"/>
        <w:rPr>
          <w:b/>
          <w:bCs/>
          <w:sz w:val="20"/>
          <w:szCs w:val="20"/>
        </w:rPr>
      </w:pPr>
      <w:r w:rsidRPr="006471FC">
        <w:rPr>
          <w:b/>
          <w:bCs/>
          <w:sz w:val="20"/>
          <w:szCs w:val="20"/>
        </w:rPr>
        <w:t>5. Dashboard Structure</w:t>
      </w:r>
    </w:p>
    <w:p w14:paraId="5F725BB9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The dashboard focuses on operational performance and downtime drivers and contains the following main sections:</w:t>
      </w:r>
    </w:p>
    <w:p w14:paraId="4135C018" w14:textId="77777777" w:rsidR="006471FC" w:rsidRPr="006471FC" w:rsidRDefault="006471FC" w:rsidP="006471FC">
      <w:pPr>
        <w:spacing w:line="276" w:lineRule="auto"/>
        <w:rPr>
          <w:b/>
          <w:bCs/>
          <w:sz w:val="20"/>
          <w:szCs w:val="20"/>
        </w:rPr>
      </w:pPr>
      <w:r w:rsidRPr="006471FC">
        <w:rPr>
          <w:b/>
          <w:bCs/>
          <w:sz w:val="20"/>
          <w:szCs w:val="20"/>
        </w:rPr>
        <w:t>Key KPIs</w:t>
      </w:r>
    </w:p>
    <w:p w14:paraId="4617242C" w14:textId="77777777" w:rsidR="006471FC" w:rsidRPr="006471FC" w:rsidRDefault="006471FC" w:rsidP="006471FC">
      <w:pPr>
        <w:numPr>
          <w:ilvl w:val="0"/>
          <w:numId w:val="7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Overall Availability</w:t>
      </w:r>
    </w:p>
    <w:p w14:paraId="00D38275" w14:textId="77777777" w:rsidR="006471FC" w:rsidRPr="006471FC" w:rsidRDefault="006471FC" w:rsidP="006471FC">
      <w:pPr>
        <w:numPr>
          <w:ilvl w:val="0"/>
          <w:numId w:val="7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Total Tonnage Processed</w:t>
      </w:r>
    </w:p>
    <w:p w14:paraId="4D406725" w14:textId="77777777" w:rsidR="006471FC" w:rsidRPr="006471FC" w:rsidRDefault="006471FC" w:rsidP="006471FC">
      <w:pPr>
        <w:numPr>
          <w:ilvl w:val="0"/>
          <w:numId w:val="7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Total Downtime Hours</w:t>
      </w:r>
    </w:p>
    <w:p w14:paraId="3AC1C977" w14:textId="77777777" w:rsidR="006471FC" w:rsidRPr="006471FC" w:rsidRDefault="006471FC" w:rsidP="006471FC">
      <w:pPr>
        <w:numPr>
          <w:ilvl w:val="0"/>
          <w:numId w:val="7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Relining Downtime (hours and percentage contribution)</w:t>
      </w:r>
    </w:p>
    <w:p w14:paraId="375AA310" w14:textId="77777777" w:rsidR="006471FC" w:rsidRPr="006471FC" w:rsidRDefault="006471FC" w:rsidP="006471FC">
      <w:pPr>
        <w:spacing w:line="276" w:lineRule="auto"/>
        <w:rPr>
          <w:b/>
          <w:bCs/>
          <w:sz w:val="20"/>
          <w:szCs w:val="20"/>
        </w:rPr>
      </w:pPr>
      <w:r w:rsidRPr="006471FC">
        <w:rPr>
          <w:b/>
          <w:bCs/>
          <w:sz w:val="20"/>
          <w:szCs w:val="20"/>
        </w:rPr>
        <w:t>Operational Breakdown Visuals</w:t>
      </w:r>
    </w:p>
    <w:p w14:paraId="2B2E6592" w14:textId="77777777" w:rsidR="006471FC" w:rsidRPr="006471FC" w:rsidRDefault="006471FC" w:rsidP="006471FC">
      <w:pPr>
        <w:numPr>
          <w:ilvl w:val="0"/>
          <w:numId w:val="8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Downtime by equipment</w:t>
      </w:r>
    </w:p>
    <w:p w14:paraId="2DFB53D4" w14:textId="77777777" w:rsidR="006471FC" w:rsidRPr="006471FC" w:rsidRDefault="006471FC" w:rsidP="006471FC">
      <w:pPr>
        <w:numPr>
          <w:ilvl w:val="0"/>
          <w:numId w:val="8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Downtime by type (planned, unplanned, relining)</w:t>
      </w:r>
    </w:p>
    <w:p w14:paraId="1DCBB1ED" w14:textId="77777777" w:rsidR="006471FC" w:rsidRPr="006471FC" w:rsidRDefault="006471FC" w:rsidP="006471FC">
      <w:pPr>
        <w:numPr>
          <w:ilvl w:val="0"/>
          <w:numId w:val="8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Downtime by responsibility</w:t>
      </w:r>
    </w:p>
    <w:p w14:paraId="2A7596A2" w14:textId="77777777" w:rsidR="006471FC" w:rsidRPr="006471FC" w:rsidRDefault="006471FC" w:rsidP="006471FC">
      <w:pPr>
        <w:numPr>
          <w:ilvl w:val="0"/>
          <w:numId w:val="8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Unplanned downtime by category</w:t>
      </w:r>
    </w:p>
    <w:p w14:paraId="7C208DE7" w14:textId="77777777" w:rsidR="006471FC" w:rsidRPr="006471FC" w:rsidRDefault="006471FC" w:rsidP="006471FC">
      <w:pPr>
        <w:numPr>
          <w:ilvl w:val="0"/>
          <w:numId w:val="8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Shift performance comparison</w:t>
      </w:r>
    </w:p>
    <w:p w14:paraId="07F0DAF2" w14:textId="77777777" w:rsidR="006471FC" w:rsidRPr="006471FC" w:rsidRDefault="006471FC" w:rsidP="006471FC">
      <w:pPr>
        <w:numPr>
          <w:ilvl w:val="0"/>
          <w:numId w:val="8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Downtime versus tonnage impact</w:t>
      </w:r>
    </w:p>
    <w:p w14:paraId="3E0C2B7D" w14:textId="77777777" w:rsidR="006471FC" w:rsidRPr="006471FC" w:rsidRDefault="006471FC" w:rsidP="006471FC">
      <w:pPr>
        <w:numPr>
          <w:ilvl w:val="0"/>
          <w:numId w:val="8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Event timeline for major SAG mill incidents</w:t>
      </w:r>
    </w:p>
    <w:p w14:paraId="73ED2F60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Slicers were provided for equipment selection to support focused analysis.</w:t>
      </w:r>
    </w:p>
    <w:p w14:paraId="6D3F7553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pict w14:anchorId="1FC5BDEF">
          <v:rect id="_x0000_i1138" style="width:0;height:1.5pt" o:hralign="center" o:hrstd="t" o:hr="t" fillcolor="#a0a0a0" stroked="f"/>
        </w:pict>
      </w:r>
    </w:p>
    <w:p w14:paraId="3684F04E" w14:textId="77777777" w:rsidR="006471FC" w:rsidRPr="006471FC" w:rsidRDefault="006471FC" w:rsidP="006471FC">
      <w:pPr>
        <w:spacing w:line="276" w:lineRule="auto"/>
        <w:rPr>
          <w:b/>
          <w:bCs/>
          <w:sz w:val="20"/>
          <w:szCs w:val="20"/>
        </w:rPr>
      </w:pPr>
      <w:r w:rsidRPr="006471FC">
        <w:rPr>
          <w:b/>
          <w:bCs/>
          <w:sz w:val="20"/>
          <w:szCs w:val="20"/>
        </w:rPr>
        <w:t>6. Key Results and Insights</w:t>
      </w:r>
    </w:p>
    <w:p w14:paraId="2503C39E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The following insights were obtained by combining the SQL outputs with the dashboard analysis.</w:t>
      </w:r>
    </w:p>
    <w:p w14:paraId="1C7451BA" w14:textId="77777777" w:rsidR="006471FC" w:rsidRPr="006471FC" w:rsidRDefault="006471FC" w:rsidP="006471FC">
      <w:pPr>
        <w:spacing w:line="276" w:lineRule="auto"/>
        <w:rPr>
          <w:b/>
          <w:bCs/>
          <w:sz w:val="20"/>
          <w:szCs w:val="20"/>
        </w:rPr>
      </w:pPr>
      <w:r w:rsidRPr="006471FC">
        <w:rPr>
          <w:b/>
          <w:bCs/>
          <w:sz w:val="20"/>
          <w:szCs w:val="20"/>
        </w:rPr>
        <w:lastRenderedPageBreak/>
        <w:t>6.1 Overall performance</w:t>
      </w:r>
    </w:p>
    <w:p w14:paraId="3570116E" w14:textId="77777777" w:rsidR="006471FC" w:rsidRPr="006471FC" w:rsidRDefault="006471FC" w:rsidP="006471FC">
      <w:pPr>
        <w:numPr>
          <w:ilvl w:val="0"/>
          <w:numId w:val="9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 xml:space="preserve">The simulated SAG mill operation achieved an </w:t>
      </w:r>
      <w:r w:rsidRPr="006471FC">
        <w:rPr>
          <w:b/>
          <w:bCs/>
          <w:sz w:val="20"/>
          <w:szCs w:val="20"/>
        </w:rPr>
        <w:t>overall availability of 81.2%</w:t>
      </w:r>
      <w:r w:rsidRPr="006471FC">
        <w:rPr>
          <w:sz w:val="20"/>
          <w:szCs w:val="20"/>
        </w:rPr>
        <w:t>.</w:t>
      </w:r>
    </w:p>
    <w:p w14:paraId="27598008" w14:textId="77777777" w:rsidR="006471FC" w:rsidRPr="006471FC" w:rsidRDefault="006471FC" w:rsidP="006471FC">
      <w:pPr>
        <w:numPr>
          <w:ilvl w:val="0"/>
          <w:numId w:val="9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 xml:space="preserve">A total of </w:t>
      </w:r>
      <w:r w:rsidRPr="006471FC">
        <w:rPr>
          <w:b/>
          <w:bCs/>
          <w:sz w:val="20"/>
          <w:szCs w:val="20"/>
        </w:rPr>
        <w:t xml:space="preserve">97,680 </w:t>
      </w:r>
      <w:proofErr w:type="spellStart"/>
      <w:r w:rsidRPr="006471FC">
        <w:rPr>
          <w:b/>
          <w:bCs/>
          <w:sz w:val="20"/>
          <w:szCs w:val="20"/>
        </w:rPr>
        <w:t>tonnes</w:t>
      </w:r>
      <w:proofErr w:type="spellEnd"/>
      <w:r w:rsidRPr="006471FC">
        <w:rPr>
          <w:sz w:val="20"/>
          <w:szCs w:val="20"/>
        </w:rPr>
        <w:t xml:space="preserve"> were processed during the analysis period.</w:t>
      </w:r>
    </w:p>
    <w:p w14:paraId="2F9168EE" w14:textId="77777777" w:rsidR="006471FC" w:rsidRPr="006471FC" w:rsidRDefault="006471FC" w:rsidP="006471FC">
      <w:pPr>
        <w:numPr>
          <w:ilvl w:val="0"/>
          <w:numId w:val="9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 xml:space="preserve">Total recorded downtime amounted to </w:t>
      </w:r>
      <w:r w:rsidRPr="006471FC">
        <w:rPr>
          <w:b/>
          <w:bCs/>
          <w:sz w:val="20"/>
          <w:szCs w:val="20"/>
        </w:rPr>
        <w:t>145.9 hours</w:t>
      </w:r>
      <w:r w:rsidRPr="006471FC">
        <w:rPr>
          <w:sz w:val="20"/>
          <w:szCs w:val="20"/>
        </w:rPr>
        <w:t>.</w:t>
      </w:r>
    </w:p>
    <w:p w14:paraId="78734AE0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This level of availability reflects a realistic operational environment for a single primary grinding asset exposed to both planned maintenance and unplanned failures.</w:t>
      </w:r>
    </w:p>
    <w:p w14:paraId="7A0C5A19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pict w14:anchorId="001434B9">
          <v:rect id="_x0000_i1139" style="width:0;height:1.5pt" o:hralign="center" o:hrstd="t" o:hr="t" fillcolor="#a0a0a0" stroked="f"/>
        </w:pict>
      </w:r>
    </w:p>
    <w:p w14:paraId="46E9727C" w14:textId="77777777" w:rsidR="006471FC" w:rsidRPr="006471FC" w:rsidRDefault="006471FC" w:rsidP="006471FC">
      <w:pPr>
        <w:spacing w:line="276" w:lineRule="auto"/>
        <w:rPr>
          <w:b/>
          <w:bCs/>
          <w:sz w:val="20"/>
          <w:szCs w:val="20"/>
        </w:rPr>
      </w:pPr>
      <w:r w:rsidRPr="006471FC">
        <w:rPr>
          <w:b/>
          <w:bCs/>
          <w:sz w:val="20"/>
          <w:szCs w:val="20"/>
        </w:rPr>
        <w:t>6.2 Contribution of relining activities</w:t>
      </w:r>
    </w:p>
    <w:p w14:paraId="04D9CD33" w14:textId="77777777" w:rsidR="006471FC" w:rsidRPr="006471FC" w:rsidRDefault="006471FC" w:rsidP="006471FC">
      <w:pPr>
        <w:numPr>
          <w:ilvl w:val="0"/>
          <w:numId w:val="10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 xml:space="preserve">Relining activities accounted for </w:t>
      </w:r>
      <w:r w:rsidRPr="006471FC">
        <w:rPr>
          <w:b/>
          <w:bCs/>
          <w:sz w:val="20"/>
          <w:szCs w:val="20"/>
        </w:rPr>
        <w:t>52.3 hours</w:t>
      </w:r>
      <w:r w:rsidRPr="006471FC">
        <w:rPr>
          <w:sz w:val="20"/>
          <w:szCs w:val="20"/>
        </w:rPr>
        <w:t xml:space="preserve">, representing </w:t>
      </w:r>
      <w:r w:rsidRPr="006471FC">
        <w:rPr>
          <w:b/>
          <w:bCs/>
          <w:sz w:val="20"/>
          <w:szCs w:val="20"/>
        </w:rPr>
        <w:t>35.8% of total downtime</w:t>
      </w:r>
      <w:r w:rsidRPr="006471FC">
        <w:rPr>
          <w:sz w:val="20"/>
          <w:szCs w:val="20"/>
        </w:rPr>
        <w:t>.</w:t>
      </w:r>
    </w:p>
    <w:p w14:paraId="32A1E250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 xml:space="preserve">This highlights that liner replacement and mill relining activities form a significant portion of lost operating time and should be treated as a major planning and </w:t>
      </w:r>
      <w:proofErr w:type="spellStart"/>
      <w:r w:rsidRPr="006471FC">
        <w:rPr>
          <w:sz w:val="20"/>
          <w:szCs w:val="20"/>
        </w:rPr>
        <w:t>optimisation</w:t>
      </w:r>
      <w:proofErr w:type="spellEnd"/>
      <w:r w:rsidRPr="006471FC">
        <w:rPr>
          <w:sz w:val="20"/>
          <w:szCs w:val="20"/>
        </w:rPr>
        <w:t xml:space="preserve"> opportunity rather than a routine maintenance activity.</w:t>
      </w:r>
    </w:p>
    <w:p w14:paraId="0773E72A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pict w14:anchorId="223747D8">
          <v:rect id="_x0000_i1140" style="width:0;height:1.5pt" o:hralign="center" o:hrstd="t" o:hr="t" fillcolor="#a0a0a0" stroked="f"/>
        </w:pict>
      </w:r>
    </w:p>
    <w:p w14:paraId="0477F068" w14:textId="77777777" w:rsidR="006471FC" w:rsidRPr="006471FC" w:rsidRDefault="006471FC" w:rsidP="006471FC">
      <w:pPr>
        <w:spacing w:line="276" w:lineRule="auto"/>
        <w:rPr>
          <w:b/>
          <w:bCs/>
          <w:sz w:val="20"/>
          <w:szCs w:val="20"/>
        </w:rPr>
      </w:pPr>
      <w:r w:rsidRPr="006471FC">
        <w:rPr>
          <w:b/>
          <w:bCs/>
          <w:sz w:val="20"/>
          <w:szCs w:val="20"/>
        </w:rPr>
        <w:t>6.3 Equipment-level downtime</w:t>
      </w:r>
    </w:p>
    <w:p w14:paraId="084E7776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The downtime distribution by equipment indicates that:</w:t>
      </w:r>
    </w:p>
    <w:p w14:paraId="4549ADC1" w14:textId="77777777" w:rsidR="006471FC" w:rsidRPr="006471FC" w:rsidRDefault="006471FC" w:rsidP="006471FC">
      <w:pPr>
        <w:numPr>
          <w:ilvl w:val="0"/>
          <w:numId w:val="11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the SAG mill itself is the dominant contributor to total downtime,</w:t>
      </w:r>
    </w:p>
    <w:p w14:paraId="369B8E52" w14:textId="77777777" w:rsidR="006471FC" w:rsidRPr="006471FC" w:rsidRDefault="006471FC" w:rsidP="006471FC">
      <w:pPr>
        <w:numPr>
          <w:ilvl w:val="0"/>
          <w:numId w:val="11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 xml:space="preserve">supporting equipment such as </w:t>
      </w:r>
      <w:proofErr w:type="gramStart"/>
      <w:r w:rsidRPr="006471FC">
        <w:rPr>
          <w:sz w:val="20"/>
          <w:szCs w:val="20"/>
        </w:rPr>
        <w:t>crushers</w:t>
      </w:r>
      <w:proofErr w:type="gramEnd"/>
      <w:r w:rsidRPr="006471FC">
        <w:rPr>
          <w:sz w:val="20"/>
          <w:szCs w:val="20"/>
        </w:rPr>
        <w:t>, conveyors and feeders contribute comparatively smaller but still operationally relevant downtime.</w:t>
      </w:r>
    </w:p>
    <w:p w14:paraId="08AFA507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This confirms that improvement initiatives should be primarily focused on the critical path equipment — the SAG mill.</w:t>
      </w:r>
    </w:p>
    <w:p w14:paraId="555AAAB9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pict w14:anchorId="3DCBEA82">
          <v:rect id="_x0000_i1141" style="width:0;height:1.5pt" o:hralign="center" o:hrstd="t" o:hr="t" fillcolor="#a0a0a0" stroked="f"/>
        </w:pict>
      </w:r>
    </w:p>
    <w:p w14:paraId="1254695B" w14:textId="77777777" w:rsidR="006471FC" w:rsidRPr="006471FC" w:rsidRDefault="006471FC" w:rsidP="006471FC">
      <w:pPr>
        <w:spacing w:line="276" w:lineRule="auto"/>
        <w:rPr>
          <w:b/>
          <w:bCs/>
          <w:sz w:val="20"/>
          <w:szCs w:val="20"/>
        </w:rPr>
      </w:pPr>
      <w:r w:rsidRPr="006471FC">
        <w:rPr>
          <w:b/>
          <w:bCs/>
          <w:sz w:val="20"/>
          <w:szCs w:val="20"/>
        </w:rPr>
        <w:t xml:space="preserve">6.4 Downtime type </w:t>
      </w:r>
      <w:proofErr w:type="spellStart"/>
      <w:r w:rsidRPr="006471FC">
        <w:rPr>
          <w:b/>
          <w:bCs/>
          <w:sz w:val="20"/>
          <w:szCs w:val="20"/>
        </w:rPr>
        <w:t>behaviour</w:t>
      </w:r>
      <w:proofErr w:type="spellEnd"/>
    </w:p>
    <w:p w14:paraId="4B5A7BFC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Downtime is divided into:</w:t>
      </w:r>
    </w:p>
    <w:p w14:paraId="695347AA" w14:textId="77777777" w:rsidR="006471FC" w:rsidRPr="006471FC" w:rsidRDefault="006471FC" w:rsidP="006471FC">
      <w:pPr>
        <w:numPr>
          <w:ilvl w:val="0"/>
          <w:numId w:val="12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planned</w:t>
      </w:r>
    </w:p>
    <w:p w14:paraId="3AF12BC9" w14:textId="77777777" w:rsidR="006471FC" w:rsidRPr="006471FC" w:rsidRDefault="006471FC" w:rsidP="006471FC">
      <w:pPr>
        <w:numPr>
          <w:ilvl w:val="0"/>
          <w:numId w:val="12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unplanned</w:t>
      </w:r>
    </w:p>
    <w:p w14:paraId="51298E7E" w14:textId="77777777" w:rsidR="006471FC" w:rsidRPr="006471FC" w:rsidRDefault="006471FC" w:rsidP="006471FC">
      <w:pPr>
        <w:numPr>
          <w:ilvl w:val="0"/>
          <w:numId w:val="12"/>
        </w:numPr>
        <w:spacing w:line="276" w:lineRule="auto"/>
        <w:rPr>
          <w:sz w:val="20"/>
          <w:szCs w:val="20"/>
        </w:rPr>
      </w:pPr>
      <w:proofErr w:type="gramStart"/>
      <w:r w:rsidRPr="006471FC">
        <w:rPr>
          <w:sz w:val="20"/>
          <w:szCs w:val="20"/>
        </w:rPr>
        <w:t>relining</w:t>
      </w:r>
      <w:proofErr w:type="gramEnd"/>
    </w:p>
    <w:p w14:paraId="424C54C2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 xml:space="preserve">Unplanned downtime forms the largest proportion of non-relining stoppages, demonstrating that unexpected failures remain a key operational risk despite scheduled maintenance </w:t>
      </w:r>
      <w:proofErr w:type="spellStart"/>
      <w:r w:rsidRPr="006471FC">
        <w:rPr>
          <w:sz w:val="20"/>
          <w:szCs w:val="20"/>
        </w:rPr>
        <w:t>programmes</w:t>
      </w:r>
      <w:proofErr w:type="spellEnd"/>
      <w:r w:rsidRPr="006471FC">
        <w:rPr>
          <w:sz w:val="20"/>
          <w:szCs w:val="20"/>
        </w:rPr>
        <w:t>.</w:t>
      </w:r>
    </w:p>
    <w:p w14:paraId="055C8047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pict w14:anchorId="52F057D0">
          <v:rect id="_x0000_i1142" style="width:0;height:1.5pt" o:hralign="center" o:hrstd="t" o:hr="t" fillcolor="#a0a0a0" stroked="f"/>
        </w:pict>
      </w:r>
    </w:p>
    <w:p w14:paraId="48B1E98D" w14:textId="77777777" w:rsidR="006471FC" w:rsidRPr="006471FC" w:rsidRDefault="006471FC" w:rsidP="006471FC">
      <w:pPr>
        <w:spacing w:line="276" w:lineRule="auto"/>
        <w:rPr>
          <w:b/>
          <w:bCs/>
          <w:sz w:val="20"/>
          <w:szCs w:val="20"/>
        </w:rPr>
      </w:pPr>
      <w:r w:rsidRPr="006471FC">
        <w:rPr>
          <w:b/>
          <w:bCs/>
          <w:sz w:val="20"/>
          <w:szCs w:val="20"/>
        </w:rPr>
        <w:t>6.5 Responsibility analysis</w:t>
      </w:r>
    </w:p>
    <w:p w14:paraId="6C59A42E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The responsibility breakdown shows that:</w:t>
      </w:r>
    </w:p>
    <w:p w14:paraId="45FC705F" w14:textId="77777777" w:rsidR="006471FC" w:rsidRPr="006471FC" w:rsidRDefault="006471FC" w:rsidP="006471FC">
      <w:pPr>
        <w:numPr>
          <w:ilvl w:val="0"/>
          <w:numId w:val="13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lastRenderedPageBreak/>
        <w:t>maintenance-related downtime represents the largest share,</w:t>
      </w:r>
    </w:p>
    <w:p w14:paraId="006FC980" w14:textId="77777777" w:rsidR="006471FC" w:rsidRPr="006471FC" w:rsidRDefault="006471FC" w:rsidP="006471FC">
      <w:pPr>
        <w:numPr>
          <w:ilvl w:val="0"/>
          <w:numId w:val="13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 xml:space="preserve">operations-related and contractor-related downtime </w:t>
      </w:r>
      <w:proofErr w:type="gramStart"/>
      <w:r w:rsidRPr="006471FC">
        <w:rPr>
          <w:sz w:val="20"/>
          <w:szCs w:val="20"/>
        </w:rPr>
        <w:t>contribute</w:t>
      </w:r>
      <w:proofErr w:type="gramEnd"/>
      <w:r w:rsidRPr="006471FC">
        <w:rPr>
          <w:sz w:val="20"/>
          <w:szCs w:val="20"/>
        </w:rPr>
        <w:t xml:space="preserve"> smaller but notable portions.</w:t>
      </w:r>
    </w:p>
    <w:p w14:paraId="5B91F6EF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This indicates that:</w:t>
      </w:r>
    </w:p>
    <w:p w14:paraId="09BB1AF3" w14:textId="77777777" w:rsidR="006471FC" w:rsidRPr="006471FC" w:rsidRDefault="006471FC" w:rsidP="006471FC">
      <w:pPr>
        <w:numPr>
          <w:ilvl w:val="0"/>
          <w:numId w:val="14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maintenance execution quality,</w:t>
      </w:r>
    </w:p>
    <w:p w14:paraId="6A059F56" w14:textId="77777777" w:rsidR="006471FC" w:rsidRPr="006471FC" w:rsidRDefault="006471FC" w:rsidP="006471FC">
      <w:pPr>
        <w:numPr>
          <w:ilvl w:val="0"/>
          <w:numId w:val="14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troubleshooting response time,</w:t>
      </w:r>
    </w:p>
    <w:p w14:paraId="74BE95E2" w14:textId="77777777" w:rsidR="006471FC" w:rsidRPr="006471FC" w:rsidRDefault="006471FC" w:rsidP="006471FC">
      <w:pPr>
        <w:numPr>
          <w:ilvl w:val="0"/>
          <w:numId w:val="14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and spare part readiness</w:t>
      </w:r>
    </w:p>
    <w:p w14:paraId="4E88F1AB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are major drivers of availability.</w:t>
      </w:r>
    </w:p>
    <w:p w14:paraId="76ABFC9E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pict w14:anchorId="6965B78D">
          <v:rect id="_x0000_i1143" style="width:0;height:1.5pt" o:hralign="center" o:hrstd="t" o:hr="t" fillcolor="#a0a0a0" stroked="f"/>
        </w:pict>
      </w:r>
    </w:p>
    <w:p w14:paraId="3F072EE3" w14:textId="77777777" w:rsidR="006471FC" w:rsidRPr="006471FC" w:rsidRDefault="006471FC" w:rsidP="006471FC">
      <w:pPr>
        <w:spacing w:line="276" w:lineRule="auto"/>
        <w:rPr>
          <w:b/>
          <w:bCs/>
          <w:sz w:val="20"/>
          <w:szCs w:val="20"/>
        </w:rPr>
      </w:pPr>
      <w:r w:rsidRPr="006471FC">
        <w:rPr>
          <w:b/>
          <w:bCs/>
          <w:sz w:val="20"/>
          <w:szCs w:val="20"/>
        </w:rPr>
        <w:t>6.6 Unplanned downtime categories</w:t>
      </w:r>
    </w:p>
    <w:p w14:paraId="119E8D1D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Unplanned downtime is primarily driven by:</w:t>
      </w:r>
    </w:p>
    <w:p w14:paraId="0A98526D" w14:textId="77777777" w:rsidR="006471FC" w:rsidRPr="006471FC" w:rsidRDefault="006471FC" w:rsidP="006471FC">
      <w:pPr>
        <w:numPr>
          <w:ilvl w:val="0"/>
          <w:numId w:val="15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mechanical failures (≈ 42 hours),</w:t>
      </w:r>
    </w:p>
    <w:p w14:paraId="109EDE9E" w14:textId="77777777" w:rsidR="006471FC" w:rsidRPr="006471FC" w:rsidRDefault="006471FC" w:rsidP="006471FC">
      <w:pPr>
        <w:numPr>
          <w:ilvl w:val="0"/>
          <w:numId w:val="15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followed by electrical failures (≈ 30.7 hours),</w:t>
      </w:r>
    </w:p>
    <w:p w14:paraId="39CEFDA9" w14:textId="77777777" w:rsidR="006471FC" w:rsidRPr="006471FC" w:rsidRDefault="006471FC" w:rsidP="006471FC">
      <w:pPr>
        <w:numPr>
          <w:ilvl w:val="0"/>
          <w:numId w:val="15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and process-related interruptions (≈ 25.9 hours).</w:t>
      </w:r>
    </w:p>
    <w:p w14:paraId="54E600F4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Safety-related stoppages account for a relatively small proportion.</w:t>
      </w:r>
    </w:p>
    <w:p w14:paraId="16BF7233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 xml:space="preserve">This pattern suggests that mechanical integrity and condition-based maintenance should be </w:t>
      </w:r>
      <w:proofErr w:type="spellStart"/>
      <w:r w:rsidRPr="006471FC">
        <w:rPr>
          <w:sz w:val="20"/>
          <w:szCs w:val="20"/>
        </w:rPr>
        <w:t>prioritised</w:t>
      </w:r>
      <w:proofErr w:type="spellEnd"/>
      <w:r w:rsidRPr="006471FC">
        <w:rPr>
          <w:sz w:val="20"/>
          <w:szCs w:val="20"/>
        </w:rPr>
        <w:t xml:space="preserve"> over procedural improvements when targeting availability improvements.</w:t>
      </w:r>
    </w:p>
    <w:p w14:paraId="498CD509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pict w14:anchorId="7E3F9920">
          <v:rect id="_x0000_i1144" style="width:0;height:1.5pt" o:hralign="center" o:hrstd="t" o:hr="t" fillcolor="#a0a0a0" stroked="f"/>
        </w:pict>
      </w:r>
    </w:p>
    <w:p w14:paraId="3AD59130" w14:textId="77777777" w:rsidR="006471FC" w:rsidRPr="006471FC" w:rsidRDefault="006471FC" w:rsidP="006471FC">
      <w:pPr>
        <w:spacing w:line="276" w:lineRule="auto"/>
        <w:rPr>
          <w:b/>
          <w:bCs/>
          <w:sz w:val="20"/>
          <w:szCs w:val="20"/>
        </w:rPr>
      </w:pPr>
      <w:r w:rsidRPr="006471FC">
        <w:rPr>
          <w:b/>
          <w:bCs/>
          <w:sz w:val="20"/>
          <w:szCs w:val="20"/>
        </w:rPr>
        <w:t>6.7 Shift performance comparison</w:t>
      </w:r>
    </w:p>
    <w:p w14:paraId="2E2FACE4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The analysis shows that:</w:t>
      </w:r>
    </w:p>
    <w:p w14:paraId="7608611F" w14:textId="77777777" w:rsidR="006471FC" w:rsidRPr="006471FC" w:rsidRDefault="006471FC" w:rsidP="006471FC">
      <w:pPr>
        <w:numPr>
          <w:ilvl w:val="0"/>
          <w:numId w:val="16"/>
        </w:numPr>
        <w:spacing w:line="276" w:lineRule="auto"/>
        <w:rPr>
          <w:sz w:val="20"/>
          <w:szCs w:val="20"/>
        </w:rPr>
      </w:pPr>
      <w:proofErr w:type="gramStart"/>
      <w:r w:rsidRPr="006471FC">
        <w:rPr>
          <w:sz w:val="20"/>
          <w:szCs w:val="20"/>
        </w:rPr>
        <w:t>the</w:t>
      </w:r>
      <w:proofErr w:type="gramEnd"/>
      <w:r w:rsidRPr="006471FC">
        <w:rPr>
          <w:sz w:val="20"/>
          <w:szCs w:val="20"/>
        </w:rPr>
        <w:t xml:space="preserve"> day shift achieves higher average tonnage and availability compared to the night shift.</w:t>
      </w:r>
    </w:p>
    <w:p w14:paraId="3A82C83D" w14:textId="77777777" w:rsidR="006471FC" w:rsidRPr="006471FC" w:rsidRDefault="006471FC" w:rsidP="006471FC">
      <w:pPr>
        <w:numPr>
          <w:ilvl w:val="0"/>
          <w:numId w:val="16"/>
        </w:numPr>
        <w:spacing w:line="276" w:lineRule="auto"/>
        <w:rPr>
          <w:sz w:val="20"/>
          <w:szCs w:val="20"/>
        </w:rPr>
      </w:pPr>
      <w:proofErr w:type="gramStart"/>
      <w:r w:rsidRPr="006471FC">
        <w:rPr>
          <w:sz w:val="20"/>
          <w:szCs w:val="20"/>
        </w:rPr>
        <w:t>the</w:t>
      </w:r>
      <w:proofErr w:type="gramEnd"/>
      <w:r w:rsidRPr="006471FC">
        <w:rPr>
          <w:sz w:val="20"/>
          <w:szCs w:val="20"/>
        </w:rPr>
        <w:t xml:space="preserve"> night shift shows lower throughput and lower availability.</w:t>
      </w:r>
    </w:p>
    <w:p w14:paraId="4648AE3E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This may be linked to:</w:t>
      </w:r>
    </w:p>
    <w:p w14:paraId="6D515172" w14:textId="77777777" w:rsidR="006471FC" w:rsidRPr="006471FC" w:rsidRDefault="006471FC" w:rsidP="006471FC">
      <w:pPr>
        <w:numPr>
          <w:ilvl w:val="0"/>
          <w:numId w:val="17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reduced maintenance support coverage at night,</w:t>
      </w:r>
    </w:p>
    <w:p w14:paraId="63AE62D8" w14:textId="77777777" w:rsidR="006471FC" w:rsidRPr="006471FC" w:rsidRDefault="006471FC" w:rsidP="006471FC">
      <w:pPr>
        <w:numPr>
          <w:ilvl w:val="0"/>
          <w:numId w:val="17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longer response times for breakdowns,</w:t>
      </w:r>
    </w:p>
    <w:p w14:paraId="3412EFFB" w14:textId="77777777" w:rsidR="006471FC" w:rsidRPr="006471FC" w:rsidRDefault="006471FC" w:rsidP="006471FC">
      <w:pPr>
        <w:numPr>
          <w:ilvl w:val="0"/>
          <w:numId w:val="17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and operational supervision differences.</w:t>
      </w:r>
    </w:p>
    <w:p w14:paraId="558D3F28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pict w14:anchorId="68E258F5">
          <v:rect id="_x0000_i1145" style="width:0;height:1.5pt" o:hralign="center" o:hrstd="t" o:hr="t" fillcolor="#a0a0a0" stroked="f"/>
        </w:pict>
      </w:r>
    </w:p>
    <w:p w14:paraId="26BCCC9B" w14:textId="77777777" w:rsidR="006471FC" w:rsidRPr="006471FC" w:rsidRDefault="006471FC" w:rsidP="006471FC">
      <w:pPr>
        <w:spacing w:line="276" w:lineRule="auto"/>
        <w:rPr>
          <w:b/>
          <w:bCs/>
          <w:sz w:val="20"/>
          <w:szCs w:val="20"/>
        </w:rPr>
      </w:pPr>
      <w:r w:rsidRPr="006471FC">
        <w:rPr>
          <w:b/>
          <w:bCs/>
          <w:sz w:val="20"/>
          <w:szCs w:val="20"/>
        </w:rPr>
        <w:t>6.8 Downtime versus production impact</w:t>
      </w:r>
    </w:p>
    <w:p w14:paraId="34021F71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The downtime versus tonnage impact visual demonstrates a clear negative relationship between:</w:t>
      </w:r>
    </w:p>
    <w:p w14:paraId="507CF051" w14:textId="77777777" w:rsidR="006471FC" w:rsidRPr="006471FC" w:rsidRDefault="006471FC" w:rsidP="006471FC">
      <w:pPr>
        <w:numPr>
          <w:ilvl w:val="0"/>
          <w:numId w:val="18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downtime hours and</w:t>
      </w:r>
    </w:p>
    <w:p w14:paraId="641C2B17" w14:textId="77777777" w:rsidR="006471FC" w:rsidRPr="006471FC" w:rsidRDefault="006471FC" w:rsidP="006471FC">
      <w:pPr>
        <w:numPr>
          <w:ilvl w:val="0"/>
          <w:numId w:val="18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lastRenderedPageBreak/>
        <w:t>daily tonnage processed.</w:t>
      </w:r>
    </w:p>
    <w:p w14:paraId="27ADFF21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Days with higher downtime consistently produce lower throughput, confirming that:</w:t>
      </w:r>
    </w:p>
    <w:p w14:paraId="59214C6F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proofErr w:type="gramStart"/>
      <w:r w:rsidRPr="006471FC">
        <w:rPr>
          <w:sz w:val="20"/>
          <w:szCs w:val="20"/>
        </w:rPr>
        <w:t>downtime</w:t>
      </w:r>
      <w:proofErr w:type="gramEnd"/>
      <w:r w:rsidRPr="006471FC">
        <w:rPr>
          <w:sz w:val="20"/>
          <w:szCs w:val="20"/>
        </w:rPr>
        <w:t xml:space="preserve"> reduction remains the most effective lever for production improvement.</w:t>
      </w:r>
    </w:p>
    <w:p w14:paraId="6D7E280C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pict w14:anchorId="4E7BA46A">
          <v:rect id="_x0000_i1146" style="width:0;height:1.5pt" o:hralign="center" o:hrstd="t" o:hr="t" fillcolor="#a0a0a0" stroked="f"/>
        </w:pict>
      </w:r>
    </w:p>
    <w:p w14:paraId="1BD33984" w14:textId="77777777" w:rsidR="006471FC" w:rsidRPr="006471FC" w:rsidRDefault="006471FC" w:rsidP="006471FC">
      <w:pPr>
        <w:spacing w:line="276" w:lineRule="auto"/>
        <w:rPr>
          <w:b/>
          <w:bCs/>
          <w:sz w:val="20"/>
          <w:szCs w:val="20"/>
        </w:rPr>
      </w:pPr>
      <w:r w:rsidRPr="006471FC">
        <w:rPr>
          <w:b/>
          <w:bCs/>
          <w:sz w:val="20"/>
          <w:szCs w:val="20"/>
        </w:rPr>
        <w:t xml:space="preserve">6.9 Event timeline </w:t>
      </w:r>
      <w:proofErr w:type="spellStart"/>
      <w:r w:rsidRPr="006471FC">
        <w:rPr>
          <w:b/>
          <w:bCs/>
          <w:sz w:val="20"/>
          <w:szCs w:val="20"/>
        </w:rPr>
        <w:t>behaviour</w:t>
      </w:r>
      <w:proofErr w:type="spellEnd"/>
    </w:p>
    <w:p w14:paraId="115238D3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The event timeline highlights several critical SAG mill incidents, including:</w:t>
      </w:r>
    </w:p>
    <w:p w14:paraId="1A5AAF27" w14:textId="77777777" w:rsidR="006471FC" w:rsidRPr="006471FC" w:rsidRDefault="006471FC" w:rsidP="006471FC">
      <w:pPr>
        <w:numPr>
          <w:ilvl w:val="0"/>
          <w:numId w:val="19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liner replacement periods,</w:t>
      </w:r>
    </w:p>
    <w:p w14:paraId="23FE1CFF" w14:textId="77777777" w:rsidR="006471FC" w:rsidRPr="006471FC" w:rsidRDefault="006471FC" w:rsidP="006471FC">
      <w:pPr>
        <w:numPr>
          <w:ilvl w:val="0"/>
          <w:numId w:val="19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bearing overheating,</w:t>
      </w:r>
    </w:p>
    <w:p w14:paraId="66AB3475" w14:textId="77777777" w:rsidR="006471FC" w:rsidRPr="006471FC" w:rsidRDefault="006471FC" w:rsidP="006471FC">
      <w:pPr>
        <w:numPr>
          <w:ilvl w:val="0"/>
          <w:numId w:val="19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VFD faults,</w:t>
      </w:r>
    </w:p>
    <w:p w14:paraId="510853D4" w14:textId="77777777" w:rsidR="006471FC" w:rsidRPr="006471FC" w:rsidRDefault="006471FC" w:rsidP="006471FC">
      <w:pPr>
        <w:numPr>
          <w:ilvl w:val="0"/>
          <w:numId w:val="19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pinion vibration events,</w:t>
      </w:r>
    </w:p>
    <w:p w14:paraId="4784D85D" w14:textId="77777777" w:rsidR="006471FC" w:rsidRPr="006471FC" w:rsidRDefault="006471FC" w:rsidP="006471FC">
      <w:pPr>
        <w:numPr>
          <w:ilvl w:val="0"/>
          <w:numId w:val="19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and motor cooling failures.</w:t>
      </w:r>
    </w:p>
    <w:p w14:paraId="4E6D3449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These events reflect typical high-risk components in large grinding mills and support the mechanical and electrical category dominance observed in the unplanned downtime analysis.</w:t>
      </w:r>
    </w:p>
    <w:p w14:paraId="4E7BBFD1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pict w14:anchorId="785F688C">
          <v:rect id="_x0000_i1147" style="width:0;height:1.5pt" o:hralign="center" o:hrstd="t" o:hr="t" fillcolor="#a0a0a0" stroked="f"/>
        </w:pict>
      </w:r>
    </w:p>
    <w:p w14:paraId="7C7A92F5" w14:textId="77777777" w:rsidR="006471FC" w:rsidRPr="006471FC" w:rsidRDefault="006471FC" w:rsidP="006471FC">
      <w:pPr>
        <w:spacing w:line="276" w:lineRule="auto"/>
        <w:rPr>
          <w:b/>
          <w:bCs/>
          <w:sz w:val="20"/>
          <w:szCs w:val="20"/>
        </w:rPr>
      </w:pPr>
      <w:r w:rsidRPr="006471FC">
        <w:rPr>
          <w:b/>
          <w:bCs/>
          <w:sz w:val="20"/>
          <w:szCs w:val="20"/>
        </w:rPr>
        <w:t>7. Value of Using SQL in the Analysis Pipeline</w:t>
      </w:r>
    </w:p>
    <w:p w14:paraId="0564BFA3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Using SQL as the primary analytical and preprocessing layer provided several benefits:</w:t>
      </w:r>
    </w:p>
    <w:p w14:paraId="051882CC" w14:textId="77777777" w:rsidR="006471FC" w:rsidRPr="006471FC" w:rsidRDefault="006471FC" w:rsidP="006471FC">
      <w:pPr>
        <w:numPr>
          <w:ilvl w:val="0"/>
          <w:numId w:val="20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transparent and auditable KPI logic</w:t>
      </w:r>
    </w:p>
    <w:p w14:paraId="185E7087" w14:textId="77777777" w:rsidR="006471FC" w:rsidRPr="006471FC" w:rsidRDefault="006471FC" w:rsidP="006471FC">
      <w:pPr>
        <w:numPr>
          <w:ilvl w:val="0"/>
          <w:numId w:val="20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consistent downtime classification rules</w:t>
      </w:r>
    </w:p>
    <w:p w14:paraId="7A0FA928" w14:textId="77777777" w:rsidR="006471FC" w:rsidRPr="006471FC" w:rsidRDefault="006471FC" w:rsidP="006471FC">
      <w:pPr>
        <w:numPr>
          <w:ilvl w:val="0"/>
          <w:numId w:val="20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repeatable aggregation logic</w:t>
      </w:r>
    </w:p>
    <w:p w14:paraId="45D953A0" w14:textId="77777777" w:rsidR="006471FC" w:rsidRPr="006471FC" w:rsidRDefault="006471FC" w:rsidP="006471FC">
      <w:pPr>
        <w:numPr>
          <w:ilvl w:val="0"/>
          <w:numId w:val="20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easier validation of calculations before dashboard development</w:t>
      </w:r>
    </w:p>
    <w:p w14:paraId="3D69F0C6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This approach ensures that the Power BI dashboard functions primarily as a presentation and exploration layer rather than a transformation layer.</w:t>
      </w:r>
    </w:p>
    <w:p w14:paraId="2446B8FE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pict w14:anchorId="7F3AAE3A">
          <v:rect id="_x0000_i1148" style="width:0;height:1.5pt" o:hralign="center" o:hrstd="t" o:hr="t" fillcolor="#a0a0a0" stroked="f"/>
        </w:pict>
      </w:r>
    </w:p>
    <w:p w14:paraId="4833B2AD" w14:textId="77777777" w:rsidR="006471FC" w:rsidRPr="006471FC" w:rsidRDefault="006471FC" w:rsidP="006471FC">
      <w:pPr>
        <w:spacing w:line="276" w:lineRule="auto"/>
        <w:rPr>
          <w:b/>
          <w:bCs/>
          <w:sz w:val="20"/>
          <w:szCs w:val="20"/>
        </w:rPr>
      </w:pPr>
      <w:r w:rsidRPr="006471FC">
        <w:rPr>
          <w:b/>
          <w:bCs/>
          <w:sz w:val="20"/>
          <w:szCs w:val="20"/>
        </w:rPr>
        <w:t>8. Conclusion</w:t>
      </w:r>
    </w:p>
    <w:p w14:paraId="025A7EDA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 xml:space="preserve">This project demonstrates how a structured SQL-driven analytics workflow combined with Power BI </w:t>
      </w:r>
      <w:proofErr w:type="spellStart"/>
      <w:r w:rsidRPr="006471FC">
        <w:rPr>
          <w:sz w:val="20"/>
          <w:szCs w:val="20"/>
        </w:rPr>
        <w:t>visualisation</w:t>
      </w:r>
      <w:proofErr w:type="spellEnd"/>
      <w:r w:rsidRPr="006471FC">
        <w:rPr>
          <w:sz w:val="20"/>
          <w:szCs w:val="20"/>
        </w:rPr>
        <w:t xml:space="preserve"> can be used to evaluate SAG mill operational performance and downtime </w:t>
      </w:r>
      <w:proofErr w:type="spellStart"/>
      <w:r w:rsidRPr="006471FC">
        <w:rPr>
          <w:sz w:val="20"/>
          <w:szCs w:val="20"/>
        </w:rPr>
        <w:t>behaviour</w:t>
      </w:r>
      <w:proofErr w:type="spellEnd"/>
      <w:r w:rsidRPr="006471FC">
        <w:rPr>
          <w:sz w:val="20"/>
          <w:szCs w:val="20"/>
        </w:rPr>
        <w:t>.</w:t>
      </w:r>
    </w:p>
    <w:p w14:paraId="64C1292A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Although the dataset is synthetic, it closely replicates realistic mine operations and failure patterns, and the resulting insights reflect challenges commonly observed in large-scale mineral processing plants.</w:t>
      </w:r>
    </w:p>
    <w:p w14:paraId="61552466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The analysis clearly shows that:</w:t>
      </w:r>
    </w:p>
    <w:p w14:paraId="1A623C5E" w14:textId="77777777" w:rsidR="006471FC" w:rsidRPr="006471FC" w:rsidRDefault="006471FC" w:rsidP="006471FC">
      <w:pPr>
        <w:numPr>
          <w:ilvl w:val="0"/>
          <w:numId w:val="21"/>
        </w:numPr>
        <w:spacing w:line="276" w:lineRule="auto"/>
        <w:rPr>
          <w:sz w:val="20"/>
          <w:szCs w:val="20"/>
        </w:rPr>
      </w:pPr>
      <w:proofErr w:type="gramStart"/>
      <w:r w:rsidRPr="006471FC">
        <w:rPr>
          <w:sz w:val="20"/>
          <w:szCs w:val="20"/>
        </w:rPr>
        <w:t>relining</w:t>
      </w:r>
      <w:proofErr w:type="gramEnd"/>
      <w:r w:rsidRPr="006471FC">
        <w:rPr>
          <w:sz w:val="20"/>
          <w:szCs w:val="20"/>
        </w:rPr>
        <w:t xml:space="preserve"> activities are a major contributor to downtime,</w:t>
      </w:r>
    </w:p>
    <w:p w14:paraId="45B2976C" w14:textId="77777777" w:rsidR="006471FC" w:rsidRPr="006471FC" w:rsidRDefault="006471FC" w:rsidP="006471FC">
      <w:pPr>
        <w:numPr>
          <w:ilvl w:val="0"/>
          <w:numId w:val="21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lastRenderedPageBreak/>
        <w:t>mechanical and electrical failures dominate unplanned stoppages,</w:t>
      </w:r>
    </w:p>
    <w:p w14:paraId="6F67E9B1" w14:textId="77777777" w:rsidR="006471FC" w:rsidRPr="006471FC" w:rsidRDefault="006471FC" w:rsidP="006471FC">
      <w:pPr>
        <w:numPr>
          <w:ilvl w:val="0"/>
          <w:numId w:val="21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the SAG mill remains the critical constraint asset,</w:t>
      </w:r>
    </w:p>
    <w:p w14:paraId="007D14E1" w14:textId="77777777" w:rsidR="006471FC" w:rsidRPr="006471FC" w:rsidRDefault="006471FC" w:rsidP="006471FC">
      <w:pPr>
        <w:numPr>
          <w:ilvl w:val="0"/>
          <w:numId w:val="21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and downtime reduction offers the greatest opportunity for production improvement.</w:t>
      </w:r>
    </w:p>
    <w:p w14:paraId="5996ACAA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pict w14:anchorId="093AF284">
          <v:rect id="_x0000_i1149" style="width:0;height:1.5pt" o:hralign="center" o:hrstd="t" o:hr="t" fillcolor="#a0a0a0" stroked="f"/>
        </w:pict>
      </w:r>
    </w:p>
    <w:p w14:paraId="046AE70E" w14:textId="77777777" w:rsidR="006471FC" w:rsidRPr="006471FC" w:rsidRDefault="006471FC" w:rsidP="006471FC">
      <w:pPr>
        <w:spacing w:line="276" w:lineRule="auto"/>
        <w:rPr>
          <w:b/>
          <w:bCs/>
          <w:sz w:val="20"/>
          <w:szCs w:val="20"/>
        </w:rPr>
      </w:pPr>
      <w:r w:rsidRPr="006471FC">
        <w:rPr>
          <w:b/>
          <w:bCs/>
          <w:sz w:val="20"/>
          <w:szCs w:val="20"/>
        </w:rPr>
        <w:t>9. Recommendations</w:t>
      </w:r>
    </w:p>
    <w:p w14:paraId="142EB53E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Based on the analysis, the following improvement opportunities are recommended:</w:t>
      </w:r>
    </w:p>
    <w:p w14:paraId="5EEBC4FE" w14:textId="77777777" w:rsidR="006471FC" w:rsidRPr="006471FC" w:rsidRDefault="006471FC" w:rsidP="006471FC">
      <w:pPr>
        <w:numPr>
          <w:ilvl w:val="0"/>
          <w:numId w:val="22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 xml:space="preserve">Introduce advanced planning and </w:t>
      </w:r>
      <w:proofErr w:type="spellStart"/>
      <w:r w:rsidRPr="006471FC">
        <w:rPr>
          <w:sz w:val="20"/>
          <w:szCs w:val="20"/>
        </w:rPr>
        <w:t>optimisation</w:t>
      </w:r>
      <w:proofErr w:type="spellEnd"/>
      <w:r w:rsidRPr="006471FC">
        <w:rPr>
          <w:sz w:val="20"/>
          <w:szCs w:val="20"/>
        </w:rPr>
        <w:t xml:space="preserve"> of relining activities to </w:t>
      </w:r>
      <w:proofErr w:type="spellStart"/>
      <w:r w:rsidRPr="006471FC">
        <w:rPr>
          <w:sz w:val="20"/>
          <w:szCs w:val="20"/>
        </w:rPr>
        <w:t>minimise</w:t>
      </w:r>
      <w:proofErr w:type="spellEnd"/>
      <w:r w:rsidRPr="006471FC">
        <w:rPr>
          <w:sz w:val="20"/>
          <w:szCs w:val="20"/>
        </w:rPr>
        <w:t xml:space="preserve"> total outage duration.</w:t>
      </w:r>
    </w:p>
    <w:p w14:paraId="15F12A54" w14:textId="77777777" w:rsidR="006471FC" w:rsidRPr="006471FC" w:rsidRDefault="006471FC" w:rsidP="006471FC">
      <w:pPr>
        <w:numPr>
          <w:ilvl w:val="0"/>
          <w:numId w:val="22"/>
        </w:numPr>
        <w:spacing w:line="276" w:lineRule="auto"/>
        <w:rPr>
          <w:sz w:val="20"/>
          <w:szCs w:val="20"/>
        </w:rPr>
      </w:pPr>
      <w:proofErr w:type="spellStart"/>
      <w:r w:rsidRPr="006471FC">
        <w:rPr>
          <w:sz w:val="20"/>
          <w:szCs w:val="20"/>
        </w:rPr>
        <w:t>Prioritise</w:t>
      </w:r>
      <w:proofErr w:type="spellEnd"/>
      <w:r w:rsidRPr="006471FC">
        <w:rPr>
          <w:sz w:val="20"/>
          <w:szCs w:val="20"/>
        </w:rPr>
        <w:t xml:space="preserve"> mechanical condition monitoring for bearings, pinions and mill drive components.</w:t>
      </w:r>
    </w:p>
    <w:p w14:paraId="5FF19B20" w14:textId="77777777" w:rsidR="006471FC" w:rsidRPr="006471FC" w:rsidRDefault="006471FC" w:rsidP="006471FC">
      <w:pPr>
        <w:numPr>
          <w:ilvl w:val="0"/>
          <w:numId w:val="22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Strengthen night-shift maintenance response capability.</w:t>
      </w:r>
    </w:p>
    <w:p w14:paraId="52D906D2" w14:textId="77777777" w:rsidR="006471FC" w:rsidRPr="006471FC" w:rsidRDefault="006471FC" w:rsidP="006471FC">
      <w:pPr>
        <w:numPr>
          <w:ilvl w:val="0"/>
          <w:numId w:val="22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Implement downtime root-cause tracking at event level to reduce repeat failures.</w:t>
      </w:r>
    </w:p>
    <w:p w14:paraId="6AE78B37" w14:textId="77777777" w:rsidR="006471FC" w:rsidRPr="006471FC" w:rsidRDefault="006471FC" w:rsidP="006471FC">
      <w:pPr>
        <w:numPr>
          <w:ilvl w:val="0"/>
          <w:numId w:val="22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Use the dashboard as a daily and weekly review tool during production and maintenance meetings.</w:t>
      </w:r>
    </w:p>
    <w:p w14:paraId="4FD4B085" w14:textId="77777777" w:rsidR="006471FC" w:rsidRPr="006471FC" w:rsidRDefault="006471FC" w:rsidP="006471FC">
      <w:p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pict w14:anchorId="357666C7">
          <v:rect id="_x0000_i1150" style="width:0;height:1.5pt" o:hralign="center" o:hrstd="t" o:hr="t" fillcolor="#a0a0a0" stroked="f"/>
        </w:pict>
      </w:r>
    </w:p>
    <w:p w14:paraId="2D84BBC1" w14:textId="77777777" w:rsidR="006471FC" w:rsidRPr="006471FC" w:rsidRDefault="006471FC" w:rsidP="006471FC">
      <w:pPr>
        <w:spacing w:line="276" w:lineRule="auto"/>
        <w:rPr>
          <w:b/>
          <w:bCs/>
          <w:sz w:val="20"/>
          <w:szCs w:val="20"/>
        </w:rPr>
      </w:pPr>
      <w:r w:rsidRPr="006471FC">
        <w:rPr>
          <w:b/>
          <w:bCs/>
          <w:sz w:val="20"/>
          <w:szCs w:val="20"/>
        </w:rPr>
        <w:t>10. Tools Used</w:t>
      </w:r>
    </w:p>
    <w:p w14:paraId="5823A1FF" w14:textId="77777777" w:rsidR="006471FC" w:rsidRPr="006471FC" w:rsidRDefault="006471FC" w:rsidP="006471FC">
      <w:pPr>
        <w:numPr>
          <w:ilvl w:val="0"/>
          <w:numId w:val="23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PostgreSQL – data storage, preprocessing and analysis using SQL</w:t>
      </w:r>
    </w:p>
    <w:p w14:paraId="6A0A8708" w14:textId="77777777" w:rsidR="006471FC" w:rsidRPr="006471FC" w:rsidRDefault="006471FC" w:rsidP="006471FC">
      <w:pPr>
        <w:numPr>
          <w:ilvl w:val="0"/>
          <w:numId w:val="23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>Power BI – dashboard development and stakeholder reporting</w:t>
      </w:r>
    </w:p>
    <w:p w14:paraId="30EB1E1E" w14:textId="77777777" w:rsidR="006471FC" w:rsidRPr="006471FC" w:rsidRDefault="006471FC" w:rsidP="006471FC">
      <w:pPr>
        <w:numPr>
          <w:ilvl w:val="0"/>
          <w:numId w:val="23"/>
        </w:numPr>
        <w:spacing w:line="276" w:lineRule="auto"/>
        <w:rPr>
          <w:sz w:val="20"/>
          <w:szCs w:val="20"/>
        </w:rPr>
      </w:pPr>
      <w:r w:rsidRPr="006471FC">
        <w:rPr>
          <w:sz w:val="20"/>
          <w:szCs w:val="20"/>
        </w:rPr>
        <w:t xml:space="preserve">Synthetic dataset designed to reflect realistic SAG mill operational </w:t>
      </w:r>
      <w:proofErr w:type="spellStart"/>
      <w:r w:rsidRPr="006471FC">
        <w:rPr>
          <w:sz w:val="20"/>
          <w:szCs w:val="20"/>
        </w:rPr>
        <w:t>behaviour</w:t>
      </w:r>
      <w:proofErr w:type="spellEnd"/>
    </w:p>
    <w:p w14:paraId="346E7B7D" w14:textId="77777777" w:rsidR="00B311EF" w:rsidRPr="006471FC" w:rsidRDefault="00B311EF" w:rsidP="006471FC">
      <w:pPr>
        <w:spacing w:line="276" w:lineRule="auto"/>
        <w:rPr>
          <w:sz w:val="20"/>
          <w:szCs w:val="20"/>
        </w:rPr>
      </w:pPr>
    </w:p>
    <w:sectPr w:rsidR="00B311EF" w:rsidRPr="00647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11AC"/>
    <w:multiLevelType w:val="multilevel"/>
    <w:tmpl w:val="71F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862C0"/>
    <w:multiLevelType w:val="multilevel"/>
    <w:tmpl w:val="6AEC7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A7F32"/>
    <w:multiLevelType w:val="multilevel"/>
    <w:tmpl w:val="0E34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C3F91"/>
    <w:multiLevelType w:val="multilevel"/>
    <w:tmpl w:val="CFFA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E776B"/>
    <w:multiLevelType w:val="multilevel"/>
    <w:tmpl w:val="07F2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E37A8"/>
    <w:multiLevelType w:val="multilevel"/>
    <w:tmpl w:val="D340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63B2F"/>
    <w:multiLevelType w:val="multilevel"/>
    <w:tmpl w:val="6122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86388"/>
    <w:multiLevelType w:val="multilevel"/>
    <w:tmpl w:val="2978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F6362"/>
    <w:multiLevelType w:val="multilevel"/>
    <w:tmpl w:val="EB72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D6463"/>
    <w:multiLevelType w:val="multilevel"/>
    <w:tmpl w:val="E43C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9D6A39"/>
    <w:multiLevelType w:val="multilevel"/>
    <w:tmpl w:val="9D32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135D31"/>
    <w:multiLevelType w:val="multilevel"/>
    <w:tmpl w:val="EDC0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B61B4"/>
    <w:multiLevelType w:val="multilevel"/>
    <w:tmpl w:val="0A48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8313C"/>
    <w:multiLevelType w:val="multilevel"/>
    <w:tmpl w:val="1D90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37743F"/>
    <w:multiLevelType w:val="multilevel"/>
    <w:tmpl w:val="EE26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DF1AAD"/>
    <w:multiLevelType w:val="multilevel"/>
    <w:tmpl w:val="10A2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E94AA9"/>
    <w:multiLevelType w:val="multilevel"/>
    <w:tmpl w:val="133E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8A19C5"/>
    <w:multiLevelType w:val="multilevel"/>
    <w:tmpl w:val="84B0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EB773F"/>
    <w:multiLevelType w:val="multilevel"/>
    <w:tmpl w:val="EC72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9D7C70"/>
    <w:multiLevelType w:val="multilevel"/>
    <w:tmpl w:val="5E30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7C3ADA"/>
    <w:multiLevelType w:val="multilevel"/>
    <w:tmpl w:val="1EBE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1D42F9"/>
    <w:multiLevelType w:val="multilevel"/>
    <w:tmpl w:val="231A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F124BD"/>
    <w:multiLevelType w:val="multilevel"/>
    <w:tmpl w:val="4F36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974769">
    <w:abstractNumId w:val="15"/>
  </w:num>
  <w:num w:numId="2" w16cid:durableId="740712727">
    <w:abstractNumId w:val="5"/>
  </w:num>
  <w:num w:numId="3" w16cid:durableId="1898321605">
    <w:abstractNumId w:val="19"/>
  </w:num>
  <w:num w:numId="4" w16cid:durableId="825126561">
    <w:abstractNumId w:val="6"/>
  </w:num>
  <w:num w:numId="5" w16cid:durableId="1318148140">
    <w:abstractNumId w:val="20"/>
  </w:num>
  <w:num w:numId="6" w16cid:durableId="223489242">
    <w:abstractNumId w:val="16"/>
  </w:num>
  <w:num w:numId="7" w16cid:durableId="1843548236">
    <w:abstractNumId w:val="18"/>
  </w:num>
  <w:num w:numId="8" w16cid:durableId="1035275497">
    <w:abstractNumId w:val="7"/>
  </w:num>
  <w:num w:numId="9" w16cid:durableId="228737180">
    <w:abstractNumId w:val="0"/>
  </w:num>
  <w:num w:numId="10" w16cid:durableId="58095434">
    <w:abstractNumId w:val="22"/>
  </w:num>
  <w:num w:numId="11" w16cid:durableId="1286355590">
    <w:abstractNumId w:val="4"/>
  </w:num>
  <w:num w:numId="12" w16cid:durableId="1958758148">
    <w:abstractNumId w:val="21"/>
  </w:num>
  <w:num w:numId="13" w16cid:durableId="855536445">
    <w:abstractNumId w:val="9"/>
  </w:num>
  <w:num w:numId="14" w16cid:durableId="1066878875">
    <w:abstractNumId w:val="14"/>
  </w:num>
  <w:num w:numId="15" w16cid:durableId="790707949">
    <w:abstractNumId w:val="10"/>
  </w:num>
  <w:num w:numId="16" w16cid:durableId="1526752097">
    <w:abstractNumId w:val="13"/>
  </w:num>
  <w:num w:numId="17" w16cid:durableId="1375883574">
    <w:abstractNumId w:val="12"/>
  </w:num>
  <w:num w:numId="18" w16cid:durableId="105540309">
    <w:abstractNumId w:val="17"/>
  </w:num>
  <w:num w:numId="19" w16cid:durableId="1332489346">
    <w:abstractNumId w:val="11"/>
  </w:num>
  <w:num w:numId="20" w16cid:durableId="1897625361">
    <w:abstractNumId w:val="8"/>
  </w:num>
  <w:num w:numId="21" w16cid:durableId="2066758896">
    <w:abstractNumId w:val="2"/>
  </w:num>
  <w:num w:numId="22" w16cid:durableId="1838185150">
    <w:abstractNumId w:val="1"/>
  </w:num>
  <w:num w:numId="23" w16cid:durableId="19594136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46C"/>
    <w:rsid w:val="001C09F6"/>
    <w:rsid w:val="006471FC"/>
    <w:rsid w:val="006F420C"/>
    <w:rsid w:val="0084246C"/>
    <w:rsid w:val="00B31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29DB3F-6C16-4E72-80EA-F601CB921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4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4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4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1330</Words>
  <Characters>7586</Characters>
  <Application>Microsoft Office Word</Application>
  <DocSecurity>0</DocSecurity>
  <Lines>63</Lines>
  <Paragraphs>17</Paragraphs>
  <ScaleCrop>false</ScaleCrop>
  <Company/>
  <LinksUpToDate>false</LinksUpToDate>
  <CharactersWithSpaces>8899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justice nunoo</dc:creator>
  <cp:keywords/>
  <dc:description/>
  <cp:lastModifiedBy>justice nunoo</cp:lastModifiedBy>
  <cp:revision>2</cp:revision>
  <dcterms:created xsi:type="dcterms:W3CDTF">2026-03-04T13:19:00Z</dcterms:created>
  <dcterms:modified xsi:type="dcterms:W3CDTF">2026-03-04T13:21:00Z</dcterms:modified>
</cp:coreProperties>
</file>