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A4E5" w14:textId="77777777" w:rsidR="00381641" w:rsidRDefault="00000000">
      <w:pPr>
        <w:pStyle w:val="Ttul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Formulario de entrevista semiestructurada – Comunidades</w:t>
      </w:r>
    </w:p>
    <w:p w14:paraId="65DDBA28" w14:textId="77777777" w:rsidR="00381641" w:rsidRDefault="00000000">
      <w:pPr>
        <w:jc w:val="both"/>
        <w:rPr>
          <w:rFonts w:ascii="Times New Roman" w:eastAsia="Times New Roman" w:hAnsi="Times New Roman" w:cs="Times New Roman"/>
        </w:rPr>
      </w:pPr>
      <w:r>
        <w:rPr>
          <w:rFonts w:ascii="Times New Roman" w:eastAsia="Times New Roman" w:hAnsi="Times New Roman" w:cs="Times New Roman"/>
        </w:rPr>
        <w:t>Tesis doctoral: Ciudadanía, participación y capacidades en la formulación de los PDET en La subregión de Montes de María</w:t>
      </w:r>
    </w:p>
    <w:p w14:paraId="063B8FFD" w14:textId="409E48ED" w:rsidR="00381641" w:rsidRDefault="00000000">
      <w:pPr>
        <w:jc w:val="both"/>
        <w:rPr>
          <w:rFonts w:ascii="Times New Roman" w:eastAsia="Times New Roman" w:hAnsi="Times New Roman" w:cs="Times New Roman"/>
        </w:rPr>
      </w:pPr>
      <w:r>
        <w:rPr>
          <w:rFonts w:ascii="Times New Roman" w:eastAsia="Times New Roman" w:hAnsi="Times New Roman" w:cs="Times New Roman"/>
        </w:rPr>
        <w:t>Autor: Mario Chamie Mazzillo – Universidad Externado de Colombi</w:t>
      </w:r>
      <w:r w:rsidR="009D2806">
        <w:rPr>
          <w:rFonts w:ascii="Times New Roman" w:eastAsia="Times New Roman" w:hAnsi="Times New Roman" w:cs="Times New Roman"/>
        </w:rPr>
        <w:t>a</w:t>
      </w:r>
    </w:p>
    <w:p w14:paraId="360F8F43" w14:textId="77777777" w:rsidR="00381641" w:rsidRDefault="00000000">
      <w:pPr>
        <w:jc w:val="both"/>
        <w:rPr>
          <w:rFonts w:ascii="Times New Roman" w:eastAsia="Times New Roman" w:hAnsi="Times New Roman" w:cs="Times New Roman"/>
        </w:rPr>
      </w:pPr>
      <w:r>
        <w:rPr>
          <w:rFonts w:ascii="Times New Roman" w:eastAsia="Times New Roman" w:hAnsi="Times New Roman" w:cs="Times New Roman"/>
        </w:rPr>
        <w:t>Versión adaptada para actores comunitarios</w:t>
      </w:r>
    </w:p>
    <w:p w14:paraId="0DF7D994" w14:textId="425012BA" w:rsidR="00381641" w:rsidRDefault="00000000" w:rsidP="00392B3B">
      <w:pPr>
        <w:pStyle w:val="Ttulo1"/>
        <w:numPr>
          <w:ilvl w:val="0"/>
          <w:numId w:val="3"/>
        </w:numPr>
        <w:jc w:val="both"/>
        <w:rPr>
          <w:rFonts w:ascii="Times New Roman" w:eastAsia="Times New Roman" w:hAnsi="Times New Roman" w:cs="Times New Roman"/>
        </w:rPr>
      </w:pPr>
      <w:r>
        <w:rPr>
          <w:rFonts w:ascii="Times New Roman" w:eastAsia="Times New Roman" w:hAnsi="Times New Roman" w:cs="Times New Roman"/>
        </w:rPr>
        <w:t>Guía del entrevistador</w:t>
      </w:r>
    </w:p>
    <w:p w14:paraId="33F4683F" w14:textId="77777777" w:rsidR="00392B3B" w:rsidRPr="00392B3B" w:rsidRDefault="00392B3B" w:rsidP="00392B3B"/>
    <w:p w14:paraId="7862CD3E" w14:textId="67AF3056" w:rsidR="00381641" w:rsidRDefault="00000000">
      <w:pPr>
        <w:jc w:val="both"/>
        <w:rPr>
          <w:rFonts w:ascii="Times New Roman" w:eastAsia="Times New Roman" w:hAnsi="Times New Roman" w:cs="Times New Roman"/>
        </w:rPr>
      </w:pPr>
      <w:r>
        <w:rPr>
          <w:rFonts w:ascii="Times New Roman" w:eastAsia="Times New Roman" w:hAnsi="Times New Roman" w:cs="Times New Roman"/>
        </w:rPr>
        <w:t>Objetivo general del instrumento: Recoger experiencias, valoraciones y propuestas de actores clave sobre la participación comunitaria y el desarrollo de capacidades en la fase de formulación de los PDET</w:t>
      </w:r>
      <w:r w:rsidR="0023133A">
        <w:rPr>
          <w:rFonts w:ascii="Times New Roman" w:eastAsia="Times New Roman" w:hAnsi="Times New Roman" w:cs="Times New Roman"/>
        </w:rPr>
        <w:t xml:space="preserve"> en la Subregión de Montes de María</w:t>
      </w:r>
      <w:r w:rsidR="00913453">
        <w:rPr>
          <w:rFonts w:ascii="Times New Roman" w:eastAsia="Times New Roman" w:hAnsi="Times New Roman" w:cs="Times New Roman"/>
        </w:rPr>
        <w:t xml:space="preserve">. </w:t>
      </w:r>
      <w:bookmarkStart w:id="0" w:name="_Hlk208312349"/>
      <w:r w:rsidR="00913453">
        <w:rPr>
          <w:rFonts w:ascii="Times New Roman" w:eastAsia="Times New Roman" w:hAnsi="Times New Roman" w:cs="Times New Roman"/>
        </w:rPr>
        <w:t>Igualmente, se consultará la coordinación interinstitucional entre las diferentes instancias institucionales.</w:t>
      </w:r>
    </w:p>
    <w:bookmarkEnd w:id="0"/>
    <w:p w14:paraId="0168B27F" w14:textId="77777777" w:rsidR="00381641" w:rsidRDefault="00000000">
      <w:pPr>
        <w:jc w:val="both"/>
        <w:rPr>
          <w:rFonts w:ascii="Times New Roman" w:eastAsia="Times New Roman" w:hAnsi="Times New Roman" w:cs="Times New Roman"/>
        </w:rPr>
      </w:pPr>
      <w:r>
        <w:rPr>
          <w:rFonts w:ascii="Times New Roman" w:eastAsia="Times New Roman" w:hAnsi="Times New Roman" w:cs="Times New Roman"/>
        </w:rPr>
        <w:t>Introducción: Gracias por participar en esta entrevista. El objetivo es conocer su percepción sobre la participación de su comunidad en la formulación de los PDET. Su opinión es muy valiosa para una investigación académica que busca mejorar los procesos de planeación participativa en el país. Esta conversación será confidencial y usted puede retirarse en cualquier momento.</w:t>
      </w:r>
    </w:p>
    <w:p w14:paraId="28946610" w14:textId="5DC9A487" w:rsidR="0038164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Consentimiento informado: □ Sí □ No   </w:t>
      </w:r>
      <w:r>
        <w:rPr>
          <w:rFonts w:ascii="Times New Roman" w:eastAsia="Times New Roman" w:hAnsi="Times New Roman" w:cs="Times New Roman"/>
        </w:rPr>
        <w:tab/>
      </w:r>
      <w:r>
        <w:rPr>
          <w:rFonts w:ascii="Times New Roman" w:eastAsia="Times New Roman" w:hAnsi="Times New Roman" w:cs="Times New Roman"/>
        </w:rPr>
        <w:tab/>
        <w:t xml:space="preserve">                           Grabación autorizada: □ Sí □ No</w:t>
      </w:r>
    </w:p>
    <w:tbl>
      <w:tblPr>
        <w:tblStyle w:val="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381641" w14:paraId="3826C4FD" w14:textId="77777777">
        <w:tc>
          <w:tcPr>
            <w:tcW w:w="8630" w:type="dxa"/>
          </w:tcPr>
          <w:p w14:paraId="601C48EE" w14:textId="77777777" w:rsidR="00381641" w:rsidRDefault="00000000">
            <w:pPr>
              <w:pStyle w:val="Ttulo1"/>
              <w:jc w:val="both"/>
              <w:rPr>
                <w:rFonts w:ascii="Times New Roman" w:eastAsia="Times New Roman" w:hAnsi="Times New Roman" w:cs="Times New Roman"/>
              </w:rPr>
            </w:pPr>
            <w:r>
              <w:rPr>
                <w:rFonts w:ascii="Times New Roman" w:eastAsia="Times New Roman" w:hAnsi="Times New Roman" w:cs="Times New Roman"/>
              </w:rPr>
              <w:t>2. Ficha de caracterización comunitaria</w:t>
            </w:r>
          </w:p>
        </w:tc>
      </w:tr>
      <w:tr w:rsidR="00381641" w14:paraId="777C693D" w14:textId="77777777">
        <w:tc>
          <w:tcPr>
            <w:tcW w:w="8630" w:type="dxa"/>
          </w:tcPr>
          <w:p w14:paraId="425FFD12" w14:textId="3A3731D3" w:rsidR="00381641" w:rsidRDefault="00226531">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Participó en los PDET en Montes de María: Si [], No []</w:t>
            </w:r>
          </w:p>
        </w:tc>
      </w:tr>
      <w:tr w:rsidR="00381641" w14:paraId="390550BF" w14:textId="77777777">
        <w:tc>
          <w:tcPr>
            <w:tcW w:w="8630" w:type="dxa"/>
          </w:tcPr>
          <w:p w14:paraId="7ADE30DC" w14:textId="5F8EE58D"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Código o nombre clave: EC</w:t>
            </w:r>
            <w:r w:rsidR="00135836">
              <w:rPr>
                <w:rFonts w:ascii="Times New Roman" w:eastAsia="Times New Roman" w:hAnsi="Times New Roman" w:cs="Times New Roman"/>
                <w:sz w:val="28"/>
                <w:szCs w:val="28"/>
              </w:rPr>
              <w:t>-A1</w:t>
            </w:r>
          </w:p>
        </w:tc>
      </w:tr>
      <w:tr w:rsidR="00381641" w14:paraId="0304BFFD" w14:textId="77777777">
        <w:tc>
          <w:tcPr>
            <w:tcW w:w="8630" w:type="dxa"/>
          </w:tcPr>
          <w:p w14:paraId="5D0FF130"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Edad: []</w:t>
            </w:r>
          </w:p>
          <w:p w14:paraId="1BF78DB9" w14:textId="77777777" w:rsidR="008768AA" w:rsidRDefault="008768AA">
            <w:pPr>
              <w:jc w:val="both"/>
              <w:rPr>
                <w:rFonts w:ascii="Times New Roman" w:eastAsia="Times New Roman" w:hAnsi="Times New Roman" w:cs="Times New Roman"/>
                <w:sz w:val="28"/>
                <w:szCs w:val="28"/>
              </w:rPr>
            </w:pPr>
          </w:p>
        </w:tc>
      </w:tr>
      <w:tr w:rsidR="00381641" w14:paraId="5DE905E6" w14:textId="77777777">
        <w:tc>
          <w:tcPr>
            <w:tcW w:w="8630" w:type="dxa"/>
          </w:tcPr>
          <w:p w14:paraId="0226DB8E" w14:textId="02306485"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Género: M [], F [], </w:t>
            </w:r>
            <w:r w:rsidR="00355589">
              <w:rPr>
                <w:rFonts w:ascii="Times New Roman" w:eastAsia="Times New Roman" w:hAnsi="Times New Roman" w:cs="Times New Roman"/>
                <w:sz w:val="28"/>
                <w:szCs w:val="28"/>
              </w:rPr>
              <w:t>LGBTQ+</w:t>
            </w:r>
            <w:r>
              <w:rPr>
                <w:rFonts w:ascii="Times New Roman" w:eastAsia="Times New Roman" w:hAnsi="Times New Roman" w:cs="Times New Roman"/>
                <w:sz w:val="28"/>
                <w:szCs w:val="28"/>
              </w:rPr>
              <w:t xml:space="preserve"> [], No quiero Responde []</w:t>
            </w:r>
          </w:p>
          <w:p w14:paraId="6845EEDA" w14:textId="77777777" w:rsidR="00DD4087" w:rsidRDefault="00DD4087">
            <w:pPr>
              <w:jc w:val="both"/>
              <w:rPr>
                <w:rFonts w:ascii="Times New Roman" w:eastAsia="Times New Roman" w:hAnsi="Times New Roman" w:cs="Times New Roman"/>
                <w:sz w:val="28"/>
                <w:szCs w:val="28"/>
              </w:rPr>
            </w:pPr>
          </w:p>
        </w:tc>
      </w:tr>
      <w:tr w:rsidR="00381641" w14:paraId="0522BE63" w14:textId="77777777">
        <w:tc>
          <w:tcPr>
            <w:tcW w:w="8630" w:type="dxa"/>
          </w:tcPr>
          <w:p w14:paraId="41B8D814"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Estrato Poblacional: Afro [], Campesino [], Indígena [] </w:t>
            </w:r>
          </w:p>
          <w:p w14:paraId="4F943E31" w14:textId="77777777" w:rsidR="00DD4087" w:rsidRDefault="00DD4087">
            <w:pPr>
              <w:jc w:val="both"/>
              <w:rPr>
                <w:rFonts w:ascii="Times New Roman" w:eastAsia="Times New Roman" w:hAnsi="Times New Roman" w:cs="Times New Roman"/>
                <w:sz w:val="28"/>
                <w:szCs w:val="28"/>
              </w:rPr>
            </w:pPr>
          </w:p>
        </w:tc>
      </w:tr>
      <w:tr w:rsidR="00381641" w14:paraId="7BC80ACC" w14:textId="77777777">
        <w:tc>
          <w:tcPr>
            <w:tcW w:w="8630" w:type="dxa"/>
          </w:tcPr>
          <w:p w14:paraId="34753133" w14:textId="3EFCD2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Enfoque diferencial: Hombre [], Mujer [], Joven [], </w:t>
            </w:r>
            <w:r w:rsidR="0093560B">
              <w:rPr>
                <w:rFonts w:ascii="Times New Roman" w:eastAsia="Times New Roman" w:hAnsi="Times New Roman" w:cs="Times New Roman"/>
                <w:sz w:val="28"/>
                <w:szCs w:val="28"/>
              </w:rPr>
              <w:t>LGBTQ+</w:t>
            </w:r>
            <w:r w:rsidR="00DD408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Víctima [], Reincorporado []</w:t>
            </w:r>
          </w:p>
          <w:p w14:paraId="20EE949D" w14:textId="6BE65613" w:rsidR="00DD4087" w:rsidRDefault="00DD4087">
            <w:pPr>
              <w:jc w:val="both"/>
              <w:rPr>
                <w:rFonts w:ascii="Times New Roman" w:eastAsia="Times New Roman" w:hAnsi="Times New Roman" w:cs="Times New Roman"/>
                <w:sz w:val="28"/>
                <w:szCs w:val="28"/>
              </w:rPr>
            </w:pPr>
          </w:p>
        </w:tc>
      </w:tr>
      <w:tr w:rsidR="00381641" w14:paraId="449AEEF3" w14:textId="77777777">
        <w:tc>
          <w:tcPr>
            <w:tcW w:w="8630" w:type="dxa"/>
          </w:tcPr>
          <w:p w14:paraId="47D74E1B"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Nivel educativo alcanzado: Sin Estudios [], Primaria Básica [], Secundaria Media [], Técnico o Vocacional [], Superior [], Postgrado []</w:t>
            </w:r>
          </w:p>
          <w:p w14:paraId="4453240D" w14:textId="77777777" w:rsidR="00DD4087" w:rsidRDefault="00DD4087">
            <w:pPr>
              <w:jc w:val="both"/>
              <w:rPr>
                <w:rFonts w:ascii="Times New Roman" w:eastAsia="Times New Roman" w:hAnsi="Times New Roman" w:cs="Times New Roman"/>
                <w:sz w:val="28"/>
                <w:szCs w:val="28"/>
              </w:rPr>
            </w:pPr>
          </w:p>
        </w:tc>
      </w:tr>
      <w:tr w:rsidR="00381641" w14:paraId="1B7898F2" w14:textId="77777777">
        <w:tc>
          <w:tcPr>
            <w:tcW w:w="8630" w:type="dxa"/>
          </w:tcPr>
          <w:p w14:paraId="06CDAD28"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Municipio: </w:t>
            </w:r>
          </w:p>
        </w:tc>
      </w:tr>
      <w:tr w:rsidR="00381641" w14:paraId="45C11B1C" w14:textId="77777777">
        <w:tc>
          <w:tcPr>
            <w:tcW w:w="8630" w:type="dxa"/>
          </w:tcPr>
          <w:p w14:paraId="7C904557"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Vereda o corregimiento: </w:t>
            </w:r>
          </w:p>
        </w:tc>
      </w:tr>
      <w:tr w:rsidR="00381641" w14:paraId="57F92458" w14:textId="77777777">
        <w:tc>
          <w:tcPr>
            <w:tcW w:w="8630" w:type="dxa"/>
          </w:tcPr>
          <w:p w14:paraId="1C39C86E"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Tiempo de residencia, Años [] Meses [], </w:t>
            </w:r>
            <w:r>
              <w:rPr>
                <w:rFonts w:ascii="Times New Roman" w:eastAsia="Times New Roman" w:hAnsi="Times New Roman" w:cs="Times New Roman"/>
                <w:sz w:val="28"/>
                <w:szCs w:val="28"/>
              </w:rPr>
              <w:tab/>
            </w:r>
          </w:p>
          <w:p w14:paraId="6FCAF3D5" w14:textId="0CA5F334"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Desde       </w:t>
            </w:r>
            <w:proofErr w:type="gramStart"/>
            <w:r>
              <w:rPr>
                <w:rFonts w:ascii="Times New Roman" w:eastAsia="Times New Roman" w:hAnsi="Times New Roman" w:cs="Times New Roman"/>
                <w:sz w:val="28"/>
                <w:szCs w:val="28"/>
              </w:rPr>
              <w:t xml:space="preserve"> </w:t>
            </w:r>
            <w:r w:rsidR="008768AA">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w:t>
            </w:r>
            <w:r w:rsidR="0053791E">
              <w:rPr>
                <w:rFonts w:ascii="Times New Roman" w:eastAsia="Times New Roman" w:hAnsi="Times New Roman" w:cs="Times New Roman"/>
                <w:sz w:val="28"/>
                <w:szCs w:val="28"/>
              </w:rPr>
              <w:t>h</w:t>
            </w:r>
            <w:r>
              <w:rPr>
                <w:rFonts w:ascii="Times New Roman" w:eastAsia="Times New Roman" w:hAnsi="Times New Roman" w:cs="Times New Roman"/>
                <w:sz w:val="28"/>
                <w:szCs w:val="28"/>
              </w:rPr>
              <w:t>asta</w:t>
            </w:r>
          </w:p>
        </w:tc>
      </w:tr>
      <w:tr w:rsidR="00381641" w14:paraId="30C08D82" w14:textId="77777777">
        <w:tc>
          <w:tcPr>
            <w:tcW w:w="8630" w:type="dxa"/>
          </w:tcPr>
          <w:p w14:paraId="0BF42873"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Organización comunitaria:</w:t>
            </w:r>
          </w:p>
        </w:tc>
      </w:tr>
      <w:tr w:rsidR="00381641" w14:paraId="632D056F" w14:textId="77777777">
        <w:tc>
          <w:tcPr>
            <w:tcW w:w="8630" w:type="dxa"/>
          </w:tcPr>
          <w:p w14:paraId="660183E0"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Rol comunitario:</w:t>
            </w:r>
          </w:p>
        </w:tc>
      </w:tr>
      <w:tr w:rsidR="00381641" w14:paraId="64EFB764" w14:textId="77777777">
        <w:tc>
          <w:tcPr>
            <w:tcW w:w="8630" w:type="dxa"/>
          </w:tcPr>
          <w:p w14:paraId="51366417" w14:textId="37A3A5A3"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Participación en PDET</w:t>
            </w:r>
            <w:r w:rsidR="00DA2889">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Si [], No []</w:t>
            </w:r>
          </w:p>
          <w:p w14:paraId="2EAAAE5B" w14:textId="77777777" w:rsidR="00381641" w:rsidRDefault="00381641">
            <w:pPr>
              <w:jc w:val="both"/>
              <w:rPr>
                <w:rFonts w:ascii="Times New Roman" w:eastAsia="Times New Roman" w:hAnsi="Times New Roman" w:cs="Times New Roman"/>
                <w:sz w:val="28"/>
                <w:szCs w:val="28"/>
              </w:rPr>
            </w:pPr>
          </w:p>
        </w:tc>
      </w:tr>
      <w:tr w:rsidR="00381641" w14:paraId="14143643" w14:textId="77777777">
        <w:tc>
          <w:tcPr>
            <w:tcW w:w="8630" w:type="dxa"/>
          </w:tcPr>
          <w:p w14:paraId="5B5B6B77"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Formas de participación: Grupo Motor [], Mecanismo Especial de Consulta (MEC) [], Hoja de Ruta [], Mesas Comunitarias y Temáticas []</w:t>
            </w:r>
          </w:p>
          <w:p w14:paraId="5D36A2E6" w14:textId="77777777" w:rsidR="00381641" w:rsidRDefault="00381641">
            <w:pPr>
              <w:jc w:val="both"/>
              <w:rPr>
                <w:rFonts w:ascii="Times New Roman" w:eastAsia="Times New Roman" w:hAnsi="Times New Roman" w:cs="Times New Roman"/>
                <w:sz w:val="28"/>
                <w:szCs w:val="28"/>
              </w:rPr>
            </w:pPr>
          </w:p>
        </w:tc>
      </w:tr>
      <w:tr w:rsidR="00381641" w14:paraId="4CF12A52" w14:textId="77777777">
        <w:tc>
          <w:tcPr>
            <w:tcW w:w="8630" w:type="dxa"/>
          </w:tcPr>
          <w:p w14:paraId="6672609C"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Participación previa en este tipo de procesos: Si [], No []</w:t>
            </w:r>
          </w:p>
        </w:tc>
      </w:tr>
      <w:tr w:rsidR="00381641" w14:paraId="7A7B5BA8" w14:textId="77777777">
        <w:tc>
          <w:tcPr>
            <w:tcW w:w="8630" w:type="dxa"/>
          </w:tcPr>
          <w:p w14:paraId="5AF169F9" w14:textId="77777777" w:rsidR="00381641" w:rsidRDefault="00381641">
            <w:pPr>
              <w:jc w:val="both"/>
              <w:rPr>
                <w:rFonts w:ascii="Times New Roman" w:eastAsia="Times New Roman" w:hAnsi="Times New Roman" w:cs="Times New Roman"/>
                <w:sz w:val="28"/>
                <w:szCs w:val="28"/>
              </w:rPr>
            </w:pPr>
          </w:p>
        </w:tc>
      </w:tr>
      <w:tr w:rsidR="00381641" w14:paraId="1C5FB96A" w14:textId="77777777">
        <w:tc>
          <w:tcPr>
            <w:tcW w:w="8630" w:type="dxa"/>
          </w:tcPr>
          <w:p w14:paraId="697832F1"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Estado civil (Intergéneros): Soltero/a [], Casado/a [], Unión Libre [], Viudo/a [], Divorciado/a []</w:t>
            </w:r>
          </w:p>
          <w:p w14:paraId="43472B95" w14:textId="77777777" w:rsidR="00381641" w:rsidRDefault="00381641">
            <w:pPr>
              <w:jc w:val="both"/>
              <w:rPr>
                <w:rFonts w:ascii="Times New Roman" w:eastAsia="Times New Roman" w:hAnsi="Times New Roman" w:cs="Times New Roman"/>
                <w:sz w:val="28"/>
                <w:szCs w:val="28"/>
              </w:rPr>
            </w:pPr>
          </w:p>
        </w:tc>
      </w:tr>
      <w:tr w:rsidR="00381641" w14:paraId="6FC83785" w14:textId="77777777">
        <w:tc>
          <w:tcPr>
            <w:tcW w:w="8630" w:type="dxa"/>
          </w:tcPr>
          <w:p w14:paraId="1F58D986"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Personas en el hogar: []</w:t>
            </w:r>
          </w:p>
          <w:p w14:paraId="2E9D9E22" w14:textId="77777777" w:rsidR="00381641" w:rsidRDefault="00381641">
            <w:pPr>
              <w:jc w:val="both"/>
              <w:rPr>
                <w:rFonts w:ascii="Times New Roman" w:eastAsia="Times New Roman" w:hAnsi="Times New Roman" w:cs="Times New Roman"/>
                <w:sz w:val="28"/>
                <w:szCs w:val="28"/>
              </w:rPr>
            </w:pPr>
          </w:p>
        </w:tc>
      </w:tr>
      <w:tr w:rsidR="00381641" w14:paraId="686D63F7" w14:textId="77777777">
        <w:tc>
          <w:tcPr>
            <w:tcW w:w="8630" w:type="dxa"/>
          </w:tcPr>
          <w:p w14:paraId="6F06D9DB"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Tipo de vivienda: Casa [], Apartamento [], Cuarto [], Vivienda Tradicional Indígena [], Otro Tipo de Vivienda []</w:t>
            </w:r>
          </w:p>
          <w:p w14:paraId="74E0A02A" w14:textId="77777777" w:rsidR="00381641" w:rsidRDefault="00381641">
            <w:pPr>
              <w:jc w:val="both"/>
              <w:rPr>
                <w:rFonts w:ascii="Times New Roman" w:eastAsia="Times New Roman" w:hAnsi="Times New Roman" w:cs="Times New Roman"/>
                <w:sz w:val="28"/>
                <w:szCs w:val="28"/>
              </w:rPr>
            </w:pPr>
          </w:p>
        </w:tc>
      </w:tr>
      <w:tr w:rsidR="00381641" w14:paraId="1AFD9A85" w14:textId="77777777">
        <w:tc>
          <w:tcPr>
            <w:tcW w:w="8630" w:type="dxa"/>
          </w:tcPr>
          <w:p w14:paraId="47A0EC8C" w14:textId="578A2FEA"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Ocupación principal:  Comercio [], </w:t>
            </w:r>
            <w:r w:rsidR="009D2806">
              <w:rPr>
                <w:rFonts w:ascii="Times New Roman" w:eastAsia="Times New Roman" w:hAnsi="Times New Roman" w:cs="Times New Roman"/>
                <w:sz w:val="28"/>
                <w:szCs w:val="28"/>
              </w:rPr>
              <w:t xml:space="preserve">Agricultura </w:t>
            </w:r>
            <w:r w:rsidR="009D2806" w:rsidRPr="009D2806">
              <w:rPr>
                <w:rFonts w:ascii="Times New Roman" w:eastAsia="Times New Roman" w:hAnsi="Times New Roman" w:cs="Times New Roman"/>
                <w:sz w:val="28"/>
                <w:szCs w:val="28"/>
              </w:rPr>
              <w:t>[]</w:t>
            </w:r>
            <w:r w:rsidR="009D280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CC101F">
              <w:rPr>
                <w:rFonts w:ascii="Times New Roman" w:eastAsia="Times New Roman" w:hAnsi="Times New Roman" w:cs="Times New Roman"/>
                <w:sz w:val="28"/>
                <w:szCs w:val="28"/>
              </w:rPr>
              <w:t>Ganadería</w:t>
            </w:r>
            <w:r w:rsidR="00CC101F" w:rsidRPr="009D2806">
              <w:rPr>
                <w:rFonts w:ascii="Times New Roman" w:eastAsia="Times New Roman" w:hAnsi="Times New Roman" w:cs="Times New Roman"/>
                <w:sz w:val="28"/>
                <w:szCs w:val="28"/>
              </w:rPr>
              <w:t xml:space="preserve"> [</w:t>
            </w:r>
            <w:r w:rsidR="009D2806" w:rsidRPr="009D280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C472F4">
              <w:rPr>
                <w:rFonts w:ascii="Times New Roman" w:eastAsia="Times New Roman" w:hAnsi="Times New Roman" w:cs="Times New Roman"/>
                <w:sz w:val="28"/>
                <w:szCs w:val="28"/>
              </w:rPr>
              <w:t>Caza</w:t>
            </w:r>
            <w:r w:rsidR="00C472F4" w:rsidRPr="009D2806">
              <w:rPr>
                <w:rFonts w:ascii="Times New Roman" w:eastAsia="Times New Roman" w:hAnsi="Times New Roman" w:cs="Times New Roman"/>
                <w:sz w:val="28"/>
                <w:szCs w:val="28"/>
              </w:rPr>
              <w:t xml:space="preserve"> [</w:t>
            </w:r>
            <w:r w:rsidR="009D2806" w:rsidRPr="009D2806">
              <w:rPr>
                <w:rFonts w:ascii="Times New Roman" w:eastAsia="Times New Roman" w:hAnsi="Times New Roman" w:cs="Times New Roman"/>
                <w:sz w:val="28"/>
                <w:szCs w:val="28"/>
              </w:rPr>
              <w:t>]</w:t>
            </w:r>
            <w:r>
              <w:rPr>
                <w:rFonts w:ascii="Times New Roman" w:eastAsia="Times New Roman" w:hAnsi="Times New Roman" w:cs="Times New Roman"/>
                <w:sz w:val="28"/>
                <w:szCs w:val="28"/>
              </w:rPr>
              <w:t>, Silvicultura y Pesca [], Industria Manufactura [], Transporte y Almacenamiento [], Servicios Administrativos y de apoyo [], Construcción [], Educación y Salud []</w:t>
            </w:r>
          </w:p>
          <w:p w14:paraId="039F8D55" w14:textId="77777777" w:rsidR="00381641" w:rsidRDefault="00381641">
            <w:pPr>
              <w:jc w:val="both"/>
              <w:rPr>
                <w:rFonts w:ascii="Times New Roman" w:eastAsia="Times New Roman" w:hAnsi="Times New Roman" w:cs="Times New Roman"/>
                <w:sz w:val="28"/>
                <w:szCs w:val="28"/>
              </w:rPr>
            </w:pPr>
          </w:p>
        </w:tc>
      </w:tr>
      <w:tr w:rsidR="00381641" w14:paraId="566B9A3B" w14:textId="77777777">
        <w:tc>
          <w:tcPr>
            <w:tcW w:w="8630" w:type="dxa"/>
          </w:tcPr>
          <w:p w14:paraId="0E1DB357"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Ingreso mensual: Pobreza Extrema: &lt; o = $198,698 [], Pobreza &gt; o = $435,375 [], Vulnerabilidad ($435,376 - $853,608) [], Clase Media ($853,609 - $4,596,352) [], Clase Alta &gt; $4,596,352 [].  </w:t>
            </w:r>
          </w:p>
          <w:p w14:paraId="2475CDF9" w14:textId="77777777" w:rsidR="00381641" w:rsidRDefault="00381641">
            <w:pPr>
              <w:jc w:val="both"/>
              <w:rPr>
                <w:rFonts w:ascii="Times New Roman" w:eastAsia="Times New Roman" w:hAnsi="Times New Roman" w:cs="Times New Roman"/>
                <w:sz w:val="28"/>
                <w:szCs w:val="28"/>
              </w:rPr>
            </w:pPr>
          </w:p>
        </w:tc>
      </w:tr>
      <w:tr w:rsidR="00381641" w14:paraId="366CE38D" w14:textId="77777777">
        <w:tc>
          <w:tcPr>
            <w:tcW w:w="8630" w:type="dxa"/>
          </w:tcPr>
          <w:p w14:paraId="79089BED" w14:textId="77777777" w:rsidR="00381641"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Acceso a servicios básicos: Agua Potable Si [], No [], Saneamiento Básico Si [], No [], Energía Eléctrica Si [], No [], Gas Domiciliario Si [], No [], Recolección de Residuos Si [], No [], Telefonía Si [], No []</w:t>
            </w:r>
          </w:p>
          <w:p w14:paraId="5A52D2C6" w14:textId="77777777" w:rsidR="00381641" w:rsidRDefault="00381641">
            <w:pPr>
              <w:jc w:val="both"/>
              <w:rPr>
                <w:rFonts w:ascii="Times New Roman" w:eastAsia="Times New Roman" w:hAnsi="Times New Roman" w:cs="Times New Roman"/>
                <w:sz w:val="28"/>
                <w:szCs w:val="28"/>
              </w:rPr>
            </w:pPr>
          </w:p>
        </w:tc>
      </w:tr>
    </w:tbl>
    <w:p w14:paraId="0A62681A" w14:textId="66BDE167" w:rsidR="00381641" w:rsidRDefault="00000000" w:rsidP="0093560B">
      <w:pPr>
        <w:pStyle w:val="Ttulo1"/>
        <w:numPr>
          <w:ilvl w:val="0"/>
          <w:numId w:val="3"/>
        </w:numPr>
        <w:jc w:val="both"/>
        <w:rPr>
          <w:rFonts w:ascii="Times New Roman" w:eastAsia="Times New Roman" w:hAnsi="Times New Roman" w:cs="Times New Roman"/>
        </w:rPr>
      </w:pPr>
      <w:r>
        <w:rPr>
          <w:rFonts w:ascii="Times New Roman" w:eastAsia="Times New Roman" w:hAnsi="Times New Roman" w:cs="Times New Roman"/>
        </w:rPr>
        <w:t>Preguntas principales</w:t>
      </w:r>
    </w:p>
    <w:p w14:paraId="4A52D4E3" w14:textId="77777777" w:rsidR="0093560B" w:rsidRPr="0093560B" w:rsidRDefault="0093560B" w:rsidP="0093560B">
      <w:pPr>
        <w:pStyle w:val="Prrafodelista"/>
      </w:pPr>
    </w:p>
    <w:p w14:paraId="7CC3C036" w14:textId="314B7715" w:rsidR="00FF3FE8"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 ¿Cómo describiría la participación de su comunidad </w:t>
      </w:r>
      <w:r w:rsidR="00140A1B">
        <w:rPr>
          <w:rFonts w:ascii="Times New Roman" w:eastAsia="Times New Roman" w:hAnsi="Times New Roman" w:cs="Times New Roman"/>
        </w:rPr>
        <w:t>()</w:t>
      </w:r>
      <w:r>
        <w:rPr>
          <w:rFonts w:ascii="Times New Roman" w:eastAsia="Times New Roman" w:hAnsi="Times New Roman" w:cs="Times New Roman"/>
        </w:rPr>
        <w:t xml:space="preserve"> en la formulación de los PDET, en términos de su libertad para expresarse y compartir lo que considera valioso para el territorio?</w:t>
      </w:r>
      <w:r>
        <w:rPr>
          <w:rFonts w:ascii="Times New Roman" w:eastAsia="Times New Roman" w:hAnsi="Times New Roman" w:cs="Times New Roman"/>
        </w:rPr>
        <w:br/>
      </w:r>
    </w:p>
    <w:p w14:paraId="7C4052AE" w14:textId="02E3BCBD" w:rsidR="00381641" w:rsidRDefault="00FF3FE8">
      <w:pPr>
        <w:jc w:val="both"/>
        <w:rPr>
          <w:rFonts w:ascii="Times New Roman" w:eastAsia="Times New Roman" w:hAnsi="Times New Roman" w:cs="Times New Roman"/>
        </w:rPr>
      </w:pPr>
      <w:r w:rsidRPr="00FF3FE8">
        <w:rPr>
          <w:rFonts w:ascii="Times New Roman" w:eastAsia="Times New Roman" w:hAnsi="Times New Roman" w:cs="Times New Roman"/>
        </w:rPr>
        <w:lastRenderedPageBreak/>
        <w:t>¿Cómo calificaría la existencia y efectividad de los espacios de participación durante la formulación de los PDET? (Alto / Medio / Bajo)</w:t>
      </w:r>
    </w:p>
    <w:p w14:paraId="12560347" w14:textId="77777777" w:rsidR="00FF3FE8" w:rsidRDefault="00000000">
      <w:pPr>
        <w:jc w:val="both"/>
        <w:rPr>
          <w:rFonts w:ascii="Times New Roman" w:eastAsia="Times New Roman" w:hAnsi="Times New Roman" w:cs="Times New Roman"/>
        </w:rPr>
      </w:pPr>
      <w:r>
        <w:rPr>
          <w:rFonts w:ascii="Times New Roman" w:eastAsia="Times New Roman" w:hAnsi="Times New Roman" w:cs="Times New Roman"/>
        </w:rPr>
        <w:t>2. ¿Qué espacios se abrieron para que su comunidad pudiera expresar sus necesidades, compartir ideas, dialogar con otros y proponer soluciones en la formulación de los PDET?</w:t>
      </w:r>
    </w:p>
    <w:p w14:paraId="36EB2DB6" w14:textId="77777777" w:rsidR="00065C88" w:rsidRDefault="00FF3FE8">
      <w:pPr>
        <w:jc w:val="both"/>
        <w:rPr>
          <w:rFonts w:ascii="Times New Roman" w:eastAsia="Times New Roman" w:hAnsi="Times New Roman" w:cs="Times New Roman"/>
        </w:rPr>
      </w:pPr>
      <w:r w:rsidRPr="00FF3FE8">
        <w:rPr>
          <w:rFonts w:ascii="Times New Roman" w:eastAsia="Times New Roman" w:hAnsi="Times New Roman" w:cs="Times New Roman"/>
        </w:rPr>
        <w:t>¿Cómo calificaría el grado en que la comunidad fue tenida en cuenta y sus aportes incorporados en los</w:t>
      </w:r>
      <w:r>
        <w:rPr>
          <w:rFonts w:ascii="Times New Roman" w:eastAsia="Times New Roman" w:hAnsi="Times New Roman" w:cs="Times New Roman"/>
        </w:rPr>
        <w:t xml:space="preserve"> </w:t>
      </w:r>
      <w:r w:rsidRPr="00FF3FE8">
        <w:rPr>
          <w:rFonts w:ascii="Times New Roman" w:eastAsia="Times New Roman" w:hAnsi="Times New Roman" w:cs="Times New Roman"/>
        </w:rPr>
        <w:t>PDET? (Alto/ Medio / Bajo)</w:t>
      </w:r>
      <w:r>
        <w:rPr>
          <w:rFonts w:ascii="Times New Roman" w:eastAsia="Times New Roman" w:hAnsi="Times New Roman" w:cs="Times New Roman"/>
        </w:rPr>
        <w:br/>
      </w:r>
      <w:r>
        <w:rPr>
          <w:rFonts w:ascii="Times New Roman" w:eastAsia="Times New Roman" w:hAnsi="Times New Roman" w:cs="Times New Roman"/>
        </w:rPr>
        <w:br/>
        <w:t>3. ¿Cómo se aseguró que su comunidad fuera tenida en cuenta en las decisiones sobre los PDET, y si sus propuestas fueron respetadas y transformadas en acciones reales?</w:t>
      </w:r>
    </w:p>
    <w:p w14:paraId="4AB0E7FA" w14:textId="0A2BE3E6" w:rsidR="00381641" w:rsidRDefault="002B6920">
      <w:pPr>
        <w:jc w:val="both"/>
        <w:rPr>
          <w:rFonts w:ascii="Times New Roman" w:eastAsia="Times New Roman" w:hAnsi="Times New Roman" w:cs="Times New Roman"/>
        </w:rPr>
      </w:pPr>
      <w:r w:rsidRPr="002B6920">
        <w:rPr>
          <w:rFonts w:ascii="Times New Roman" w:eastAsia="Times New Roman" w:hAnsi="Times New Roman" w:cs="Times New Roman"/>
        </w:rPr>
        <w:t xml:space="preserve">¿Cómo calificaría el grado en que la comunidad fue tenida en cuenta y sus aportes incorporados en los PDET? </w:t>
      </w:r>
      <w:r w:rsidR="00D44DBD" w:rsidRPr="002B6920">
        <w:rPr>
          <w:rFonts w:ascii="Times New Roman" w:eastAsia="Times New Roman" w:hAnsi="Times New Roman" w:cs="Times New Roman"/>
        </w:rPr>
        <w:t>(Alto</w:t>
      </w:r>
      <w:r w:rsidRPr="002B6920">
        <w:rPr>
          <w:rFonts w:ascii="Times New Roman" w:eastAsia="Times New Roman" w:hAnsi="Times New Roman" w:cs="Times New Roman"/>
        </w:rPr>
        <w:t xml:space="preserve"> / Medio / </w:t>
      </w:r>
      <w:r w:rsidR="00D44DBD" w:rsidRPr="002B6920">
        <w:rPr>
          <w:rFonts w:ascii="Times New Roman" w:eastAsia="Times New Roman" w:hAnsi="Times New Roman" w:cs="Times New Roman"/>
        </w:rPr>
        <w:t>Bajo)</w:t>
      </w:r>
      <w:r>
        <w:rPr>
          <w:rFonts w:ascii="Times New Roman" w:eastAsia="Times New Roman" w:hAnsi="Times New Roman" w:cs="Times New Roman"/>
        </w:rPr>
        <w:br/>
      </w:r>
    </w:p>
    <w:p w14:paraId="2C1F0DB0" w14:textId="77777777" w:rsidR="00D44DBD" w:rsidRDefault="00000000">
      <w:pPr>
        <w:jc w:val="both"/>
        <w:rPr>
          <w:rFonts w:ascii="Times New Roman" w:eastAsia="Times New Roman" w:hAnsi="Times New Roman" w:cs="Times New Roman"/>
        </w:rPr>
      </w:pPr>
      <w:r>
        <w:rPr>
          <w:rFonts w:ascii="Times New Roman" w:eastAsia="Times New Roman" w:hAnsi="Times New Roman" w:cs="Times New Roman"/>
        </w:rPr>
        <w:t>4. ¿Qué cambios ha observado en la participación de su comunidad desde que iniciaron los PDET, y cómo han evolucionado las formas de convivir, imaginar el futuro o resolver las cosas en colectivo?</w:t>
      </w:r>
    </w:p>
    <w:p w14:paraId="7FC04AF1" w14:textId="365BC1EF" w:rsidR="00381641" w:rsidRDefault="005C0ED9">
      <w:pPr>
        <w:jc w:val="both"/>
        <w:rPr>
          <w:rFonts w:ascii="Times New Roman" w:eastAsia="Times New Roman" w:hAnsi="Times New Roman" w:cs="Times New Roman"/>
        </w:rPr>
      </w:pPr>
      <w:r w:rsidRPr="005C0ED9">
        <w:rPr>
          <w:rFonts w:ascii="Times New Roman" w:eastAsia="Times New Roman" w:hAnsi="Times New Roman" w:cs="Times New Roman"/>
        </w:rPr>
        <w:t xml:space="preserve">¿Cómo calificaría el nivel de transformación en la participación, convivencia y proyección colectiva de su comunidad desde el inicio de los PDET? </w:t>
      </w:r>
      <w:r w:rsidR="007F6511" w:rsidRPr="005C0ED9">
        <w:rPr>
          <w:rFonts w:ascii="Times New Roman" w:eastAsia="Times New Roman" w:hAnsi="Times New Roman" w:cs="Times New Roman"/>
        </w:rPr>
        <w:t>(Alto</w:t>
      </w:r>
      <w:r w:rsidRPr="005C0ED9">
        <w:rPr>
          <w:rFonts w:ascii="Times New Roman" w:eastAsia="Times New Roman" w:hAnsi="Times New Roman" w:cs="Times New Roman"/>
        </w:rPr>
        <w:t xml:space="preserve"> / Medio / </w:t>
      </w:r>
      <w:proofErr w:type="gramStart"/>
      <w:r w:rsidRPr="005C0ED9">
        <w:rPr>
          <w:rFonts w:ascii="Times New Roman" w:eastAsia="Times New Roman" w:hAnsi="Times New Roman" w:cs="Times New Roman"/>
        </w:rPr>
        <w:t>Bajo )</w:t>
      </w:r>
      <w:proofErr w:type="gramEnd"/>
      <w:r>
        <w:rPr>
          <w:rFonts w:ascii="Times New Roman" w:eastAsia="Times New Roman" w:hAnsi="Times New Roman" w:cs="Times New Roman"/>
        </w:rPr>
        <w:br/>
      </w:r>
    </w:p>
    <w:p w14:paraId="40D73D02" w14:textId="77777777" w:rsidR="007F6511" w:rsidRDefault="00000000">
      <w:pPr>
        <w:jc w:val="both"/>
        <w:rPr>
          <w:rFonts w:ascii="Times New Roman" w:eastAsia="Times New Roman" w:hAnsi="Times New Roman" w:cs="Times New Roman"/>
        </w:rPr>
      </w:pPr>
      <w:r>
        <w:rPr>
          <w:rFonts w:ascii="Times New Roman" w:eastAsia="Times New Roman" w:hAnsi="Times New Roman" w:cs="Times New Roman"/>
        </w:rPr>
        <w:t>5. ¿Considera que su comunidad tiene ahora un rol más activo en las decisiones del territorio, y que puede tomar decisiones propias, proteger sus intereses y vivir con más dignidad?</w:t>
      </w:r>
    </w:p>
    <w:p w14:paraId="0F07F9B0" w14:textId="5800E01D" w:rsidR="00381641" w:rsidRDefault="00000000">
      <w:pPr>
        <w:jc w:val="both"/>
        <w:rPr>
          <w:rFonts w:ascii="Times New Roman" w:eastAsia="Times New Roman" w:hAnsi="Times New Roman" w:cs="Times New Roman"/>
        </w:rPr>
      </w:pPr>
      <w:r>
        <w:rPr>
          <w:rFonts w:ascii="Times New Roman" w:eastAsia="Times New Roman" w:hAnsi="Times New Roman" w:cs="Times New Roman"/>
        </w:rPr>
        <w:br/>
      </w:r>
      <w:r w:rsidR="007F6511" w:rsidRPr="007F6511">
        <w:rPr>
          <w:rFonts w:ascii="Times New Roman" w:eastAsia="Times New Roman" w:hAnsi="Times New Roman" w:cs="Times New Roman"/>
        </w:rPr>
        <w:t>¿Cómo calificaría el grado de protagonismo y autonomía actual de la comunidad en las decisiones territoriales? (Alto / Medio / Bajo)</w:t>
      </w:r>
    </w:p>
    <w:p w14:paraId="40028B69" w14:textId="7B84DB69" w:rsidR="00381641" w:rsidRDefault="00000000">
      <w:pPr>
        <w:pStyle w:val="Ttulo1"/>
        <w:jc w:val="both"/>
        <w:rPr>
          <w:rFonts w:ascii="Times New Roman" w:eastAsia="Times New Roman" w:hAnsi="Times New Roman" w:cs="Times New Roman"/>
        </w:rPr>
      </w:pPr>
      <w:r>
        <w:rPr>
          <w:rFonts w:ascii="Times New Roman" w:eastAsia="Times New Roman" w:hAnsi="Times New Roman" w:cs="Times New Roman"/>
        </w:rPr>
        <w:t>4. Pregunta</w:t>
      </w:r>
      <w:r w:rsidR="002852B7">
        <w:rPr>
          <w:rFonts w:ascii="Times New Roman" w:eastAsia="Times New Roman" w:hAnsi="Times New Roman" w:cs="Times New Roman"/>
        </w:rPr>
        <w:t>s</w:t>
      </w:r>
      <w:r>
        <w:rPr>
          <w:rFonts w:ascii="Times New Roman" w:eastAsia="Times New Roman" w:hAnsi="Times New Roman" w:cs="Times New Roman"/>
        </w:rPr>
        <w:t xml:space="preserve"> complementaria</w:t>
      </w:r>
      <w:r w:rsidR="002852B7">
        <w:rPr>
          <w:rFonts w:ascii="Times New Roman" w:eastAsia="Times New Roman" w:hAnsi="Times New Roman" w:cs="Times New Roman"/>
        </w:rPr>
        <w:t>s</w:t>
      </w:r>
      <w:r>
        <w:rPr>
          <w:rFonts w:ascii="Times New Roman" w:eastAsia="Times New Roman" w:hAnsi="Times New Roman" w:cs="Times New Roman"/>
        </w:rPr>
        <w:t xml:space="preserve">. </w:t>
      </w:r>
    </w:p>
    <w:p w14:paraId="684E343B" w14:textId="77777777" w:rsidR="009B4BCA" w:rsidRPr="009B4BCA" w:rsidRDefault="009B4BCA" w:rsidP="009B4BCA"/>
    <w:p w14:paraId="3CAB1702" w14:textId="3AC159A1" w:rsidR="00381641" w:rsidRPr="002852B7" w:rsidRDefault="007F6511" w:rsidP="002852B7">
      <w:pPr>
        <w:pStyle w:val="Prrafodelista"/>
        <w:numPr>
          <w:ilvl w:val="0"/>
          <w:numId w:val="2"/>
        </w:numPr>
        <w:jc w:val="both"/>
        <w:rPr>
          <w:rFonts w:ascii="Times New Roman" w:eastAsia="Times New Roman" w:hAnsi="Times New Roman" w:cs="Times New Roman"/>
        </w:rPr>
      </w:pPr>
      <w:bookmarkStart w:id="1" w:name="_Hlk212820660"/>
      <w:r w:rsidRPr="007F6511">
        <w:rPr>
          <w:rFonts w:ascii="Times New Roman" w:eastAsia="Times New Roman" w:hAnsi="Times New Roman" w:cs="Times New Roman"/>
        </w:rPr>
        <w:t>En sus palabras, ¿cuáles considera que son las principales causas del conflicto y la violencia en Montes de María?</w:t>
      </w:r>
    </w:p>
    <w:p w14:paraId="555F7330" w14:textId="42A741C6" w:rsidR="002852B7" w:rsidRDefault="007F6511" w:rsidP="002852B7">
      <w:pPr>
        <w:pStyle w:val="Prrafodelista"/>
        <w:numPr>
          <w:ilvl w:val="0"/>
          <w:numId w:val="2"/>
        </w:numPr>
        <w:jc w:val="both"/>
        <w:rPr>
          <w:rFonts w:ascii="Times New Roman" w:eastAsia="Times New Roman" w:hAnsi="Times New Roman" w:cs="Times New Roman"/>
        </w:rPr>
      </w:pPr>
      <w:r w:rsidRPr="007F6511">
        <w:rPr>
          <w:rFonts w:ascii="Times New Roman" w:eastAsia="Times New Roman" w:hAnsi="Times New Roman" w:cs="Times New Roman"/>
        </w:rPr>
        <w:t>En sus palabras, ¿cómo describiría el proceso de implementación de los PDET en Montes de María, desde la perspectiva de su comunidad?</w:t>
      </w:r>
    </w:p>
    <w:p w14:paraId="171FE2F5" w14:textId="7CC2627D" w:rsidR="007F6511" w:rsidRDefault="007F6511" w:rsidP="002852B7">
      <w:pPr>
        <w:pStyle w:val="Prrafodelista"/>
        <w:numPr>
          <w:ilvl w:val="0"/>
          <w:numId w:val="2"/>
        </w:numPr>
        <w:jc w:val="both"/>
        <w:rPr>
          <w:rFonts w:ascii="Times New Roman" w:eastAsia="Times New Roman" w:hAnsi="Times New Roman" w:cs="Times New Roman"/>
        </w:rPr>
      </w:pPr>
      <w:r w:rsidRPr="007F6511">
        <w:rPr>
          <w:rFonts w:ascii="Times New Roman" w:eastAsia="Times New Roman" w:hAnsi="Times New Roman" w:cs="Times New Roman"/>
        </w:rPr>
        <w:t>En sus palabras, ¿cómo ha percibido la coordinación entre las instituciones del municipio, el departamento y la nación durante la formulación e implementación de los PDET en Montes de María?</w:t>
      </w:r>
    </w:p>
    <w:p w14:paraId="2FDBDEDE" w14:textId="446AE518" w:rsidR="00E35773" w:rsidRDefault="00E35773" w:rsidP="002852B7">
      <w:pPr>
        <w:pStyle w:val="Prrafodelista"/>
        <w:numPr>
          <w:ilvl w:val="0"/>
          <w:numId w:val="2"/>
        </w:numPr>
        <w:jc w:val="both"/>
        <w:rPr>
          <w:rFonts w:ascii="Times New Roman" w:eastAsia="Times New Roman" w:hAnsi="Times New Roman" w:cs="Times New Roman"/>
        </w:rPr>
      </w:pPr>
      <w:r w:rsidRPr="00E35773">
        <w:rPr>
          <w:rFonts w:ascii="Times New Roman" w:eastAsia="Times New Roman" w:hAnsi="Times New Roman" w:cs="Times New Roman"/>
        </w:rPr>
        <w:t>En sus palabras, ¿considera que los PDET han contribuido a cerrar la brecha entre el centro y la periferia en Colombia? ¿Por qué?</w:t>
      </w:r>
    </w:p>
    <w:bookmarkEnd w:id="1"/>
    <w:p w14:paraId="0A9E75BB" w14:textId="716D5090" w:rsidR="00381641" w:rsidRDefault="00000000" w:rsidP="00140A1B">
      <w:pPr>
        <w:pStyle w:val="Ttulo1"/>
        <w:numPr>
          <w:ilvl w:val="0"/>
          <w:numId w:val="2"/>
        </w:numPr>
        <w:jc w:val="both"/>
        <w:rPr>
          <w:rFonts w:ascii="Times New Roman" w:eastAsia="Times New Roman" w:hAnsi="Times New Roman" w:cs="Times New Roman"/>
        </w:rPr>
      </w:pPr>
      <w:r>
        <w:rPr>
          <w:rFonts w:ascii="Times New Roman" w:eastAsia="Times New Roman" w:hAnsi="Times New Roman" w:cs="Times New Roman"/>
        </w:rPr>
        <w:lastRenderedPageBreak/>
        <w:t>Cierre</w:t>
      </w:r>
    </w:p>
    <w:p w14:paraId="04C4152F" w14:textId="77777777" w:rsidR="00140A1B" w:rsidRPr="00140A1B" w:rsidRDefault="00140A1B" w:rsidP="00140A1B">
      <w:pPr>
        <w:pStyle w:val="Prrafodelista"/>
      </w:pPr>
    </w:p>
    <w:p w14:paraId="7C173DC7" w14:textId="77777777" w:rsidR="00381641" w:rsidRDefault="00000000">
      <w:pPr>
        <w:jc w:val="both"/>
        <w:rPr>
          <w:rFonts w:ascii="Times New Roman" w:eastAsia="Times New Roman" w:hAnsi="Times New Roman" w:cs="Times New Roman"/>
        </w:rPr>
      </w:pPr>
      <w:r>
        <w:rPr>
          <w:rFonts w:ascii="Times New Roman" w:eastAsia="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381641">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77D"/>
    <w:multiLevelType w:val="hybridMultilevel"/>
    <w:tmpl w:val="4D32E3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A38473C"/>
    <w:multiLevelType w:val="hybridMultilevel"/>
    <w:tmpl w:val="395E47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2307C9C"/>
    <w:multiLevelType w:val="multilevel"/>
    <w:tmpl w:val="6E18EC74"/>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57426105">
    <w:abstractNumId w:val="2"/>
  </w:num>
  <w:num w:numId="2" w16cid:durableId="1787891320">
    <w:abstractNumId w:val="1"/>
  </w:num>
  <w:num w:numId="3" w16cid:durableId="1574118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41"/>
    <w:rsid w:val="000138C1"/>
    <w:rsid w:val="00065C88"/>
    <w:rsid w:val="000B5F02"/>
    <w:rsid w:val="0013243B"/>
    <w:rsid w:val="00134608"/>
    <w:rsid w:val="00135836"/>
    <w:rsid w:val="00140A1B"/>
    <w:rsid w:val="001509C8"/>
    <w:rsid w:val="00211CC0"/>
    <w:rsid w:val="00226531"/>
    <w:rsid w:val="0023133A"/>
    <w:rsid w:val="002852B7"/>
    <w:rsid w:val="002B6920"/>
    <w:rsid w:val="00340AB1"/>
    <w:rsid w:val="00355589"/>
    <w:rsid w:val="00355B12"/>
    <w:rsid w:val="00381641"/>
    <w:rsid w:val="00392B3B"/>
    <w:rsid w:val="003C1181"/>
    <w:rsid w:val="003F29BF"/>
    <w:rsid w:val="004611BB"/>
    <w:rsid w:val="0053791E"/>
    <w:rsid w:val="005C0ED9"/>
    <w:rsid w:val="00630B8D"/>
    <w:rsid w:val="006334F0"/>
    <w:rsid w:val="007C285F"/>
    <w:rsid w:val="007F6511"/>
    <w:rsid w:val="008768AA"/>
    <w:rsid w:val="008F1370"/>
    <w:rsid w:val="00913453"/>
    <w:rsid w:val="0093560B"/>
    <w:rsid w:val="009B4BCA"/>
    <w:rsid w:val="009D2806"/>
    <w:rsid w:val="009D3B13"/>
    <w:rsid w:val="009E3675"/>
    <w:rsid w:val="00A30CF1"/>
    <w:rsid w:val="00A31E02"/>
    <w:rsid w:val="00B11922"/>
    <w:rsid w:val="00B26F00"/>
    <w:rsid w:val="00B44F6F"/>
    <w:rsid w:val="00BC1718"/>
    <w:rsid w:val="00C472F4"/>
    <w:rsid w:val="00C9178B"/>
    <w:rsid w:val="00CC101F"/>
    <w:rsid w:val="00D44DBD"/>
    <w:rsid w:val="00DA2889"/>
    <w:rsid w:val="00DD4087"/>
    <w:rsid w:val="00E35773"/>
    <w:rsid w:val="00EE500E"/>
    <w:rsid w:val="00F55897"/>
    <w:rsid w:val="00F95D90"/>
    <w:rsid w:val="00FD6266"/>
    <w:rsid w:val="00FF3F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60A6"/>
  <w15:docId w15:val="{DCDBF39A-C79A-4857-B3F5-0A42978A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hXlXqzp9laZohiQRnHHecU3jg==">CgMxLjA4AHIhMThOMXB0bVNOWnNFbXVidElrdTZEa3pHUHRMNGROcWhi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849</Words>
  <Characters>4508</Characters>
  <Application>Microsoft Office Word</Application>
  <DocSecurity>0</DocSecurity>
  <Lines>109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justo fuentes</cp:lastModifiedBy>
  <cp:revision>39</cp:revision>
  <dcterms:created xsi:type="dcterms:W3CDTF">2025-06-01T13:47:00Z</dcterms:created>
  <dcterms:modified xsi:type="dcterms:W3CDTF">2025-11-06T14:50:00Z</dcterms:modified>
</cp:coreProperties>
</file>