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570E86" w:rsidRDefault="00000000">
      <w:r>
        <w:t xml:space="preserve">Ciao mondo. </w:t>
      </w:r>
    </w:p>
    <w:p w14:paraId="00000002" w14:textId="77777777" w:rsidR="00570E86" w:rsidRDefault="00000000">
      <w:r>
        <w:t xml:space="preserve">Questo è un test per la nostra pipeline. </w:t>
      </w:r>
    </w:p>
    <w:p w14:paraId="00000003" w14:textId="1D2AD140" w:rsidR="00570E86" w:rsidRDefault="00000000">
      <w:r>
        <w:t>Vogliamo parlare di un concetto scientifico, come il Teorema di Pitagora: $$a^2 + b^2 = c^2$$</w:t>
      </w:r>
    </w:p>
    <w:p w14:paraId="00000004" w14:textId="77777777" w:rsidR="00570E86" w:rsidRDefault="00000000">
      <w:r>
        <w:t>Questa formula è molto importante in geometria.</w:t>
      </w:r>
    </w:p>
    <w:sectPr w:rsidR="00570E8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E86"/>
    <w:rsid w:val="001C6E73"/>
    <w:rsid w:val="00570E86"/>
    <w:rsid w:val="00E9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B03E5"/>
  <w15:docId w15:val="{D191F6AA-AC60-4339-B224-425C73254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GIUSEPPE TRIMARCHI 529962</cp:lastModifiedBy>
  <cp:revision>2</cp:revision>
  <dcterms:created xsi:type="dcterms:W3CDTF">2025-10-18T10:41:00Z</dcterms:created>
  <dcterms:modified xsi:type="dcterms:W3CDTF">2025-10-18T10:41:00Z</dcterms:modified>
</cp:coreProperties>
</file>