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76"/>
      </w:pPr>
      <w:r>
        <w:rPr>
          <w:color w:val="ACACAC"/>
          <w:w w:val="81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"/>
        <w:ind w:right="1065"/>
        <w:jc w:val="right"/>
      </w:pPr>
      <w:r>
        <w:rPr/>
        <w:pict>
          <v:shape style="position:absolute;margin-left:32.894772pt;margin-top:12.390162pt;width:38.35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3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FD6AA"/>
          <w:w w:val="95"/>
          <w:u w:val="thick" w:color="BFD6AA"/>
        </w:rPr>
        <w:t>ORIGINAL</w:t>
      </w:r>
      <w:r>
        <w:rPr>
          <w:color w:val="BFD6AA"/>
          <w:spacing w:val="22"/>
          <w:u w:val="thick" w:color="BFD6AA"/>
        </w:rPr>
        <w:t> </w:t>
      </w:r>
      <w:r>
        <w:rPr>
          <w:color w:val="BFD6AA"/>
          <w:spacing w:val="-2"/>
          <w:u w:val="thick" w:color="BFD6AA"/>
        </w:rPr>
        <w:t>ARTICLE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276" w:lineRule="auto" w:before="0"/>
        <w:ind w:left="2205" w:right="1374" w:firstLine="0"/>
        <w:jc w:val="left"/>
        <w:rPr>
          <w:b/>
          <w:sz w:val="24"/>
        </w:rPr>
      </w:pPr>
      <w:r>
        <w:rPr>
          <w:b/>
          <w:color w:val="181C11"/>
          <w:w w:val="85"/>
          <w:sz w:val="24"/>
        </w:rPr>
        <w:t>PERCEIVED CHILDHOOD PARENTAL REJECTION</w:t>
      </w:r>
      <w:r>
        <w:rPr>
          <w:b/>
          <w:color w:val="181C11"/>
          <w:spacing w:val="27"/>
          <w:sz w:val="24"/>
        </w:rPr>
        <w:t> </w:t>
      </w:r>
      <w:r>
        <w:rPr>
          <w:b/>
          <w:color w:val="181C11"/>
          <w:w w:val="85"/>
          <w:sz w:val="24"/>
        </w:rPr>
        <w:t>AND</w:t>
      </w:r>
      <w:r>
        <w:rPr>
          <w:b/>
          <w:color w:val="181C11"/>
          <w:spacing w:val="-2"/>
          <w:w w:val="85"/>
          <w:sz w:val="24"/>
        </w:rPr>
        <w:t> </w:t>
      </w:r>
      <w:r>
        <w:rPr>
          <w:b/>
          <w:color w:val="181C11"/>
          <w:w w:val="85"/>
          <w:sz w:val="24"/>
        </w:rPr>
        <w:t>CRIMINAL </w:t>
      </w:r>
      <w:r>
        <w:rPr>
          <w:b/>
          <w:color w:val="2A2A2A"/>
          <w:w w:val="90"/>
          <w:sz w:val="24"/>
        </w:rPr>
        <w:t>BEHAVIOR</w:t>
      </w:r>
      <w:r>
        <w:rPr>
          <w:b/>
          <w:color w:val="2A2A2A"/>
          <w:sz w:val="24"/>
        </w:rPr>
        <w:t> </w:t>
      </w:r>
      <w:r>
        <w:rPr>
          <w:b/>
          <w:color w:val="2A2A2A"/>
          <w:w w:val="90"/>
          <w:sz w:val="24"/>
        </w:rPr>
        <w:t>IN </w:t>
      </w:r>
      <w:r>
        <w:rPr>
          <w:b/>
          <w:color w:val="181C11"/>
          <w:w w:val="90"/>
          <w:sz w:val="24"/>
        </w:rPr>
        <w:t>ADULTHOOD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3"/>
        <w:spacing w:before="92"/>
        <w:ind w:left="960"/>
        <w:rPr>
          <w:rFonts w:ascii="Arial"/>
          <w:sz w:val="8"/>
        </w:rPr>
      </w:pPr>
      <w:r>
        <w:rPr>
          <w:color w:val="2A2A2A"/>
          <w:w w:val="90"/>
        </w:rPr>
        <w:t>BENISH</w:t>
      </w:r>
      <w:r>
        <w:rPr>
          <w:color w:val="2A2A2A"/>
          <w:spacing w:val="28"/>
        </w:rPr>
        <w:t> </w:t>
      </w:r>
      <w:r>
        <w:rPr>
          <w:color w:val="2A2A2A"/>
          <w:w w:val="90"/>
        </w:rPr>
        <w:t>KHAN',</w:t>
      </w:r>
      <w:r>
        <w:rPr>
          <w:color w:val="2A2A2A"/>
          <w:spacing w:val="11"/>
        </w:rPr>
        <w:t> </w:t>
      </w:r>
      <w:r>
        <w:rPr>
          <w:color w:val="2A2A2A"/>
          <w:w w:val="90"/>
        </w:rPr>
        <w:t>SEEMA</w:t>
      </w:r>
      <w:r>
        <w:rPr>
          <w:color w:val="2A2A2A"/>
          <w:spacing w:val="19"/>
        </w:rPr>
        <w:t> </w:t>
      </w:r>
      <w:r>
        <w:rPr>
          <w:color w:val="2A2A2A"/>
          <w:spacing w:val="-2"/>
          <w:w w:val="90"/>
        </w:rPr>
        <w:t>MUNAF</w:t>
      </w:r>
      <w:r>
        <w:rPr>
          <w:rFonts w:ascii="Arial"/>
          <w:color w:val="2A2A2A"/>
          <w:spacing w:val="-2"/>
          <w:w w:val="90"/>
          <w:position w:val="8"/>
          <w:sz w:val="8"/>
        </w:rPr>
        <w:t>2</w:t>
      </w:r>
    </w:p>
    <w:p>
      <w:pPr>
        <w:spacing w:line="276" w:lineRule="auto" w:before="54"/>
        <w:ind w:left="946" w:right="5602" w:firstLine="8"/>
        <w:jc w:val="left"/>
        <w:rPr>
          <w:sz w:val="12"/>
        </w:rPr>
      </w:pPr>
      <w:r>
        <w:rPr/>
        <w:pict>
          <v:shape style="position:absolute;margin-left:417.558899pt;margin-top:7.909944pt;width:112.05pt;height:32.4pt;mso-position-horizontal-relative:page;mso-position-vertical-relative:paragraph;z-index:15729664" type="#_x0000_t202" id="docshape4" filled="false" stroked="true" strokeweight=".835954pt" strokecolor="#000000">
            <v:textbox inset="0,0,0,0">
              <w:txbxContent>
                <w:p>
                  <w:pPr>
                    <w:pStyle w:val="BodyText"/>
                    <w:spacing w:before="107"/>
                    <w:ind w:left="164"/>
                  </w:pPr>
                  <w:r>
                    <w:rPr>
                      <w:color w:val="2A2A2A"/>
                    </w:rPr>
                    <w:t>Submitted:</w:t>
                  </w:r>
                  <w:r>
                    <w:rPr>
                      <w:color w:val="2A2A2A"/>
                      <w:spacing w:val="13"/>
                    </w:rPr>
                    <w:t> </w:t>
                  </w:r>
                  <w:r>
                    <w:rPr>
                      <w:color w:val="2A2A2A"/>
                    </w:rPr>
                    <w:t>February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14,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7"/>
                    <w:ind w:left="167"/>
                  </w:pPr>
                  <w:r>
                    <w:rPr>
                      <w:color w:val="2A2A2A"/>
                    </w:rPr>
                    <w:t>Accepted:</w:t>
                  </w:r>
                  <w:r>
                    <w:rPr>
                      <w:color w:val="2A2A2A"/>
                      <w:spacing w:val="17"/>
                    </w:rPr>
                    <w:t> </w:t>
                  </w:r>
                  <w:r>
                    <w:rPr>
                      <w:color w:val="2A2A2A"/>
                    </w:rPr>
                    <w:t>May</w:t>
                  </w:r>
                  <w:r>
                    <w:rPr>
                      <w:color w:val="2A2A2A"/>
                      <w:spacing w:val="13"/>
                    </w:rPr>
                    <w:t> </w:t>
                  </w:r>
                  <w:r>
                    <w:rPr>
                      <w:color w:val="2A2A2A"/>
                    </w:rPr>
                    <w:t>20,</w:t>
                  </w:r>
                  <w:r>
                    <w:rPr>
                      <w:color w:val="2A2A2A"/>
                      <w:spacing w:val="10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89918E"/>
          <w:sz w:val="12"/>
        </w:rPr>
        <w:t>'</w:t>
      </w:r>
      <w:r>
        <w:rPr>
          <w:color w:val="464646"/>
          <w:sz w:val="12"/>
        </w:rPr>
        <w:t>Ph</w:t>
      </w:r>
      <w:r>
        <w:rPr>
          <w:color w:val="2A2A2A"/>
          <w:sz w:val="12"/>
        </w:rPr>
        <w:t>D</w:t>
      </w:r>
      <w:r>
        <w:rPr>
          <w:color w:val="2A2A2A"/>
          <w:spacing w:val="-9"/>
          <w:sz w:val="12"/>
        </w:rPr>
        <w:t> </w:t>
      </w:r>
      <w:r>
        <w:rPr>
          <w:color w:val="464646"/>
          <w:sz w:val="12"/>
        </w:rPr>
        <w:t>Intern, </w:t>
      </w:r>
      <w:r>
        <w:rPr>
          <w:color w:val="2A2A2A"/>
          <w:sz w:val="12"/>
        </w:rPr>
        <w:t>Institute</w:t>
      </w:r>
      <w:r>
        <w:rPr>
          <w:color w:val="2A2A2A"/>
          <w:spacing w:val="-1"/>
          <w:sz w:val="12"/>
        </w:rPr>
        <w:t> </w:t>
      </w:r>
      <w:r>
        <w:rPr>
          <w:color w:val="464646"/>
          <w:sz w:val="12"/>
        </w:rPr>
        <w:t>of Clinical Psychology,</w:t>
      </w:r>
      <w:r>
        <w:rPr>
          <w:color w:val="464646"/>
          <w:spacing w:val="19"/>
          <w:sz w:val="12"/>
        </w:rPr>
        <w:t> </w:t>
      </w:r>
      <w:r>
        <w:rPr>
          <w:color w:val="464646"/>
          <w:sz w:val="12"/>
        </w:rPr>
        <w:t>University of</w:t>
      </w:r>
      <w:r>
        <w:rPr>
          <w:color w:val="464646"/>
          <w:spacing w:val="23"/>
          <w:sz w:val="12"/>
        </w:rPr>
        <w:t> </w:t>
      </w:r>
      <w:r>
        <w:rPr>
          <w:color w:val="464646"/>
          <w:sz w:val="12"/>
        </w:rPr>
        <w:t>Karachi, </w:t>
      </w:r>
      <w:r>
        <w:rPr>
          <w:color w:val="2A2A2A"/>
          <w:sz w:val="12"/>
        </w:rPr>
        <w:t>Pakistan.</w:t>
      </w:r>
      <w:r>
        <w:rPr>
          <w:color w:val="2A2A2A"/>
          <w:spacing w:val="40"/>
          <w:sz w:val="12"/>
        </w:rPr>
        <w:t> </w:t>
      </w:r>
      <w:r>
        <w:rPr>
          <w:color w:val="727272"/>
          <w:sz w:val="12"/>
        </w:rPr>
        <w:t>'</w:t>
      </w:r>
      <w:r>
        <w:rPr>
          <w:color w:val="2A2A2A"/>
          <w:sz w:val="12"/>
        </w:rPr>
        <w:t>P</w:t>
      </w:r>
      <w:r>
        <w:rPr>
          <w:color w:val="464646"/>
          <w:sz w:val="12"/>
        </w:rPr>
        <w:t>ro</w:t>
      </w:r>
      <w:r>
        <w:rPr>
          <w:color w:val="2A2A2A"/>
          <w:sz w:val="12"/>
        </w:rPr>
        <w:t>f</w:t>
      </w:r>
      <w:r>
        <w:rPr>
          <w:color w:val="464646"/>
          <w:sz w:val="12"/>
        </w:rPr>
        <w:t>essor, </w:t>
      </w:r>
      <w:r>
        <w:rPr>
          <w:color w:val="2A2A2A"/>
          <w:sz w:val="12"/>
        </w:rPr>
        <w:t>Institute </w:t>
      </w:r>
      <w:r>
        <w:rPr>
          <w:color w:val="464646"/>
          <w:sz w:val="12"/>
        </w:rPr>
        <w:t>of Clinical Psychology,</w:t>
      </w:r>
      <w:r>
        <w:rPr>
          <w:color w:val="464646"/>
          <w:spacing w:val="30"/>
          <w:sz w:val="12"/>
        </w:rPr>
        <w:t> </w:t>
      </w:r>
      <w:r>
        <w:rPr>
          <w:color w:val="464646"/>
          <w:sz w:val="12"/>
        </w:rPr>
        <w:t>University of Karachi, </w:t>
      </w:r>
      <w:r>
        <w:rPr>
          <w:color w:val="2A2A2A"/>
          <w:sz w:val="12"/>
        </w:rPr>
        <w:t>P</w:t>
      </w:r>
      <w:r>
        <w:rPr>
          <w:color w:val="464646"/>
          <w:sz w:val="12"/>
        </w:rPr>
        <w:t>a</w:t>
      </w:r>
      <w:r>
        <w:rPr>
          <w:color w:val="2A2A2A"/>
          <w:sz w:val="12"/>
        </w:rPr>
        <w:t>k</w:t>
      </w:r>
      <w:r>
        <w:rPr>
          <w:color w:val="5E5E5E"/>
          <w:sz w:val="12"/>
        </w:rPr>
        <w:t>is</w:t>
      </w:r>
      <w:r>
        <w:rPr>
          <w:color w:val="2A2A2A"/>
          <w:sz w:val="12"/>
        </w:rPr>
        <w:t>t</w:t>
      </w:r>
      <w:r>
        <w:rPr>
          <w:color w:val="464646"/>
          <w:sz w:val="12"/>
        </w:rPr>
        <w:t>a</w:t>
      </w:r>
      <w:r>
        <w:rPr>
          <w:color w:val="2A2A2A"/>
          <w:sz w:val="12"/>
        </w:rPr>
        <w:t>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9"/>
        <w:ind w:left="949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8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BENISH</w:t>
      </w:r>
      <w:r>
        <w:rPr>
          <w:rFonts w:ascii="Times New Roman"/>
          <w:b/>
          <w:color w:val="2A2A2A"/>
          <w:spacing w:val="11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KHAN,</w:t>
      </w:r>
      <w:r>
        <w:rPr>
          <w:rFonts w:ascii="Times New Roman"/>
          <w:b/>
          <w:color w:val="2A2A2A"/>
          <w:spacing w:val="1"/>
          <w:sz w:val="18"/>
        </w:rPr>
        <w:t> </w:t>
      </w:r>
      <w:r>
        <w:rPr>
          <w:color w:val="2A2A2A"/>
          <w:w w:val="95"/>
          <w:sz w:val="14"/>
        </w:rPr>
        <w:t>E-mail:</w:t>
      </w:r>
      <w:r>
        <w:rPr>
          <w:color w:val="2A2A2A"/>
          <w:spacing w:val="-2"/>
          <w:w w:val="95"/>
          <w:sz w:val="14"/>
        </w:rPr>
        <w:t> </w:t>
      </w:r>
      <w:hyperlink r:id="rId6">
        <w:r>
          <w:rPr>
            <w:color w:val="2A2A2A"/>
            <w:spacing w:val="-2"/>
            <w:w w:val="95"/>
            <w:sz w:val="14"/>
          </w:rPr>
          <w:t>b</w:t>
        </w:r>
        <w:r>
          <w:rPr>
            <w:color w:val="464646"/>
            <w:spacing w:val="-2"/>
            <w:w w:val="95"/>
            <w:sz w:val="14"/>
          </w:rPr>
          <w:t>kza</w:t>
        </w:r>
        <w:r>
          <w:rPr>
            <w:color w:val="2A2A2A"/>
            <w:spacing w:val="-2"/>
            <w:w w:val="95"/>
            <w:sz w:val="14"/>
          </w:rPr>
          <w:t>mz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A2A2A"/>
            <w:spacing w:val="-2"/>
            <w:w w:val="95"/>
            <w:sz w:val="14"/>
          </w:rPr>
          <w:t>m</w:t>
        </w:r>
        <w:r>
          <w:rPr>
            <w:color w:val="5E5E5E"/>
            <w:spacing w:val="-2"/>
            <w:w w:val="95"/>
            <w:sz w:val="14"/>
          </w:rPr>
          <w:t>@</w:t>
        </w:r>
        <w:r>
          <w:rPr>
            <w:color w:val="2A2A2A"/>
            <w:spacing w:val="-2"/>
            <w:w w:val="95"/>
            <w:sz w:val="14"/>
          </w:rPr>
          <w:t>gm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A2A2A"/>
            <w:spacing w:val="-2"/>
            <w:w w:val="95"/>
            <w:sz w:val="14"/>
          </w:rPr>
          <w:t>il.</w:t>
        </w:r>
        <w:r>
          <w:rPr>
            <w:color w:val="464646"/>
            <w:spacing w:val="-2"/>
            <w:w w:val="95"/>
            <w:sz w:val="14"/>
          </w:rPr>
          <w:t>co</w:t>
        </w:r>
        <w:r>
          <w:rPr>
            <w:color w:val="2A2A2A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8" w:header="0" w:top="1040" w:bottom="2080" w:left="540" w:right="220"/>
          <w:pgNumType w:start="1"/>
        </w:sectPr>
      </w:pPr>
    </w:p>
    <w:p>
      <w:pPr>
        <w:pStyle w:val="Heading3"/>
        <w:spacing w:line="370" w:lineRule="atLeast" w:before="89"/>
        <w:ind w:left="920" w:right="1346" w:firstLine="1"/>
      </w:pPr>
      <w:r>
        <w:rPr/>
        <w:pict>
          <v:group style="position:absolute;margin-left:15.047172pt;margin-top:58.911289pt;width:565.35pt;height:722.4pt;mso-position-horizontal-relative:page;mso-position-vertical-relative:page;z-index:-16002048" id="docshapegroup5" coordorigin="301,1178" coordsize="11307,14448">
            <v:shape style="position:absolute;left:8259;top:1479;width:2993;height:268" type="#_x0000_t75" id="docshape6" stroked="false">
              <v:imagedata r:id="rId7" o:title=""/>
            </v:shape>
            <v:line style="position:absolute" from="11214,15313" to="11214,1746" stroked="true" strokeweight=".208989pt" strokecolor="#000000">
              <v:stroke dashstyle="solid"/>
            </v:line>
            <v:line style="position:absolute" from="10583,3342" to="10583,2306" stroked="true" strokeweight=".417977pt" strokecolor="#000000">
              <v:stroke dashstyle="solid"/>
            </v:line>
            <v:line style="position:absolute" from="4431,3351" to="10579,3351" stroked="true" strokeweight=".626707pt" strokecolor="#000000">
              <v:stroke dashstyle="solid"/>
            </v:line>
            <v:line style="position:absolute" from="313,15626" to="313,1178" stroked="true" strokeweight=".208989pt" strokecolor="#000000">
              <v:stroke dashstyle="solid"/>
            </v:line>
            <v:line style="position:absolute" from="706,15308" to="706,1496" stroked="true" strokeweight=".417977pt" strokecolor="#000000">
              <v:stroke dashstyle="solid"/>
            </v:line>
            <v:line style="position:absolute" from="301,14519" to="10592,14519" stroked="true" strokeweight=".626707pt" strokecolor="#000000">
              <v:stroke dashstyle="solid"/>
            </v:line>
            <v:shape style="position:absolute;left:300;top:15304;width:11307;height:314" id="docshape7" coordorigin="301,15304" coordsize="11307,314" path="m690,15304l11223,15304m301,15618l11607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4A73F"/>
          <w:spacing w:val="-2"/>
          <w:w w:val="85"/>
        </w:rPr>
        <w:t>ABSTRACT</w:t>
      </w:r>
      <w:r>
        <w:rPr>
          <w:color w:val="54A73F"/>
        </w:rPr>
        <w:t> </w:t>
      </w:r>
      <w:r>
        <w:rPr>
          <w:color w:val="54A73F"/>
          <w:spacing w:val="-2"/>
          <w:w w:val="80"/>
        </w:rPr>
        <w:t>OBJECTIVE</w:t>
      </w:r>
    </w:p>
    <w:p>
      <w:pPr>
        <w:pStyle w:val="BodyText"/>
        <w:spacing w:line="295" w:lineRule="auto" w:before="28"/>
        <w:ind w:left="917" w:right="7" w:hanging="2"/>
        <w:jc w:val="both"/>
      </w:pPr>
      <w:r>
        <w:rPr>
          <w:color w:val="2A2A2A"/>
          <w:w w:val="105"/>
          <w:sz w:val="13"/>
        </w:rPr>
        <w:t>To</w:t>
      </w:r>
      <w:r>
        <w:rPr>
          <w:color w:val="2A2A2A"/>
          <w:w w:val="105"/>
          <w:sz w:val="13"/>
        </w:rPr>
        <w:t> </w:t>
      </w:r>
      <w:r>
        <w:rPr>
          <w:color w:val="2A2A2A"/>
          <w:w w:val="105"/>
        </w:rPr>
        <w:t>determine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level</w:t>
      </w:r>
      <w:r>
        <w:rPr>
          <w:color w:val="2A2A2A"/>
          <w:w w:val="105"/>
        </w:rPr>
        <w:t> of perceived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parental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rejection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male criminals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non-criminals'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Karachi, </w:t>
      </w:r>
      <w:r>
        <w:rPr>
          <w:color w:val="2A2A2A"/>
          <w:spacing w:val="-2"/>
          <w:w w:val="105"/>
        </w:rPr>
        <w:t>Pakistan.</w:t>
      </w:r>
    </w:p>
    <w:p>
      <w:pPr>
        <w:pStyle w:val="BodyText"/>
        <w:spacing w:before="4"/>
      </w:pPr>
    </w:p>
    <w:p>
      <w:pPr>
        <w:pStyle w:val="Heading3"/>
      </w:pPr>
      <w:r>
        <w:rPr>
          <w:color w:val="54A73F"/>
          <w:w w:val="90"/>
        </w:rPr>
        <w:t>STUDY</w:t>
      </w:r>
      <w:r>
        <w:rPr>
          <w:color w:val="54A73F"/>
          <w:spacing w:val="26"/>
        </w:rPr>
        <w:t> </w:t>
      </w:r>
      <w:r>
        <w:rPr>
          <w:color w:val="54A73F"/>
          <w:spacing w:val="-2"/>
        </w:rPr>
        <w:t>DESIGN</w:t>
      </w:r>
    </w:p>
    <w:p>
      <w:pPr>
        <w:pStyle w:val="BodyText"/>
        <w:spacing w:before="22"/>
        <w:ind w:left="915"/>
        <w:jc w:val="both"/>
      </w:pPr>
      <w:r>
        <w:rPr>
          <w:color w:val="2A2A2A"/>
        </w:rPr>
        <w:t>Comparative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Study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926"/>
      </w:pPr>
      <w:r>
        <w:rPr>
          <w:color w:val="54A73F"/>
          <w:w w:val="90"/>
        </w:rPr>
        <w:t>PLACE</w:t>
      </w:r>
      <w:r>
        <w:rPr>
          <w:color w:val="54A73F"/>
          <w:spacing w:val="9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10"/>
        </w:rPr>
        <w:t> </w:t>
      </w:r>
      <w:r>
        <w:rPr>
          <w:color w:val="54A73F"/>
          <w:w w:val="90"/>
        </w:rPr>
        <w:t>DURATION</w:t>
      </w:r>
      <w:r>
        <w:rPr>
          <w:color w:val="54A73F"/>
          <w:spacing w:val="18"/>
        </w:rPr>
        <w:t> </w:t>
      </w:r>
      <w:r>
        <w:rPr>
          <w:color w:val="54A73F"/>
          <w:w w:val="90"/>
        </w:rPr>
        <w:t>OF</w:t>
      </w:r>
      <w:r>
        <w:rPr>
          <w:color w:val="54A73F"/>
          <w:spacing w:val="-2"/>
        </w:rPr>
        <w:t> </w:t>
      </w:r>
      <w:r>
        <w:rPr>
          <w:color w:val="54A73F"/>
          <w:spacing w:val="-4"/>
          <w:w w:val="90"/>
        </w:rPr>
        <w:t>STUDY</w:t>
      </w:r>
    </w:p>
    <w:p>
      <w:pPr>
        <w:pStyle w:val="BodyText"/>
        <w:spacing w:line="292" w:lineRule="auto" w:before="22"/>
        <w:ind w:left="918" w:right="12" w:hanging="3"/>
        <w:jc w:val="both"/>
      </w:pP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study was</w:t>
      </w:r>
      <w:r>
        <w:rPr>
          <w:color w:val="2A2A2A"/>
          <w:spacing w:val="-1"/>
        </w:rPr>
        <w:t> </w:t>
      </w:r>
      <w:r>
        <w:rPr>
          <w:color w:val="2A2A2A"/>
        </w:rPr>
        <w:t>conducted at</w:t>
      </w:r>
      <w:r>
        <w:rPr>
          <w:color w:val="2A2A2A"/>
          <w:spacing w:val="-10"/>
        </w:rPr>
        <w:t> </w:t>
      </w:r>
      <w:r>
        <w:rPr>
          <w:color w:val="2A2A2A"/>
        </w:rPr>
        <w:t>Institute of</w:t>
      </w:r>
      <w:r>
        <w:rPr>
          <w:color w:val="2A2A2A"/>
          <w:spacing w:val="-8"/>
        </w:rPr>
        <w:t> </w:t>
      </w:r>
      <w:r>
        <w:rPr>
          <w:color w:val="2A2A2A"/>
        </w:rPr>
        <w:t>Clinical</w:t>
      </w:r>
      <w:r>
        <w:rPr>
          <w:color w:val="2A2A2A"/>
          <w:spacing w:val="40"/>
        </w:rPr>
        <w:t> </w:t>
      </w:r>
      <w:r>
        <w:rPr>
          <w:color w:val="2A2A2A"/>
        </w:rPr>
        <w:t>Psychology, University of Karachi, in duration</w:t>
      </w:r>
      <w:r>
        <w:rPr>
          <w:color w:val="2A2A2A"/>
          <w:spacing w:val="40"/>
        </w:rPr>
        <w:t> </w:t>
      </w:r>
      <w:r>
        <w:rPr>
          <w:color w:val="2A2A2A"/>
        </w:rPr>
        <w:t>offive</w:t>
      </w:r>
      <w:r>
        <w:rPr>
          <w:color w:val="2A2A2A"/>
          <w:spacing w:val="-18"/>
        </w:rPr>
        <w:t> </w:t>
      </w:r>
      <w:r>
        <w:rPr>
          <w:color w:val="2A2A2A"/>
        </w:rPr>
        <w:t>years.</w:t>
      </w:r>
    </w:p>
    <w:p>
      <w:pPr>
        <w:pStyle w:val="BodyText"/>
        <w:rPr>
          <w:sz w:val="15"/>
        </w:rPr>
      </w:pPr>
    </w:p>
    <w:p>
      <w:pPr>
        <w:pStyle w:val="Heading3"/>
      </w:pPr>
      <w:r>
        <w:rPr>
          <w:color w:val="54A73F"/>
          <w:w w:val="90"/>
        </w:rPr>
        <w:t>SUBJECTS</w:t>
      </w:r>
      <w:r>
        <w:rPr>
          <w:color w:val="54A73F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-4"/>
        </w:rPr>
        <w:t> </w:t>
      </w:r>
      <w:r>
        <w:rPr>
          <w:color w:val="54A73F"/>
          <w:spacing w:val="-2"/>
          <w:w w:val="90"/>
        </w:rPr>
        <w:t>METHODS</w:t>
      </w:r>
    </w:p>
    <w:p>
      <w:pPr>
        <w:pStyle w:val="BodyText"/>
        <w:spacing w:line="292" w:lineRule="auto" w:before="22"/>
        <w:ind w:left="915" w:right="7"/>
        <w:jc w:val="both"/>
      </w:pPr>
      <w:r>
        <w:rPr>
          <w:color w:val="2A2A2A"/>
        </w:rPr>
        <w:t>One hundred male</w:t>
      </w:r>
      <w:r>
        <w:rPr>
          <w:color w:val="2A2A2A"/>
          <w:spacing w:val="-3"/>
        </w:rPr>
        <w:t> </w:t>
      </w:r>
      <w:r>
        <w:rPr>
          <w:color w:val="2A2A2A"/>
        </w:rPr>
        <w:t>prisoners of Karachi central</w:t>
      </w:r>
      <w:r>
        <w:rPr>
          <w:color w:val="2A2A2A"/>
          <w:w w:val="105"/>
        </w:rPr>
        <w:t> jail,</w:t>
      </w:r>
      <w:r>
        <w:rPr>
          <w:color w:val="2A2A2A"/>
          <w:w w:val="105"/>
        </w:rPr>
        <w:t> 20</w:t>
      </w:r>
      <w:r>
        <w:rPr>
          <w:color w:val="2A2A2A"/>
          <w:w w:val="105"/>
        </w:rPr>
        <w:t> each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five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types</w:t>
      </w:r>
      <w:r>
        <w:rPr>
          <w:color w:val="2A2A2A"/>
          <w:w w:val="105"/>
        </w:rPr>
        <w:t> were included in criminal</w:t>
      </w:r>
      <w:r>
        <w:rPr>
          <w:color w:val="2A2A2A"/>
          <w:w w:val="105"/>
        </w:rPr>
        <w:t> group. The second non­ criminal group consisted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 participants. </w:t>
      </w:r>
      <w:r>
        <w:rPr>
          <w:color w:val="2A2A2A"/>
          <w:w w:val="105"/>
          <w:sz w:val="13"/>
        </w:rPr>
        <w:t>To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Egna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Minnen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Betraffande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Uppfostran (EMBU-</w:t>
      </w:r>
      <w:r>
        <w:rPr>
          <w:color w:val="2A2A2A"/>
          <w:w w:val="105"/>
        </w:rPr>
        <w:t> Short</w:t>
      </w:r>
      <w:r>
        <w:rPr>
          <w:color w:val="2A2A2A"/>
          <w:w w:val="105"/>
        </w:rPr>
        <w:t> Form)</w:t>
      </w:r>
      <w:r>
        <w:rPr>
          <w:color w:val="2A2A2A"/>
          <w:w w:val="105"/>
        </w:rPr>
        <w:t> Urdu</w:t>
      </w:r>
      <w:r>
        <w:rPr>
          <w:color w:val="2A2A2A"/>
          <w:w w:val="105"/>
        </w:rPr>
        <w:t> Version</w:t>
      </w:r>
      <w:r>
        <w:rPr>
          <w:color w:val="2A2A2A"/>
          <w:w w:val="105"/>
        </w:rPr>
        <w:t> was administered.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determine difference between two groups't' test was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applied</w:t>
      </w:r>
      <w:r>
        <w:rPr>
          <w:color w:val="5E5E5E"/>
          <w:w w:val="105"/>
        </w:rPr>
        <w:t>.</w:t>
      </w:r>
    </w:p>
    <w:p>
      <w:pPr>
        <w:pStyle w:val="BodyText"/>
        <w:spacing w:before="10"/>
      </w:pPr>
    </w:p>
    <w:p>
      <w:pPr>
        <w:pStyle w:val="Heading3"/>
        <w:spacing w:before="1"/>
        <w:ind w:left="927"/>
      </w:pPr>
      <w:r>
        <w:rPr>
          <w:color w:val="54A73F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922" w:hanging="2"/>
        <w:jc w:val="both"/>
      </w:pPr>
      <w:r>
        <w:rPr>
          <w:color w:val="2A2A2A"/>
          <w:w w:val="110"/>
        </w:rPr>
        <w:t>Results</w:t>
      </w:r>
      <w:r>
        <w:rPr>
          <w:color w:val="2A2A2A"/>
          <w:w w:val="110"/>
        </w:rPr>
        <w:t> revealed</w:t>
      </w:r>
      <w:r>
        <w:rPr>
          <w:color w:val="2A2A2A"/>
          <w:w w:val="110"/>
        </w:rPr>
        <w:t> that</w:t>
      </w:r>
      <w:r>
        <w:rPr>
          <w:color w:val="2A2A2A"/>
          <w:w w:val="110"/>
        </w:rPr>
        <w:t> criminals</w:t>
      </w:r>
      <w:r>
        <w:rPr>
          <w:color w:val="2A2A2A"/>
          <w:w w:val="110"/>
        </w:rPr>
        <w:t> perceived significantly higher</w:t>
      </w:r>
      <w:r>
        <w:rPr>
          <w:color w:val="2A2A2A"/>
          <w:w w:val="110"/>
        </w:rPr>
        <w:t> childhood</w:t>
      </w:r>
      <w:r>
        <w:rPr>
          <w:color w:val="2A2A2A"/>
          <w:w w:val="110"/>
        </w:rPr>
        <w:t> father's rejection, mother's</w:t>
      </w:r>
      <w:r>
        <w:rPr>
          <w:color w:val="2A2A2A"/>
          <w:w w:val="110"/>
        </w:rPr>
        <w:t> rejection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combined parental</w:t>
      </w:r>
      <w:r>
        <w:rPr>
          <w:color w:val="2A2A2A"/>
          <w:w w:val="110"/>
        </w:rPr>
        <w:t> rejection</w:t>
      </w:r>
      <w:r>
        <w:rPr>
          <w:color w:val="2A2A2A"/>
          <w:w w:val="110"/>
        </w:rPr>
        <w:t> than</w:t>
      </w:r>
      <w:r>
        <w:rPr>
          <w:color w:val="2A2A2A"/>
          <w:w w:val="110"/>
        </w:rPr>
        <w:t> non-criminals. </w:t>
      </w:r>
      <w:r>
        <w:rPr>
          <w:color w:val="2A2A2A"/>
          <w:w w:val="105"/>
        </w:rPr>
        <w:t>Additionally criminals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perceive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have </w:t>
      </w:r>
      <w:r>
        <w:rPr>
          <w:color w:val="2A2A2A"/>
          <w:w w:val="110"/>
        </w:rPr>
        <w:t>been</w:t>
      </w:r>
      <w:r>
        <w:rPr>
          <w:color w:val="2A2A2A"/>
          <w:w w:val="110"/>
        </w:rPr>
        <w:t> provided</w:t>
      </w:r>
      <w:r>
        <w:rPr>
          <w:color w:val="2A2A2A"/>
          <w:w w:val="110"/>
        </w:rPr>
        <w:t> with</w:t>
      </w:r>
      <w:r>
        <w:rPr>
          <w:color w:val="2A2A2A"/>
          <w:w w:val="110"/>
        </w:rPr>
        <w:t> less</w:t>
      </w:r>
      <w:r>
        <w:rPr>
          <w:color w:val="2A2A2A"/>
          <w:w w:val="110"/>
        </w:rPr>
        <w:t> childhood</w:t>
      </w:r>
      <w:r>
        <w:rPr>
          <w:color w:val="2A2A2A"/>
          <w:w w:val="110"/>
        </w:rPr>
        <w:t> father's, mother's</w:t>
      </w:r>
      <w:r>
        <w:rPr>
          <w:color w:val="2A2A2A"/>
          <w:w w:val="110"/>
        </w:rPr>
        <w:t> and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combined</w:t>
      </w:r>
      <w:r>
        <w:rPr>
          <w:color w:val="2A2A2A"/>
          <w:w w:val="110"/>
        </w:rPr>
        <w:t> parental</w:t>
      </w:r>
      <w:r>
        <w:rPr>
          <w:color w:val="2A2A2A"/>
          <w:w w:val="110"/>
        </w:rPr>
        <w:t> emotional warmth</w:t>
      </w:r>
      <w:r>
        <w:rPr>
          <w:color w:val="2A2A2A"/>
          <w:spacing w:val="-16"/>
          <w:w w:val="110"/>
        </w:rPr>
        <w:t> </w:t>
      </w:r>
      <w:r>
        <w:rPr>
          <w:color w:val="2A2A2A"/>
          <w:w w:val="110"/>
        </w:rPr>
        <w:t>than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non-criminals.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spacing w:before="1"/>
        <w:ind w:left="919"/>
      </w:pPr>
      <w:r>
        <w:rPr>
          <w:color w:val="54A73F"/>
          <w:spacing w:val="-2"/>
        </w:rPr>
        <w:t>CONCLUSION</w:t>
      </w:r>
    </w:p>
    <w:p>
      <w:pPr>
        <w:pStyle w:val="BodyText"/>
        <w:spacing w:line="292" w:lineRule="auto" w:before="21"/>
        <w:ind w:left="917" w:right="14" w:hanging="2"/>
        <w:jc w:val="both"/>
      </w:pPr>
      <w:r>
        <w:rPr>
          <w:color w:val="2A2A2A"/>
          <w:w w:val="105"/>
        </w:rPr>
        <w:t>Childhood</w:t>
      </w:r>
      <w:r>
        <w:rPr>
          <w:color w:val="2A2A2A"/>
          <w:w w:val="105"/>
        </w:rPr>
        <w:t> parental</w:t>
      </w:r>
      <w:r>
        <w:rPr>
          <w:color w:val="2A2A2A"/>
          <w:w w:val="105"/>
        </w:rPr>
        <w:t> rejection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negative impact on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lives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children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contribute 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development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adult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behavior.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927"/>
      </w:pPr>
      <w:r>
        <w:rPr>
          <w:color w:val="54A73F"/>
          <w:spacing w:val="-2"/>
        </w:rPr>
        <w:t>KEYWORDS</w:t>
      </w:r>
    </w:p>
    <w:p>
      <w:pPr>
        <w:pStyle w:val="BodyText"/>
        <w:spacing w:line="292" w:lineRule="auto" w:before="22"/>
        <w:ind w:left="922" w:right="11" w:hanging="7"/>
        <w:jc w:val="both"/>
      </w:pPr>
      <w:r>
        <w:rPr>
          <w:color w:val="2A2A2A"/>
          <w:w w:val="115"/>
        </w:rPr>
        <w:t>Childhood</w:t>
      </w:r>
      <w:r>
        <w:rPr>
          <w:color w:val="2A2A2A"/>
          <w:w w:val="115"/>
        </w:rPr>
        <w:t> parental</w:t>
      </w:r>
      <w:r>
        <w:rPr>
          <w:color w:val="2A2A2A"/>
          <w:w w:val="115"/>
        </w:rPr>
        <w:t> rejection,</w:t>
      </w:r>
      <w:r>
        <w:rPr>
          <w:color w:val="2A2A2A"/>
          <w:w w:val="115"/>
        </w:rPr>
        <w:t> Criminal behavior,</w:t>
      </w:r>
      <w:r>
        <w:rPr>
          <w:color w:val="2A2A2A"/>
          <w:spacing w:val="-17"/>
          <w:w w:val="115"/>
        </w:rPr>
        <w:t> </w:t>
      </w:r>
      <w:r>
        <w:rPr>
          <w:color w:val="2A2A2A"/>
          <w:w w:val="115"/>
        </w:rPr>
        <w:t>Adulthood.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3"/>
        <w:ind w:left="653"/>
      </w:pPr>
      <w:r>
        <w:rPr>
          <w:color w:val="54A73F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642" w:right="1048" w:firstLine="3"/>
        <w:jc w:val="both"/>
      </w:pPr>
      <w:r>
        <w:rPr/>
        <w:pict>
          <v:group style="position:absolute;margin-left:234.067047pt;margin-top:-21.635962pt;width:6.2pt;height:446.25pt;mso-position-horizontal-relative:page;mso-position-vertical-relative:paragraph;z-index:15729152" id="docshapegroup8" coordorigin="4681,-433" coordsize="124,8925">
            <v:line style="position:absolute" from="4702,8492" to="4702,-433" stroked="true" strokeweight="2.089885pt" strokecolor="#000000">
              <v:stroke dashstyle="solid"/>
            </v:line>
            <v:line style="position:absolute" from="4798,8492" to="4798,-433" stroked="true" strokeweight=".62696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Parenting</w:t>
      </w:r>
      <w:r>
        <w:rPr>
          <w:color w:val="2A2A2A"/>
          <w:w w:val="105"/>
        </w:rPr>
        <w:t> style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extremely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psychological developmental 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children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adults.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influence can be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observable immediately in childhood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its</w:t>
      </w:r>
      <w:r>
        <w:rPr>
          <w:color w:val="2A2A2A"/>
          <w:w w:val="105"/>
        </w:rPr>
        <w:t> impact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seen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adulthood.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cited</w:t>
      </w:r>
      <w:r>
        <w:rPr>
          <w:color w:val="2A2A2A"/>
          <w:w w:val="105"/>
        </w:rPr>
        <w:t> "it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 theoretically</w:t>
      </w:r>
      <w:r>
        <w:rPr>
          <w:color w:val="2A2A2A"/>
          <w:w w:val="105"/>
        </w:rPr>
        <w:t>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practically demonstrated</w:t>
      </w:r>
      <w:r>
        <w:rPr>
          <w:color w:val="2A2A2A"/>
          <w:w w:val="105"/>
        </w:rPr>
        <w:t> by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researchers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scholars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field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 psychology that patterns of child </w:t>
      </w:r>
      <w:r>
        <w:rPr>
          <w:color w:val="464646"/>
          <w:w w:val="105"/>
        </w:rPr>
        <w:t>rearing </w:t>
      </w:r>
      <w:r>
        <w:rPr>
          <w:color w:val="2A2A2A"/>
          <w:w w:val="105"/>
        </w:rPr>
        <w:t>are the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main moulding agents of the entire behavior</w:t>
      </w:r>
      <w:r>
        <w:rPr>
          <w:color w:val="2A2A2A"/>
          <w:w w:val="105"/>
        </w:rPr>
        <w:t> of the</w:t>
      </w:r>
      <w:r>
        <w:rPr>
          <w:color w:val="2A2A2A"/>
          <w:w w:val="105"/>
        </w:rPr>
        <w:t> grown up individual</w:t>
      </w:r>
      <w:r>
        <w:rPr>
          <w:color w:val="464646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Psychoanalytic theories as well </w:t>
      </w:r>
      <w:r>
        <w:rPr>
          <w:color w:val="464646"/>
          <w:w w:val="105"/>
        </w:rPr>
        <w:t>as </w:t>
      </w:r>
      <w:r>
        <w:rPr>
          <w:color w:val="2A2A2A"/>
          <w:w w:val="105"/>
        </w:rPr>
        <w:t>behavioral approach</w:t>
      </w:r>
      <w:r>
        <w:rPr>
          <w:color w:val="2A2A2A"/>
          <w:w w:val="105"/>
        </w:rPr>
        <w:t> do</w:t>
      </w:r>
      <w:r>
        <w:rPr>
          <w:color w:val="2A2A2A"/>
          <w:w w:val="105"/>
        </w:rPr>
        <w:t> give</w:t>
      </w:r>
      <w:r>
        <w:rPr>
          <w:color w:val="2A2A2A"/>
          <w:w w:val="105"/>
        </w:rPr>
        <w:t> importance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psychopathological problems and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child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rearing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behavior adopted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parents.'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642" w:right="1054" w:hanging="1"/>
        <w:jc w:val="both"/>
        <w:rPr>
          <w:sz w:val="7"/>
        </w:rPr>
      </w:pPr>
      <w:r>
        <w:rPr>
          <w:color w:val="2A2A2A"/>
          <w:w w:val="105"/>
        </w:rPr>
        <w:t>Criminal behavior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maladaptive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behaviors where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 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childhood parenting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cannot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denied.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parental rejection in</w:t>
      </w:r>
      <w:r>
        <w:rPr>
          <w:color w:val="2A2A2A"/>
          <w:w w:val="105"/>
        </w:rPr>
        <w:t> later antisocial</w:t>
      </w:r>
      <w:r>
        <w:rPr>
          <w:color w:val="2A2A2A"/>
          <w:w w:val="105"/>
        </w:rPr>
        <w:t> behavior</w:t>
      </w:r>
      <w:r>
        <w:rPr>
          <w:color w:val="2A2A2A"/>
          <w:w w:val="105"/>
        </w:rPr>
        <w:t> for example it</w:t>
      </w:r>
      <w:r>
        <w:rPr>
          <w:color w:val="2A2A2A"/>
          <w:w w:val="105"/>
        </w:rPr>
        <w:t> was found that delinquency</w:t>
      </w:r>
      <w:r>
        <w:rPr>
          <w:color w:val="2A2A2A"/>
          <w:w w:val="105"/>
        </w:rPr>
        <w:t> was significantly</w:t>
      </w:r>
      <w:r>
        <w:rPr>
          <w:color w:val="2A2A2A"/>
          <w:w w:val="105"/>
        </w:rPr>
        <w:t> associated</w:t>
      </w:r>
      <w:r>
        <w:rPr>
          <w:color w:val="2A2A2A"/>
          <w:w w:val="105"/>
        </w:rPr>
        <w:t> with perceived</w:t>
      </w:r>
      <w:r>
        <w:rPr>
          <w:color w:val="2A2A2A"/>
          <w:w w:val="105"/>
        </w:rPr>
        <w:t> parental rejection.</w:t>
      </w:r>
      <w:r>
        <w:rPr>
          <w:color w:val="727272"/>
          <w:w w:val="105"/>
        </w:rPr>
        <w:t>'</w:t>
      </w:r>
      <w:r>
        <w:rPr>
          <w:color w:val="727272"/>
          <w:spacing w:val="35"/>
          <w:w w:val="105"/>
        </w:rPr>
        <w:t> </w:t>
      </w:r>
      <w:r>
        <w:rPr>
          <w:color w:val="2A2A2A"/>
          <w:w w:val="105"/>
        </w:rPr>
        <w:t>Parental rejection, lack of </w:t>
      </w:r>
      <w:r>
        <w:rPr>
          <w:color w:val="2A2A2A"/>
          <w:spacing w:val="-2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supervision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interaction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considered as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predictors of conduct problem and</w:t>
      </w:r>
      <w:r>
        <w:rPr>
          <w:color w:val="2A2A2A"/>
          <w:w w:val="105"/>
        </w:rPr>
        <w:t> juvenile</w:t>
      </w:r>
      <w:r>
        <w:rPr>
          <w:color w:val="2A2A2A"/>
          <w:w w:val="105"/>
        </w:rPr>
        <w:t> delinquency</w:t>
      </w:r>
      <w:r>
        <w:rPr>
          <w:color w:val="464646"/>
          <w:w w:val="105"/>
        </w:rPr>
        <w:t>.</w:t>
      </w:r>
      <w:r>
        <w:rPr>
          <w:color w:val="727272"/>
          <w:w w:val="105"/>
          <w:position w:val="7"/>
          <w:sz w:val="7"/>
        </w:rPr>
        <w:t>3</w:t>
      </w:r>
      <w:r>
        <w:rPr>
          <w:color w:val="727272"/>
          <w:spacing w:val="30"/>
          <w:w w:val="105"/>
          <w:position w:val="7"/>
          <w:sz w:val="7"/>
        </w:rPr>
        <w:t> </w:t>
      </w:r>
      <w:r>
        <w:rPr>
          <w:color w:val="2A2A2A"/>
          <w:w w:val="105"/>
        </w:rPr>
        <w:t>On</w:t>
      </w:r>
      <w:r>
        <w:rPr>
          <w:color w:val="2A2A2A"/>
          <w:w w:val="105"/>
        </w:rPr>
        <w:t> 300</w:t>
      </w:r>
      <w:r>
        <w:rPr>
          <w:color w:val="2A2A2A"/>
          <w:w w:val="105"/>
        </w:rPr>
        <w:t> adolescents</w:t>
      </w:r>
      <w:r>
        <w:rPr>
          <w:color w:val="2A2A2A"/>
          <w:w w:val="105"/>
        </w:rPr>
        <w:t> researchers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moderate</w:t>
      </w:r>
      <w:r>
        <w:rPr>
          <w:color w:val="2A2A2A"/>
          <w:w w:val="105"/>
        </w:rPr>
        <w:t> relation</w:t>
      </w:r>
      <w:r>
        <w:rPr>
          <w:color w:val="2A2A2A"/>
          <w:w w:val="105"/>
        </w:rPr>
        <w:t> of parental rejection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delinquency.</w:t>
      </w:r>
      <w:r>
        <w:rPr>
          <w:color w:val="5E5E5E"/>
          <w:w w:val="105"/>
        </w:rPr>
        <w:t>'</w:t>
      </w:r>
      <w:r>
        <w:rPr>
          <w:color w:val="5E5E5E"/>
          <w:spacing w:val="-4"/>
          <w:w w:val="105"/>
        </w:rPr>
        <w:t> </w:t>
      </w:r>
      <w:r>
        <w:rPr>
          <w:color w:val="2A2A2A"/>
          <w:w w:val="105"/>
        </w:rPr>
        <w:t>Poor parental relations with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family members can also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make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adults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vulnerable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adult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behavior.</w:t>
      </w:r>
      <w:r>
        <w:rPr>
          <w:color w:val="5E5E5E"/>
          <w:w w:val="105"/>
          <w:position w:val="7"/>
          <w:sz w:val="7"/>
        </w:rPr>
        <w:t>5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641" w:right="1053" w:firstLine="2"/>
        <w:jc w:val="both"/>
      </w:pPr>
      <w:r>
        <w:rPr>
          <w:color w:val="2A2A2A"/>
          <w:w w:val="105"/>
        </w:rPr>
        <w:t>Importance</w:t>
      </w:r>
      <w:r>
        <w:rPr>
          <w:color w:val="2A2A2A"/>
          <w:w w:val="105"/>
        </w:rPr>
        <w:t> of deviant behavior</w:t>
      </w:r>
      <w:r>
        <w:rPr>
          <w:color w:val="2A2A2A"/>
          <w:w w:val="105"/>
        </w:rPr>
        <w:t> having its beginning in childhood</w:t>
      </w:r>
      <w:r>
        <w:rPr>
          <w:color w:val="2A2A2A"/>
          <w:w w:val="105"/>
        </w:rPr>
        <w:t> or adolescence is </w:t>
      </w:r>
      <w:r>
        <w:rPr>
          <w:color w:val="2A2A2A"/>
        </w:rPr>
        <w:t>highly</w:t>
      </w:r>
      <w:r>
        <w:rPr>
          <w:color w:val="2A2A2A"/>
          <w:spacing w:val="-3"/>
        </w:rPr>
        <w:t> </w:t>
      </w:r>
      <w:r>
        <w:rPr>
          <w:color w:val="2A2A2A"/>
        </w:rPr>
        <w:t>emphasized</w:t>
      </w:r>
      <w:r>
        <w:rPr>
          <w:color w:val="2A2A2A"/>
          <w:spacing w:val="16"/>
        </w:rPr>
        <w:t> </w:t>
      </w:r>
      <w:r>
        <w:rPr>
          <w:color w:val="2A2A2A"/>
        </w:rPr>
        <w:t>in</w:t>
      </w:r>
      <w:r>
        <w:rPr>
          <w:color w:val="2A2A2A"/>
          <w:spacing w:val="-4"/>
        </w:rPr>
        <w:t> </w:t>
      </w:r>
      <w:r>
        <w:rPr>
          <w:color w:val="181C11"/>
        </w:rPr>
        <w:t>literature.</w:t>
      </w:r>
      <w:r>
        <w:rPr>
          <w:color w:val="181C11"/>
          <w:spacing w:val="-6"/>
        </w:rPr>
        <w:t> </w:t>
      </w:r>
      <w:r>
        <w:rPr>
          <w:color w:val="2A2A2A"/>
        </w:rPr>
        <w:t>It is</w:t>
      </w:r>
      <w:r>
        <w:rPr>
          <w:color w:val="2A2A2A"/>
          <w:spacing w:val="-10"/>
        </w:rPr>
        <w:t> </w:t>
      </w:r>
      <w:r>
        <w:rPr>
          <w:color w:val="2A2A2A"/>
        </w:rPr>
        <w:t>viewed that</w:t>
      </w:r>
      <w:r>
        <w:rPr>
          <w:color w:val="2A2A2A"/>
          <w:spacing w:val="-6"/>
        </w:rPr>
        <w:t> </w:t>
      </w:r>
      <w:r>
        <w:rPr>
          <w:color w:val="2A2A2A"/>
        </w:rPr>
        <w:t>one</w:t>
      </w:r>
      <w:r>
        <w:rPr>
          <w:color w:val="2A2A2A"/>
          <w:spacing w:val="-10"/>
        </w:rPr>
        <w:t> </w:t>
      </w:r>
      <w:r>
        <w:rPr>
          <w:color w:val="2A2A2A"/>
        </w:rPr>
        <w:t>of the</w:t>
      </w:r>
      <w:r>
        <w:rPr>
          <w:color w:val="2A2A2A"/>
          <w:spacing w:val="-7"/>
        </w:rPr>
        <w:t> </w:t>
      </w:r>
      <w:r>
        <w:rPr>
          <w:color w:val="2A2A2A"/>
        </w:rPr>
        <w:t>risk</w:t>
      </w:r>
      <w:r>
        <w:rPr>
          <w:color w:val="2A2A2A"/>
          <w:spacing w:val="-3"/>
        </w:rPr>
        <w:t> </w:t>
      </w:r>
      <w:r>
        <w:rPr>
          <w:color w:val="2A2A2A"/>
        </w:rPr>
        <w:t>factor is</w:t>
      </w:r>
      <w:r>
        <w:rPr>
          <w:color w:val="2A2A2A"/>
          <w:spacing w:val="-7"/>
        </w:rPr>
        <w:t> </w:t>
      </w:r>
      <w:r>
        <w:rPr>
          <w:color w:val="2A2A2A"/>
        </w:rPr>
        <w:t>psychosocial</w:t>
      </w:r>
      <w:r>
        <w:rPr>
          <w:color w:val="2A2A2A"/>
          <w:spacing w:val="16"/>
        </w:rPr>
        <w:t> </w:t>
      </w:r>
      <w:r>
        <w:rPr>
          <w:color w:val="2A2A2A"/>
        </w:rPr>
        <w:t>that</w:t>
      </w:r>
      <w:r>
        <w:rPr>
          <w:color w:val="2A2A2A"/>
          <w:w w:val="105"/>
        </w:rPr>
        <w:t> includes parental rejection, deficits,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ignorance, unsound relations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mistreatment.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Those who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experiencing perceived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childhood parental rejection;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displayed higher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aggression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resentment.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self-worth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emotionally unstable,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dependent.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believed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attitude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due to parental rejection that hampers child's attachment with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parents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pull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down child's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desires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 agree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morals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attitudes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parents.</w:t>
      </w:r>
      <w:r>
        <w:rPr>
          <w:color w:val="5E5E5E"/>
          <w:w w:val="105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643" w:right="1055"/>
        <w:jc w:val="both"/>
      </w:pPr>
      <w:r>
        <w:rPr>
          <w:color w:val="2A2A2A"/>
          <w:w w:val="105"/>
        </w:rPr>
        <w:t>In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non-criminal</w:t>
      </w:r>
      <w:r>
        <w:rPr>
          <w:color w:val="2A2A2A"/>
          <w:w w:val="105"/>
        </w:rPr>
        <w:t> adolescents </w:t>
      </w:r>
      <w:r>
        <w:rPr>
          <w:color w:val="2A2A2A"/>
        </w:rPr>
        <w:t>indicated that</w:t>
      </w:r>
      <w:r>
        <w:rPr>
          <w:color w:val="2A2A2A"/>
          <w:spacing w:val="-1"/>
        </w:rPr>
        <w:t> </w:t>
      </w:r>
      <w:r>
        <w:rPr>
          <w:color w:val="2A2A2A"/>
        </w:rPr>
        <w:t>perception of mothers and</w:t>
      </w:r>
      <w:r>
        <w:rPr>
          <w:color w:val="2A2A2A"/>
          <w:spacing w:val="-3"/>
        </w:rPr>
        <w:t> </w:t>
      </w:r>
      <w:r>
        <w:rPr>
          <w:color w:val="2A2A2A"/>
        </w:rPr>
        <w:t>fathers as rejecting, neglecting and aggressive</w:t>
      </w:r>
      <w:r>
        <w:rPr>
          <w:color w:val="2A2A2A"/>
          <w:w w:val="105"/>
        </w:rPr>
        <w:t>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present in former group.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Recently it</w:t>
      </w:r>
      <w:r>
        <w:rPr>
          <w:color w:val="2A2A2A"/>
          <w:w w:val="105"/>
        </w:rPr>
        <w:t>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that parental rejection can results in conduct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delinquent behavior.</w:t>
      </w:r>
      <w:r>
        <w:rPr>
          <w:color w:val="5E5E5E"/>
          <w:w w:val="105"/>
        </w:rPr>
        <w:t>'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642" w:right="1049" w:firstLine="6"/>
        <w:jc w:val="both"/>
      </w:pPr>
      <w:r>
        <w:rPr>
          <w:color w:val="2A2A2A"/>
          <w:w w:val="105"/>
        </w:rPr>
        <w:t>Although</w:t>
      </w:r>
      <w:r>
        <w:rPr>
          <w:color w:val="2A2A2A"/>
          <w:w w:val="105"/>
        </w:rPr>
        <w:t> few</w:t>
      </w:r>
      <w:r>
        <w:rPr>
          <w:color w:val="2A2A2A"/>
          <w:w w:val="105"/>
        </w:rPr>
        <w:t> researches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parenting</w:t>
      </w:r>
      <w:r>
        <w:rPr>
          <w:color w:val="2A2A2A"/>
          <w:w w:val="105"/>
        </w:rPr>
        <w:t> style</w:t>
      </w:r>
      <w:r>
        <w:rPr>
          <w:color w:val="2A2A2A"/>
          <w:w w:val="105"/>
        </w:rPr>
        <w:t> and psychopathology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misconduct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delinquency,</w:t>
      </w:r>
      <w:r>
        <w:rPr>
          <w:color w:val="2A2A2A"/>
          <w:w w:val="105"/>
        </w:rPr>
        <w:t> however</w:t>
      </w:r>
      <w:r>
        <w:rPr>
          <w:color w:val="2A2A2A"/>
          <w:w w:val="105"/>
        </w:rPr>
        <w:t> none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yet focused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design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childhood parental rejection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 prison.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Alike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other countries,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involved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types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acts; </w:t>
      </w:r>
      <w:r>
        <w:rPr>
          <w:color w:val="2A2A2A"/>
        </w:rPr>
        <w:t>therefore our present research is</w:t>
      </w:r>
      <w:r>
        <w:rPr>
          <w:color w:val="2A2A2A"/>
          <w:spacing w:val="-3"/>
        </w:rPr>
        <w:t> </w:t>
      </w:r>
      <w:r>
        <w:rPr>
          <w:color w:val="2A2A2A"/>
        </w:rPr>
        <w:t>to</w:t>
      </w:r>
      <w:r>
        <w:rPr>
          <w:color w:val="2A2A2A"/>
          <w:spacing w:val="29"/>
        </w:rPr>
        <w:t> </w:t>
      </w:r>
      <w:r>
        <w:rPr>
          <w:color w:val="2A2A2A"/>
        </w:rPr>
        <w:t>focused</w:t>
      </w:r>
      <w:r>
        <w:rPr>
          <w:color w:val="2A2A2A"/>
          <w:spacing w:val="-2"/>
        </w:rPr>
        <w:t> </w:t>
      </w:r>
      <w:r>
        <w:rPr>
          <w:color w:val="2A2A2A"/>
        </w:rPr>
        <w:t>on</w:t>
      </w:r>
      <w:r>
        <w:rPr>
          <w:color w:val="2A2A2A"/>
          <w:spacing w:val="-9"/>
        </w:rPr>
        <w:t> </w:t>
      </w:r>
      <w:r>
        <w:rPr>
          <w:color w:val="2A2A2A"/>
        </w:rPr>
        <w:t>criminals who were</w:t>
      </w:r>
      <w:r>
        <w:rPr>
          <w:color w:val="2A2A2A"/>
          <w:spacing w:val="-3"/>
        </w:rPr>
        <w:t> </w:t>
      </w:r>
      <w:r>
        <w:rPr>
          <w:color w:val="2A2A2A"/>
        </w:rPr>
        <w:t>in prison by</w:t>
      </w:r>
      <w:r>
        <w:rPr>
          <w:color w:val="2A2A2A"/>
          <w:spacing w:val="-8"/>
        </w:rPr>
        <w:t> </w:t>
      </w:r>
      <w:r>
        <w:rPr>
          <w:color w:val="2A2A2A"/>
        </w:rPr>
        <w:t>law.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w w:val="105"/>
        </w:rPr>
        <w:t> current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work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original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unique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equal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numbers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types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involved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First-degree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murder,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robbery,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rape,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trafficking and</w:t>
      </w:r>
      <w:r>
        <w:rPr>
          <w:color w:val="2A2A2A"/>
          <w:w w:val="105"/>
        </w:rPr>
        <w:t> kidnapping. The</w:t>
      </w:r>
      <w:r>
        <w:rPr>
          <w:color w:val="2A2A2A"/>
          <w:w w:val="105"/>
        </w:rPr>
        <w:t> objective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present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investigate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 perceived childhood parental rejection between male criminals and non-criminals' of city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Karachi,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Pakistan.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hypothesized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perceived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father's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 mother's rejection would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 criminals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non-criminals.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040" w:bottom="2080" w:left="540" w:right="220"/>
          <w:cols w:num="2" w:equalWidth="0">
            <w:col w:w="3879" w:space="40"/>
            <w:col w:w="723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10" w:h="16850"/>
          <w:pgMar w:footer="1907" w:header="0" w:top="1600" w:bottom="2100" w:left="540" w:right="218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780"/>
      </w:pPr>
      <w:r>
        <w:rPr>
          <w:color w:val="56A544"/>
          <w:w w:val="90"/>
        </w:rPr>
        <w:t>SUBJECTS</w:t>
      </w:r>
      <w:r>
        <w:rPr>
          <w:color w:val="56A544"/>
          <w:spacing w:val="17"/>
        </w:rPr>
        <w:t> </w:t>
      </w:r>
      <w:r>
        <w:rPr>
          <w:color w:val="56A544"/>
          <w:w w:val="90"/>
        </w:rPr>
        <w:t>AND</w:t>
      </w:r>
      <w:r>
        <w:rPr>
          <w:color w:val="56A544"/>
          <w:spacing w:val="4"/>
        </w:rPr>
        <w:t> </w:t>
      </w:r>
      <w:r>
        <w:rPr>
          <w:color w:val="56A544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5"/>
      </w:pPr>
      <w:r>
        <w:rPr>
          <w:color w:val="2A2A2A"/>
          <w:spacing w:val="-2"/>
        </w:rPr>
        <w:t>Participants</w:t>
      </w:r>
    </w:p>
    <w:p>
      <w:pPr>
        <w:spacing w:line="240" w:lineRule="auto" w:before="0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before="0"/>
        <w:ind w:left="611" w:right="0" w:firstLine="0"/>
        <w:jc w:val="left"/>
        <w:rPr>
          <w:sz w:val="21"/>
        </w:rPr>
      </w:pPr>
      <w:r>
        <w:rPr>
          <w:color w:val="A3C49C"/>
          <w:sz w:val="21"/>
        </w:rPr>
        <w:t>Journal</w:t>
      </w:r>
      <w:r>
        <w:rPr>
          <w:color w:val="A3C49C"/>
          <w:spacing w:val="8"/>
          <w:sz w:val="21"/>
        </w:rPr>
        <w:t> </w:t>
      </w:r>
      <w:r>
        <w:rPr>
          <w:color w:val="A3C49C"/>
          <w:sz w:val="21"/>
        </w:rPr>
        <w:t>of</w:t>
      </w:r>
      <w:r>
        <w:rPr>
          <w:color w:val="A3C49C"/>
          <w:spacing w:val="3"/>
          <w:sz w:val="21"/>
        </w:rPr>
        <w:t> </w:t>
      </w:r>
      <w:r>
        <w:rPr>
          <w:color w:val="A3C49C"/>
          <w:sz w:val="21"/>
        </w:rPr>
        <w:t>Pakistan</w:t>
      </w:r>
      <w:r>
        <w:rPr>
          <w:color w:val="A3C49C"/>
          <w:spacing w:val="19"/>
          <w:sz w:val="21"/>
        </w:rPr>
        <w:t> </w:t>
      </w:r>
      <w:r>
        <w:rPr>
          <w:color w:val="A3C49C"/>
          <w:sz w:val="21"/>
        </w:rPr>
        <w:t>Psychiatric</w:t>
      </w:r>
      <w:r>
        <w:rPr>
          <w:color w:val="A3C49C"/>
          <w:spacing w:val="16"/>
          <w:sz w:val="21"/>
        </w:rPr>
        <w:t> </w:t>
      </w:r>
      <w:r>
        <w:rPr>
          <w:color w:val="A3C49C"/>
          <w:spacing w:val="-2"/>
          <w:sz w:val="21"/>
        </w:rPr>
        <w:t>Society</w:t>
      </w:r>
    </w:p>
    <w:p>
      <w:pPr>
        <w:pStyle w:val="BodyText"/>
        <w:spacing w:line="292" w:lineRule="auto" w:before="145"/>
        <w:ind w:left="2670" w:right="1280" w:firstLine="3"/>
        <w:jc w:val="both"/>
      </w:pPr>
      <w:r>
        <w:rPr>
          <w:color w:val="2A2A2A"/>
          <w:w w:val="105"/>
        </w:rPr>
        <w:t>from</w:t>
      </w:r>
      <w:r>
        <w:rPr>
          <w:color w:val="2A2A2A"/>
          <w:w w:val="105"/>
        </w:rPr>
        <w:t> participants</w:t>
      </w:r>
      <w:r>
        <w:rPr>
          <w:color w:val="2A2A2A"/>
          <w:w w:val="105"/>
        </w:rPr>
        <w:t> only.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Following</w:t>
      </w:r>
      <w:r>
        <w:rPr>
          <w:color w:val="181A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ethics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all participants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given</w:t>
      </w:r>
      <w:r>
        <w:rPr>
          <w:color w:val="2A2A2A"/>
          <w:w w:val="105"/>
        </w:rPr>
        <w:t> right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withdraw</w:t>
      </w:r>
      <w:r>
        <w:rPr>
          <w:color w:val="2A2A2A"/>
          <w:w w:val="105"/>
        </w:rPr>
        <w:t> themselves</w:t>
      </w:r>
      <w:r>
        <w:rPr>
          <w:color w:val="2A2A2A"/>
          <w:w w:val="105"/>
        </w:rPr>
        <w:t> any</w:t>
      </w:r>
      <w:r>
        <w:rPr>
          <w:color w:val="2A2A2A"/>
          <w:w w:val="105"/>
        </w:rPr>
        <w:t> time, </w:t>
      </w:r>
      <w:r>
        <w:rPr>
          <w:color w:val="2A2A2A"/>
          <w:spacing w:val="-2"/>
          <w:w w:val="105"/>
        </w:rPr>
        <w:t>during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their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data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collection.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Scoring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each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questionnaire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made</w:t>
      </w:r>
      <w:r>
        <w:rPr>
          <w:color w:val="2A2A2A"/>
          <w:w w:val="105"/>
        </w:rPr>
        <w:t> </w:t>
      </w:r>
      <w:r>
        <w:rPr>
          <w:color w:val="2A2A2A"/>
        </w:rPr>
        <w:t>as</w:t>
      </w:r>
      <w:r>
        <w:rPr>
          <w:color w:val="2A2A2A"/>
          <w:spacing w:val="-7"/>
        </w:rPr>
        <w:t> </w:t>
      </w:r>
      <w:r>
        <w:rPr>
          <w:color w:val="2A2A2A"/>
        </w:rPr>
        <w:t>per</w:t>
      </w:r>
      <w:r>
        <w:rPr>
          <w:color w:val="2A2A2A"/>
          <w:spacing w:val="-3"/>
        </w:rPr>
        <w:t> </w:t>
      </w:r>
      <w:r>
        <w:rPr>
          <w:color w:val="2A2A2A"/>
        </w:rPr>
        <w:t>procedure and</w:t>
      </w:r>
      <w:r>
        <w:rPr>
          <w:color w:val="2A2A2A"/>
          <w:spacing w:val="-9"/>
        </w:rPr>
        <w:t> </w:t>
      </w:r>
      <w:r>
        <w:rPr>
          <w:color w:val="2A2A2A"/>
        </w:rPr>
        <w:t>then</w:t>
      </w:r>
      <w:r>
        <w:rPr>
          <w:color w:val="2A2A2A"/>
          <w:spacing w:val="-8"/>
        </w:rPr>
        <w:t> </w:t>
      </w:r>
      <w:r>
        <w:rPr>
          <w:color w:val="2A2A2A"/>
        </w:rPr>
        <w:t>t' test</w:t>
      </w:r>
      <w:r>
        <w:rPr>
          <w:color w:val="2A2A2A"/>
          <w:spacing w:val="-1"/>
        </w:rPr>
        <w:t>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2A2A2A"/>
        </w:rPr>
        <w:t>applied</w:t>
      </w:r>
      <w:r>
        <w:rPr>
          <w:color w:val="2A2A2A"/>
          <w:spacing w:val="-3"/>
        </w:rPr>
        <w:t> </w:t>
      </w:r>
      <w:r>
        <w:rPr>
          <w:color w:val="2A2A2A"/>
        </w:rPr>
        <w:t>for statistical analysis of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2829" w:space="40"/>
            <w:col w:w="8283"/>
          </w:cols>
        </w:sectPr>
      </w:pPr>
    </w:p>
    <w:p>
      <w:pPr>
        <w:pStyle w:val="BodyText"/>
        <w:spacing w:line="292" w:lineRule="auto" w:before="26"/>
        <w:ind w:left="779" w:firstLine="2"/>
        <w:jc w:val="both"/>
      </w:pPr>
      <w:r>
        <w:rPr>
          <w:color w:val="2A2A2A"/>
          <w:w w:val="105"/>
        </w:rPr>
        <w:t>First</w:t>
      </w:r>
      <w:r>
        <w:rPr>
          <w:color w:val="2A2A2A"/>
          <w:w w:val="105"/>
        </w:rPr>
        <w:t> group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consisted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male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prisoners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central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jail Karachi, from five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criminal types;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20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from each type,</w:t>
      </w:r>
      <w:r>
        <w:rPr>
          <w:color w:val="2A2A2A"/>
          <w:spacing w:val="-4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were </w:t>
      </w:r>
      <w:r>
        <w:rPr>
          <w:color w:val="414141"/>
          <w:w w:val="105"/>
        </w:rPr>
        <w:t>sentence </w:t>
      </w:r>
      <w:r>
        <w:rPr>
          <w:color w:val="2A2A2A"/>
          <w:w w:val="105"/>
        </w:rPr>
        <w:t>in prison by law for committing crime involving first -degree murder, robbery, rape, drug trafficking</w:t>
      </w:r>
      <w:r>
        <w:rPr>
          <w:color w:val="2A2A2A"/>
          <w:w w:val="105"/>
        </w:rPr>
        <w:t> and kidnapping. </w:t>
      </w:r>
      <w:r>
        <w:rPr>
          <w:color w:val="181A18"/>
          <w:w w:val="105"/>
        </w:rPr>
        <w:t>The </w:t>
      </w:r>
      <w:r>
        <w:rPr>
          <w:color w:val="2A2A2A"/>
          <w:w w:val="105"/>
        </w:rPr>
        <w:t>second group that</w:t>
      </w:r>
      <w:r>
        <w:rPr>
          <w:color w:val="2A2A2A"/>
          <w:w w:val="105"/>
        </w:rPr>
        <w:t> is,</w:t>
      </w:r>
      <w:r>
        <w:rPr>
          <w:color w:val="2A2A2A"/>
          <w:w w:val="105"/>
        </w:rPr>
        <w:t> non-criminal also</w:t>
      </w:r>
      <w:r>
        <w:rPr>
          <w:color w:val="2A2A2A"/>
          <w:w w:val="105"/>
        </w:rPr>
        <w:t> consist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</w:t>
      </w:r>
      <w:r>
        <w:rPr>
          <w:color w:val="2A2A2A"/>
          <w:w w:val="105"/>
        </w:rPr>
        <w:t> male participants</w:t>
      </w:r>
      <w:r>
        <w:rPr>
          <w:color w:val="2A2A2A"/>
          <w:w w:val="105"/>
        </w:rPr>
        <w:t> from different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localities</w:t>
      </w:r>
      <w:r>
        <w:rPr>
          <w:color w:val="181A1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city of Karachi, selected through</w:t>
      </w:r>
      <w:r>
        <w:rPr>
          <w:color w:val="2A2A2A"/>
          <w:w w:val="105"/>
        </w:rPr>
        <w:t> convenient sampling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matched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basis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age, education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similar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residential</w:t>
      </w:r>
      <w:r>
        <w:rPr>
          <w:color w:val="2A2A2A"/>
          <w:w w:val="105"/>
        </w:rPr>
        <w:t> area.Non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mean educational</w:t>
      </w:r>
      <w:r>
        <w:rPr>
          <w:color w:val="2A2A2A"/>
          <w:w w:val="105"/>
        </w:rPr>
        <w:t> qualification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slight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than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groups because of</w:t>
      </w:r>
      <w:r>
        <w:rPr>
          <w:color w:val="2A2A2A"/>
          <w:w w:val="105"/>
        </w:rPr>
        <w:t> difficulty in matching their qualification</w:t>
      </w:r>
      <w:r>
        <w:rPr>
          <w:color w:val="2A2A2A"/>
          <w:w w:val="105"/>
        </w:rPr>
        <w:t> with criminals.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  <w:ind w:left="786"/>
      </w:pPr>
      <w:r>
        <w:rPr>
          <w:color w:val="181A18"/>
          <w:spacing w:val="-2"/>
        </w:rPr>
        <w:t>Measures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780" w:right="6" w:firstLine="2"/>
        <w:jc w:val="both"/>
      </w:pPr>
      <w:r>
        <w:rPr>
          <w:color w:val="2A2A2A"/>
          <w:w w:val="105"/>
        </w:rPr>
        <w:t>Personal</w:t>
      </w:r>
      <w:r>
        <w:rPr>
          <w:color w:val="2A2A2A"/>
          <w:w w:val="105"/>
        </w:rPr>
        <w:t> information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prepared</w:t>
      </w:r>
      <w:r>
        <w:rPr>
          <w:color w:val="2A2A2A"/>
          <w:w w:val="105"/>
        </w:rPr>
        <w:t> to collect</w:t>
      </w:r>
      <w:r>
        <w:rPr>
          <w:color w:val="2A2A2A"/>
          <w:w w:val="105"/>
        </w:rPr>
        <w:t> personal information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two</w:t>
      </w:r>
      <w:r>
        <w:rPr>
          <w:color w:val="2A2A2A"/>
          <w:w w:val="105"/>
        </w:rPr>
        <w:t> groups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 participants; it</w:t>
      </w:r>
      <w:r>
        <w:rPr>
          <w:color w:val="2A2A2A"/>
          <w:w w:val="105"/>
        </w:rPr>
        <w:t> included variables</w:t>
      </w:r>
      <w:r>
        <w:rPr>
          <w:color w:val="2A2A2A"/>
          <w:spacing w:val="-11"/>
          <w:w w:val="105"/>
        </w:rPr>
        <w:t> </w:t>
      </w:r>
      <w:r>
        <w:rPr>
          <w:color w:val="181A18"/>
          <w:w w:val="105"/>
        </w:rPr>
        <w:t>like</w:t>
      </w:r>
      <w:r>
        <w:rPr>
          <w:color w:val="181A18"/>
          <w:spacing w:val="-10"/>
          <w:w w:val="105"/>
        </w:rPr>
        <w:t> </w:t>
      </w:r>
      <w:r>
        <w:rPr>
          <w:color w:val="2A2A2A"/>
          <w:w w:val="105"/>
        </w:rPr>
        <w:t>name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(optional),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education,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marital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status,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family system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etc.</w:t>
      </w:r>
    </w:p>
    <w:p>
      <w:pPr>
        <w:pStyle w:val="BodyText"/>
        <w:spacing w:before="1"/>
        <w:rPr>
          <w:sz w:val="17"/>
        </w:rPr>
      </w:pPr>
    </w:p>
    <w:p>
      <w:pPr>
        <w:spacing w:line="276" w:lineRule="auto" w:before="0"/>
        <w:ind w:left="783" w:right="12" w:hanging="1"/>
        <w:jc w:val="both"/>
        <w:rPr>
          <w:rFonts w:ascii="Times New Roman"/>
          <w:b/>
          <w:i/>
          <w:sz w:val="8"/>
        </w:rPr>
      </w:pPr>
      <w:r>
        <w:rPr>
          <w:b/>
          <w:i/>
          <w:color w:val="181A18"/>
          <w:w w:val="105"/>
          <w:sz w:val="15"/>
        </w:rPr>
        <w:t>Egna</w:t>
      </w:r>
      <w:r>
        <w:rPr>
          <w:b/>
          <w:i/>
          <w:color w:val="181A18"/>
          <w:spacing w:val="-9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Minnen</w:t>
      </w:r>
      <w:r>
        <w:rPr>
          <w:b/>
          <w:i/>
          <w:color w:val="181A18"/>
          <w:spacing w:val="-6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Betraffande</w:t>
      </w:r>
      <w:r>
        <w:rPr>
          <w:b/>
          <w:i/>
          <w:color w:val="181A18"/>
          <w:spacing w:val="-1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Uppfostran</w:t>
      </w:r>
      <w:r>
        <w:rPr>
          <w:b/>
          <w:i/>
          <w:color w:val="181A18"/>
          <w:spacing w:val="-7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Scale</w:t>
      </w:r>
      <w:r>
        <w:rPr>
          <w:b/>
          <w:i/>
          <w:color w:val="181A18"/>
          <w:spacing w:val="-5"/>
          <w:w w:val="105"/>
          <w:sz w:val="15"/>
        </w:rPr>
        <w:t> </w:t>
      </w:r>
      <w:r>
        <w:rPr>
          <w:b/>
          <w:i/>
          <w:color w:val="2A2A2A"/>
          <w:w w:val="105"/>
          <w:sz w:val="15"/>
        </w:rPr>
        <w:t>(EMBU-</w:t>
      </w:r>
      <w:r>
        <w:rPr>
          <w:b/>
          <w:i/>
          <w:color w:val="2A2A2A"/>
          <w:spacing w:val="-8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Short</w:t>
      </w:r>
      <w:r>
        <w:rPr>
          <w:b/>
          <w:i/>
          <w:color w:val="181A18"/>
          <w:w w:val="105"/>
          <w:sz w:val="15"/>
        </w:rPr>
        <w:t> </w:t>
      </w:r>
      <w:r>
        <w:rPr>
          <w:b/>
          <w:i/>
          <w:color w:val="181A18"/>
          <w:spacing w:val="-2"/>
          <w:w w:val="105"/>
          <w:sz w:val="15"/>
        </w:rPr>
        <w:t>Form)</w:t>
      </w:r>
      <w:r>
        <w:rPr>
          <w:rFonts w:ascii="Times New Roman"/>
          <w:b/>
          <w:i/>
          <w:color w:val="181A18"/>
          <w:spacing w:val="-2"/>
          <w:w w:val="105"/>
          <w:position w:val="8"/>
          <w:sz w:val="8"/>
        </w:rPr>
        <w:t>10</w:t>
      </w:r>
    </w:p>
    <w:p>
      <w:pPr>
        <w:pStyle w:val="BodyText"/>
        <w:spacing w:before="7"/>
        <w:ind w:left="777"/>
        <w:jc w:val="both"/>
      </w:pPr>
      <w:r>
        <w:rPr>
          <w:color w:val="181A18"/>
        </w:rPr>
        <w:t>The</w:t>
      </w:r>
      <w:r>
        <w:rPr>
          <w:color w:val="181A18"/>
          <w:spacing w:val="2"/>
        </w:rPr>
        <w:t> </w:t>
      </w:r>
      <w:r>
        <w:rPr>
          <w:color w:val="2A2A2A"/>
        </w:rPr>
        <w:t>short</w:t>
      </w:r>
      <w:r>
        <w:rPr>
          <w:color w:val="2A2A2A"/>
          <w:spacing w:val="3"/>
        </w:rPr>
        <w:t> </w:t>
      </w:r>
      <w:r>
        <w:rPr>
          <w:color w:val="2A2A2A"/>
        </w:rPr>
        <w:t>version</w:t>
      </w:r>
      <w:r>
        <w:rPr>
          <w:color w:val="2A2A2A"/>
          <w:spacing w:val="6"/>
        </w:rPr>
        <w:t> </w:t>
      </w:r>
      <w:r>
        <w:rPr>
          <w:color w:val="2A2A2A"/>
        </w:rPr>
        <w:t>of </w:t>
      </w:r>
      <w:r>
        <w:rPr>
          <w:color w:val="181A18"/>
        </w:rPr>
        <w:t>EMBU</w:t>
      </w:r>
      <w:r>
        <w:rPr>
          <w:color w:val="181A18"/>
          <w:spacing w:val="4"/>
        </w:rPr>
        <w:t> </w:t>
      </w:r>
      <w:r>
        <w:rPr>
          <w:color w:val="2A2A2A"/>
        </w:rPr>
        <w:t>comprised</w:t>
      </w:r>
      <w:r>
        <w:rPr>
          <w:color w:val="2A2A2A"/>
          <w:spacing w:val="7"/>
        </w:rPr>
        <w:t> </w:t>
      </w:r>
      <w:r>
        <w:rPr>
          <w:color w:val="2A2A2A"/>
        </w:rPr>
        <w:t>of</w:t>
      </w:r>
      <w:r>
        <w:rPr>
          <w:color w:val="2A2A2A"/>
          <w:spacing w:val="8"/>
        </w:rPr>
        <w:t> </w:t>
      </w:r>
      <w:r>
        <w:rPr>
          <w:color w:val="2A2A2A"/>
        </w:rPr>
        <w:t>23</w:t>
      </w:r>
      <w:r>
        <w:rPr>
          <w:color w:val="2A2A2A"/>
          <w:spacing w:val="4"/>
        </w:rPr>
        <w:t> </w:t>
      </w:r>
      <w:r>
        <w:rPr>
          <w:color w:val="2A2A2A"/>
        </w:rPr>
        <w:t>items.</w:t>
      </w:r>
      <w:r>
        <w:rPr>
          <w:color w:val="2A2A2A"/>
          <w:spacing w:val="-5"/>
        </w:rPr>
        <w:t> </w:t>
      </w:r>
      <w:r>
        <w:rPr>
          <w:color w:val="181A18"/>
        </w:rPr>
        <w:t>It</w:t>
      </w:r>
      <w:r>
        <w:rPr>
          <w:color w:val="181A18"/>
          <w:spacing w:val="9"/>
        </w:rPr>
        <w:t> </w:t>
      </w:r>
      <w:r>
        <w:rPr>
          <w:color w:val="2A2A2A"/>
        </w:rPr>
        <w:t>assesses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three</w:t>
      </w:r>
    </w:p>
    <w:p>
      <w:pPr>
        <w:pStyle w:val="BodyText"/>
        <w:spacing w:line="159" w:lineRule="exact"/>
        <w:ind w:left="395"/>
        <w:jc w:val="both"/>
      </w:pPr>
      <w:r>
        <w:rPr/>
        <w:br w:type="column"/>
      </w:r>
      <w:r>
        <w:rPr>
          <w:color w:val="2A2A2A"/>
          <w:w w:val="105"/>
        </w:rPr>
        <w:t>the</w:t>
      </w:r>
      <w:r>
        <w:rPr>
          <w:color w:val="2A2A2A"/>
          <w:spacing w:val="-13"/>
          <w:w w:val="105"/>
        </w:rPr>
        <w:t> </w:t>
      </w:r>
      <w:r>
        <w:rPr>
          <w:color w:val="2A2A2A"/>
          <w:spacing w:val="-2"/>
          <w:w w:val="105"/>
        </w:rPr>
        <w:t>data.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56A544"/>
          <w:spacing w:val="-2"/>
          <w:w w:val="95"/>
        </w:rPr>
        <w:t>RESULTS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97" w:right="1285" w:hanging="6"/>
        <w:jc w:val="both"/>
      </w:pPr>
      <w:r>
        <w:rPr>
          <w:color w:val="2A2A2A"/>
          <w:w w:val="105"/>
        </w:rPr>
        <w:t>Mean age of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34.65,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w w:val="105"/>
        </w:rPr>
        <w:t> mean</w:t>
      </w:r>
      <w:r>
        <w:rPr>
          <w:color w:val="2A2A2A"/>
          <w:w w:val="105"/>
        </w:rPr>
        <w:t> education</w:t>
      </w:r>
      <w:r>
        <w:rPr>
          <w:color w:val="2A2A2A"/>
          <w:w w:val="105"/>
        </w:rPr>
        <w:t> was 10.24 grades, 67 were married</w:t>
      </w:r>
      <w:r>
        <w:rPr>
          <w:color w:val="2A2A2A"/>
          <w:w w:val="105"/>
        </w:rPr>
        <w:t> and 33</w:t>
      </w:r>
      <w:r>
        <w:rPr>
          <w:color w:val="2A2A2A"/>
          <w:w w:val="105"/>
        </w:rPr>
        <w:t> were unmarried. 41 belonged</w:t>
      </w:r>
      <w:r>
        <w:rPr>
          <w:color w:val="2A2A2A"/>
          <w:w w:val="105"/>
        </w:rPr>
        <w:t> to nuclear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59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joint families.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About non-criminal group their </w:t>
      </w:r>
      <w:r>
        <w:rPr>
          <w:color w:val="2A2A2A"/>
        </w:rPr>
        <w:t>mean</w:t>
      </w:r>
      <w:r>
        <w:rPr>
          <w:color w:val="2A2A2A"/>
          <w:spacing w:val="-10"/>
        </w:rPr>
        <w:t> </w:t>
      </w:r>
      <w:r>
        <w:rPr>
          <w:color w:val="2A2A2A"/>
        </w:rPr>
        <w:t>age</w:t>
      </w:r>
      <w:r>
        <w:rPr>
          <w:color w:val="2A2A2A"/>
          <w:spacing w:val="-10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34.02,</w:t>
      </w:r>
      <w:r>
        <w:rPr>
          <w:color w:val="2A2A2A"/>
          <w:spacing w:val="-9"/>
        </w:rPr>
        <w:t> </w:t>
      </w:r>
      <w:r>
        <w:rPr>
          <w:color w:val="2A2A2A"/>
        </w:rPr>
        <w:t>their</w:t>
      </w:r>
      <w:r>
        <w:rPr>
          <w:color w:val="2A2A2A"/>
          <w:spacing w:val="-10"/>
        </w:rPr>
        <w:t> </w:t>
      </w:r>
      <w:r>
        <w:rPr>
          <w:color w:val="2A2A2A"/>
        </w:rPr>
        <w:t>mean</w:t>
      </w:r>
      <w:r>
        <w:rPr>
          <w:color w:val="2A2A2A"/>
          <w:spacing w:val="-10"/>
        </w:rPr>
        <w:t> </w:t>
      </w:r>
      <w:r>
        <w:rPr>
          <w:color w:val="2A2A2A"/>
        </w:rPr>
        <w:t>education</w:t>
      </w:r>
      <w:r>
        <w:rPr>
          <w:color w:val="2A2A2A"/>
          <w:spacing w:val="-10"/>
        </w:rPr>
        <w:t> </w:t>
      </w:r>
      <w:r>
        <w:rPr>
          <w:color w:val="414141"/>
        </w:rPr>
        <w:t>was</w:t>
      </w:r>
      <w:r>
        <w:rPr>
          <w:color w:val="414141"/>
          <w:spacing w:val="-9"/>
        </w:rPr>
        <w:t> </w:t>
      </w:r>
      <w:r>
        <w:rPr>
          <w:color w:val="2A2A2A"/>
        </w:rPr>
        <w:t>12.43</w:t>
      </w:r>
      <w:r>
        <w:rPr>
          <w:color w:val="2A2A2A"/>
          <w:spacing w:val="-10"/>
        </w:rPr>
        <w:t> </w:t>
      </w:r>
      <w:r>
        <w:rPr>
          <w:color w:val="2A2A2A"/>
        </w:rPr>
        <w:t>grades,</w:t>
      </w:r>
      <w:r>
        <w:rPr>
          <w:color w:val="2A2A2A"/>
          <w:spacing w:val="-10"/>
        </w:rPr>
        <w:t> </w:t>
      </w:r>
      <w:r>
        <w:rPr>
          <w:color w:val="2A2A2A"/>
        </w:rPr>
        <w:t>27</w:t>
      </w:r>
      <w:r>
        <w:rPr>
          <w:color w:val="2A2A2A"/>
          <w:spacing w:val="-9"/>
        </w:rPr>
        <w:t> </w:t>
      </w:r>
      <w:r>
        <w:rPr>
          <w:color w:val="2A2A2A"/>
        </w:rPr>
        <w:t>were</w:t>
      </w:r>
      <w:r>
        <w:rPr>
          <w:color w:val="2A2A2A"/>
          <w:w w:val="105"/>
        </w:rPr>
        <w:t> married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73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were unmarried.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Moreover 49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belonged to nuclear andSl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fromjointfamilies.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8" w:lineRule="auto"/>
        <w:ind w:left="397" w:right="1286"/>
        <w:jc w:val="both"/>
        <w:rPr>
          <w:sz w:val="15"/>
        </w:rPr>
      </w:pPr>
      <w:r>
        <w:rPr>
          <w:color w:val="2A2A2A"/>
          <w:w w:val="105"/>
        </w:rPr>
        <w:t>As shown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in Table </w:t>
      </w:r>
      <w:r>
        <w:rPr>
          <w:color w:val="2A2A2A"/>
          <w:w w:val="105"/>
        </w:rPr>
        <w:t>1, the criminals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significantly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mean </w:t>
      </w:r>
      <w:r>
        <w:rPr>
          <w:color w:val="2A2A2A"/>
        </w:rPr>
        <w:t>scores</w:t>
      </w:r>
      <w:r>
        <w:rPr>
          <w:color w:val="2A2A2A"/>
          <w:spacing w:val="12"/>
        </w:rPr>
        <w:t> </w:t>
      </w:r>
      <w:r>
        <w:rPr>
          <w:color w:val="2A2A2A"/>
        </w:rPr>
        <w:t>on</w:t>
      </w:r>
      <w:r>
        <w:rPr>
          <w:color w:val="2A2A2A"/>
          <w:spacing w:val="8"/>
        </w:rPr>
        <w:t> </w:t>
      </w:r>
      <w:r>
        <w:rPr>
          <w:color w:val="2A2A2A"/>
        </w:rPr>
        <w:t>three</w:t>
      </w:r>
      <w:r>
        <w:rPr>
          <w:color w:val="2A2A2A"/>
          <w:spacing w:val="7"/>
        </w:rPr>
        <w:t> </w:t>
      </w:r>
      <w:r>
        <w:rPr>
          <w:color w:val="2A2A2A"/>
        </w:rPr>
        <w:t>Rejection</w:t>
      </w:r>
      <w:r>
        <w:rPr>
          <w:color w:val="2A2A2A"/>
          <w:spacing w:val="15"/>
        </w:rPr>
        <w:t> </w:t>
      </w:r>
      <w:r>
        <w:rPr>
          <w:color w:val="2A2A2A"/>
        </w:rPr>
        <w:t>variables,</w:t>
      </w:r>
      <w:r>
        <w:rPr>
          <w:color w:val="2A2A2A"/>
          <w:spacing w:val="7"/>
        </w:rPr>
        <w:t> </w:t>
      </w:r>
      <w:r>
        <w:rPr>
          <w:color w:val="2A2A2A"/>
        </w:rPr>
        <w:t>i.e.</w:t>
      </w:r>
      <w:r>
        <w:rPr>
          <w:color w:val="2A2A2A"/>
          <w:spacing w:val="3"/>
        </w:rPr>
        <w:t> </w:t>
      </w:r>
      <w:r>
        <w:rPr>
          <w:color w:val="181A18"/>
        </w:rPr>
        <w:t>Father's</w:t>
      </w:r>
      <w:r>
        <w:rPr>
          <w:color w:val="181A18"/>
          <w:spacing w:val="17"/>
        </w:rPr>
        <w:t> </w:t>
      </w:r>
      <w:r>
        <w:rPr>
          <w:color w:val="2A2A2A"/>
        </w:rPr>
        <w:t>rejection,</w:t>
      </w:r>
      <w:r>
        <w:rPr>
          <w:color w:val="2A2A2A"/>
          <w:spacing w:val="2"/>
        </w:rPr>
        <w:t> </w:t>
      </w:r>
      <w:r>
        <w:rPr>
          <w:color w:val="2A2A2A"/>
        </w:rPr>
        <w:t>t</w:t>
      </w:r>
      <w:r>
        <w:rPr>
          <w:color w:val="2A2A2A"/>
          <w:spacing w:val="17"/>
        </w:rPr>
        <w:t> </w:t>
      </w:r>
      <w:r>
        <w:rPr>
          <w:color w:val="2A2A2A"/>
        </w:rPr>
        <w:t>(198)</w:t>
      </w:r>
      <w:r>
        <w:rPr>
          <w:color w:val="2A2A2A"/>
          <w:spacing w:val="11"/>
        </w:rPr>
        <w:t> </w:t>
      </w:r>
      <w:r>
        <w:rPr>
          <w:color w:val="2A2A2A"/>
          <w:spacing w:val="-10"/>
          <w:sz w:val="15"/>
        </w:rPr>
        <w:t>=</w:t>
      </w:r>
    </w:p>
    <w:p>
      <w:pPr>
        <w:pStyle w:val="BodyText"/>
        <w:spacing w:line="166" w:lineRule="exact"/>
        <w:ind w:left="396"/>
      </w:pPr>
      <w:r>
        <w:rPr>
          <w:color w:val="2A2A2A"/>
        </w:rPr>
        <w:t>9.71,</w:t>
      </w:r>
      <w:r>
        <w:rPr>
          <w:color w:val="2A2A2A"/>
          <w:spacing w:val="-3"/>
        </w:rPr>
        <w:t> </w:t>
      </w:r>
      <w:r>
        <w:rPr>
          <w:color w:val="2A2A2A"/>
        </w:rPr>
        <w:t>p</w:t>
      </w:r>
      <w:r>
        <w:rPr>
          <w:color w:val="2A2A2A"/>
          <w:spacing w:val="-6"/>
        </w:rPr>
        <w:t> </w:t>
      </w:r>
      <w:r>
        <w:rPr>
          <w:color w:val="414141"/>
        </w:rPr>
        <w:t>&lt;</w:t>
      </w:r>
      <w:r>
        <w:rPr>
          <w:color w:val="181A18"/>
        </w:rPr>
        <w:t>.01</w:t>
      </w:r>
      <w:r>
        <w:rPr>
          <w:color w:val="414141"/>
        </w:rPr>
        <w:t>;</w:t>
      </w:r>
      <w:r>
        <w:rPr>
          <w:color w:val="414141"/>
          <w:spacing w:val="-16"/>
        </w:rPr>
        <w:t> </w:t>
      </w:r>
      <w:r>
        <w:rPr>
          <w:color w:val="2A2A2A"/>
        </w:rPr>
        <w:t>mother's</w:t>
      </w:r>
      <w:r>
        <w:rPr>
          <w:color w:val="2A2A2A"/>
          <w:spacing w:val="6"/>
        </w:rPr>
        <w:t> </w:t>
      </w:r>
      <w:r>
        <w:rPr>
          <w:color w:val="2A2A2A"/>
        </w:rPr>
        <w:t>rejection,</w:t>
      </w:r>
      <w:r>
        <w:rPr>
          <w:color w:val="2A2A2A"/>
          <w:spacing w:val="-3"/>
        </w:rPr>
        <w:t> </w:t>
      </w:r>
      <w:r>
        <w:rPr>
          <w:color w:val="2A2A2A"/>
        </w:rPr>
        <w:t>t</w:t>
      </w:r>
      <w:r>
        <w:rPr>
          <w:color w:val="2A2A2A"/>
          <w:spacing w:val="6"/>
        </w:rPr>
        <w:t> </w:t>
      </w:r>
      <w:r>
        <w:rPr>
          <w:color w:val="2A2A2A"/>
        </w:rPr>
        <w:t>(198)</w:t>
      </w:r>
      <w:r>
        <w:rPr>
          <w:color w:val="2A2A2A"/>
          <w:spacing w:val="7"/>
        </w:rPr>
        <w:t> </w:t>
      </w:r>
      <w:r>
        <w:rPr>
          <w:rFonts w:ascii="Times New Roman"/>
          <w:color w:val="2A2A2A"/>
          <w:sz w:val="20"/>
        </w:rPr>
        <w:t>=</w:t>
      </w:r>
      <w:r>
        <w:rPr>
          <w:rFonts w:ascii="Times New Roman"/>
          <w:color w:val="2A2A2A"/>
          <w:spacing w:val="-14"/>
          <w:sz w:val="20"/>
        </w:rPr>
        <w:t> </w:t>
      </w:r>
      <w:r>
        <w:rPr>
          <w:color w:val="2A2A2A"/>
        </w:rPr>
        <w:t>4.19,</w:t>
      </w:r>
      <w:r>
        <w:rPr>
          <w:color w:val="2A2A2A"/>
          <w:spacing w:val="-11"/>
        </w:rPr>
        <w:t> </w:t>
      </w:r>
      <w:r>
        <w:rPr>
          <w:color w:val="2A2A2A"/>
        </w:rPr>
        <w:t>p</w:t>
      </w:r>
      <w:r>
        <w:rPr>
          <w:color w:val="2A2A2A"/>
          <w:spacing w:val="6"/>
        </w:rPr>
        <w:t> </w:t>
      </w:r>
      <w:r>
        <w:rPr>
          <w:color w:val="414141"/>
        </w:rPr>
        <w:t>&lt;.01</w:t>
      </w:r>
      <w:r>
        <w:rPr>
          <w:color w:val="414141"/>
          <w:spacing w:val="4"/>
        </w:rPr>
        <w:t> </w:t>
      </w:r>
      <w:r>
        <w:rPr>
          <w:color w:val="414141"/>
        </w:rPr>
        <w:t>and</w:t>
      </w:r>
      <w:r>
        <w:rPr>
          <w:color w:val="414141"/>
          <w:spacing w:val="-5"/>
        </w:rPr>
        <w:t> </w:t>
      </w:r>
      <w:r>
        <w:rPr>
          <w:color w:val="2A2A2A"/>
          <w:spacing w:val="-2"/>
        </w:rPr>
        <w:t>combined</w:t>
      </w:r>
    </w:p>
    <w:p>
      <w:pPr>
        <w:pStyle w:val="BodyText"/>
        <w:spacing w:line="213" w:lineRule="exact"/>
        <w:ind w:left="397"/>
      </w:pPr>
      <w:r>
        <w:rPr>
          <w:color w:val="2A2A2A"/>
        </w:rPr>
        <w:t>scores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6"/>
        </w:rPr>
        <w:t> </w:t>
      </w:r>
      <w:r>
        <w:rPr>
          <w:color w:val="2A2A2A"/>
        </w:rPr>
        <w:t>parental</w:t>
      </w:r>
      <w:r>
        <w:rPr>
          <w:color w:val="2A2A2A"/>
          <w:spacing w:val="-4"/>
        </w:rPr>
        <w:t> </w:t>
      </w:r>
      <w:r>
        <w:rPr>
          <w:color w:val="2A2A2A"/>
        </w:rPr>
        <w:t>rejection,</w:t>
      </w:r>
      <w:r>
        <w:rPr>
          <w:color w:val="2A2A2A"/>
          <w:spacing w:val="-10"/>
        </w:rPr>
        <w:t> </w:t>
      </w:r>
      <w:r>
        <w:rPr>
          <w:color w:val="2A2A2A"/>
        </w:rPr>
        <w:t>t</w:t>
      </w:r>
      <w:r>
        <w:rPr>
          <w:color w:val="2A2A2A"/>
          <w:spacing w:val="-4"/>
        </w:rPr>
        <w:t> </w:t>
      </w:r>
      <w:r>
        <w:rPr>
          <w:color w:val="2A2A2A"/>
        </w:rPr>
        <w:t>(198)</w:t>
      </w:r>
      <w:r>
        <w:rPr>
          <w:color w:val="2A2A2A"/>
          <w:spacing w:val="1"/>
        </w:rPr>
        <w:t> </w:t>
      </w:r>
      <w:r>
        <w:rPr>
          <w:rFonts w:ascii="Times New Roman"/>
          <w:color w:val="2A2A2A"/>
          <w:sz w:val="20"/>
        </w:rPr>
        <w:t>=</w:t>
      </w:r>
      <w:r>
        <w:rPr>
          <w:rFonts w:ascii="Times New Roman"/>
          <w:color w:val="2A2A2A"/>
          <w:spacing w:val="-23"/>
          <w:sz w:val="20"/>
        </w:rPr>
        <w:t> </w:t>
      </w:r>
      <w:r>
        <w:rPr>
          <w:color w:val="2A2A2A"/>
        </w:rPr>
        <w:t>8.22,</w:t>
      </w:r>
      <w:r>
        <w:rPr>
          <w:color w:val="2A2A2A"/>
          <w:spacing w:val="-12"/>
        </w:rPr>
        <w:t> </w:t>
      </w:r>
      <w:r>
        <w:rPr>
          <w:color w:val="2A2A2A"/>
        </w:rPr>
        <w:t>p</w:t>
      </w:r>
      <w:r>
        <w:rPr>
          <w:color w:val="2A2A2A"/>
          <w:spacing w:val="-2"/>
        </w:rPr>
        <w:t> </w:t>
      </w:r>
      <w:r>
        <w:rPr>
          <w:color w:val="414141"/>
        </w:rPr>
        <w:t>&lt;.01</w:t>
      </w:r>
      <w:r>
        <w:rPr>
          <w:color w:val="414141"/>
          <w:spacing w:val="-9"/>
        </w:rPr>
        <w:t> </w:t>
      </w:r>
      <w:r>
        <w:rPr>
          <w:color w:val="2A2A2A"/>
        </w:rPr>
        <w:t>than</w:t>
      </w:r>
      <w:r>
        <w:rPr>
          <w:color w:val="2A2A2A"/>
          <w:spacing w:val="-8"/>
        </w:rPr>
        <w:t> </w:t>
      </w:r>
      <w:r>
        <w:rPr>
          <w:color w:val="2A2A2A"/>
        </w:rPr>
        <w:t>non-</w:t>
      </w:r>
      <w:r>
        <w:rPr>
          <w:color w:val="2A2A2A"/>
          <w:spacing w:val="-2"/>
        </w:rPr>
        <w:t>criminals,</w:t>
      </w:r>
    </w:p>
    <w:p>
      <w:pPr>
        <w:pStyle w:val="BodyText"/>
        <w:spacing w:line="292" w:lineRule="auto" w:before="22"/>
        <w:ind w:left="397" w:right="1286"/>
        <w:jc w:val="both"/>
      </w:pPr>
      <w:r>
        <w:rPr>
          <w:color w:val="2A2A2A"/>
          <w:w w:val="105"/>
        </w:rPr>
        <w:t>indicating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perceived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childhood</w:t>
      </w:r>
      <w:r>
        <w:rPr>
          <w:color w:val="2A2A2A"/>
          <w:w w:val="105"/>
        </w:rPr>
        <w:t> father's, mother's and</w:t>
      </w:r>
      <w:r>
        <w:rPr>
          <w:color w:val="2A2A2A"/>
          <w:w w:val="105"/>
        </w:rPr>
        <w:t> parental</w:t>
      </w:r>
      <w:r>
        <w:rPr>
          <w:color w:val="2A2A2A"/>
          <w:w w:val="105"/>
        </w:rPr>
        <w:t> rejection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compared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non-criminal </w:t>
      </w:r>
      <w:r>
        <w:rPr>
          <w:color w:val="2A2A2A"/>
          <w:spacing w:val="-2"/>
          <w:w w:val="105"/>
        </w:rPr>
        <w:t>group.</w:t>
      </w:r>
    </w:p>
    <w:p>
      <w:pPr>
        <w:spacing w:before="108"/>
        <w:ind w:left="39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Table</w:t>
      </w:r>
      <w:r>
        <w:rPr>
          <w:rFonts w:ascii="Times New Roman"/>
          <w:b/>
          <w:color w:val="2A2A2A"/>
          <w:spacing w:val="3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1</w:t>
      </w:r>
    </w:p>
    <w:p>
      <w:pPr>
        <w:pStyle w:val="BodyText"/>
        <w:spacing w:line="235" w:lineRule="auto" w:before="6"/>
        <w:ind w:left="393" w:right="887" w:firstLine="2"/>
        <w:rPr>
          <w:rFonts w:ascii="Times New Roman"/>
        </w:rPr>
      </w:pPr>
      <w:r>
        <w:rPr>
          <w:rFonts w:ascii="Times New Roman"/>
          <w:color w:val="2A2A2A"/>
        </w:rPr>
        <w:t>Difference in the mean </w:t>
      </w:r>
      <w:r>
        <w:rPr>
          <w:rFonts w:ascii="Times New Roman"/>
          <w:color w:val="414141"/>
        </w:rPr>
        <w:t>scores of criminals and </w:t>
      </w:r>
      <w:r>
        <w:rPr>
          <w:rFonts w:ascii="Times New Roman"/>
          <w:color w:val="2A2A2A"/>
        </w:rPr>
        <w:t>non-criminals </w:t>
      </w:r>
      <w:r>
        <w:rPr>
          <w:rFonts w:ascii="Times New Roman"/>
          <w:color w:val="414141"/>
        </w:rPr>
        <w:t>on </w:t>
      </w:r>
      <w:r>
        <w:rPr>
          <w:rFonts w:ascii="Times New Roman"/>
          <w:color w:val="2A2A2A"/>
        </w:rPr>
        <w:t>perceived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</w:rPr>
        <w:t>childhood father, </w:t>
      </w:r>
      <w:r>
        <w:rPr>
          <w:rFonts w:ascii="Times New Roman"/>
          <w:color w:val="2A2A2A"/>
        </w:rPr>
        <w:t>mother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parental </w:t>
      </w:r>
      <w:r>
        <w:rPr>
          <w:rFonts w:ascii="Times New Roman"/>
          <w:color w:val="414141"/>
        </w:rPr>
        <w:t>rejection (N=200)</w:t>
      </w:r>
    </w:p>
    <w:p>
      <w:pPr>
        <w:spacing w:after="0" w:line="235" w:lineRule="auto"/>
        <w:rPr>
          <w:rFonts w:ascii="Times New Roman"/>
        </w:rPr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5107" w:space="40"/>
            <w:col w:w="6005"/>
          </w:cols>
        </w:sectPr>
      </w:pPr>
    </w:p>
    <w:tbl>
      <w:tblPr>
        <w:tblW w:w="0" w:type="auto"/>
        <w:jc w:val="left"/>
        <w:tblInd w:w="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2"/>
        <w:gridCol w:w="1029"/>
        <w:gridCol w:w="471"/>
        <w:gridCol w:w="612"/>
        <w:gridCol w:w="537"/>
        <w:gridCol w:w="629"/>
        <w:gridCol w:w="512"/>
        <w:gridCol w:w="516"/>
      </w:tblGrid>
      <w:tr>
        <w:trPr>
          <w:trHeight w:val="189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6" w:lineRule="exact" w:before="44"/>
              <w:ind w:left="28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main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child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parental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rearing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behavior,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namely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rejection,</w:t>
            </w:r>
            <w:r>
              <w:rPr>
                <w:color w:val="2A2A2A"/>
                <w:spacing w:val="5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emotional</w:t>
            </w:r>
          </w:p>
        </w:tc>
        <w:tc>
          <w:tcPr>
            <w:tcW w:w="1029" w:type="dxa"/>
            <w:tcBorders>
              <w:top w:val="single" w:sz="8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66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sz w:val="12"/>
              </w:rPr>
              <w:t>Variab</w:t>
            </w:r>
            <w:r>
              <w:rPr>
                <w:rFonts w:ascii="Times New Roman"/>
                <w:b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sz w:val="12"/>
              </w:rPr>
              <w:t>e</w:t>
            </w:r>
          </w:p>
        </w:tc>
        <w:tc>
          <w:tcPr>
            <w:tcW w:w="1083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314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Crimina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s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188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181A1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nals</w:t>
            </w:r>
          </w:p>
        </w:tc>
        <w:tc>
          <w:tcPr>
            <w:tcW w:w="1028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4" w:lineRule="exact" w:before="49"/>
              <w:ind w:left="29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warmth</w:t>
            </w:r>
            <w:r>
              <w:rPr>
                <w:color w:val="2A2A2A"/>
                <w:spacing w:val="1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protection.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Childhood</w:t>
            </w:r>
            <w:r>
              <w:rPr>
                <w:color w:val="2A2A2A"/>
                <w:spacing w:val="1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parental</w:t>
            </w:r>
            <w:r>
              <w:rPr>
                <w:color w:val="2A2A2A"/>
                <w:spacing w:val="1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rejection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measured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7" w:lineRule="exact" w:before="56"/>
              <w:ind w:left="61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Rejectio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n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8"/>
              <w:ind w:left="153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69"/>
              <w:ind w:right="133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5"/>
                <w:w w:val="105"/>
                <w:sz w:val="12"/>
              </w:rPr>
              <w:t>SD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8"/>
              <w:ind w:left="80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69"/>
              <w:ind w:left="194" w:right="1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5"/>
                <w:w w:val="105"/>
                <w:sz w:val="12"/>
              </w:rPr>
              <w:t>S</w:t>
            </w:r>
            <w:r>
              <w:rPr>
                <w:rFonts w:ascii="Times New Roman"/>
                <w:b/>
                <w:spacing w:val="-5"/>
                <w:w w:val="105"/>
                <w:sz w:val="12"/>
              </w:rPr>
              <w:t>D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27" w:lineRule="exact" w:before="56"/>
              <w:ind w:left="41" w:right="7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1"/>
              </w:rPr>
              <w:t>I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(198)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7" w:lineRule="exact" w:before="56"/>
              <w:ind w:left="136" w:righ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4"/>
                <w:w w:val="110"/>
                <w:sz w:val="12"/>
              </w:rPr>
              <w:t>Sig.</w:t>
            </w:r>
          </w:p>
        </w:tc>
      </w:tr>
      <w:tr>
        <w:trPr>
          <w:trHeight w:val="200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8" w:lineRule="exact" w:before="42"/>
              <w:ind w:left="27"/>
              <w:jc w:val="left"/>
              <w:rPr>
                <w:sz w:val="14"/>
              </w:rPr>
            </w:pPr>
            <w:r>
              <w:rPr>
                <w:color w:val="2A2A2A"/>
                <w:sz w:val="14"/>
              </w:rPr>
              <w:t>through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z w:val="14"/>
              </w:rPr>
              <w:t>Items</w:t>
            </w:r>
            <w:r>
              <w:rPr>
                <w:color w:val="2A2A2A"/>
                <w:spacing w:val="6"/>
                <w:sz w:val="14"/>
              </w:rPr>
              <w:t> </w:t>
            </w:r>
            <w:r>
              <w:rPr>
                <w:color w:val="2A2A2A"/>
                <w:sz w:val="14"/>
              </w:rPr>
              <w:t>1,</w:t>
            </w:r>
            <w:r>
              <w:rPr>
                <w:color w:val="2A2A2A"/>
                <w:spacing w:val="-8"/>
                <w:sz w:val="14"/>
              </w:rPr>
              <w:t> </w:t>
            </w:r>
            <w:r>
              <w:rPr>
                <w:color w:val="2A2A2A"/>
                <w:sz w:val="14"/>
              </w:rPr>
              <w:t>4,</w:t>
            </w:r>
            <w:r>
              <w:rPr>
                <w:color w:val="2A2A2A"/>
                <w:spacing w:val="-2"/>
                <w:sz w:val="14"/>
              </w:rPr>
              <w:t> </w:t>
            </w:r>
            <w:r>
              <w:rPr>
                <w:color w:val="2A2A2A"/>
                <w:sz w:val="14"/>
              </w:rPr>
              <w:t>7,</w:t>
            </w:r>
            <w:r>
              <w:rPr>
                <w:color w:val="2A2A2A"/>
                <w:spacing w:val="-3"/>
                <w:sz w:val="14"/>
              </w:rPr>
              <w:t> </w:t>
            </w:r>
            <w:r>
              <w:rPr>
                <w:color w:val="2A2A2A"/>
                <w:sz w:val="14"/>
              </w:rPr>
              <w:t>14,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15,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16</w:t>
            </w:r>
            <w:r>
              <w:rPr>
                <w:color w:val="2A2A2A"/>
                <w:spacing w:val="-2"/>
                <w:sz w:val="14"/>
              </w:rPr>
              <w:t> </w:t>
            </w:r>
            <w:r>
              <w:rPr>
                <w:color w:val="2A2A2A"/>
                <w:sz w:val="14"/>
              </w:rPr>
              <w:t>and</w:t>
            </w:r>
            <w:r>
              <w:rPr>
                <w:color w:val="2A2A2A"/>
                <w:spacing w:val="4"/>
                <w:sz w:val="14"/>
              </w:rPr>
              <w:t> </w:t>
            </w:r>
            <w:r>
              <w:rPr>
                <w:color w:val="2A2A2A"/>
                <w:sz w:val="14"/>
              </w:rPr>
              <w:t>21,</w:t>
            </w:r>
            <w:r>
              <w:rPr>
                <w:color w:val="2A2A2A"/>
                <w:spacing w:val="3"/>
                <w:sz w:val="14"/>
              </w:rPr>
              <w:t> </w:t>
            </w:r>
            <w:r>
              <w:rPr>
                <w:color w:val="414141"/>
                <w:sz w:val="14"/>
              </w:rPr>
              <w:t>whereas</w:t>
            </w:r>
            <w:r>
              <w:rPr>
                <w:color w:val="414141"/>
                <w:spacing w:val="11"/>
                <w:sz w:val="14"/>
              </w:rPr>
              <w:t> </w:t>
            </w:r>
            <w:r>
              <w:rPr>
                <w:color w:val="2A2A2A"/>
                <w:sz w:val="14"/>
              </w:rPr>
              <w:t>emotional</w:t>
            </w:r>
            <w:r>
              <w:rPr>
                <w:color w:val="2A2A2A"/>
                <w:spacing w:val="16"/>
                <w:sz w:val="14"/>
              </w:rPr>
              <w:t> </w:t>
            </w:r>
            <w:r>
              <w:rPr>
                <w:color w:val="414141"/>
                <w:spacing w:val="-2"/>
                <w:sz w:val="14"/>
              </w:rPr>
              <w:t>warmth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61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FRJ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7.59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right="10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6.09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61" w:right="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10"/>
                <w:sz w:val="12"/>
              </w:rPr>
              <w:t>10.9</w:t>
            </w:r>
            <w:r>
              <w:rPr>
                <w:rFonts w:ascii="Times New Roman"/>
                <w:spacing w:val="-2"/>
                <w:w w:val="110"/>
                <w:sz w:val="12"/>
              </w:rPr>
              <w:t>1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98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11" w:lineRule="exact" w:before="69"/>
              <w:ind w:left="41" w:righ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9.71**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1" w:lineRule="exact" w:before="69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199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8" w:lineRule="exact" w:before="42"/>
              <w:ind w:left="27"/>
              <w:jc w:val="left"/>
              <w:rPr>
                <w:sz w:val="14"/>
              </w:rPr>
            </w:pPr>
            <w:r>
              <w:rPr>
                <w:color w:val="2A2A2A"/>
                <w:spacing w:val="-2"/>
                <w:w w:val="105"/>
                <w:sz w:val="14"/>
              </w:rPr>
              <w:t>through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181A18"/>
                <w:spacing w:val="-2"/>
                <w:w w:val="105"/>
                <w:sz w:val="14"/>
              </w:rPr>
              <w:t>Item</w:t>
            </w:r>
            <w:r>
              <w:rPr>
                <w:color w:val="414141"/>
                <w:spacing w:val="-2"/>
                <w:w w:val="105"/>
                <w:sz w:val="14"/>
              </w:rPr>
              <w:t>s</w:t>
            </w:r>
            <w:r>
              <w:rPr>
                <w:color w:val="414141"/>
                <w:spacing w:val="-22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2,</w:t>
            </w:r>
            <w:r>
              <w:rPr>
                <w:color w:val="2A2A2A"/>
                <w:spacing w:val="-1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6,</w:t>
            </w:r>
            <w:r>
              <w:rPr>
                <w:color w:val="2A2A2A"/>
                <w:spacing w:val="-17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12,</w:t>
            </w:r>
            <w:r>
              <w:rPr>
                <w:color w:val="2A2A2A"/>
                <w:spacing w:val="-14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13,</w:t>
            </w:r>
            <w:r>
              <w:rPr>
                <w:color w:val="2A2A2A"/>
                <w:spacing w:val="-1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19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and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23;</w:t>
            </w:r>
            <w:r>
              <w:rPr>
                <w:color w:val="2A2A2A"/>
                <w:spacing w:val="-16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and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protection</w:t>
            </w:r>
            <w:r>
              <w:rPr>
                <w:color w:val="2A2A2A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through</w:t>
            </w:r>
            <w:r>
              <w:rPr>
                <w:color w:val="2A2A2A"/>
                <w:spacing w:val="2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items</w:t>
            </w:r>
            <w:r>
              <w:rPr>
                <w:color w:val="2A2A2A"/>
                <w:spacing w:val="1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3,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sz w:val="12"/>
              </w:rPr>
              <w:t>MRJ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80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13.38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right="9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10"/>
                <w:sz w:val="12"/>
              </w:rPr>
              <w:t>4</w:t>
            </w:r>
            <w:r>
              <w:rPr>
                <w:rFonts w:ascii="Times New Roman"/>
                <w:color w:val="41414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181A18"/>
                <w:spacing w:val="-4"/>
                <w:w w:val="110"/>
                <w:sz w:val="12"/>
              </w:rPr>
              <w:t>15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40" w:right="3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sz w:val="12"/>
              </w:rPr>
              <w:t>11.19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99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4"/>
                <w:w w:val="105"/>
                <w:sz w:val="12"/>
              </w:rPr>
              <w:t>3.</w:t>
            </w: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11" w:lineRule="exact" w:before="69"/>
              <w:ind w:left="37" w:righ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4.19**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6" w:lineRule="exact" w:before="73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5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8" w:lineRule="exact" w:before="37"/>
              <w:ind w:left="27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5,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8,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10,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11,</w:t>
            </w:r>
            <w:r>
              <w:rPr>
                <w:color w:val="2A2A2A"/>
                <w:spacing w:val="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17,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181A18"/>
                <w:w w:val="105"/>
                <w:sz w:val="14"/>
              </w:rPr>
              <w:t>18</w:t>
            </w:r>
            <w:r>
              <w:rPr>
                <w:color w:val="414141"/>
                <w:w w:val="105"/>
                <w:sz w:val="14"/>
              </w:rPr>
              <w:t>,</w:t>
            </w:r>
            <w:r>
              <w:rPr>
                <w:color w:val="414141"/>
                <w:spacing w:val="-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20</w:t>
            </w:r>
            <w:r>
              <w:rPr>
                <w:color w:val="2A2A2A"/>
                <w:spacing w:val="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22.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181A18"/>
                <w:w w:val="105"/>
                <w:sz w:val="14"/>
              </w:rPr>
              <w:t>Individual</w:t>
            </w:r>
            <w:r>
              <w:rPr>
                <w:color w:val="181A18"/>
                <w:spacing w:val="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 instructed</w:t>
            </w:r>
            <w:r>
              <w:rPr>
                <w:color w:val="2A2A2A"/>
                <w:spacing w:val="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read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the</w:t>
            </w:r>
          </w:p>
        </w:tc>
        <w:tc>
          <w:tcPr>
            <w:tcW w:w="1029" w:type="dxa"/>
            <w:tcBorders>
              <w:top w:val="nil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PARJ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76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30.97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right="10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4"/>
                <w:w w:val="105"/>
                <w:sz w:val="12"/>
              </w:rPr>
              <w:t>8.96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40" w:right="3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22.10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98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5</w:t>
            </w:r>
            <w:r>
              <w:rPr>
                <w:rFonts w:ascii="Times New Roman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99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line="122" w:lineRule="exact" w:before="73"/>
              <w:ind w:left="40" w:righ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8.22**</w:t>
            </w:r>
          </w:p>
        </w:tc>
        <w:tc>
          <w:tcPr>
            <w:tcW w:w="51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8" w:lineRule="exact" w:before="77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</w:tbl>
    <w:p>
      <w:pPr>
        <w:spacing w:after="0" w:line="118" w:lineRule="exact"/>
        <w:rPr>
          <w:rFonts w:ascii="Times New Roman"/>
          <w:sz w:val="12"/>
        </w:rPr>
        <w:sectPr>
          <w:type w:val="continuous"/>
          <w:pgSz w:w="11910" w:h="16850"/>
          <w:pgMar w:header="0" w:footer="1907" w:top="1040" w:bottom="2080" w:left="540" w:right="218"/>
        </w:sectPr>
      </w:pPr>
    </w:p>
    <w:p>
      <w:pPr>
        <w:pStyle w:val="BodyText"/>
        <w:spacing w:line="137" w:lineRule="exact"/>
        <w:ind w:left="785"/>
        <w:jc w:val="both"/>
      </w:pPr>
      <w:r>
        <w:rPr/>
        <w:pict>
          <v:group style="position:absolute;margin-left:14.795238pt;margin-top:60.40696pt;width:566.2pt;height:719.9pt;mso-position-horizontal-relative:page;mso-position-vertical-relative:page;z-index:-16000000" id="docshapegroup11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696,15306" to="696,1508" stroked="true" strokeweight=".208383pt" strokecolor="#000000">
              <v:stroke dashstyle="solid"/>
            </v:line>
            <v:line style="position:absolute" from="683,1525" to="1850,1525" stroked="true" strokeweight=".624894pt" strokecolor="#000000">
              <v:stroke dashstyle="solid"/>
            </v:line>
            <v:shape style="position:absolute;left:3384;top:1508;width:7802;height:13798" id="docshape12" coordorigin="3384,1508" coordsize="7802,13798" path="m11174,15306l11174,1508m3384,1516l11186,1516e" filled="false" stroked="true" strokeweight=".416682pt" strokecolor="#000000">
              <v:path arrowok="t"/>
              <v:stroke dashstyle="solid"/>
            </v:shape>
            <v:line style="position:absolute" from="11565,15606" to="11565,1208" stroked="true" strokeweight=".208383pt" strokecolor="#000000">
              <v:stroke dashstyle="solid"/>
            </v:line>
            <v:line style="position:absolute" from="1317,14498" to="11619,14498" stroked="true" strokeweight=".624894pt" strokecolor="#000000">
              <v:stroke dashstyle="solid"/>
            </v:line>
            <v:shape style="position:absolute;left:300;top:15284;width:11320;height:313" id="docshape13" coordorigin="300,15285" coordsize="11320,313" path="m683,15285l11186,15285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w w:val="105"/>
        </w:rPr>
        <w:t>statement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mark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22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parenting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rearing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behavior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7"/>
          <w:w w:val="105"/>
        </w:rPr>
        <w:t> </w:t>
      </w:r>
      <w:r>
        <w:rPr>
          <w:color w:val="2A2A2A"/>
          <w:spacing w:val="-5"/>
          <w:w w:val="105"/>
        </w:rPr>
        <w:t>one</w:t>
      </w:r>
    </w:p>
    <w:p>
      <w:pPr>
        <w:pStyle w:val="BodyText"/>
        <w:spacing w:line="292" w:lineRule="auto" w:before="35"/>
        <w:ind w:left="778" w:right="1" w:firstLine="1"/>
        <w:jc w:val="both"/>
      </w:pPr>
      <w:r>
        <w:rPr>
          <w:color w:val="2A2A2A"/>
        </w:rPr>
        <w:t>out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four</w:t>
      </w:r>
      <w:r>
        <w:rPr>
          <w:color w:val="2A2A2A"/>
          <w:spacing w:val="-7"/>
        </w:rPr>
        <w:t> </w:t>
      </w:r>
      <w:r>
        <w:rPr>
          <w:color w:val="2A2A2A"/>
        </w:rPr>
        <w:t>options</w:t>
      </w:r>
      <w:r>
        <w:rPr>
          <w:color w:val="2A2A2A"/>
          <w:spacing w:val="-6"/>
        </w:rPr>
        <w:t> </w:t>
      </w:r>
      <w:r>
        <w:rPr>
          <w:color w:val="2A2A2A"/>
        </w:rPr>
        <w:t>i.e.</w:t>
      </w:r>
      <w:r>
        <w:rPr>
          <w:color w:val="2A2A2A"/>
          <w:spacing w:val="-10"/>
        </w:rPr>
        <w:t> </w:t>
      </w:r>
      <w:r>
        <w:rPr>
          <w:color w:val="2A2A2A"/>
        </w:rPr>
        <w:t>No</w:t>
      </w:r>
      <w:r>
        <w:rPr>
          <w:color w:val="2A2A2A"/>
          <w:spacing w:val="-10"/>
        </w:rPr>
        <w:t> </w:t>
      </w:r>
      <w:r>
        <w:rPr>
          <w:color w:val="2A2A2A"/>
        </w:rPr>
        <w:t>Never,</w:t>
      </w:r>
      <w:r>
        <w:rPr>
          <w:color w:val="2A2A2A"/>
          <w:spacing w:val="-10"/>
        </w:rPr>
        <w:t> </w:t>
      </w:r>
      <w:r>
        <w:rPr>
          <w:color w:val="2A2A2A"/>
        </w:rPr>
        <w:t>Yes</w:t>
      </w:r>
      <w:r>
        <w:rPr>
          <w:color w:val="2A2A2A"/>
          <w:spacing w:val="-9"/>
        </w:rPr>
        <w:t> </w:t>
      </w:r>
      <w:r>
        <w:rPr>
          <w:color w:val="2A2A2A"/>
        </w:rPr>
        <w:t>Occasionally,</w:t>
      </w:r>
      <w:r>
        <w:rPr>
          <w:color w:val="2A2A2A"/>
          <w:spacing w:val="-4"/>
        </w:rPr>
        <w:t> </w:t>
      </w:r>
      <w:r>
        <w:rPr>
          <w:color w:val="2A2A2A"/>
        </w:rPr>
        <w:t>Yes</w:t>
      </w:r>
      <w:r>
        <w:rPr>
          <w:color w:val="2A2A2A"/>
          <w:spacing w:val="-10"/>
        </w:rPr>
        <w:t> </w:t>
      </w:r>
      <w:r>
        <w:rPr>
          <w:color w:val="2A2A2A"/>
        </w:rPr>
        <w:t>Often</w:t>
      </w:r>
      <w:r>
        <w:rPr>
          <w:color w:val="2A2A2A"/>
          <w:spacing w:val="-9"/>
        </w:rPr>
        <w:t> </w:t>
      </w:r>
      <w:r>
        <w:rPr>
          <w:color w:val="414141"/>
        </w:rPr>
        <w:t>and</w:t>
      </w:r>
      <w:r>
        <w:rPr>
          <w:color w:val="414141"/>
          <w:spacing w:val="-9"/>
        </w:rPr>
        <w:t> </w:t>
      </w:r>
      <w:r>
        <w:rPr>
          <w:color w:val="2A2A2A"/>
        </w:rPr>
        <w:t>Yes</w:t>
      </w:r>
      <w:r>
        <w:rPr>
          <w:color w:val="2A2A2A"/>
          <w:spacing w:val="40"/>
        </w:rPr>
        <w:t> </w:t>
      </w:r>
      <w:r>
        <w:rPr>
          <w:color w:val="2A2A2A"/>
        </w:rPr>
        <w:t>Always,</w:t>
      </w:r>
      <w:r>
        <w:rPr>
          <w:color w:val="2A2A2A"/>
          <w:spacing w:val="-10"/>
        </w:rPr>
        <w:t> </w:t>
      </w:r>
      <w:r>
        <w:rPr>
          <w:color w:val="2A2A2A"/>
        </w:rPr>
        <w:t>separately</w:t>
      </w:r>
      <w:r>
        <w:rPr>
          <w:color w:val="2A2A2A"/>
          <w:spacing w:val="-4"/>
        </w:rPr>
        <w:t> </w:t>
      </w:r>
      <w:r>
        <w:rPr>
          <w:color w:val="2A2A2A"/>
        </w:rPr>
        <w:t>for</w:t>
      </w:r>
      <w:r>
        <w:rPr>
          <w:color w:val="2A2A2A"/>
          <w:spacing w:val="-6"/>
        </w:rPr>
        <w:t> </w:t>
      </w:r>
      <w:r>
        <w:rPr>
          <w:color w:val="2A2A2A"/>
        </w:rPr>
        <w:t>father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mother.</w:t>
      </w:r>
      <w:r>
        <w:rPr>
          <w:color w:val="2A2A2A"/>
          <w:spacing w:val="40"/>
        </w:rPr>
        <w:t> </w:t>
      </w:r>
      <w:r>
        <w:rPr>
          <w:color w:val="2A2A2A"/>
        </w:rPr>
        <w:t>All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items</w:t>
      </w:r>
      <w:r>
        <w:rPr>
          <w:color w:val="2A2A2A"/>
          <w:spacing w:val="-6"/>
        </w:rPr>
        <w:t> </w:t>
      </w:r>
      <w:r>
        <w:rPr>
          <w:color w:val="2A2A2A"/>
        </w:rPr>
        <w:t>are</w:t>
      </w:r>
      <w:r>
        <w:rPr>
          <w:color w:val="2A2A2A"/>
          <w:spacing w:val="-10"/>
        </w:rPr>
        <w:t> </w:t>
      </w:r>
      <w:r>
        <w:rPr>
          <w:color w:val="2A2A2A"/>
        </w:rPr>
        <w:t>just</w:t>
      </w:r>
      <w:r>
        <w:rPr>
          <w:color w:val="2A2A2A"/>
          <w:spacing w:val="-7"/>
        </w:rPr>
        <w:t> </w:t>
      </w:r>
      <w:r>
        <w:rPr>
          <w:color w:val="2A2A2A"/>
        </w:rPr>
        <w:t>scored</w:t>
      </w:r>
      <w:r>
        <w:rPr>
          <w:color w:val="2A2A2A"/>
          <w:spacing w:val="40"/>
        </w:rPr>
        <w:t> </w:t>
      </w:r>
      <w:r>
        <w:rPr>
          <w:color w:val="2A2A2A"/>
        </w:rPr>
        <w:t>through adding the</w:t>
      </w:r>
      <w:r>
        <w:rPr>
          <w:color w:val="2A2A2A"/>
          <w:spacing w:val="-4"/>
        </w:rPr>
        <w:t> </w:t>
      </w:r>
      <w:r>
        <w:rPr>
          <w:color w:val="414141"/>
        </w:rPr>
        <w:t>scores </w:t>
      </w:r>
      <w:r>
        <w:rPr>
          <w:color w:val="2A2A2A"/>
        </w:rPr>
        <w:t>on</w:t>
      </w:r>
      <w:r>
        <w:rPr>
          <w:color w:val="2A2A2A"/>
          <w:spacing w:val="-6"/>
        </w:rPr>
        <w:t> </w:t>
      </w:r>
      <w:r>
        <w:rPr>
          <w:color w:val="2A2A2A"/>
        </w:rPr>
        <w:t>options in order of 1,2,3,4,</w:t>
      </w:r>
      <w:r>
        <w:rPr>
          <w:color w:val="2A2A2A"/>
          <w:spacing w:val="-6"/>
        </w:rPr>
        <w:t> </w:t>
      </w:r>
      <w:r>
        <w:rPr>
          <w:color w:val="2A2A2A"/>
        </w:rPr>
        <w:t>except item</w:t>
      </w:r>
      <w:r>
        <w:rPr>
          <w:color w:val="2A2A2A"/>
          <w:spacing w:val="40"/>
        </w:rPr>
        <w:t> </w:t>
      </w:r>
      <w:r>
        <w:rPr>
          <w:color w:val="2A2A2A"/>
        </w:rPr>
        <w:t>17</w:t>
      </w:r>
      <w:r>
        <w:rPr>
          <w:color w:val="2A2A2A"/>
          <w:spacing w:val="-7"/>
        </w:rPr>
        <w:t> </w:t>
      </w:r>
      <w:r>
        <w:rPr>
          <w:color w:val="2A2A2A"/>
        </w:rPr>
        <w:t>that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4"/>
        </w:rPr>
        <w:t> </w:t>
      </w:r>
      <w:r>
        <w:rPr>
          <w:color w:val="414141"/>
        </w:rPr>
        <w:t>scored</w:t>
      </w:r>
      <w:r>
        <w:rPr>
          <w:color w:val="414141"/>
          <w:spacing w:val="-2"/>
        </w:rPr>
        <w:t> </w:t>
      </w:r>
      <w:r>
        <w:rPr>
          <w:color w:val="2A2A2A"/>
        </w:rPr>
        <w:t>reverse as</w:t>
      </w:r>
      <w:r>
        <w:rPr>
          <w:color w:val="2A2A2A"/>
          <w:spacing w:val="-8"/>
        </w:rPr>
        <w:t> </w:t>
      </w:r>
      <w:r>
        <w:rPr>
          <w:color w:val="2A2A2A"/>
        </w:rPr>
        <w:t>4,3,2,</w:t>
      </w:r>
      <w:r>
        <w:rPr>
          <w:color w:val="181A18"/>
        </w:rPr>
        <w:t>1.</w:t>
      </w:r>
      <w:r>
        <w:rPr>
          <w:color w:val="181A18"/>
          <w:spacing w:val="-10"/>
        </w:rPr>
        <w:t> </w:t>
      </w:r>
      <w:r>
        <w:rPr>
          <w:color w:val="181A18"/>
        </w:rPr>
        <w:t>Item</w:t>
      </w:r>
      <w:r>
        <w:rPr>
          <w:color w:val="181A18"/>
          <w:spacing w:val="-8"/>
        </w:rPr>
        <w:t> </w:t>
      </w:r>
      <w:r>
        <w:rPr>
          <w:color w:val="2A2A2A"/>
        </w:rPr>
        <w:t>9</w:t>
      </w:r>
      <w:r>
        <w:rPr>
          <w:color w:val="2A2A2A"/>
          <w:spacing w:val="-8"/>
        </w:rPr>
        <w:t> </w:t>
      </w:r>
      <w:r>
        <w:rPr>
          <w:color w:val="2A2A2A"/>
        </w:rPr>
        <w:t>is</w:t>
      </w:r>
      <w:r>
        <w:rPr>
          <w:color w:val="2A2A2A"/>
          <w:spacing w:val="-8"/>
        </w:rPr>
        <w:t> </w:t>
      </w:r>
      <w:r>
        <w:rPr>
          <w:color w:val="2A2A2A"/>
        </w:rPr>
        <w:t>not</w:t>
      </w:r>
      <w:r>
        <w:rPr>
          <w:color w:val="2A2A2A"/>
          <w:spacing w:val="26"/>
        </w:rPr>
        <w:t> </w:t>
      </w:r>
      <w:r>
        <w:rPr>
          <w:color w:val="2A2A2A"/>
        </w:rPr>
        <w:t>scored</w:t>
      </w:r>
      <w:r>
        <w:rPr>
          <w:color w:val="2A2A2A"/>
          <w:spacing w:val="-6"/>
        </w:rPr>
        <w:t> </w:t>
      </w:r>
      <w:r>
        <w:rPr>
          <w:color w:val="2A2A2A"/>
        </w:rPr>
        <w:t>for</w:t>
      </w:r>
      <w:r>
        <w:rPr>
          <w:color w:val="2A2A2A"/>
          <w:spacing w:val="-4"/>
        </w:rPr>
        <w:t> </w:t>
      </w:r>
      <w:r>
        <w:rPr>
          <w:color w:val="2A2A2A"/>
        </w:rPr>
        <w:t>any</w:t>
      </w:r>
      <w:r>
        <w:rPr>
          <w:color w:val="2A2A2A"/>
          <w:spacing w:val="-2"/>
        </w:rPr>
        <w:t> </w:t>
      </w:r>
      <w:r>
        <w:rPr>
          <w:color w:val="2A2A2A"/>
        </w:rPr>
        <w:t>scale</w:t>
      </w:r>
      <w:r>
        <w:rPr>
          <w:color w:val="2A2A2A"/>
          <w:spacing w:val="40"/>
        </w:rPr>
        <w:t> </w:t>
      </w:r>
      <w:r>
        <w:rPr>
          <w:color w:val="2A2A2A"/>
        </w:rPr>
        <w:t>due to its </w:t>
      </w:r>
      <w:r>
        <w:rPr>
          <w:color w:val="181A18"/>
        </w:rPr>
        <w:t>low </w:t>
      </w:r>
      <w:r>
        <w:rPr>
          <w:color w:val="2A2A2A"/>
        </w:rPr>
        <w:t>psychometric property. Over all entire Short form of</w:t>
      </w:r>
      <w:r>
        <w:rPr>
          <w:color w:val="2A2A2A"/>
          <w:spacing w:val="40"/>
        </w:rPr>
        <w:t> </w:t>
      </w:r>
      <w:r>
        <w:rPr>
          <w:color w:val="2A2A2A"/>
        </w:rPr>
        <w:t>EMBU has high level of reliability </w:t>
      </w:r>
      <w:r>
        <w:rPr>
          <w:color w:val="414141"/>
        </w:rPr>
        <w:t>and </w:t>
      </w:r>
      <w:r>
        <w:rPr>
          <w:color w:val="2A2A2A"/>
        </w:rPr>
        <w:t>validity. </w:t>
      </w:r>
      <w:r>
        <w:rPr>
          <w:color w:val="181A18"/>
        </w:rPr>
        <w:t>Its </w:t>
      </w:r>
      <w:r>
        <w:rPr>
          <w:color w:val="2A2A2A"/>
        </w:rPr>
        <w:t>cronbach's alpha</w:t>
      </w:r>
      <w:r>
        <w:rPr>
          <w:color w:val="2A2A2A"/>
          <w:spacing w:val="40"/>
        </w:rPr>
        <w:t> </w:t>
      </w:r>
      <w:r>
        <w:rPr>
          <w:color w:val="2A2A2A"/>
        </w:rPr>
        <w:t>was 0.70. For sample of fathers of East German it </w:t>
      </w:r>
      <w:r>
        <w:rPr>
          <w:color w:val="414141"/>
        </w:rPr>
        <w:t>was </w:t>
      </w:r>
      <w:r>
        <w:rPr>
          <w:color w:val="2A2A2A"/>
        </w:rPr>
        <w:t>0.75 for</w:t>
      </w:r>
      <w:r>
        <w:rPr>
          <w:color w:val="2A2A2A"/>
          <w:spacing w:val="40"/>
        </w:rPr>
        <w:t> </w:t>
      </w:r>
      <w:r>
        <w:rPr>
          <w:color w:val="2A2A2A"/>
        </w:rPr>
        <w:t>rejection, 0.84 for emotional </w:t>
      </w:r>
      <w:r>
        <w:rPr>
          <w:color w:val="414141"/>
        </w:rPr>
        <w:t>warmth </w:t>
      </w:r>
      <w:r>
        <w:rPr>
          <w:color w:val="2A2A2A"/>
        </w:rPr>
        <w:t>and 0.72 for protection. For</w:t>
      </w:r>
      <w:r>
        <w:rPr>
          <w:color w:val="2A2A2A"/>
          <w:spacing w:val="40"/>
        </w:rPr>
        <w:t> </w:t>
      </w:r>
      <w:r>
        <w:rPr>
          <w:color w:val="2A2A2A"/>
        </w:rPr>
        <w:t>mothers it </w:t>
      </w:r>
      <w:r>
        <w:rPr>
          <w:color w:val="414141"/>
        </w:rPr>
        <w:t>was </w:t>
      </w:r>
      <w:r>
        <w:rPr>
          <w:color w:val="2A2A2A"/>
        </w:rPr>
        <w:t>0.70,</w:t>
      </w:r>
      <w:r>
        <w:rPr>
          <w:color w:val="2A2A2A"/>
          <w:spacing w:val="-8"/>
        </w:rPr>
        <w:t> </w:t>
      </w:r>
      <w:r>
        <w:rPr>
          <w:color w:val="2A2A2A"/>
        </w:rPr>
        <w:t>0.82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0.78 respectively.</w:t>
      </w:r>
      <w:r>
        <w:rPr>
          <w:color w:val="676767"/>
        </w:rPr>
        <w:t>"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784" w:right="2" w:hanging="4"/>
        <w:jc w:val="both"/>
      </w:pPr>
      <w:r>
        <w:rPr>
          <w:color w:val="181A18"/>
        </w:rPr>
        <w:t>In</w:t>
      </w:r>
      <w:r>
        <w:rPr>
          <w:color w:val="181A18"/>
          <w:spacing w:val="-10"/>
        </w:rPr>
        <w:t> </w:t>
      </w:r>
      <w:r>
        <w:rPr>
          <w:color w:val="2A2A2A"/>
        </w:rPr>
        <w:t>current</w:t>
      </w:r>
      <w:r>
        <w:rPr>
          <w:color w:val="2A2A2A"/>
          <w:spacing w:val="-1"/>
        </w:rPr>
        <w:t> </w:t>
      </w:r>
      <w:r>
        <w:rPr>
          <w:color w:val="2A2A2A"/>
        </w:rPr>
        <w:t>study</w:t>
      </w:r>
      <w:r>
        <w:rPr>
          <w:color w:val="2A2A2A"/>
          <w:spacing w:val="-7"/>
        </w:rPr>
        <w:t> </w:t>
      </w:r>
      <w:r>
        <w:rPr>
          <w:color w:val="2A2A2A"/>
        </w:rPr>
        <w:t>for</w:t>
      </w:r>
      <w:r>
        <w:rPr>
          <w:color w:val="2A2A2A"/>
          <w:spacing w:val="-3"/>
        </w:rPr>
        <w:t> </w:t>
      </w:r>
      <w:r>
        <w:rPr>
          <w:color w:val="2A2A2A"/>
        </w:rPr>
        <w:t>EMBU-</w:t>
      </w:r>
      <w:r>
        <w:rPr>
          <w:color w:val="2A2A2A"/>
          <w:spacing w:val="-5"/>
        </w:rPr>
        <w:t> </w:t>
      </w:r>
      <w:r>
        <w:rPr>
          <w:color w:val="2A2A2A"/>
        </w:rPr>
        <w:t>Short</w:t>
      </w:r>
      <w:r>
        <w:rPr>
          <w:color w:val="2A2A2A"/>
          <w:spacing w:val="-2"/>
        </w:rPr>
        <w:t> </w:t>
      </w:r>
      <w:r>
        <w:rPr>
          <w:color w:val="2A2A2A"/>
        </w:rPr>
        <w:t>Urdu</w:t>
      </w:r>
      <w:r>
        <w:rPr>
          <w:color w:val="2A2A2A"/>
          <w:spacing w:val="-4"/>
        </w:rPr>
        <w:t> </w:t>
      </w:r>
      <w:r>
        <w:rPr>
          <w:color w:val="2A2A2A"/>
        </w:rPr>
        <w:t>version,</w:t>
      </w:r>
      <w:r>
        <w:rPr>
          <w:color w:val="2A2A2A"/>
          <w:spacing w:val="-10"/>
        </w:rPr>
        <w:t> </w:t>
      </w:r>
      <w:r>
        <w:rPr>
          <w:rFonts w:ascii="Times New Roman"/>
          <w:color w:val="676767"/>
          <w:vertAlign w:val="superscript"/>
        </w:rPr>
        <w:t>12</w:t>
      </w:r>
      <w:r>
        <w:rPr>
          <w:rFonts w:ascii="Times New Roman"/>
          <w:color w:val="676767"/>
          <w:spacing w:val="-6"/>
          <w:vertAlign w:val="baseline"/>
        </w:rPr>
        <w:t> </w:t>
      </w:r>
      <w:r>
        <w:rPr>
          <w:color w:val="2A2A2A"/>
          <w:vertAlign w:val="baseline"/>
        </w:rPr>
        <w:t>cronbach's alpha</w:t>
      </w:r>
      <w:r>
        <w:rPr>
          <w:color w:val="2A2A2A"/>
          <w:spacing w:val="-2"/>
          <w:vertAlign w:val="baseline"/>
        </w:rPr>
        <w:t> </w:t>
      </w:r>
      <w:r>
        <w:rPr>
          <w:color w:val="2A2A2A"/>
          <w:vertAlign w:val="baseline"/>
        </w:rPr>
        <w:t>for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parental rejection </w:t>
      </w:r>
      <w:r>
        <w:rPr>
          <w:color w:val="414141"/>
          <w:vertAlign w:val="baseline"/>
        </w:rPr>
        <w:t>was </w:t>
      </w:r>
      <w:r>
        <w:rPr>
          <w:color w:val="181A18"/>
          <w:vertAlign w:val="baseline"/>
        </w:rPr>
        <w:t>.67, </w:t>
      </w:r>
      <w:r>
        <w:rPr>
          <w:color w:val="2A2A2A"/>
          <w:vertAlign w:val="baseline"/>
        </w:rPr>
        <w:t>emotional warmth was .63 and for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protection</w:t>
      </w:r>
      <w:r>
        <w:rPr>
          <w:color w:val="2A2A2A"/>
          <w:spacing w:val="-4"/>
          <w:vertAlign w:val="baseline"/>
        </w:rPr>
        <w:t> </w:t>
      </w:r>
      <w:r>
        <w:rPr>
          <w:color w:val="2A2A2A"/>
          <w:vertAlign w:val="baseline"/>
        </w:rPr>
        <w:t>it was</w:t>
      </w:r>
      <w:r>
        <w:rPr>
          <w:color w:val="2A2A2A"/>
          <w:spacing w:val="-10"/>
          <w:vertAlign w:val="baseline"/>
        </w:rPr>
        <w:t> </w:t>
      </w:r>
      <w:r>
        <w:rPr>
          <w:color w:val="2A2A2A"/>
          <w:vertAlign w:val="baseline"/>
        </w:rPr>
        <w:t>.58.</w:t>
      </w:r>
      <w:r>
        <w:rPr>
          <w:color w:val="2A2A2A"/>
          <w:spacing w:val="-10"/>
          <w:vertAlign w:val="baseline"/>
        </w:rPr>
        <w:t> </w:t>
      </w:r>
      <w:r>
        <w:rPr>
          <w:color w:val="181A18"/>
          <w:vertAlign w:val="baseline"/>
        </w:rPr>
        <w:t>For</w:t>
      </w:r>
      <w:r>
        <w:rPr>
          <w:color w:val="181A18"/>
          <w:spacing w:val="-3"/>
          <w:vertAlign w:val="baseline"/>
        </w:rPr>
        <w:t> </w:t>
      </w:r>
      <w:r>
        <w:rPr>
          <w:color w:val="2A2A2A"/>
          <w:vertAlign w:val="baseline"/>
        </w:rPr>
        <w:t>criminal</w:t>
      </w:r>
      <w:r>
        <w:rPr>
          <w:color w:val="2A2A2A"/>
          <w:spacing w:val="-1"/>
          <w:vertAlign w:val="baseline"/>
        </w:rPr>
        <w:t> </w:t>
      </w:r>
      <w:r>
        <w:rPr>
          <w:color w:val="2A2A2A"/>
          <w:vertAlign w:val="baseline"/>
        </w:rPr>
        <w:t>group</w:t>
      </w:r>
      <w:r>
        <w:rPr>
          <w:color w:val="2A2A2A"/>
          <w:spacing w:val="-5"/>
          <w:vertAlign w:val="baseline"/>
        </w:rPr>
        <w:t> </w:t>
      </w:r>
      <w:r>
        <w:rPr>
          <w:color w:val="2A2A2A"/>
          <w:vertAlign w:val="baseline"/>
        </w:rPr>
        <w:t>cronbach's alpha for</w:t>
      </w:r>
      <w:r>
        <w:rPr>
          <w:color w:val="2A2A2A"/>
          <w:spacing w:val="-3"/>
          <w:vertAlign w:val="baseline"/>
        </w:rPr>
        <w:t> </w:t>
      </w:r>
      <w:r>
        <w:rPr>
          <w:color w:val="2A2A2A"/>
          <w:vertAlign w:val="baseline"/>
        </w:rPr>
        <w:t>parental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rejection </w:t>
      </w:r>
      <w:r>
        <w:rPr>
          <w:color w:val="414141"/>
          <w:vertAlign w:val="baseline"/>
        </w:rPr>
        <w:t>was</w:t>
      </w:r>
      <w:r>
        <w:rPr>
          <w:color w:val="414141"/>
          <w:spacing w:val="-10"/>
          <w:vertAlign w:val="baseline"/>
        </w:rPr>
        <w:t> </w:t>
      </w:r>
      <w:r>
        <w:rPr>
          <w:color w:val="414141"/>
          <w:vertAlign w:val="baseline"/>
        </w:rPr>
        <w:t>.70,</w:t>
      </w:r>
      <w:r>
        <w:rPr>
          <w:color w:val="414141"/>
          <w:spacing w:val="-16"/>
          <w:vertAlign w:val="baseline"/>
        </w:rPr>
        <w:t> </w:t>
      </w:r>
      <w:r>
        <w:rPr>
          <w:color w:val="2A2A2A"/>
          <w:vertAlign w:val="baseline"/>
        </w:rPr>
        <w:t>emotional </w:t>
      </w:r>
      <w:r>
        <w:rPr>
          <w:color w:val="414141"/>
          <w:vertAlign w:val="baseline"/>
        </w:rPr>
        <w:t>warmth was</w:t>
      </w:r>
      <w:r>
        <w:rPr>
          <w:color w:val="414141"/>
          <w:spacing w:val="-10"/>
          <w:vertAlign w:val="baseline"/>
        </w:rPr>
        <w:t> </w:t>
      </w:r>
      <w:r>
        <w:rPr>
          <w:color w:val="414141"/>
          <w:vertAlign w:val="baseline"/>
        </w:rPr>
        <w:t>.71 </w:t>
      </w:r>
      <w:r>
        <w:rPr>
          <w:color w:val="2A2A2A"/>
          <w:vertAlign w:val="baseline"/>
        </w:rPr>
        <w:t>and</w:t>
      </w:r>
      <w:r>
        <w:rPr>
          <w:color w:val="2A2A2A"/>
          <w:spacing w:val="-10"/>
          <w:vertAlign w:val="baseline"/>
        </w:rPr>
        <w:t> </w:t>
      </w:r>
      <w:r>
        <w:rPr>
          <w:color w:val="2A2A2A"/>
          <w:vertAlign w:val="baseline"/>
        </w:rPr>
        <w:t>for</w:t>
      </w:r>
      <w:r>
        <w:rPr>
          <w:color w:val="2A2A2A"/>
          <w:spacing w:val="-5"/>
          <w:vertAlign w:val="baseline"/>
        </w:rPr>
        <w:t> </w:t>
      </w:r>
      <w:r>
        <w:rPr>
          <w:color w:val="2A2A2A"/>
          <w:vertAlign w:val="baseline"/>
        </w:rPr>
        <w:t>protection it </w:t>
      </w:r>
      <w:r>
        <w:rPr>
          <w:color w:val="414141"/>
          <w:vertAlign w:val="baseline"/>
        </w:rPr>
        <w:t>was</w:t>
      </w:r>
    </w:p>
    <w:p>
      <w:pPr>
        <w:pStyle w:val="BodyText"/>
        <w:spacing w:line="297" w:lineRule="auto" w:before="1"/>
        <w:ind w:left="784" w:right="4" w:hanging="9"/>
        <w:jc w:val="both"/>
      </w:pPr>
      <w:r>
        <w:rPr>
          <w:color w:val="2A2A2A"/>
        </w:rPr>
        <w:t>.53</w:t>
      </w:r>
      <w:r>
        <w:rPr>
          <w:color w:val="676767"/>
        </w:rPr>
        <w:t>.</w:t>
      </w:r>
      <w:r>
        <w:rPr>
          <w:color w:val="676767"/>
          <w:spacing w:val="-2"/>
        </w:rPr>
        <w:t> </w:t>
      </w:r>
      <w:r>
        <w:rPr>
          <w:color w:val="181A18"/>
        </w:rPr>
        <w:t>For </w:t>
      </w:r>
      <w:r>
        <w:rPr>
          <w:color w:val="2A2A2A"/>
        </w:rPr>
        <w:t>non-criminal group cronbach's alpha for parental rejection</w:t>
      </w:r>
      <w:r>
        <w:rPr>
          <w:color w:val="2A2A2A"/>
          <w:spacing w:val="40"/>
        </w:rPr>
        <w:t>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2A2A2A"/>
        </w:rPr>
        <w:t>.51,</w:t>
      </w:r>
      <w:r>
        <w:rPr>
          <w:color w:val="2A2A2A"/>
          <w:spacing w:val="-11"/>
        </w:rPr>
        <w:t> </w:t>
      </w:r>
      <w:r>
        <w:rPr>
          <w:color w:val="2A2A2A"/>
        </w:rPr>
        <w:t>emotional warmth was</w:t>
      </w:r>
      <w:r>
        <w:rPr>
          <w:color w:val="2A2A2A"/>
          <w:spacing w:val="-13"/>
        </w:rPr>
        <w:t> </w:t>
      </w:r>
      <w:r>
        <w:rPr>
          <w:color w:val="2A2A2A"/>
        </w:rPr>
        <w:t>.53 and</w:t>
      </w:r>
      <w:r>
        <w:rPr>
          <w:color w:val="2A2A2A"/>
          <w:spacing w:val="-3"/>
        </w:rPr>
        <w:t> </w:t>
      </w:r>
      <w:r>
        <w:rPr>
          <w:color w:val="2A2A2A"/>
        </w:rPr>
        <w:t>for protection </w:t>
      </w:r>
      <w:r>
        <w:rPr>
          <w:color w:val="181A18"/>
        </w:rPr>
        <w:t>it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414141"/>
        </w:rPr>
        <w:t>.63.</w:t>
      </w:r>
    </w:p>
    <w:p>
      <w:pPr>
        <w:pStyle w:val="BodyText"/>
        <w:spacing w:before="5"/>
        <w:rPr>
          <w:sz w:val="15"/>
        </w:rPr>
      </w:pPr>
    </w:p>
    <w:p>
      <w:pPr>
        <w:pStyle w:val="Heading5"/>
      </w:pPr>
      <w:r>
        <w:rPr>
          <w:color w:val="181A18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777" w:firstLine="7"/>
        <w:jc w:val="both"/>
      </w:pPr>
      <w:r>
        <w:rPr>
          <w:color w:val="2A2A2A"/>
          <w:spacing w:val="-2"/>
          <w:w w:val="105"/>
        </w:rPr>
        <w:t>After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taking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consent from</w:t>
      </w:r>
      <w:r>
        <w:rPr>
          <w:color w:val="2A2A2A"/>
          <w:spacing w:val="-9"/>
          <w:w w:val="105"/>
        </w:rPr>
        <w:t> </w:t>
      </w:r>
      <w:r>
        <w:rPr>
          <w:color w:val="181A18"/>
          <w:spacing w:val="-2"/>
          <w:w w:val="105"/>
        </w:rPr>
        <w:t>Inspector </w:t>
      </w:r>
      <w:r>
        <w:rPr>
          <w:color w:val="2A2A2A"/>
          <w:spacing w:val="-2"/>
          <w:w w:val="105"/>
        </w:rPr>
        <w:t>General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Prisons Sindh,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Camp</w:t>
      </w:r>
      <w:r>
        <w:rPr>
          <w:color w:val="2A2A2A"/>
          <w:w w:val="105"/>
        </w:rPr>
        <w:t> </w:t>
      </w:r>
      <w:r>
        <w:rPr>
          <w:color w:val="2A2A2A"/>
        </w:rPr>
        <w:t>office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Central</w:t>
      </w:r>
      <w:r>
        <w:rPr>
          <w:color w:val="2A2A2A"/>
          <w:spacing w:val="-10"/>
        </w:rPr>
        <w:t> </w:t>
      </w:r>
      <w:r>
        <w:rPr>
          <w:color w:val="2A2A2A"/>
        </w:rPr>
        <w:t>Prison</w:t>
      </w:r>
      <w:r>
        <w:rPr>
          <w:color w:val="2A2A2A"/>
          <w:spacing w:val="-9"/>
        </w:rPr>
        <w:t> </w:t>
      </w:r>
      <w:r>
        <w:rPr>
          <w:color w:val="2A2A2A"/>
        </w:rPr>
        <w:t>Karachi,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incharge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9"/>
        </w:rPr>
        <w:t> </w:t>
      </w:r>
      <w:r>
        <w:rPr>
          <w:color w:val="2A2A2A"/>
        </w:rPr>
        <w:t>central</w:t>
      </w:r>
      <w:r>
        <w:rPr>
          <w:color w:val="2A2A2A"/>
          <w:spacing w:val="-10"/>
        </w:rPr>
        <w:t> </w:t>
      </w:r>
      <w:r>
        <w:rPr>
          <w:color w:val="2A2A2A"/>
        </w:rPr>
        <w:t>jail</w:t>
      </w:r>
      <w:r>
        <w:rPr>
          <w:color w:val="2A2A2A"/>
          <w:spacing w:val="-10"/>
        </w:rPr>
        <w:t> </w:t>
      </w:r>
      <w:r>
        <w:rPr>
          <w:color w:val="2A2A2A"/>
        </w:rPr>
        <w:t>Karachi</w:t>
      </w:r>
      <w:r>
        <w:rPr>
          <w:color w:val="2A2A2A"/>
          <w:spacing w:val="-9"/>
        </w:rPr>
        <w:t> </w:t>
      </w:r>
      <w:r>
        <w:rPr>
          <w:color w:val="2A2A2A"/>
        </w:rPr>
        <w:t>was</w:t>
      </w:r>
      <w:r>
        <w:rPr>
          <w:color w:val="2A2A2A"/>
          <w:w w:val="105"/>
        </w:rPr>
        <w:t> approached. With his cooperation and with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help of supporting </w:t>
      </w:r>
      <w:r>
        <w:rPr>
          <w:color w:val="2A2A2A"/>
        </w:rPr>
        <w:t>staff,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prisoners</w:t>
      </w:r>
      <w:r>
        <w:rPr>
          <w:color w:val="2A2A2A"/>
          <w:spacing w:val="8"/>
        </w:rPr>
        <w:t> </w:t>
      </w:r>
      <w:r>
        <w:rPr>
          <w:color w:val="2A2A2A"/>
        </w:rPr>
        <w:t>were</w:t>
      </w:r>
      <w:r>
        <w:rPr>
          <w:color w:val="2A2A2A"/>
          <w:spacing w:val="-3"/>
        </w:rPr>
        <w:t> </w:t>
      </w:r>
      <w:r>
        <w:rPr>
          <w:color w:val="2A2A2A"/>
        </w:rPr>
        <w:t>requested to</w:t>
      </w:r>
      <w:r>
        <w:rPr>
          <w:color w:val="2A2A2A"/>
          <w:spacing w:val="15"/>
        </w:rPr>
        <w:t> </w:t>
      </w:r>
      <w:r>
        <w:rPr>
          <w:color w:val="2A2A2A"/>
        </w:rPr>
        <w:t>participate in data collection on</w:t>
      </w:r>
      <w:r>
        <w:rPr>
          <w:color w:val="2A2A2A"/>
          <w:w w:val="105"/>
        </w:rPr>
        <w:t> mutually agreed date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jail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authorities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researcher. After</w:t>
      </w:r>
      <w:r>
        <w:rPr>
          <w:color w:val="2A2A2A"/>
          <w:w w:val="105"/>
        </w:rPr>
        <w:t> introduction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them about</w:t>
      </w:r>
      <w:r>
        <w:rPr>
          <w:color w:val="2A2A2A"/>
          <w:w w:val="105"/>
        </w:rPr>
        <w:t> the research,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consent</w:t>
      </w:r>
      <w:r>
        <w:rPr>
          <w:color w:val="2A2A2A"/>
          <w:w w:val="105"/>
        </w:rPr>
        <w:t> was taken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personal</w:t>
      </w:r>
      <w:r>
        <w:rPr>
          <w:color w:val="2A2A2A"/>
          <w:spacing w:val="-7"/>
          <w:w w:val="105"/>
        </w:rPr>
        <w:t> </w:t>
      </w:r>
      <w:r>
        <w:rPr>
          <w:color w:val="181A18"/>
          <w:w w:val="105"/>
        </w:rPr>
        <w:t>Information </w:t>
      </w:r>
      <w:r>
        <w:rPr>
          <w:color w:val="2A2A2A"/>
          <w:w w:val="105"/>
        </w:rPr>
        <w:t>form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filled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individually. 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0"/>
          <w:w w:val="105"/>
        </w:rPr>
        <w:t> </w:t>
      </w:r>
      <w:r>
        <w:rPr>
          <w:color w:val="181A18"/>
          <w:w w:val="105"/>
        </w:rPr>
        <w:t>Egna</w:t>
      </w:r>
      <w:r>
        <w:rPr>
          <w:color w:val="181A18"/>
          <w:spacing w:val="-10"/>
          <w:w w:val="105"/>
        </w:rPr>
        <w:t> </w:t>
      </w:r>
      <w:r>
        <w:rPr>
          <w:color w:val="2A2A2A"/>
          <w:w w:val="105"/>
        </w:rPr>
        <w:t>Minnen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Betraffande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Uppfostran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(EMBU-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Short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Form) Urdu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Version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administered.</w:t>
      </w:r>
      <w:r>
        <w:rPr>
          <w:color w:val="2A2A2A"/>
          <w:spacing w:val="2"/>
          <w:w w:val="105"/>
        </w:rPr>
        <w:t> </w:t>
      </w:r>
      <w:r>
        <w:rPr>
          <w:color w:val="2A2A2A"/>
          <w:w w:val="105"/>
        </w:rPr>
        <w:t>Same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procedure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applied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spacing w:val="-2"/>
          <w:w w:val="105"/>
        </w:rPr>
        <w:t>collection 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data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non-criminals except</w:t>
      </w:r>
      <w:r>
        <w:rPr>
          <w:color w:val="2A2A2A"/>
          <w:spacing w:val="-10"/>
          <w:w w:val="105"/>
        </w:rPr>
        <w:t> </w:t>
      </w:r>
      <w:r>
        <w:rPr>
          <w:color w:val="2A2A2A"/>
          <w:spacing w:val="-2"/>
          <w:w w:val="105"/>
        </w:rPr>
        <w:t>consent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5"/>
          <w:w w:val="105"/>
        </w:rPr>
        <w:t>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6"/>
          <w:w w:val="105"/>
        </w:rPr>
        <w:t> </w:t>
      </w:r>
      <w:r>
        <w:rPr>
          <w:color w:val="2A2A2A"/>
          <w:spacing w:val="-2"/>
          <w:w w:val="105"/>
        </w:rPr>
        <w:t>taken</w:t>
      </w:r>
    </w:p>
    <w:p>
      <w:pPr>
        <w:spacing w:line="196" w:lineRule="auto" w:before="70"/>
        <w:ind w:left="404" w:right="1238" w:hanging="4"/>
        <w:jc w:val="left"/>
        <w:rPr>
          <w:sz w:val="18"/>
        </w:rPr>
      </w:pPr>
      <w:r>
        <w:rPr/>
        <w:br w:type="column"/>
      </w:r>
      <w:r>
        <w:rPr>
          <w:rFonts w:ascii="Times New Roman"/>
          <w:i/>
          <w:color w:val="414141"/>
          <w:w w:val="105"/>
          <w:sz w:val="13"/>
        </w:rPr>
        <w:t>Note: FRJ= Father</w:t>
      </w:r>
      <w:r>
        <w:rPr>
          <w:rFonts w:ascii="Times New Roman"/>
          <w:i/>
          <w:color w:val="181A18"/>
          <w:w w:val="105"/>
          <w:sz w:val="13"/>
        </w:rPr>
        <w:t>'</w:t>
      </w:r>
      <w:r>
        <w:rPr>
          <w:rFonts w:ascii="Times New Roman"/>
          <w:i/>
          <w:color w:val="414141"/>
          <w:w w:val="105"/>
          <w:sz w:val="13"/>
        </w:rPr>
        <w:t>s </w:t>
      </w:r>
      <w:r>
        <w:rPr>
          <w:rFonts w:ascii="Times New Roman"/>
          <w:i/>
          <w:color w:val="2A2A2A"/>
          <w:w w:val="105"/>
          <w:sz w:val="13"/>
        </w:rPr>
        <w:t>Rejection; </w:t>
      </w:r>
      <w:r>
        <w:rPr>
          <w:rFonts w:ascii="Times New Roman"/>
          <w:i/>
          <w:color w:val="414141"/>
          <w:w w:val="105"/>
          <w:sz w:val="13"/>
        </w:rPr>
        <w:t>MRJ=Mother's </w:t>
      </w:r>
      <w:r>
        <w:rPr>
          <w:rFonts w:ascii="Times New Roman"/>
          <w:i/>
          <w:color w:val="2A2A2A"/>
          <w:w w:val="105"/>
          <w:sz w:val="13"/>
        </w:rPr>
        <w:t>Rejection; PA RJ</w:t>
      </w:r>
      <w:r>
        <w:rPr>
          <w:rFonts w:ascii="Times New Roman"/>
          <w:i/>
          <w:color w:val="676767"/>
          <w:w w:val="105"/>
          <w:sz w:val="13"/>
        </w:rPr>
        <w:t>= </w:t>
      </w:r>
      <w:r>
        <w:rPr>
          <w:rFonts w:ascii="Times New Roman"/>
          <w:i/>
          <w:color w:val="2A2A2A"/>
          <w:w w:val="105"/>
          <w:sz w:val="13"/>
        </w:rPr>
        <w:t>Parental</w:t>
      </w:r>
      <w:r>
        <w:rPr>
          <w:rFonts w:ascii="Times New Roman"/>
          <w:i/>
          <w:color w:val="2A2A2A"/>
          <w:spacing w:val="4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Rejection </w:t>
      </w:r>
      <w:r>
        <w:rPr>
          <w:rFonts w:ascii="Times New Roman"/>
          <w:i/>
          <w:color w:val="414141"/>
          <w:w w:val="105"/>
          <w:sz w:val="13"/>
        </w:rPr>
        <w:t>N criminals= </w:t>
      </w:r>
      <w:r>
        <w:rPr>
          <w:rFonts w:ascii="Times New Roman"/>
          <w:i/>
          <w:color w:val="2A2A2A"/>
          <w:w w:val="105"/>
          <w:sz w:val="13"/>
        </w:rPr>
        <w:t>100, </w:t>
      </w:r>
      <w:r>
        <w:rPr>
          <w:rFonts w:ascii="Times New Roman"/>
          <w:i/>
          <w:color w:val="414141"/>
          <w:w w:val="105"/>
          <w:sz w:val="13"/>
        </w:rPr>
        <w:t>N Non criminals=</w:t>
      </w:r>
      <w:r>
        <w:rPr>
          <w:rFonts w:ascii="Times New Roman"/>
          <w:i/>
          <w:color w:val="414141"/>
          <w:w w:val="105"/>
          <w:sz w:val="13"/>
        </w:rPr>
        <w:t> </w:t>
      </w:r>
      <w:r>
        <w:rPr>
          <w:i/>
          <w:color w:val="2A2A2A"/>
          <w:w w:val="105"/>
          <w:sz w:val="13"/>
        </w:rPr>
        <w:t>JOO, </w:t>
      </w:r>
      <w:r>
        <w:rPr>
          <w:rFonts w:ascii="Times New Roman"/>
          <w:i/>
          <w:color w:val="414141"/>
          <w:w w:val="105"/>
          <w:sz w:val="13"/>
        </w:rPr>
        <w:t>df=</w:t>
      </w:r>
      <w:r>
        <w:rPr>
          <w:rFonts w:ascii="Times New Roman"/>
          <w:i/>
          <w:color w:val="414141"/>
          <w:spacing w:val="8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198;</w:t>
      </w:r>
      <w:r>
        <w:rPr>
          <w:rFonts w:ascii="Times New Roman"/>
          <w:i/>
          <w:color w:val="2A2A2A"/>
          <w:w w:val="105"/>
          <w:sz w:val="13"/>
        </w:rPr>
        <w:t> </w:t>
      </w:r>
      <w:r>
        <w:rPr>
          <w:color w:val="414141"/>
          <w:w w:val="105"/>
          <w:sz w:val="18"/>
        </w:rPr>
        <w:t>**</w:t>
      </w:r>
    </w:p>
    <w:p>
      <w:pPr>
        <w:spacing w:before="11"/>
        <w:ind w:left="40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10"/>
          <w:sz w:val="13"/>
        </w:rPr>
        <w:t>Significant</w:t>
      </w:r>
      <w:r>
        <w:rPr>
          <w:rFonts w:ascii="Times New Roman"/>
          <w:i/>
          <w:color w:val="414141"/>
          <w:spacing w:val="15"/>
          <w:w w:val="110"/>
          <w:sz w:val="13"/>
        </w:rPr>
        <w:t> </w:t>
      </w:r>
      <w:r>
        <w:rPr>
          <w:rFonts w:ascii="Times New Roman"/>
          <w:i/>
          <w:color w:val="2A2A2A"/>
          <w:w w:val="110"/>
          <w:sz w:val="13"/>
        </w:rPr>
        <w:t>at</w:t>
      </w:r>
      <w:r>
        <w:rPr>
          <w:rFonts w:ascii="Times New Roman"/>
          <w:i/>
          <w:color w:val="676767"/>
          <w:w w:val="110"/>
          <w:sz w:val="13"/>
        </w:rPr>
        <w:t>&lt; </w:t>
      </w:r>
      <w:r>
        <w:rPr>
          <w:rFonts w:ascii="Times New Roman"/>
          <w:i/>
          <w:color w:val="2A2A2A"/>
          <w:w w:val="110"/>
          <w:sz w:val="13"/>
        </w:rPr>
        <w:t>0.01</w:t>
      </w:r>
      <w:r>
        <w:rPr>
          <w:rFonts w:ascii="Times New Roman"/>
          <w:i/>
          <w:color w:val="2A2A2A"/>
          <w:spacing w:val="1"/>
          <w:w w:val="110"/>
          <w:sz w:val="13"/>
        </w:rPr>
        <w:t> </w:t>
      </w:r>
      <w:r>
        <w:rPr>
          <w:rFonts w:ascii="Times New Roman"/>
          <w:i/>
          <w:color w:val="414141"/>
          <w:spacing w:val="-2"/>
          <w:w w:val="110"/>
          <w:sz w:val="13"/>
        </w:rPr>
        <w:t>level</w:t>
      </w: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pStyle w:val="BodyText"/>
        <w:spacing w:line="292" w:lineRule="auto"/>
        <w:ind w:left="401" w:right="1238" w:firstLine="4"/>
      </w:pPr>
      <w:r>
        <w:rPr>
          <w:color w:val="2A2A2A"/>
          <w:w w:val="105"/>
        </w:rPr>
        <w:t>As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shown</w:t>
      </w:r>
      <w:r>
        <w:rPr>
          <w:color w:val="2A2A2A"/>
          <w:spacing w:val="16"/>
          <w:w w:val="105"/>
        </w:rPr>
        <w:t> </w:t>
      </w:r>
      <w:r>
        <w:rPr>
          <w:color w:val="181A18"/>
          <w:w w:val="105"/>
        </w:rPr>
        <w:t>in Table</w:t>
      </w:r>
      <w:r>
        <w:rPr>
          <w:color w:val="181A18"/>
          <w:spacing w:val="20"/>
          <w:w w:val="105"/>
        </w:rPr>
        <w:t> </w:t>
      </w:r>
      <w:r>
        <w:rPr>
          <w:color w:val="2A2A2A"/>
          <w:w w:val="105"/>
        </w:rPr>
        <w:t>2, the criminals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15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81A18"/>
          <w:w w:val="105"/>
        </w:rPr>
        <w:t>ignificantly</w:t>
      </w:r>
      <w:r>
        <w:rPr>
          <w:color w:val="181A18"/>
          <w:spacing w:val="15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mean </w:t>
      </w:r>
      <w:r>
        <w:rPr>
          <w:color w:val="2A2A2A"/>
          <w:spacing w:val="-2"/>
          <w:w w:val="105"/>
        </w:rPr>
        <w:t>scores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than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non-criminals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childhood father's</w:t>
      </w:r>
      <w:r>
        <w:rPr>
          <w:color w:val="2A2A2A"/>
          <w:spacing w:val="-1"/>
          <w:w w:val="105"/>
        </w:rPr>
        <w:t> </w:t>
      </w:r>
      <w:r>
        <w:rPr>
          <w:color w:val="2A2A2A"/>
          <w:spacing w:val="-2"/>
          <w:w w:val="105"/>
        </w:rPr>
        <w:t>emotional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warmth,</w:t>
      </w:r>
      <w:r>
        <w:rPr>
          <w:color w:val="2A2A2A"/>
          <w:spacing w:val="-12"/>
          <w:w w:val="105"/>
        </w:rPr>
        <w:t> </w:t>
      </w:r>
      <w:r>
        <w:rPr>
          <w:color w:val="2A2A2A"/>
          <w:spacing w:val="-10"/>
          <w:w w:val="105"/>
        </w:rPr>
        <w:t>t</w:t>
      </w:r>
    </w:p>
    <w:p>
      <w:pPr>
        <w:pStyle w:val="BodyText"/>
        <w:spacing w:line="162" w:lineRule="exact"/>
        <w:ind w:left="397"/>
      </w:pPr>
      <w:r>
        <w:rPr>
          <w:color w:val="2A2A2A"/>
        </w:rPr>
        <w:t>(198)</w:t>
      </w:r>
      <w:r>
        <w:rPr>
          <w:color w:val="2A2A2A"/>
          <w:spacing w:val="-8"/>
        </w:rPr>
        <w:t> </w:t>
      </w:r>
      <w:r>
        <w:rPr>
          <w:color w:val="2A2A2A"/>
          <w:sz w:val="15"/>
        </w:rPr>
        <w:t>=</w:t>
      </w:r>
      <w:r>
        <w:rPr>
          <w:color w:val="2A2A2A"/>
          <w:spacing w:val="64"/>
          <w:w w:val="150"/>
          <w:sz w:val="15"/>
        </w:rPr>
        <w:t> </w:t>
      </w:r>
      <w:r>
        <w:rPr>
          <w:color w:val="2A2A2A"/>
        </w:rPr>
        <w:t>-5.13,</w:t>
      </w:r>
      <w:r>
        <w:rPr>
          <w:color w:val="2A2A2A"/>
          <w:spacing w:val="-18"/>
        </w:rPr>
        <w:t> </w:t>
      </w:r>
      <w:r>
        <w:rPr>
          <w:color w:val="2A2A2A"/>
        </w:rPr>
        <w:t>p</w:t>
      </w:r>
      <w:r>
        <w:rPr>
          <w:color w:val="2A2A2A"/>
          <w:spacing w:val="-1"/>
        </w:rPr>
        <w:t> </w:t>
      </w:r>
      <w:r>
        <w:rPr>
          <w:color w:val="414141"/>
        </w:rPr>
        <w:t>&lt;.01,</w:t>
      </w:r>
      <w:r>
        <w:rPr>
          <w:color w:val="414141"/>
          <w:spacing w:val="-6"/>
        </w:rPr>
        <w:t> </w:t>
      </w:r>
      <w:r>
        <w:rPr>
          <w:color w:val="2A2A2A"/>
        </w:rPr>
        <w:t>mother's</w:t>
      </w:r>
      <w:r>
        <w:rPr>
          <w:color w:val="2A2A2A"/>
          <w:spacing w:val="-6"/>
        </w:rPr>
        <w:t> </w:t>
      </w:r>
      <w:r>
        <w:rPr>
          <w:color w:val="2A2A2A"/>
        </w:rPr>
        <w:t>emotional</w:t>
      </w:r>
      <w:r>
        <w:rPr>
          <w:color w:val="2A2A2A"/>
          <w:spacing w:val="4"/>
        </w:rPr>
        <w:t> </w:t>
      </w:r>
      <w:r>
        <w:rPr>
          <w:color w:val="2A2A2A"/>
        </w:rPr>
        <w:t>warmth,</w:t>
      </w:r>
      <w:r>
        <w:rPr>
          <w:color w:val="2A2A2A"/>
          <w:spacing w:val="-14"/>
        </w:rPr>
        <w:t> </w:t>
      </w:r>
      <w:r>
        <w:rPr>
          <w:color w:val="2A2A2A"/>
        </w:rPr>
        <w:t>t</w:t>
      </w:r>
      <w:r>
        <w:rPr>
          <w:color w:val="2A2A2A"/>
          <w:spacing w:val="3"/>
        </w:rPr>
        <w:t> </w:t>
      </w:r>
      <w:r>
        <w:rPr>
          <w:color w:val="2A2A2A"/>
        </w:rPr>
        <w:t>(198)</w:t>
      </w:r>
      <w:r>
        <w:rPr>
          <w:color w:val="2A2A2A"/>
          <w:spacing w:val="-5"/>
        </w:rPr>
        <w:t> </w:t>
      </w:r>
      <w:r>
        <w:rPr>
          <w:color w:val="2A2A2A"/>
          <w:sz w:val="15"/>
        </w:rPr>
        <w:t>=</w:t>
      </w:r>
      <w:r>
        <w:rPr>
          <w:color w:val="2A2A2A"/>
          <w:spacing w:val="66"/>
          <w:w w:val="150"/>
          <w:sz w:val="15"/>
        </w:rPr>
        <w:t> </w:t>
      </w:r>
      <w:r>
        <w:rPr>
          <w:color w:val="2A2A2A"/>
        </w:rPr>
        <w:t>-4.50,</w:t>
      </w:r>
      <w:r>
        <w:rPr>
          <w:color w:val="2A2A2A"/>
          <w:spacing w:val="-14"/>
        </w:rPr>
        <w:t> </w:t>
      </w:r>
      <w:r>
        <w:rPr>
          <w:color w:val="2A2A2A"/>
          <w:spacing w:val="-10"/>
        </w:rPr>
        <w:t>p</w:t>
      </w:r>
    </w:p>
    <w:p>
      <w:pPr>
        <w:pStyle w:val="BodyText"/>
        <w:spacing w:before="27"/>
        <w:ind w:left="402"/>
      </w:pPr>
      <w:r>
        <w:rPr>
          <w:color w:val="414141"/>
          <w:w w:val="105"/>
        </w:rPr>
        <w:t>&lt;.01</w:t>
      </w:r>
      <w:r>
        <w:rPr>
          <w:color w:val="414141"/>
          <w:spacing w:val="-5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combined parental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warmth,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  <w:sz w:val="15"/>
        </w:rPr>
        <w:t>=</w:t>
      </w:r>
      <w:r>
        <w:rPr>
          <w:color w:val="2A2A2A"/>
          <w:spacing w:val="70"/>
          <w:w w:val="150"/>
          <w:sz w:val="15"/>
        </w:rPr>
        <w:t> </w:t>
      </w:r>
      <w:r>
        <w:rPr>
          <w:color w:val="2A2A2A"/>
          <w:w w:val="105"/>
        </w:rPr>
        <w:t>-5.15,</w:t>
      </w:r>
      <w:r>
        <w:rPr>
          <w:color w:val="2A2A2A"/>
          <w:spacing w:val="-10"/>
          <w:w w:val="105"/>
        </w:rPr>
        <w:t> p</w:t>
      </w:r>
    </w:p>
    <w:p>
      <w:pPr>
        <w:pStyle w:val="BodyText"/>
        <w:spacing w:line="216" w:lineRule="auto" w:before="46"/>
        <w:ind w:left="400" w:right="1238" w:firstLine="1"/>
        <w:rPr>
          <w:rFonts w:ascii="Times New Roman"/>
          <w:sz w:val="20"/>
        </w:rPr>
      </w:pPr>
      <w:r>
        <w:rPr>
          <w:color w:val="414141"/>
          <w:w w:val="105"/>
        </w:rPr>
        <w:t>&lt;.01.</w:t>
      </w:r>
      <w:r>
        <w:rPr>
          <w:color w:val="414141"/>
          <w:spacing w:val="40"/>
          <w:w w:val="105"/>
        </w:rPr>
        <w:t> </w:t>
      </w:r>
      <w:r>
        <w:rPr>
          <w:color w:val="2A2A2A"/>
          <w:w w:val="105"/>
        </w:rPr>
        <w:t>Further it</w:t>
      </w:r>
      <w:r>
        <w:rPr>
          <w:color w:val="2A2A2A"/>
          <w:w w:val="105"/>
        </w:rPr>
        <w:t> was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found that 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criminals </w:t>
      </w:r>
      <w:r>
        <w:rPr>
          <w:color w:val="181A18"/>
          <w:w w:val="105"/>
        </w:rPr>
        <w:t>had </w:t>
      </w:r>
      <w:r>
        <w:rPr>
          <w:color w:val="2A2A2A"/>
          <w:w w:val="105"/>
        </w:rPr>
        <w:t>significantly </w:t>
      </w:r>
      <w:r>
        <w:rPr>
          <w:color w:val="181A18"/>
          <w:w w:val="105"/>
        </w:rPr>
        <w:t>less</w:t>
      </w:r>
      <w:r>
        <w:rPr>
          <w:color w:val="181A18"/>
          <w:spacing w:val="4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score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domain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mother's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11"/>
          <w:w w:val="105"/>
        </w:rPr>
        <w:t> </w:t>
      </w:r>
      <w:r>
        <w:rPr>
          <w:rFonts w:ascii="Times New Roman"/>
          <w:color w:val="2A2A2A"/>
          <w:spacing w:val="-10"/>
          <w:w w:val="105"/>
          <w:sz w:val="20"/>
        </w:rPr>
        <w:t>=</w:t>
      </w:r>
    </w:p>
    <w:p>
      <w:pPr>
        <w:pStyle w:val="BodyText"/>
        <w:spacing w:line="292" w:lineRule="auto" w:before="22"/>
        <w:ind w:left="400" w:right="1295" w:hanging="4"/>
        <w:jc w:val="both"/>
      </w:pPr>
      <w:r>
        <w:rPr>
          <w:color w:val="2A2A2A"/>
          <w:w w:val="105"/>
        </w:rPr>
        <w:t>-3.08, p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&lt;.01,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whereas</w:t>
      </w:r>
      <w:r>
        <w:rPr>
          <w:color w:val="2A2A2A"/>
          <w:w w:val="105"/>
        </w:rPr>
        <w:t> insignificant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perception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father's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  <w:sz w:val="13"/>
        </w:rPr>
        <w:t>=.</w:t>
      </w:r>
      <w:r>
        <w:rPr>
          <w:color w:val="2A2A2A"/>
          <w:spacing w:val="9"/>
          <w:w w:val="105"/>
          <w:sz w:val="13"/>
        </w:rPr>
        <w:t> </w:t>
      </w:r>
      <w:r>
        <w:rPr>
          <w:color w:val="2A2A2A"/>
          <w:w w:val="105"/>
        </w:rPr>
        <w:t>07,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 </w:t>
      </w:r>
      <w:r>
        <w:rPr>
          <w:color w:val="414141"/>
          <w:w w:val="105"/>
        </w:rPr>
        <w:t>&gt;.05,</w:t>
      </w:r>
      <w:r>
        <w:rPr>
          <w:color w:val="414141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combined scores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 parental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  <w:sz w:val="13"/>
        </w:rPr>
        <w:t>=-</w:t>
      </w:r>
      <w:r>
        <w:rPr>
          <w:color w:val="2A2A2A"/>
          <w:spacing w:val="13"/>
          <w:w w:val="105"/>
          <w:sz w:val="13"/>
        </w:rPr>
        <w:t> </w:t>
      </w:r>
      <w:r>
        <w:rPr>
          <w:color w:val="2A2A2A"/>
          <w:w w:val="105"/>
        </w:rPr>
        <w:t>1</w:t>
      </w:r>
      <w:r>
        <w:rPr>
          <w:color w:val="414141"/>
          <w:w w:val="105"/>
        </w:rPr>
        <w:t>.72,</w:t>
      </w:r>
      <w:r>
        <w:rPr>
          <w:color w:val="414141"/>
          <w:spacing w:val="-25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2A2A2A"/>
          <w:spacing w:val="-8"/>
          <w:w w:val="105"/>
        </w:rPr>
        <w:t> </w:t>
      </w:r>
      <w:r>
        <w:rPr>
          <w:color w:val="414141"/>
          <w:w w:val="105"/>
        </w:rPr>
        <w:t>&gt;.05</w:t>
      </w:r>
      <w:r>
        <w:rPr>
          <w:color w:val="414141"/>
          <w:spacing w:val="-7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noted.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5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Table</w:t>
      </w:r>
      <w:r>
        <w:rPr>
          <w:rFonts w:ascii="Times New Roman"/>
          <w:b/>
          <w:color w:val="2A2A2A"/>
          <w:spacing w:val="2"/>
          <w:w w:val="110"/>
          <w:sz w:val="13"/>
        </w:rPr>
        <w:t> </w:t>
      </w:r>
      <w:r>
        <w:rPr>
          <w:rFonts w:ascii="Times New Roman"/>
          <w:b/>
          <w:color w:val="2A2A2A"/>
          <w:spacing w:val="-10"/>
          <w:w w:val="110"/>
          <w:sz w:val="13"/>
        </w:rPr>
        <w:t>2</w:t>
      </w:r>
    </w:p>
    <w:p>
      <w:pPr>
        <w:pStyle w:val="BodyText"/>
        <w:spacing w:before="4"/>
        <w:ind w:left="355" w:right="1238" w:firstLine="2"/>
        <w:rPr>
          <w:rFonts w:ascii="Times New Roman"/>
        </w:rPr>
      </w:pPr>
      <w:r>
        <w:rPr>
          <w:rFonts w:ascii="Times New Roman"/>
          <w:color w:val="2A2A2A"/>
        </w:rPr>
        <w:t>Difference in the mean </w:t>
      </w:r>
      <w:r>
        <w:rPr>
          <w:rFonts w:ascii="Times New Roman"/>
          <w:color w:val="414141"/>
        </w:rPr>
        <w:t>scores of </w:t>
      </w:r>
      <w:r>
        <w:rPr>
          <w:rFonts w:ascii="Times New Roman"/>
          <w:color w:val="2A2A2A"/>
        </w:rPr>
        <w:t>criminals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non-criminals </w:t>
      </w:r>
      <w:r>
        <w:rPr>
          <w:rFonts w:ascii="Times New Roman"/>
          <w:color w:val="414141"/>
        </w:rPr>
        <w:t>on </w:t>
      </w:r>
      <w:r>
        <w:rPr>
          <w:rFonts w:ascii="Times New Roman"/>
          <w:color w:val="2A2A2A"/>
        </w:rPr>
        <w:t>perceived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</w:rPr>
        <w:t>childhood father, </w:t>
      </w:r>
      <w:r>
        <w:rPr>
          <w:rFonts w:ascii="Times New Roman"/>
          <w:color w:val="2A2A2A"/>
        </w:rPr>
        <w:t>mother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parental </w:t>
      </w:r>
      <w:r>
        <w:rPr>
          <w:rFonts w:ascii="Times New Roman"/>
          <w:color w:val="414141"/>
        </w:rPr>
        <w:t>emotional warmth and </w:t>
      </w:r>
      <w:r>
        <w:rPr>
          <w:rFonts w:ascii="Times New Roman"/>
          <w:color w:val="2A2A2A"/>
        </w:rPr>
        <w:t>protection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  <w:spacing w:val="-2"/>
        </w:rPr>
        <w:t>(N=200)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471"/>
        <w:gridCol w:w="613"/>
        <w:gridCol w:w="538"/>
        <w:gridCol w:w="625"/>
        <w:gridCol w:w="518"/>
        <w:gridCol w:w="480"/>
      </w:tblGrid>
      <w:tr>
        <w:trPr>
          <w:trHeight w:val="204" w:hRule="atLeast"/>
        </w:trPr>
        <w:tc>
          <w:tcPr>
            <w:tcW w:w="4316" w:type="dxa"/>
            <w:gridSpan w:val="7"/>
            <w:tcBorders>
              <w:bottom w:val="nil"/>
            </w:tcBorders>
          </w:tcPr>
          <w:p>
            <w:pPr>
              <w:pStyle w:val="TableParagraph"/>
              <w:tabs>
                <w:tab w:pos="1348" w:val="left" w:leader="none"/>
                <w:tab w:pos="2305" w:val="left" w:leader="none"/>
              </w:tabs>
              <w:spacing w:before="30"/>
              <w:ind w:left="101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Variables</w:t>
            </w:r>
            <w:r>
              <w:rPr>
                <w:rFonts w:ascii="Times New Roman"/>
                <w:b/>
                <w:color w:val="181A18"/>
                <w:sz w:val="12"/>
              </w:rPr>
              <w:tab/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minals</w:t>
            </w:r>
            <w:r>
              <w:rPr>
                <w:rFonts w:ascii="Times New Roman"/>
                <w:b/>
                <w:color w:val="181A18"/>
                <w:sz w:val="12"/>
              </w:rPr>
              <w:tab/>
            </w:r>
            <w:r>
              <w:rPr>
                <w:rFonts w:ascii="Times New Roman"/>
                <w:b/>
                <w:color w:val="181A18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181A18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Crimina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28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5"/>
              <w:ind w:left="73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6"/>
              <w:ind w:right="162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5"/>
                <w:w w:val="110"/>
                <w:sz w:val="12"/>
              </w:rPr>
              <w:t>SD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"/>
              <w:rPr>
                <w:b/>
                <w:sz w:val="11"/>
              </w:rPr>
            </w:pPr>
            <w:r>
              <w:rPr>
                <w:b/>
                <w:color w:val="181A18"/>
                <w:w w:val="109"/>
                <w:sz w:val="11"/>
              </w:rPr>
              <w:t>M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96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5"/>
                <w:w w:val="105"/>
                <w:sz w:val="12"/>
              </w:rPr>
              <w:t>SD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3"/>
              <w:ind w:right="145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1"/>
              </w:rPr>
              <w:t>I</w:t>
            </w:r>
            <w:r>
              <w:rPr>
                <w:rFonts w:ascii="Times New Roman"/>
                <w:color w:val="181A18"/>
                <w:spacing w:val="-1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(198)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3"/>
              <w:ind w:left="101" w:right="13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4"/>
                <w:w w:val="110"/>
                <w:sz w:val="12"/>
              </w:rPr>
              <w:t>Sig.</w:t>
            </w:r>
          </w:p>
        </w:tc>
      </w:tr>
      <w:tr>
        <w:trPr>
          <w:trHeight w:val="222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09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5"/>
                <w:sz w:val="12"/>
              </w:rPr>
              <w:t>FEW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7" w:right="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12.19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right="13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5.17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8" w:righ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15.48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3.78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5.1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3**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20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MEW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24" w:right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13</w:t>
            </w:r>
            <w:r>
              <w:rPr>
                <w:rFonts w:ascii="Times New Roman"/>
                <w:color w:val="808987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93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right="134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4.55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 w:righ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16.60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3.80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7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4.50**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8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PAEW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22" w:right="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26.12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9.12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32.08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7.12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7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5.15**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33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96"/>
              <w:jc w:val="lef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2A2A2A"/>
                <w:spacing w:val="-5"/>
                <w:w w:val="105"/>
                <w:sz w:val="14"/>
              </w:rPr>
              <w:t>FP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4" w:right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19</w:t>
            </w:r>
            <w:r>
              <w:rPr>
                <w:rFonts w:asci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98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3.42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5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sz w:val="12"/>
              </w:rPr>
              <w:t>19</w:t>
            </w:r>
            <w:r>
              <w:rPr>
                <w:rFonts w:ascii="Times New Roman"/>
                <w:color w:val="414141"/>
                <w:spacing w:val="-2"/>
                <w:sz w:val="12"/>
              </w:rPr>
              <w:t>.9</w:t>
            </w:r>
            <w:r>
              <w:rPr>
                <w:rFonts w:ascii="Times New Roman"/>
                <w:color w:val="181A18"/>
                <w:spacing w:val="-2"/>
                <w:sz w:val="12"/>
              </w:rPr>
              <w:t>4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67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4.34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right="19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.07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left="96" w:right="135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94</w:t>
            </w:r>
          </w:p>
        </w:tc>
      </w:tr>
      <w:tr>
        <w:trPr>
          <w:trHeight w:val="212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MP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7" w:right="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19.42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1"/>
              <w:ind w:right="13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4.22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17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21.26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71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4.21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1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3.08**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1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0" w:hRule="atLeast"/>
        </w:trPr>
        <w:tc>
          <w:tcPr>
            <w:tcW w:w="1071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PAP</w:t>
            </w:r>
          </w:p>
        </w:tc>
        <w:tc>
          <w:tcPr>
            <w:tcW w:w="471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8" w:right="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39.40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39"/>
              <w:ind w:right="13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6.65</w:t>
            </w: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2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41.20</w:t>
            </w:r>
          </w:p>
        </w:tc>
        <w:tc>
          <w:tcPr>
            <w:tcW w:w="625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8.04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7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1.72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39"/>
              <w:ind w:left="101" w:right="12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.08</w:t>
            </w:r>
          </w:p>
        </w:tc>
      </w:tr>
    </w:tbl>
    <w:p>
      <w:pPr>
        <w:spacing w:line="261" w:lineRule="auto" w:before="52"/>
        <w:ind w:left="363" w:right="1238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05"/>
          <w:sz w:val="13"/>
        </w:rPr>
        <w:t>Note: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FEW=</w:t>
      </w:r>
      <w:r>
        <w:rPr>
          <w:rFonts w:ascii="Times New Roman"/>
          <w:i/>
          <w:color w:val="414141"/>
          <w:spacing w:val="-5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Father's</w:t>
      </w:r>
      <w:r>
        <w:rPr>
          <w:rFonts w:ascii="Times New Roman"/>
          <w:i/>
          <w:color w:val="414141"/>
          <w:spacing w:val="-2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emotional warmth;</w:t>
      </w:r>
      <w:r>
        <w:rPr>
          <w:rFonts w:ascii="Times New Roman"/>
          <w:i/>
          <w:color w:val="414141"/>
          <w:spacing w:val="-2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MEM=Mother's emotional</w:t>
      </w:r>
      <w:r>
        <w:rPr>
          <w:rFonts w:ascii="Times New Roman"/>
          <w:i/>
          <w:color w:val="414141"/>
          <w:w w:val="105"/>
          <w:sz w:val="13"/>
        </w:rPr>
        <w:t> warmth;</w:t>
      </w:r>
      <w:r>
        <w:rPr>
          <w:rFonts w:ascii="Times New Roman"/>
          <w:i/>
          <w:color w:val="414141"/>
          <w:spacing w:val="4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</w:t>
      </w:r>
      <w:r>
        <w:rPr>
          <w:rFonts w:ascii="Times New Roman"/>
          <w:i/>
          <w:color w:val="2A2A2A"/>
          <w:spacing w:val="-9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EW=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Parental</w:t>
      </w:r>
      <w:r>
        <w:rPr>
          <w:rFonts w:ascii="Times New Roman"/>
          <w:i/>
          <w:color w:val="2A2A2A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emotional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warmth;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FP=Father's</w:t>
      </w:r>
      <w:r>
        <w:rPr>
          <w:rFonts w:ascii="Times New Roman"/>
          <w:i/>
          <w:color w:val="414141"/>
          <w:spacing w:val="-1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protection;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MP=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spacing w:val="-2"/>
          <w:w w:val="105"/>
          <w:sz w:val="13"/>
        </w:rPr>
        <w:t>Mother's</w:t>
      </w:r>
    </w:p>
    <w:p>
      <w:pPr>
        <w:spacing w:line="192" w:lineRule="auto" w:before="23"/>
        <w:ind w:left="360" w:right="1238" w:firstLine="5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05"/>
          <w:sz w:val="13"/>
        </w:rPr>
        <w:t>protection; </w:t>
      </w:r>
      <w:r>
        <w:rPr>
          <w:rFonts w:ascii="Times New Roman"/>
          <w:i/>
          <w:color w:val="2A2A2A"/>
          <w:w w:val="105"/>
          <w:sz w:val="13"/>
        </w:rPr>
        <w:t>PAP</w:t>
      </w:r>
      <w:r>
        <w:rPr>
          <w:rFonts w:ascii="Times New Roman"/>
          <w:i/>
          <w:color w:val="676767"/>
          <w:w w:val="105"/>
          <w:sz w:val="13"/>
        </w:rPr>
        <w:t>=</w:t>
      </w:r>
      <w:r>
        <w:rPr>
          <w:rFonts w:ascii="Times New Roman"/>
          <w:i/>
          <w:color w:val="676767"/>
          <w:spacing w:val="-4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Parental protection. </w:t>
      </w:r>
      <w:r>
        <w:rPr>
          <w:rFonts w:ascii="Times New Roman"/>
          <w:i/>
          <w:color w:val="414141"/>
          <w:w w:val="105"/>
          <w:sz w:val="13"/>
        </w:rPr>
        <w:t>N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Criminals= </w:t>
      </w:r>
      <w:r>
        <w:rPr>
          <w:rFonts w:ascii="Times New Roman"/>
          <w:i/>
          <w:color w:val="2A2A2A"/>
          <w:w w:val="105"/>
          <w:sz w:val="13"/>
        </w:rPr>
        <w:t>100, </w:t>
      </w:r>
      <w:r>
        <w:rPr>
          <w:rFonts w:ascii="Times New Roman"/>
          <w:i/>
          <w:color w:val="414141"/>
          <w:w w:val="105"/>
          <w:sz w:val="13"/>
        </w:rPr>
        <w:t>N Non criminals=</w:t>
      </w:r>
      <w:r>
        <w:rPr>
          <w:rFonts w:ascii="Times New Roman"/>
          <w:i/>
          <w:color w:val="414141"/>
          <w:spacing w:val="40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100, </w:t>
      </w:r>
      <w:r>
        <w:rPr>
          <w:rFonts w:ascii="Times New Roman"/>
          <w:i/>
          <w:color w:val="2A2A2A"/>
          <w:w w:val="105"/>
          <w:sz w:val="13"/>
        </w:rPr>
        <w:t>df </w:t>
      </w:r>
      <w:r>
        <w:rPr>
          <w:rFonts w:ascii="Times New Roman"/>
          <w:color w:val="676767"/>
          <w:w w:val="105"/>
          <w:sz w:val="13"/>
        </w:rPr>
        <w:t>= </w:t>
      </w:r>
      <w:r>
        <w:rPr>
          <w:rFonts w:ascii="Times New Roman"/>
          <w:i/>
          <w:color w:val="2A2A2A"/>
          <w:w w:val="105"/>
          <w:sz w:val="13"/>
        </w:rPr>
        <w:t>198; </w:t>
      </w:r>
      <w:r>
        <w:rPr>
          <w:color w:val="414141"/>
          <w:w w:val="105"/>
          <w:sz w:val="18"/>
        </w:rPr>
        <w:t>**</w:t>
      </w:r>
      <w:r>
        <w:rPr>
          <w:color w:val="414141"/>
          <w:spacing w:val="-12"/>
          <w:w w:val="105"/>
          <w:sz w:val="18"/>
        </w:rPr>
        <w:t> </w:t>
      </w:r>
      <w:r>
        <w:rPr>
          <w:rFonts w:ascii="Times New Roman"/>
          <w:i/>
          <w:color w:val="414141"/>
          <w:w w:val="105"/>
          <w:sz w:val="13"/>
        </w:rPr>
        <w:t>Significant at </w:t>
      </w:r>
      <w:r>
        <w:rPr>
          <w:rFonts w:ascii="Times New Roman"/>
          <w:color w:val="676767"/>
          <w:w w:val="105"/>
          <w:sz w:val="12"/>
        </w:rPr>
        <w:t>&lt;</w:t>
      </w:r>
      <w:r>
        <w:rPr>
          <w:rFonts w:ascii="Times New Roman"/>
          <w:color w:val="676767"/>
          <w:spacing w:val="36"/>
          <w:w w:val="105"/>
          <w:sz w:val="12"/>
        </w:rPr>
        <w:t> </w:t>
      </w:r>
      <w:r>
        <w:rPr>
          <w:rFonts w:ascii="Times New Roman"/>
          <w:i/>
          <w:color w:val="2A2A2A"/>
          <w:w w:val="105"/>
          <w:sz w:val="13"/>
        </w:rPr>
        <w:t>0.01 level</w:t>
      </w:r>
    </w:p>
    <w:p>
      <w:pPr>
        <w:spacing w:after="0" w:line="192" w:lineRule="auto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5104" w:space="40"/>
            <w:col w:w="6008"/>
          </w:cols>
        </w:sectPr>
      </w:pPr>
    </w:p>
    <w:p>
      <w:pPr>
        <w:pStyle w:val="Heading1"/>
      </w:pPr>
      <w:r>
        <w:rPr>
          <w:color w:val="ACACAC"/>
          <w:w w:val="109"/>
        </w:rPr>
        <w:t>7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10" w:h="16850"/>
          <w:pgMar w:footer="1888" w:header="0" w:top="1040" w:bottom="2080" w:left="540" w:right="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4"/>
        <w:ind w:left="962"/>
      </w:pPr>
      <w:r>
        <w:rPr>
          <w:color w:val="56A541"/>
          <w:spacing w:val="-2"/>
        </w:rPr>
        <w:t>DISCUSSION</w:t>
      </w:r>
    </w:p>
    <w:p>
      <w:pPr>
        <w:spacing w:line="240" w:lineRule="auto" w:before="2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2"/>
        <w:ind w:left="962"/>
      </w:pPr>
      <w:r>
        <w:rPr>
          <w:color w:val="A3C49C"/>
          <w:w w:val="85"/>
        </w:rPr>
        <w:t>Journal</w:t>
      </w:r>
      <w:r>
        <w:rPr>
          <w:color w:val="A3C49C"/>
          <w:spacing w:val="21"/>
        </w:rPr>
        <w:t> </w:t>
      </w:r>
      <w:r>
        <w:rPr>
          <w:color w:val="A3C49C"/>
          <w:w w:val="85"/>
        </w:rPr>
        <w:t>of</w:t>
      </w:r>
      <w:r>
        <w:rPr>
          <w:color w:val="A3C49C"/>
          <w:spacing w:val="19"/>
        </w:rPr>
        <w:t> </w:t>
      </w:r>
      <w:r>
        <w:rPr>
          <w:color w:val="A3C49C"/>
          <w:w w:val="85"/>
        </w:rPr>
        <w:t>Pakistan</w:t>
      </w:r>
      <w:r>
        <w:rPr>
          <w:color w:val="A3C49C"/>
          <w:spacing w:val="33"/>
        </w:rPr>
        <w:t> </w:t>
      </w:r>
      <w:r>
        <w:rPr>
          <w:color w:val="A3C49C"/>
          <w:w w:val="85"/>
        </w:rPr>
        <w:t>Psychiatric</w:t>
      </w:r>
      <w:r>
        <w:rPr>
          <w:color w:val="A3C49C"/>
          <w:spacing w:val="30"/>
        </w:rPr>
        <w:t> </w:t>
      </w:r>
      <w:r>
        <w:rPr>
          <w:color w:val="A3C49C"/>
          <w:spacing w:val="-2"/>
          <w:w w:val="85"/>
        </w:rPr>
        <w:t>Society</w:t>
      </w:r>
    </w:p>
    <w:p>
      <w:pPr>
        <w:pStyle w:val="BodyText"/>
        <w:spacing w:line="292" w:lineRule="auto" w:before="143"/>
        <w:ind w:left="3030" w:right="881" w:hanging="1"/>
      </w:pPr>
      <w:r>
        <w:rPr>
          <w:color w:val="131313"/>
          <w:w w:val="105"/>
        </w:rPr>
        <w:t>also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grateful to Inspector General of Prisons Sindh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supporting </w:t>
      </w:r>
      <w:r>
        <w:rPr>
          <w:color w:val="2A2A2A"/>
          <w:w w:val="105"/>
        </w:rPr>
        <w:t>staff</w:t>
      </w:r>
      <w:r>
        <w:rPr>
          <w:color w:val="2A2A2A"/>
          <w:spacing w:val="4"/>
          <w:w w:val="105"/>
        </w:rPr>
        <w:t> </w:t>
      </w:r>
      <w:r>
        <w:rPr>
          <w:color w:val="131313"/>
          <w:w w:val="105"/>
        </w:rPr>
        <w:t>at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central</w:t>
      </w:r>
      <w:r>
        <w:rPr>
          <w:color w:val="131313"/>
          <w:spacing w:val="9"/>
          <w:w w:val="105"/>
        </w:rPr>
        <w:t> </w:t>
      </w:r>
      <w:r>
        <w:rPr>
          <w:color w:val="131313"/>
          <w:w w:val="105"/>
        </w:rPr>
        <w:t>jail</w:t>
      </w:r>
      <w:r>
        <w:rPr>
          <w:color w:val="131313"/>
          <w:spacing w:val="5"/>
          <w:w w:val="105"/>
        </w:rPr>
        <w:t> </w:t>
      </w:r>
      <w:r>
        <w:rPr>
          <w:color w:val="131313"/>
          <w:w w:val="105"/>
        </w:rPr>
        <w:t>Karachi,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8"/>
          <w:w w:val="105"/>
        </w:rPr>
        <w:t> </w:t>
      </w:r>
      <w:r>
        <w:rPr>
          <w:color w:val="131313"/>
          <w:w w:val="105"/>
        </w:rPr>
        <w:t>their</w:t>
      </w:r>
      <w:r>
        <w:rPr>
          <w:color w:val="131313"/>
          <w:spacing w:val="6"/>
          <w:w w:val="105"/>
        </w:rPr>
        <w:t> </w:t>
      </w:r>
      <w:r>
        <w:rPr>
          <w:color w:val="131313"/>
          <w:w w:val="105"/>
        </w:rPr>
        <w:t>cooperation</w:t>
      </w:r>
      <w:r>
        <w:rPr>
          <w:color w:val="131313"/>
          <w:spacing w:val="1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10"/>
          <w:w w:val="105"/>
        </w:rPr>
        <w:t> </w:t>
      </w:r>
      <w:r>
        <w:rPr>
          <w:color w:val="131313"/>
          <w:w w:val="105"/>
        </w:rPr>
        <w:t>data</w:t>
      </w:r>
      <w:r>
        <w:rPr>
          <w:color w:val="131313"/>
          <w:spacing w:val="10"/>
          <w:w w:val="105"/>
        </w:rPr>
        <w:t> </w:t>
      </w:r>
      <w:r>
        <w:rPr>
          <w:color w:val="131313"/>
          <w:spacing w:val="-2"/>
          <w:w w:val="105"/>
        </w:rPr>
        <w:t>collection</w:t>
      </w:r>
    </w:p>
    <w:p>
      <w:pPr>
        <w:spacing w:after="0" w:line="292" w:lineRule="auto"/>
        <w:sectPr>
          <w:type w:val="continuous"/>
          <w:pgSz w:w="11910" w:h="16850"/>
          <w:pgMar w:header="0" w:footer="1888" w:top="1040" w:bottom="2080" w:left="540" w:right="220"/>
          <w:cols w:num="2" w:equalWidth="0">
            <w:col w:w="2012" w:space="682"/>
            <w:col w:w="8456"/>
          </w:cols>
        </w:sectPr>
      </w:pPr>
    </w:p>
    <w:p>
      <w:pPr>
        <w:pStyle w:val="BodyText"/>
        <w:spacing w:line="290" w:lineRule="auto" w:before="21"/>
        <w:ind w:left="950" w:right="1" w:hanging="4"/>
        <w:jc w:val="both"/>
      </w:pPr>
      <w:r>
        <w:rPr/>
        <w:pict>
          <v:group style="position:absolute;margin-left:15.047172pt;margin-top:58.911289pt;width:565.950pt;height:722.85pt;mso-position-horizontal-relative:page;mso-position-vertical-relative:page;z-index:-15999488" id="docshapegroup16" coordorigin="301,1178" coordsize="11319,14457">
            <v:shape style="position:absolute;left:8259;top:1479;width:2993;height:268" type="#_x0000_t75" id="docshape17" stroked="false">
              <v:imagedata r:id="rId7" o:title=""/>
            </v:shape>
            <v:shape style="position:absolute;left:317;top:1178;width:10901;height:14457" id="docshape18" coordorigin="318,1178" coordsize="10901,14457" path="m11218,15317l11218,1746m318,15634l318,1178e" filled="false" stroked="true" strokeweight=".208946pt" strokecolor="#000000">
              <v:path arrowok="t"/>
              <v:stroke dashstyle="solid"/>
            </v:shape>
            <v:line style="position:absolute" from="711,15317" to="711,1496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9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131313"/>
          <w:spacing w:val="-2"/>
          <w:w w:val="105"/>
        </w:rPr>
        <w:t>It</w:t>
      </w:r>
      <w:r>
        <w:rPr>
          <w:color w:val="131313"/>
          <w:spacing w:val="10"/>
          <w:w w:val="105"/>
        </w:rPr>
        <w:t>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131313"/>
          <w:spacing w:val="-2"/>
          <w:w w:val="105"/>
        </w:rPr>
        <w:t>obvious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that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criminals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and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non-criminals</w:t>
      </w:r>
      <w:r>
        <w:rPr>
          <w:color w:val="131313"/>
          <w:spacing w:val="6"/>
          <w:w w:val="105"/>
        </w:rPr>
        <w:t> </w:t>
      </w:r>
      <w:r>
        <w:rPr>
          <w:color w:val="131313"/>
          <w:spacing w:val="-2"/>
          <w:w w:val="105"/>
        </w:rPr>
        <w:t>differed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on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perceived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rearing</w:t>
      </w:r>
      <w:r>
        <w:rPr>
          <w:color w:val="131313"/>
          <w:w w:val="105"/>
        </w:rPr>
        <w:t> behavior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comprised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father's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mother's rejection</w:t>
      </w:r>
      <w:r>
        <w:rPr>
          <w:color w:val="414141"/>
          <w:w w:val="105"/>
        </w:rPr>
        <w:t>.</w:t>
      </w:r>
      <w:r>
        <w:rPr>
          <w:color w:val="414141"/>
          <w:spacing w:val="-9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who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were in</w:t>
      </w:r>
      <w:r>
        <w:rPr>
          <w:color w:val="131313"/>
          <w:w w:val="105"/>
        </w:rPr>
        <w:t> prison</w:t>
      </w:r>
      <w:r>
        <w:rPr>
          <w:color w:val="131313"/>
          <w:w w:val="105"/>
        </w:rPr>
        <w:t> had experienced</w:t>
      </w:r>
      <w:r>
        <w:rPr>
          <w:color w:val="131313"/>
          <w:w w:val="105"/>
        </w:rPr>
        <w:t> more of childhood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than</w:t>
      </w:r>
      <w:r>
        <w:rPr>
          <w:color w:val="131313"/>
          <w:w w:val="105"/>
        </w:rPr>
        <w:t> non-criminals.</w:t>
      </w:r>
      <w:r>
        <w:rPr>
          <w:color w:val="131313"/>
          <w:w w:val="105"/>
        </w:rPr>
        <w:t> Hence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our </w:t>
      </w:r>
      <w:r>
        <w:rPr>
          <w:color w:val="131313"/>
          <w:w w:val="105"/>
        </w:rPr>
        <w:t>hypothesis</w:t>
      </w:r>
      <w:r>
        <w:rPr>
          <w:color w:val="131313"/>
          <w:w w:val="105"/>
        </w:rPr>
        <w:t> that,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"Perceived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Childhood</w:t>
      </w:r>
      <w:r>
        <w:rPr>
          <w:color w:val="131313"/>
          <w:w w:val="105"/>
        </w:rPr>
        <w:t> father's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mother's rejection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would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be</w:t>
      </w:r>
      <w:r>
        <w:rPr>
          <w:color w:val="131313"/>
          <w:w w:val="105"/>
        </w:rPr>
        <w:t> more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w w:val="105"/>
        </w:rPr>
        <w:t> compared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non­ criminals"</w:t>
      </w:r>
      <w:r>
        <w:rPr>
          <w:color w:val="131313"/>
          <w:w w:val="105"/>
        </w:rPr>
        <w:t> was proved.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This result goes </w:t>
      </w:r>
      <w:r>
        <w:rPr>
          <w:color w:val="2A2A2A"/>
          <w:w w:val="105"/>
        </w:rPr>
        <w:t>well </w:t>
      </w:r>
      <w:r>
        <w:rPr>
          <w:color w:val="131313"/>
          <w:w w:val="105"/>
        </w:rPr>
        <w:t>along with the </w:t>
      </w:r>
      <w:r>
        <w:rPr>
          <w:color w:val="2A2A2A"/>
          <w:w w:val="105"/>
        </w:rPr>
        <w:t>similar </w:t>
      </w:r>
      <w:r>
        <w:rPr>
          <w:color w:val="131313"/>
          <w:w w:val="105"/>
        </w:rPr>
        <w:t>findings</w:t>
      </w:r>
      <w:r>
        <w:rPr>
          <w:color w:val="131313"/>
          <w:w w:val="105"/>
        </w:rPr>
        <w:t> indicating</w:t>
      </w:r>
      <w:r>
        <w:rPr>
          <w:color w:val="131313"/>
          <w:w w:val="105"/>
        </w:rPr>
        <w:t> that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childhood</w:t>
      </w:r>
      <w:r>
        <w:rPr>
          <w:color w:val="131313"/>
          <w:w w:val="105"/>
        </w:rPr>
        <w:t> results</w:t>
      </w:r>
      <w:r>
        <w:rPr>
          <w:color w:val="131313"/>
          <w:w w:val="105"/>
        </w:rPr>
        <w:t> in adjustment</w:t>
      </w:r>
      <w:r>
        <w:rPr>
          <w:color w:val="131313"/>
          <w:w w:val="105"/>
        </w:rPr>
        <w:t> problems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adulthood.</w:t>
      </w:r>
      <w:r>
        <w:rPr>
          <w:color w:val="525252"/>
          <w:w w:val="105"/>
          <w:position w:val="7"/>
          <w:sz w:val="7"/>
        </w:rPr>
        <w:t>13</w:t>
      </w:r>
      <w:r>
        <w:rPr>
          <w:color w:val="525252"/>
          <w:spacing w:val="40"/>
          <w:w w:val="105"/>
          <w:position w:val="7"/>
          <w:sz w:val="7"/>
        </w:rPr>
        <w:t> </w:t>
      </w:r>
      <w:r>
        <w:rPr>
          <w:color w:val="131313"/>
          <w:w w:val="105"/>
        </w:rPr>
        <w:t>Another</w:t>
      </w:r>
      <w:r>
        <w:rPr>
          <w:color w:val="131313"/>
          <w:w w:val="105"/>
        </w:rPr>
        <w:t> research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where </w:t>
      </w:r>
      <w:r>
        <w:rPr>
          <w:color w:val="131313"/>
          <w:w w:val="105"/>
        </w:rPr>
        <w:t>delinquent and non-delinquents</w:t>
      </w:r>
      <w:r>
        <w:rPr>
          <w:color w:val="131313"/>
          <w:spacing w:val="-3"/>
          <w:w w:val="105"/>
        </w:rPr>
        <w:t> </w:t>
      </w:r>
      <w:r>
        <w:rPr>
          <w:color w:val="2A2A2A"/>
          <w:w w:val="105"/>
        </w:rPr>
        <w:t>were studied </w:t>
      </w:r>
      <w:r>
        <w:rPr>
          <w:color w:val="131313"/>
          <w:w w:val="105"/>
        </w:rPr>
        <w:t>on the dimension of parenting,</w:t>
      </w:r>
      <w:r>
        <w:rPr>
          <w:color w:val="131313"/>
          <w:w w:val="105"/>
        </w:rPr>
        <w:t> indicated</w:t>
      </w:r>
      <w:r>
        <w:rPr>
          <w:color w:val="131313"/>
          <w:w w:val="105"/>
        </w:rPr>
        <w:t> positive</w:t>
      </w:r>
      <w:r>
        <w:rPr>
          <w:color w:val="131313"/>
          <w:w w:val="105"/>
        </w:rPr>
        <w:t> relationship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neglecting</w:t>
      </w:r>
      <w:r>
        <w:rPr>
          <w:color w:val="131313"/>
          <w:w w:val="105"/>
        </w:rPr>
        <w:t> and authoritarian parenting </w:t>
      </w:r>
      <w:r>
        <w:rPr>
          <w:color w:val="2A2A2A"/>
          <w:w w:val="105"/>
        </w:rPr>
        <w:t>with</w:t>
      </w:r>
      <w:r>
        <w:rPr>
          <w:color w:val="2A2A2A"/>
          <w:spacing w:val="-6"/>
          <w:w w:val="105"/>
        </w:rPr>
        <w:t> </w:t>
      </w:r>
      <w:r>
        <w:rPr>
          <w:color w:val="131313"/>
          <w:w w:val="105"/>
        </w:rPr>
        <w:t>delinquency.</w:t>
      </w:r>
      <w:r>
        <w:rPr>
          <w:color w:val="525252"/>
          <w:w w:val="105"/>
        </w:rPr>
        <w:t>"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92" w:lineRule="auto"/>
        <w:ind w:left="949" w:hanging="3"/>
        <w:jc w:val="both"/>
        <w:rPr>
          <w:sz w:val="7"/>
        </w:rPr>
      </w:pPr>
      <w:r>
        <w:rPr>
          <w:color w:val="131313"/>
          <w:w w:val="105"/>
        </w:rPr>
        <w:t>In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current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study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additional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findings</w:t>
      </w:r>
      <w:r>
        <w:rPr>
          <w:color w:val="131313"/>
          <w:spacing w:val="-6"/>
          <w:w w:val="105"/>
        </w:rPr>
        <w:t> </w:t>
      </w:r>
      <w:r>
        <w:rPr>
          <w:color w:val="2A2A2A"/>
          <w:w w:val="105"/>
        </w:rPr>
        <w:t>showed</w:t>
      </w:r>
      <w:r>
        <w:rPr>
          <w:color w:val="2A2A2A"/>
          <w:spacing w:val="-8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perceived less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4"/>
          <w:w w:val="105"/>
        </w:rPr>
        <w:t> </w:t>
      </w:r>
      <w:r>
        <w:rPr>
          <w:color w:val="131313"/>
          <w:w w:val="105"/>
        </w:rPr>
        <w:t>father's,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mother's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emotional </w:t>
      </w:r>
      <w:r>
        <w:rPr>
          <w:color w:val="2A2A2A"/>
          <w:w w:val="105"/>
        </w:rPr>
        <w:t>warmth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as </w:t>
      </w:r>
      <w:r>
        <w:rPr>
          <w:color w:val="131313"/>
          <w:w w:val="110"/>
        </w:rPr>
        <w:t>compared </w:t>
      </w:r>
      <w:r>
        <w:rPr>
          <w:color w:val="2A2A2A"/>
          <w:w w:val="110"/>
        </w:rPr>
        <w:t>with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non-criminal</w:t>
      </w:r>
      <w:r>
        <w:rPr>
          <w:color w:val="131313"/>
          <w:w w:val="110"/>
        </w:rPr>
        <w:t> group.</w:t>
      </w:r>
      <w:r>
        <w:rPr>
          <w:color w:val="131313"/>
          <w:spacing w:val="-1"/>
          <w:w w:val="110"/>
        </w:rPr>
        <w:t> </w:t>
      </w:r>
      <w:r>
        <w:rPr>
          <w:color w:val="131313"/>
          <w:w w:val="110"/>
        </w:rPr>
        <w:t>Alike</w:t>
      </w:r>
      <w:r>
        <w:rPr>
          <w:color w:val="131313"/>
          <w:w w:val="110"/>
        </w:rPr>
        <w:t> inverse</w:t>
      </w:r>
      <w:r>
        <w:rPr>
          <w:color w:val="131313"/>
          <w:w w:val="110"/>
        </w:rPr>
        <w:t> relationship</w:t>
      </w:r>
      <w:r>
        <w:rPr>
          <w:color w:val="131313"/>
          <w:w w:val="110"/>
        </w:rPr>
        <w:t> of parental</w:t>
      </w:r>
      <w:r>
        <w:rPr>
          <w:color w:val="131313"/>
          <w:spacing w:val="-11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spacing w:val="-9"/>
          <w:w w:val="110"/>
        </w:rPr>
        <w:t> </w:t>
      </w:r>
      <w:r>
        <w:rPr>
          <w:color w:val="131313"/>
          <w:w w:val="110"/>
        </w:rPr>
        <w:t>with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delinquency</w:t>
      </w:r>
      <w:r>
        <w:rPr>
          <w:color w:val="131313"/>
          <w:spacing w:val="-9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0"/>
          <w:w w:val="110"/>
        </w:rPr>
        <w:t> </w:t>
      </w:r>
      <w:r>
        <w:rPr>
          <w:color w:val="2A2A2A"/>
          <w:w w:val="110"/>
        </w:rPr>
        <w:t>adolescent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was</w:t>
      </w:r>
      <w:r>
        <w:rPr>
          <w:color w:val="2A2A2A"/>
          <w:spacing w:val="-11"/>
          <w:w w:val="110"/>
        </w:rPr>
        <w:t> </w:t>
      </w:r>
      <w:r>
        <w:rPr>
          <w:color w:val="131313"/>
          <w:w w:val="110"/>
        </w:rPr>
        <w:t>proposed.</w:t>
      </w:r>
      <w:r>
        <w:rPr>
          <w:color w:val="525252"/>
          <w:w w:val="110"/>
          <w:position w:val="7"/>
          <w:sz w:val="7"/>
        </w:rPr>
        <w:t>15</w:t>
      </w:r>
      <w:r>
        <w:rPr>
          <w:color w:val="525252"/>
          <w:spacing w:val="40"/>
          <w:w w:val="110"/>
          <w:position w:val="7"/>
          <w:sz w:val="7"/>
        </w:rPr>
        <w:t> </w:t>
      </w:r>
      <w:r>
        <w:rPr>
          <w:color w:val="131313"/>
          <w:w w:val="110"/>
        </w:rPr>
        <w:t>Parental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encourages</w:t>
      </w:r>
      <w:r>
        <w:rPr>
          <w:color w:val="131313"/>
          <w:w w:val="110"/>
        </w:rPr>
        <w:t> children</w:t>
      </w:r>
      <w:r>
        <w:rPr>
          <w:color w:val="131313"/>
          <w:w w:val="110"/>
        </w:rPr>
        <w:t> to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share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w w:val="110"/>
        </w:rPr>
        <w:t> personal </w:t>
      </w:r>
      <w:r>
        <w:rPr>
          <w:color w:val="131313"/>
          <w:w w:val="105"/>
        </w:rPr>
        <w:t>information </w:t>
      </w:r>
      <w:r>
        <w:rPr>
          <w:color w:val="2A2A2A"/>
          <w:w w:val="105"/>
        </w:rPr>
        <w:t>with</w:t>
      </w:r>
      <w:r>
        <w:rPr>
          <w:color w:val="2A2A2A"/>
          <w:spacing w:val="-6"/>
          <w:w w:val="105"/>
        </w:rPr>
        <w:t> </w:t>
      </w:r>
      <w:r>
        <w:rPr>
          <w:color w:val="131313"/>
          <w:w w:val="105"/>
        </w:rPr>
        <w:t>their parents.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2"/>
          <w:w w:val="105"/>
        </w:rPr>
        <w:t> </w:t>
      </w:r>
      <w:r>
        <w:rPr>
          <w:color w:val="2A2A2A"/>
          <w:w w:val="105"/>
        </w:rPr>
        <w:t>warmth</w:t>
      </w:r>
      <w:r>
        <w:rPr>
          <w:color w:val="2A2A2A"/>
          <w:spacing w:val="-1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turn helps parents to </w:t>
      </w:r>
      <w:r>
        <w:rPr>
          <w:color w:val="2A2A2A"/>
          <w:w w:val="110"/>
        </w:rPr>
        <w:t>guide</w:t>
      </w:r>
      <w:r>
        <w:rPr>
          <w:color w:val="2A2A2A"/>
          <w:spacing w:val="-2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children</w:t>
      </w:r>
      <w:r>
        <w:rPr>
          <w:color w:val="131313"/>
          <w:spacing w:val="-2"/>
          <w:w w:val="110"/>
        </w:rPr>
        <w:t> </w:t>
      </w:r>
      <w:r>
        <w:rPr>
          <w:color w:val="131313"/>
          <w:w w:val="110"/>
        </w:rPr>
        <w:t>against</w:t>
      </w:r>
      <w:r>
        <w:rPr>
          <w:color w:val="131313"/>
          <w:w w:val="110"/>
        </w:rPr>
        <w:t> any</w:t>
      </w:r>
      <w:r>
        <w:rPr>
          <w:color w:val="131313"/>
          <w:spacing w:val="-3"/>
          <w:w w:val="110"/>
        </w:rPr>
        <w:t> </w:t>
      </w:r>
      <w:r>
        <w:rPr>
          <w:color w:val="131313"/>
          <w:w w:val="110"/>
        </w:rPr>
        <w:t>unlawful</w:t>
      </w:r>
      <w:r>
        <w:rPr>
          <w:color w:val="131313"/>
          <w:w w:val="110"/>
        </w:rPr>
        <w:t> activities</w:t>
      </w:r>
      <w:r>
        <w:rPr>
          <w:color w:val="131313"/>
          <w:w w:val="110"/>
        </w:rPr>
        <w:t> in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which</w:t>
      </w:r>
      <w:r>
        <w:rPr>
          <w:color w:val="2A2A2A"/>
          <w:spacing w:val="-2"/>
          <w:w w:val="110"/>
        </w:rPr>
        <w:t> </w:t>
      </w:r>
      <w:r>
        <w:rPr>
          <w:color w:val="131313"/>
          <w:w w:val="110"/>
        </w:rPr>
        <w:t>they might</w:t>
      </w:r>
      <w:r>
        <w:rPr>
          <w:color w:val="131313"/>
          <w:w w:val="110"/>
        </w:rPr>
        <w:t> involve. It</w:t>
      </w:r>
      <w:r>
        <w:rPr>
          <w:color w:val="131313"/>
          <w:w w:val="110"/>
        </w:rPr>
        <w:t> is</w:t>
      </w:r>
      <w:r>
        <w:rPr>
          <w:color w:val="131313"/>
          <w:w w:val="110"/>
        </w:rPr>
        <w:t> clear</w:t>
      </w:r>
      <w:r>
        <w:rPr>
          <w:color w:val="131313"/>
          <w:w w:val="110"/>
        </w:rPr>
        <w:t> from</w:t>
      </w:r>
      <w:r>
        <w:rPr>
          <w:color w:val="131313"/>
          <w:w w:val="110"/>
        </w:rPr>
        <w:t> another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additional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finding</w:t>
      </w:r>
      <w:r>
        <w:rPr>
          <w:color w:val="131313"/>
          <w:w w:val="110"/>
        </w:rPr>
        <w:t> that criminals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were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less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protected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by</w:t>
      </w:r>
      <w:r>
        <w:rPr>
          <w:color w:val="131313"/>
          <w:spacing w:val="-9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mothers</w:t>
      </w:r>
      <w:r>
        <w:rPr>
          <w:color w:val="131313"/>
          <w:w w:val="110"/>
        </w:rPr>
        <w:t> in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childhood than</w:t>
      </w:r>
      <w:r>
        <w:rPr>
          <w:color w:val="131313"/>
          <w:w w:val="110"/>
        </w:rPr>
        <w:t> non-criminals</w:t>
      </w:r>
      <w:r>
        <w:rPr>
          <w:color w:val="414141"/>
          <w:w w:val="110"/>
        </w:rPr>
        <w:t>.</w:t>
      </w:r>
      <w:r>
        <w:rPr>
          <w:color w:val="414141"/>
          <w:spacing w:val="-1"/>
          <w:w w:val="110"/>
        </w:rPr>
        <w:t> </w:t>
      </w:r>
      <w:r>
        <w:rPr>
          <w:color w:val="131313"/>
          <w:w w:val="110"/>
        </w:rPr>
        <w:t>This</w:t>
      </w:r>
      <w:r>
        <w:rPr>
          <w:color w:val="131313"/>
          <w:w w:val="110"/>
        </w:rPr>
        <w:t> mother's</w:t>
      </w:r>
      <w:r>
        <w:rPr>
          <w:color w:val="131313"/>
          <w:w w:val="110"/>
        </w:rPr>
        <w:t> protection</w:t>
      </w:r>
      <w:r>
        <w:rPr>
          <w:color w:val="131313"/>
          <w:w w:val="110"/>
        </w:rPr>
        <w:t> can</w:t>
      </w:r>
      <w:r>
        <w:rPr>
          <w:color w:val="131313"/>
          <w:w w:val="110"/>
        </w:rPr>
        <w:t> be related</w:t>
      </w:r>
      <w:r>
        <w:rPr>
          <w:color w:val="131313"/>
          <w:w w:val="110"/>
        </w:rPr>
        <w:t> to parental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affection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that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when</w:t>
      </w:r>
      <w:r>
        <w:rPr>
          <w:color w:val="131313"/>
          <w:spacing w:val="-10"/>
          <w:w w:val="110"/>
        </w:rPr>
        <w:t> </w:t>
      </w:r>
      <w:r>
        <w:rPr>
          <w:color w:val="131313"/>
          <w:w w:val="110"/>
        </w:rPr>
        <w:t>children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lack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emotional</w:t>
      </w:r>
      <w:r>
        <w:rPr>
          <w:color w:val="131313"/>
          <w:spacing w:val="-9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spacing w:val="-11"/>
          <w:w w:val="110"/>
        </w:rPr>
        <w:t> </w:t>
      </w:r>
      <w:r>
        <w:rPr>
          <w:color w:val="131313"/>
          <w:w w:val="110"/>
        </w:rPr>
        <w:t>they </w:t>
      </w:r>
      <w:r>
        <w:rPr>
          <w:color w:val="131313"/>
          <w:w w:val="105"/>
        </w:rPr>
        <w:t>prefer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not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share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information</w:t>
      </w:r>
      <w:r>
        <w:rPr>
          <w:color w:val="131313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person,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whether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legal or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illegal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activities.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was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true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our</w:t>
      </w:r>
      <w:r>
        <w:rPr>
          <w:color w:val="131313"/>
          <w:spacing w:val="-6"/>
          <w:w w:val="105"/>
        </w:rPr>
        <w:t> </w:t>
      </w:r>
      <w:r>
        <w:rPr>
          <w:color w:val="2A2A2A"/>
          <w:w w:val="105"/>
        </w:rPr>
        <w:t>study;</w:t>
      </w:r>
      <w:r>
        <w:rPr>
          <w:color w:val="2A2A2A"/>
          <w:spacing w:val="-11"/>
          <w:w w:val="105"/>
        </w:rPr>
        <w:t> </w:t>
      </w:r>
      <w:r>
        <w:rPr>
          <w:color w:val="131313"/>
          <w:w w:val="105"/>
        </w:rPr>
        <w:t>however </w:t>
      </w:r>
      <w:r>
        <w:rPr>
          <w:color w:val="131313"/>
          <w:spacing w:val="-2"/>
          <w:w w:val="110"/>
        </w:rPr>
        <w:t>there</w:t>
      </w:r>
      <w:r>
        <w:rPr>
          <w:color w:val="131313"/>
          <w:spacing w:val="-6"/>
          <w:w w:val="110"/>
        </w:rPr>
        <w:t> </w:t>
      </w:r>
      <w:r>
        <w:rPr>
          <w:color w:val="2A2A2A"/>
          <w:spacing w:val="-2"/>
          <w:w w:val="110"/>
        </w:rPr>
        <w:t>was</w:t>
      </w:r>
      <w:r>
        <w:rPr>
          <w:color w:val="2A2A2A"/>
          <w:spacing w:val="-8"/>
          <w:w w:val="110"/>
        </w:rPr>
        <w:t> </w:t>
      </w:r>
      <w:r>
        <w:rPr>
          <w:color w:val="131313"/>
          <w:spacing w:val="-2"/>
          <w:w w:val="110"/>
        </w:rPr>
        <w:t>insignificant difference</w:t>
      </w:r>
      <w:r>
        <w:rPr>
          <w:color w:val="131313"/>
          <w:spacing w:val="-5"/>
          <w:w w:val="110"/>
        </w:rPr>
        <w:t> </w:t>
      </w:r>
      <w:r>
        <w:rPr>
          <w:color w:val="131313"/>
          <w:spacing w:val="-2"/>
          <w:w w:val="110"/>
        </w:rPr>
        <w:t>of childhood father </w:t>
      </w:r>
      <w:r>
        <w:rPr>
          <w:color w:val="2A2A2A"/>
          <w:spacing w:val="-2"/>
          <w:w w:val="110"/>
        </w:rPr>
        <w:t>and</w:t>
      </w:r>
      <w:r>
        <w:rPr>
          <w:color w:val="2A2A2A"/>
          <w:spacing w:val="-9"/>
          <w:w w:val="110"/>
        </w:rPr>
        <w:t> </w:t>
      </w:r>
      <w:r>
        <w:rPr>
          <w:color w:val="131313"/>
          <w:spacing w:val="-2"/>
          <w:w w:val="110"/>
        </w:rPr>
        <w:t>parental </w:t>
      </w:r>
      <w:r>
        <w:rPr>
          <w:color w:val="131313"/>
          <w:w w:val="105"/>
        </w:rPr>
        <w:t>protection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between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non-criminals.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Similarly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study 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females'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overprotection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stage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adolescents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was </w:t>
      </w:r>
      <w:r>
        <w:rPr>
          <w:color w:val="131313"/>
          <w:w w:val="110"/>
        </w:rPr>
        <w:t>insignificantly</w:t>
      </w:r>
      <w:r>
        <w:rPr>
          <w:color w:val="131313"/>
          <w:w w:val="110"/>
        </w:rPr>
        <w:t> positively</w:t>
      </w:r>
      <w:r>
        <w:rPr>
          <w:color w:val="131313"/>
          <w:w w:val="110"/>
        </w:rPr>
        <w:t> correlated</w:t>
      </w:r>
      <w:r>
        <w:rPr>
          <w:color w:val="131313"/>
          <w:w w:val="110"/>
        </w:rPr>
        <w:t> with</w:t>
      </w:r>
      <w:r>
        <w:rPr>
          <w:color w:val="131313"/>
          <w:w w:val="110"/>
        </w:rPr>
        <w:t> aggression</w:t>
      </w:r>
      <w:r>
        <w:rPr>
          <w:color w:val="131313"/>
          <w:w w:val="110"/>
        </w:rPr>
        <w:t> in</w:t>
      </w:r>
      <w:r>
        <w:rPr>
          <w:color w:val="131313"/>
          <w:w w:val="110"/>
        </w:rPr>
        <w:t> their </w:t>
      </w:r>
      <w:r>
        <w:rPr>
          <w:color w:val="131313"/>
          <w:spacing w:val="-2"/>
          <w:w w:val="110"/>
        </w:rPr>
        <w:t>adulthood.</w:t>
      </w:r>
      <w:r>
        <w:rPr>
          <w:color w:val="525252"/>
          <w:spacing w:val="-2"/>
          <w:w w:val="110"/>
          <w:position w:val="7"/>
          <w:sz w:val="7"/>
        </w:rPr>
        <w:t>16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951" w:right="5" w:firstLine="38"/>
        <w:jc w:val="both"/>
      </w:pPr>
      <w:r>
        <w:rPr>
          <w:color w:val="131313"/>
          <w:w w:val="105"/>
        </w:rPr>
        <w:t>It is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clear from present </w:t>
      </w:r>
      <w:r>
        <w:rPr>
          <w:color w:val="2A2A2A"/>
          <w:w w:val="105"/>
        </w:rPr>
        <w:t>study </w:t>
      </w:r>
      <w:r>
        <w:rPr>
          <w:color w:val="131313"/>
          <w:w w:val="105"/>
        </w:rPr>
        <w:t>that negative childhood experiences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parents and</w:t>
      </w:r>
      <w:r>
        <w:rPr>
          <w:color w:val="131313"/>
          <w:w w:val="105"/>
        </w:rPr>
        <w:t> unhealthy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child</w:t>
      </w:r>
      <w:r>
        <w:rPr>
          <w:color w:val="131313"/>
          <w:w w:val="105"/>
        </w:rPr>
        <w:t> rearing</w:t>
      </w:r>
      <w:r>
        <w:rPr>
          <w:color w:val="131313"/>
          <w:w w:val="105"/>
        </w:rPr>
        <w:t> behavior</w:t>
      </w:r>
      <w:r>
        <w:rPr>
          <w:color w:val="131313"/>
          <w:w w:val="105"/>
        </w:rPr>
        <w:t> are important risk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factors for later delinquent behavior.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spacing w:before="1"/>
        <w:ind w:left="949"/>
      </w:pPr>
      <w:r>
        <w:rPr>
          <w:color w:val="56A541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50" w:right="5" w:hanging="2"/>
        <w:jc w:val="both"/>
      </w:pPr>
      <w:r>
        <w:rPr>
          <w:color w:val="131313"/>
          <w:w w:val="105"/>
        </w:rPr>
        <w:t>Perceived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childhood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rejection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including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mothers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well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as fathers may contribute in development</w:t>
      </w:r>
      <w:r>
        <w:rPr>
          <w:color w:val="131313"/>
          <w:w w:val="105"/>
        </w:rPr>
        <w:t> of adult criminal behavior.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ind w:left="961"/>
      </w:pPr>
      <w:r>
        <w:rPr>
          <w:color w:val="56A541"/>
          <w:spacing w:val="-2"/>
        </w:rPr>
        <w:t>IMPLICATIONS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50" w:right="3" w:firstLine="5"/>
        <w:jc w:val="both"/>
      </w:pPr>
      <w:r>
        <w:rPr>
          <w:color w:val="131313"/>
          <w:w w:val="105"/>
        </w:rPr>
        <w:t>As</w:t>
      </w:r>
      <w:r>
        <w:rPr>
          <w:color w:val="131313"/>
          <w:w w:val="105"/>
        </w:rPr>
        <w:t> perceived childhood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is</w:t>
      </w:r>
      <w:r>
        <w:rPr>
          <w:color w:val="131313"/>
          <w:w w:val="105"/>
        </w:rPr>
        <w:t> important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adult criminals</w:t>
      </w:r>
      <w:r>
        <w:rPr>
          <w:color w:val="131313"/>
          <w:w w:val="105"/>
        </w:rPr>
        <w:t> than</w:t>
      </w:r>
      <w:r>
        <w:rPr>
          <w:color w:val="131313"/>
          <w:w w:val="105"/>
        </w:rPr>
        <w:t> non-criminals</w:t>
      </w:r>
      <w:r>
        <w:rPr>
          <w:color w:val="131313"/>
          <w:w w:val="105"/>
        </w:rPr>
        <w:t> therefore</w:t>
      </w:r>
      <w:r>
        <w:rPr>
          <w:color w:val="131313"/>
          <w:w w:val="105"/>
        </w:rPr>
        <w:t> it</w:t>
      </w:r>
      <w:r>
        <w:rPr>
          <w:color w:val="131313"/>
          <w:w w:val="105"/>
        </w:rPr>
        <w:t> is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suggested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w w:val="105"/>
        </w:rPr>
        <w:t> both parents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give attention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their</w:t>
      </w:r>
      <w:r>
        <w:rPr>
          <w:color w:val="131313"/>
          <w:w w:val="105"/>
        </w:rPr>
        <w:t> child rearing</w:t>
      </w:r>
      <w:r>
        <w:rPr>
          <w:color w:val="131313"/>
          <w:w w:val="105"/>
        </w:rPr>
        <w:t> practices</w:t>
      </w:r>
      <w:r>
        <w:rPr>
          <w:color w:val="131313"/>
          <w:w w:val="105"/>
        </w:rPr>
        <w:t> and avoid rejection,</w:t>
      </w:r>
      <w:r>
        <w:rPr>
          <w:color w:val="131313"/>
          <w:w w:val="105"/>
        </w:rPr>
        <w:t> neglect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ignorance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131313"/>
          <w:w w:val="105"/>
        </w:rPr>
        <w:t>encourage</w:t>
      </w:r>
      <w:r>
        <w:rPr>
          <w:color w:val="131313"/>
          <w:w w:val="105"/>
        </w:rPr>
        <w:t> emotional warmth,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affection and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protection.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can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promote positive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growth 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childhood behavior and discourage misconduct,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delinquent and antisocial behavior in adulthood.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1"/>
        <w:ind w:left="955"/>
      </w:pPr>
      <w:r>
        <w:rPr>
          <w:color w:val="56A541"/>
          <w:spacing w:val="-2"/>
        </w:rPr>
        <w:t>ACKNOWLEDGMENT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49" w:right="1"/>
        <w:jc w:val="both"/>
      </w:pPr>
      <w:r>
        <w:rPr>
          <w:color w:val="131313"/>
          <w:spacing w:val="-2"/>
          <w:w w:val="105"/>
        </w:rPr>
        <w:t>We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are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highly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thankful to Professor Martin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Eisemann, of department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Psychology</w:t>
      </w:r>
      <w:r>
        <w:rPr>
          <w:color w:val="131313"/>
          <w:w w:val="105"/>
        </w:rPr>
        <w:t> University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Troms0,</w:t>
      </w:r>
      <w:r>
        <w:rPr>
          <w:color w:val="131313"/>
          <w:w w:val="105"/>
        </w:rPr>
        <w:t> Norway</w:t>
      </w:r>
      <w:r>
        <w:rPr>
          <w:color w:val="131313"/>
          <w:w w:val="105"/>
        </w:rPr>
        <w:t> for</w:t>
      </w:r>
      <w:r>
        <w:rPr>
          <w:color w:val="131313"/>
          <w:w w:val="105"/>
        </w:rPr>
        <w:t> providing</w:t>
      </w:r>
      <w:r>
        <w:rPr>
          <w:color w:val="131313"/>
          <w:w w:val="105"/>
        </w:rPr>
        <w:t> EMBU </w:t>
      </w:r>
      <w:r>
        <w:rPr>
          <w:color w:val="131313"/>
        </w:rPr>
        <w:t>short questionnaire and his</w:t>
      </w:r>
      <w:r>
        <w:rPr>
          <w:color w:val="131313"/>
          <w:spacing w:val="-2"/>
        </w:rPr>
        <w:t> </w:t>
      </w:r>
      <w:r>
        <w:rPr>
          <w:color w:val="131313"/>
        </w:rPr>
        <w:t>consent dated October 02,</w:t>
      </w:r>
      <w:r>
        <w:rPr>
          <w:color w:val="131313"/>
          <w:spacing w:val="-9"/>
        </w:rPr>
        <w:t> </w:t>
      </w:r>
      <w:r>
        <w:rPr>
          <w:color w:val="131313"/>
        </w:rPr>
        <w:t>2012 for Urdu</w:t>
      </w:r>
      <w:r>
        <w:rPr>
          <w:color w:val="131313"/>
          <w:w w:val="105"/>
        </w:rPr>
        <w:t> translation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use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our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3"/>
          <w:w w:val="105"/>
        </w:rPr>
        <w:t> </w:t>
      </w:r>
      <w:r>
        <w:rPr>
          <w:color w:val="131313"/>
          <w:w w:val="105"/>
        </w:rPr>
        <w:t>on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imprisoned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criminals.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are</w:t>
      </w:r>
    </w:p>
    <w:p>
      <w:pPr>
        <w:pStyle w:val="BodyText"/>
        <w:spacing w:line="292" w:lineRule="auto"/>
        <w:ind w:left="396" w:right="631"/>
      </w:pPr>
      <w:r>
        <w:rPr/>
        <w:br w:type="column"/>
      </w:r>
      <w:r>
        <w:rPr>
          <w:color w:val="131313"/>
          <w:w w:val="105"/>
        </w:rPr>
        <w:t>from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criminals.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We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also</w:t>
      </w:r>
      <w:r>
        <w:rPr>
          <w:color w:val="131313"/>
          <w:spacing w:val="40"/>
          <w:w w:val="105"/>
        </w:rPr>
        <w:t> </w:t>
      </w:r>
      <w:r>
        <w:rPr>
          <w:color w:val="2A2A2A"/>
          <w:w w:val="105"/>
        </w:rPr>
        <w:t>appreciate</w:t>
      </w:r>
      <w:r>
        <w:rPr>
          <w:color w:val="2A2A2A"/>
          <w:spacing w:val="40"/>
          <w:w w:val="105"/>
        </w:rPr>
        <w:t> </w:t>
      </w:r>
      <w:r>
        <w:rPr>
          <w:color w:val="131313"/>
          <w:w w:val="105"/>
        </w:rPr>
        <w:t>voluntarily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participation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of 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non 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13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9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current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study.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ind w:left="407"/>
      </w:pPr>
      <w:r>
        <w:rPr>
          <w:color w:val="56A541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1" w:after="0"/>
        <w:ind w:left="713" w:right="1085" w:hanging="314"/>
        <w:jc w:val="both"/>
        <w:rPr>
          <w:sz w:val="14"/>
        </w:rPr>
      </w:pPr>
      <w:r>
        <w:rPr>
          <w:color w:val="2A2A2A"/>
          <w:w w:val="105"/>
          <w:sz w:val="14"/>
        </w:rPr>
        <w:t>Ahmad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FZ.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Mental</w:t>
      </w:r>
      <w:r>
        <w:rPr>
          <w:color w:val="2A2A2A"/>
          <w:w w:val="105"/>
          <w:sz w:val="14"/>
        </w:rPr>
        <w:t> health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patterns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child</w:t>
      </w:r>
      <w:r>
        <w:rPr>
          <w:color w:val="2A2A2A"/>
          <w:w w:val="105"/>
          <w:sz w:val="14"/>
        </w:rPr>
        <w:t> rearing</w:t>
      </w:r>
      <w:r>
        <w:rPr>
          <w:color w:val="2A2A2A"/>
          <w:w w:val="105"/>
          <w:sz w:val="14"/>
        </w:rPr>
        <w:t> in </w:t>
      </w:r>
      <w:r>
        <w:rPr>
          <w:color w:val="2A2A2A"/>
          <w:spacing w:val="-2"/>
          <w:w w:val="105"/>
          <w:sz w:val="14"/>
        </w:rPr>
        <w:t>Pakistan</w:t>
      </w:r>
      <w:r>
        <w:rPr>
          <w:color w:val="525252"/>
          <w:spacing w:val="-2"/>
          <w:w w:val="105"/>
          <w:sz w:val="14"/>
        </w:rPr>
        <w:t>.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Institute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Clinical Psychology, University of</w:t>
      </w:r>
      <w:r>
        <w:rPr>
          <w:color w:val="2A2A2A"/>
          <w:spacing w:val="1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Karachi.</w:t>
      </w:r>
      <w:r>
        <w:rPr>
          <w:color w:val="2A2A2A"/>
          <w:w w:val="105"/>
          <w:sz w:val="14"/>
        </w:rPr>
        <w:t> Pakistan,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1993,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p.1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5" w:right="1098" w:hanging="317"/>
        <w:jc w:val="both"/>
        <w:rPr>
          <w:sz w:val="14"/>
        </w:rPr>
      </w:pPr>
      <w:r>
        <w:rPr>
          <w:color w:val="2A2A2A"/>
          <w:w w:val="105"/>
          <w:sz w:val="14"/>
        </w:rPr>
        <w:t>Rowe</w:t>
      </w:r>
      <w:r>
        <w:rPr>
          <w:color w:val="2A2A2A"/>
          <w:w w:val="105"/>
          <w:sz w:val="14"/>
        </w:rPr>
        <w:t> DC.</w:t>
      </w:r>
      <w:r>
        <w:rPr>
          <w:color w:val="2A2A2A"/>
          <w:w w:val="105"/>
          <w:sz w:val="14"/>
        </w:rPr>
        <w:t> Sibling</w:t>
      </w:r>
      <w:r>
        <w:rPr>
          <w:color w:val="2A2A2A"/>
          <w:w w:val="105"/>
          <w:sz w:val="14"/>
        </w:rPr>
        <w:t> interaction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self-reported</w:t>
      </w:r>
      <w:r>
        <w:rPr>
          <w:color w:val="2A2A2A"/>
          <w:w w:val="105"/>
          <w:sz w:val="14"/>
        </w:rPr>
        <w:t> delinquent behavior: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studyof26S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twin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pairs.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Criminology </w:t>
      </w:r>
      <w:r>
        <w:rPr>
          <w:color w:val="131313"/>
          <w:w w:val="105"/>
          <w:sz w:val="14"/>
        </w:rPr>
        <w:t>1985,</w:t>
      </w:r>
      <w:r>
        <w:rPr>
          <w:color w:val="131313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23,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2.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3" w:right="1088" w:hanging="317"/>
        <w:jc w:val="both"/>
        <w:rPr>
          <w:sz w:val="14"/>
        </w:rPr>
      </w:pPr>
      <w:r>
        <w:rPr>
          <w:color w:val="2A2A2A"/>
          <w:sz w:val="14"/>
        </w:rPr>
        <w:t>Rolf</w:t>
      </w:r>
      <w:r>
        <w:rPr>
          <w:color w:val="2A2A2A"/>
          <w:spacing w:val="-2"/>
          <w:sz w:val="14"/>
        </w:rPr>
        <w:t> </w:t>
      </w:r>
      <w:r>
        <w:rPr>
          <w:color w:val="131313"/>
          <w:sz w:val="14"/>
        </w:rPr>
        <w:t>L,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Magda SL.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Family factors as correlates and predictors of</w:t>
      </w:r>
      <w:r>
        <w:rPr>
          <w:color w:val="2A2A2A"/>
          <w:w w:val="105"/>
          <w:sz w:val="14"/>
        </w:rPr>
        <w:t> juvenile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conduct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problems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delinquency</w:t>
      </w:r>
      <w:r>
        <w:rPr>
          <w:color w:val="525252"/>
          <w:w w:val="105"/>
          <w:sz w:val="14"/>
        </w:rPr>
        <w:t>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Crime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Justice 1986;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7,</w:t>
      </w:r>
      <w:r>
        <w:rPr>
          <w:color w:val="2A2A2A"/>
          <w:spacing w:val="-27"/>
          <w:w w:val="105"/>
          <w:sz w:val="14"/>
        </w:rPr>
        <w:t> </w:t>
      </w:r>
      <w:r>
        <w:rPr>
          <w:color w:val="2A2A2A"/>
          <w:w w:val="105"/>
          <w:sz w:val="14"/>
        </w:rPr>
        <w:t>29-149.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5" w:lineRule="auto" w:before="0" w:after="0"/>
        <w:ind w:left="713" w:right="1076" w:hanging="317"/>
        <w:jc w:val="both"/>
        <w:rPr>
          <w:sz w:val="14"/>
        </w:rPr>
      </w:pPr>
      <w:r>
        <w:rPr>
          <w:color w:val="2A2A2A"/>
          <w:w w:val="105"/>
          <w:sz w:val="14"/>
        </w:rPr>
        <w:t>Simons</w:t>
      </w:r>
      <w:r>
        <w:rPr>
          <w:color w:val="2A2A2A"/>
          <w:w w:val="105"/>
          <w:sz w:val="14"/>
        </w:rPr>
        <w:t> RL,</w:t>
      </w:r>
      <w:r>
        <w:rPr>
          <w:color w:val="2A2A2A"/>
          <w:w w:val="105"/>
          <w:sz w:val="14"/>
        </w:rPr>
        <w:t> Robertson</w:t>
      </w:r>
      <w:r>
        <w:rPr>
          <w:color w:val="2A2A2A"/>
          <w:w w:val="105"/>
          <w:sz w:val="14"/>
        </w:rPr>
        <w:t> JF,</w:t>
      </w:r>
      <w:r>
        <w:rPr>
          <w:color w:val="2A2A2A"/>
          <w:w w:val="105"/>
          <w:sz w:val="14"/>
        </w:rPr>
        <w:t> Downs</w:t>
      </w:r>
      <w:r>
        <w:rPr>
          <w:color w:val="2A2A2A"/>
          <w:w w:val="105"/>
          <w:sz w:val="14"/>
        </w:rPr>
        <w:t> WR.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nature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 association</w:t>
      </w:r>
      <w:r>
        <w:rPr>
          <w:color w:val="2A2A2A"/>
          <w:w w:val="105"/>
          <w:sz w:val="14"/>
        </w:rPr>
        <w:t> between</w:t>
      </w:r>
      <w:r>
        <w:rPr>
          <w:color w:val="2A2A2A"/>
          <w:w w:val="105"/>
          <w:sz w:val="14"/>
        </w:rPr>
        <w:t> parental</w:t>
      </w:r>
      <w:r>
        <w:rPr>
          <w:color w:val="2A2A2A"/>
          <w:w w:val="105"/>
          <w:sz w:val="14"/>
        </w:rPr>
        <w:t> rejection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delinquent behavior.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Journal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Youth</w:t>
      </w:r>
      <w:r>
        <w:rPr>
          <w:color w:val="2A2A2A"/>
          <w:w w:val="105"/>
          <w:sz w:val="14"/>
        </w:rPr>
        <w:t> Adolescence</w:t>
      </w:r>
      <w:r>
        <w:rPr>
          <w:color w:val="2A2A2A"/>
          <w:w w:val="105"/>
          <w:sz w:val="14"/>
        </w:rPr>
        <w:t> 1988;</w:t>
      </w:r>
      <w:r>
        <w:rPr>
          <w:color w:val="2A2A2A"/>
          <w:w w:val="105"/>
          <w:sz w:val="14"/>
        </w:rPr>
        <w:t> 18:</w:t>
      </w:r>
      <w:r>
        <w:rPr>
          <w:color w:val="2A2A2A"/>
          <w:w w:val="105"/>
          <w:sz w:val="14"/>
        </w:rPr>
        <w:t> 297,</w:t>
      </w:r>
      <w:r>
        <w:rPr>
          <w:color w:val="2A2A2A"/>
          <w:w w:val="105"/>
          <w:sz w:val="14"/>
        </w:rPr>
        <w:t> doi: </w:t>
      </w:r>
      <w:r>
        <w:rPr>
          <w:color w:val="2A2A2A"/>
          <w:spacing w:val="-2"/>
          <w:w w:val="105"/>
          <w:sz w:val="14"/>
        </w:rPr>
        <w:t>10.1007</w:t>
      </w:r>
      <w:r>
        <w:rPr>
          <w:color w:val="414141"/>
          <w:spacing w:val="-2"/>
          <w:w w:val="105"/>
          <w:sz w:val="14"/>
        </w:rPr>
        <w:t>/BF02</w:t>
      </w:r>
      <w:r>
        <w:rPr>
          <w:color w:val="131313"/>
          <w:spacing w:val="-2"/>
          <w:w w:val="105"/>
          <w:sz w:val="14"/>
        </w:rPr>
        <w:t>139043</w:t>
      </w:r>
      <w:r>
        <w:rPr>
          <w:color w:val="414141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7" w:lineRule="exact" w:before="0" w:after="0"/>
        <w:ind w:left="713" w:right="0" w:hanging="318"/>
        <w:jc w:val="both"/>
        <w:rPr>
          <w:sz w:val="14"/>
        </w:rPr>
      </w:pPr>
      <w:r>
        <w:rPr>
          <w:color w:val="2A2A2A"/>
          <w:spacing w:val="-2"/>
          <w:w w:val="105"/>
          <w:sz w:val="14"/>
        </w:rPr>
        <w:t>McCord</w:t>
      </w:r>
      <w:r>
        <w:rPr>
          <w:color w:val="2A2A2A"/>
          <w:spacing w:val="4"/>
          <w:w w:val="105"/>
          <w:sz w:val="14"/>
        </w:rPr>
        <w:t> </w:t>
      </w:r>
      <w:r>
        <w:rPr>
          <w:rFonts w:ascii="Times New Roman"/>
          <w:color w:val="2A2A2A"/>
          <w:spacing w:val="-2"/>
          <w:w w:val="105"/>
          <w:sz w:val="15"/>
        </w:rPr>
        <w:t>J.</w:t>
      </w:r>
      <w:r>
        <w:rPr>
          <w:rFonts w:ascii="Times New Roman"/>
          <w:color w:val="2A2A2A"/>
          <w:spacing w:val="-9"/>
          <w:w w:val="105"/>
          <w:sz w:val="15"/>
        </w:rPr>
        <w:t> </w:t>
      </w:r>
      <w:r>
        <w:rPr>
          <w:color w:val="131313"/>
          <w:spacing w:val="-2"/>
          <w:w w:val="105"/>
          <w:sz w:val="14"/>
        </w:rPr>
        <w:t>Family</w:t>
      </w:r>
      <w:r>
        <w:rPr>
          <w:color w:val="131313"/>
          <w:spacing w:val="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relationships,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juvenile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delinquency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adult</w:t>
      </w:r>
    </w:p>
    <w:p>
      <w:pPr>
        <w:pStyle w:val="BodyText"/>
        <w:spacing w:before="24"/>
        <w:ind w:left="714"/>
        <w:jc w:val="both"/>
      </w:pPr>
      <w:r>
        <w:rPr>
          <w:color w:val="2A2A2A"/>
        </w:rPr>
        <w:t>criminality.</w:t>
      </w:r>
      <w:r>
        <w:rPr>
          <w:color w:val="2A2A2A"/>
          <w:spacing w:val="-6"/>
        </w:rPr>
        <w:t> </w:t>
      </w:r>
      <w:r>
        <w:rPr>
          <w:color w:val="2A2A2A"/>
        </w:rPr>
        <w:t>Criminology</w:t>
      </w:r>
      <w:r>
        <w:rPr>
          <w:color w:val="2A2A2A"/>
          <w:spacing w:val="29"/>
        </w:rPr>
        <w:t> </w:t>
      </w:r>
      <w:r>
        <w:rPr>
          <w:color w:val="2A2A2A"/>
        </w:rPr>
        <w:t>1991,</w:t>
      </w:r>
      <w:r>
        <w:rPr>
          <w:color w:val="2A2A2A"/>
          <w:spacing w:val="-5"/>
        </w:rPr>
        <w:t> </w:t>
      </w:r>
      <w:r>
        <w:rPr>
          <w:color w:val="2A2A2A"/>
        </w:rPr>
        <w:t>29(3),</w:t>
      </w:r>
      <w:r>
        <w:rPr>
          <w:color w:val="2A2A2A"/>
          <w:spacing w:val="-6"/>
        </w:rPr>
        <w:t> </w:t>
      </w:r>
      <w:r>
        <w:rPr>
          <w:color w:val="2A2A2A"/>
        </w:rPr>
        <w:t>397-</w:t>
      </w:r>
      <w:r>
        <w:rPr>
          <w:color w:val="2A2A2A"/>
          <w:spacing w:val="-4"/>
        </w:rPr>
        <w:t>417</w:t>
      </w:r>
      <w:r>
        <w:rPr>
          <w:color w:val="525252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92" w:lineRule="auto" w:before="35" w:after="0"/>
        <w:ind w:left="713" w:right="1085" w:hanging="317"/>
        <w:jc w:val="both"/>
        <w:rPr>
          <w:sz w:val="14"/>
        </w:rPr>
      </w:pPr>
      <w:r>
        <w:rPr>
          <w:color w:val="131313"/>
          <w:sz w:val="14"/>
        </w:rPr>
        <w:t>Habermeyer E, Herpertz </w:t>
      </w:r>
      <w:r>
        <w:rPr>
          <w:color w:val="2A2A2A"/>
          <w:sz w:val="14"/>
        </w:rPr>
        <w:t>SC. Dis-social personality disorder.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Nervenarzt 2006,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77(5)</w:t>
      </w:r>
      <w:r>
        <w:rPr>
          <w:color w:val="525252"/>
          <w:sz w:val="14"/>
        </w:rPr>
        <w:t>:</w:t>
      </w:r>
      <w:r>
        <w:rPr>
          <w:color w:val="2A2A2A"/>
          <w:sz w:val="14"/>
        </w:rPr>
        <w:t>605-615.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5" w:lineRule="auto" w:before="0" w:after="0"/>
        <w:ind w:left="713" w:right="1076" w:hanging="314"/>
        <w:jc w:val="both"/>
        <w:rPr>
          <w:sz w:val="14"/>
        </w:rPr>
      </w:pPr>
      <w:r>
        <w:rPr>
          <w:color w:val="2A2A2A"/>
          <w:sz w:val="14"/>
        </w:rPr>
        <w:t>Yahav R.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relationship between children's and adolescents'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perceptions of parenting style and internal and external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symptoms. </w:t>
      </w:r>
      <w:r>
        <w:rPr>
          <w:color w:val="131313"/>
          <w:sz w:val="14"/>
        </w:rPr>
        <w:t>University </w:t>
      </w:r>
      <w:r>
        <w:rPr>
          <w:color w:val="2A2A2A"/>
          <w:sz w:val="14"/>
        </w:rPr>
        <w:t>of </w:t>
      </w:r>
      <w:r>
        <w:rPr>
          <w:color w:val="131313"/>
          <w:sz w:val="14"/>
        </w:rPr>
        <w:t>Haifa </w:t>
      </w:r>
      <w:r>
        <w:rPr>
          <w:color w:val="2A2A2A"/>
          <w:sz w:val="14"/>
        </w:rPr>
        <w:t>2006. Retrieved from: doi: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10.1111</w:t>
      </w:r>
      <w:r>
        <w:rPr>
          <w:color w:val="414141"/>
          <w:spacing w:val="-2"/>
          <w:sz w:val="14"/>
        </w:rPr>
        <w:t>/j.1365-22</w:t>
      </w:r>
      <w:r>
        <w:rPr>
          <w:color w:val="131313"/>
          <w:spacing w:val="-2"/>
          <w:sz w:val="14"/>
        </w:rPr>
        <w:t>14.2006</w:t>
      </w:r>
      <w:r>
        <w:rPr>
          <w:color w:val="525252"/>
          <w:spacing w:val="-2"/>
          <w:sz w:val="14"/>
        </w:rPr>
        <w:t>.</w:t>
      </w:r>
      <w:r>
        <w:rPr>
          <w:color w:val="2A2A2A"/>
          <w:spacing w:val="-2"/>
          <w:sz w:val="14"/>
        </w:rPr>
        <w:t>00708.x50.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3" w:right="1087" w:hanging="317"/>
        <w:jc w:val="both"/>
        <w:rPr>
          <w:sz w:val="14"/>
        </w:rPr>
      </w:pPr>
      <w:r>
        <w:rPr>
          <w:color w:val="2A2A2A"/>
          <w:sz w:val="14"/>
        </w:rPr>
        <w:t>Rafail </w:t>
      </w:r>
      <w:r>
        <w:rPr>
          <w:color w:val="131313"/>
          <w:sz w:val="14"/>
        </w:rPr>
        <w:t>E</w:t>
      </w:r>
      <w:r>
        <w:rPr>
          <w:color w:val="414141"/>
          <w:sz w:val="14"/>
        </w:rPr>
        <w:t>, </w:t>
      </w:r>
      <w:r>
        <w:rPr>
          <w:color w:val="131313"/>
          <w:sz w:val="14"/>
        </w:rPr>
        <w:t>Haque A.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Relationship between perceived parental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acceptance -rejection and juvenile delinquency scores: A study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of criminal and non-criminal adolescents. Pakistan journal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Research 1999,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14(1&amp;2),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9-16.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1" w:right="1069" w:hanging="316"/>
        <w:jc w:val="both"/>
        <w:rPr>
          <w:sz w:val="14"/>
        </w:rPr>
      </w:pPr>
      <w:r>
        <w:rPr>
          <w:color w:val="2A2A2A"/>
          <w:sz w:val="14"/>
        </w:rPr>
        <w:t>Munaf 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Parental acceptance and rejection as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a determinant</w:t>
      </w:r>
      <w:r>
        <w:rPr>
          <w:color w:val="2A2A2A"/>
          <w:spacing w:val="23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adjustment and conduct of Pakistani children</w:t>
      </w:r>
      <w:r>
        <w:rPr>
          <w:color w:val="525252"/>
          <w:sz w:val="14"/>
        </w:rPr>
        <w:t>.</w:t>
      </w:r>
      <w:r>
        <w:rPr>
          <w:color w:val="525252"/>
          <w:spacing w:val="40"/>
          <w:sz w:val="14"/>
        </w:rPr>
        <w:t> </w:t>
      </w:r>
      <w:r>
        <w:rPr>
          <w:color w:val="131313"/>
          <w:sz w:val="14"/>
        </w:rPr>
        <w:t>Journal </w:t>
      </w:r>
      <w:r>
        <w:rPr>
          <w:color w:val="2A2A2A"/>
          <w:sz w:val="14"/>
        </w:rPr>
        <w:t>of Pakistan Psychiatric Society,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2015,</w:t>
      </w:r>
      <w:r>
        <w:rPr>
          <w:color w:val="2A2A2A"/>
          <w:spacing w:val="-9"/>
          <w:sz w:val="14"/>
        </w:rPr>
        <w:t> </w:t>
      </w:r>
      <w:r>
        <w:rPr>
          <w:color w:val="131313"/>
          <w:sz w:val="14"/>
        </w:rPr>
        <w:t>12(4)</w:t>
      </w:r>
      <w:r>
        <w:rPr>
          <w:color w:val="414141"/>
          <w:sz w:val="14"/>
        </w:rPr>
        <w:t>,</w:t>
      </w:r>
      <w:r>
        <w:rPr>
          <w:color w:val="414141"/>
          <w:spacing w:val="-23"/>
          <w:sz w:val="14"/>
        </w:rPr>
        <w:t> </w:t>
      </w:r>
      <w:r>
        <w:rPr>
          <w:color w:val="2A2A2A"/>
          <w:sz w:val="14"/>
        </w:rPr>
        <w:t>26-28.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0" w:lineRule="auto" w:before="0" w:after="0"/>
        <w:ind w:left="712" w:right="1082" w:hanging="313"/>
        <w:jc w:val="both"/>
        <w:rPr>
          <w:sz w:val="14"/>
        </w:rPr>
      </w:pPr>
      <w:r>
        <w:rPr>
          <w:color w:val="2A2A2A"/>
          <w:sz w:val="14"/>
        </w:rPr>
        <w:t>Arrindel!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WA,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Sanavio </w:t>
      </w:r>
      <w:r>
        <w:rPr>
          <w:color w:val="131313"/>
          <w:sz w:val="14"/>
        </w:rPr>
        <w:t>E</w:t>
      </w:r>
      <w:r>
        <w:rPr>
          <w:color w:val="414141"/>
          <w:sz w:val="14"/>
        </w:rPr>
        <w:t>,</w:t>
      </w:r>
      <w:r>
        <w:rPr>
          <w:color w:val="414141"/>
          <w:spacing w:val="-9"/>
          <w:sz w:val="14"/>
        </w:rPr>
        <w:t> </w:t>
      </w:r>
      <w:r>
        <w:rPr>
          <w:color w:val="131313"/>
          <w:sz w:val="14"/>
        </w:rPr>
        <w:t>Aguilar </w:t>
      </w:r>
      <w:r>
        <w:rPr>
          <w:color w:val="2A2A2A"/>
          <w:sz w:val="14"/>
        </w:rPr>
        <w:t>G.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et al.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The</w:t>
      </w:r>
      <w:r>
        <w:rPr>
          <w:color w:val="131313"/>
          <w:spacing w:val="-3"/>
          <w:sz w:val="14"/>
        </w:rPr>
        <w:t> </w:t>
      </w:r>
      <w:r>
        <w:rPr>
          <w:color w:val="2A2A2A"/>
          <w:sz w:val="14"/>
        </w:rPr>
        <w:t>development of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short form of the EMBU: </w:t>
      </w:r>
      <w:r>
        <w:rPr>
          <w:color w:val="131313"/>
          <w:sz w:val="14"/>
        </w:rPr>
        <w:t>Its </w:t>
      </w:r>
      <w:r>
        <w:rPr>
          <w:color w:val="2A2A2A"/>
          <w:sz w:val="14"/>
        </w:rPr>
        <w:t>appraisal with students in Greece,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Guatemala, </w:t>
      </w:r>
      <w:r>
        <w:rPr>
          <w:color w:val="131313"/>
          <w:sz w:val="14"/>
        </w:rPr>
        <w:t>Hungary </w:t>
      </w:r>
      <w:r>
        <w:rPr>
          <w:color w:val="2A2A2A"/>
          <w:sz w:val="14"/>
        </w:rPr>
        <w:t>and </w:t>
      </w:r>
      <w:r>
        <w:rPr>
          <w:color w:val="131313"/>
          <w:sz w:val="14"/>
        </w:rPr>
        <w:t>Italy</w:t>
      </w:r>
      <w:r>
        <w:rPr>
          <w:color w:val="414141"/>
          <w:sz w:val="14"/>
        </w:rPr>
        <w:t>. </w:t>
      </w:r>
      <w:r>
        <w:rPr>
          <w:color w:val="131313"/>
          <w:sz w:val="14"/>
        </w:rPr>
        <w:t>In</w:t>
      </w:r>
      <w:r>
        <w:rPr>
          <w:color w:val="525252"/>
          <w:sz w:val="14"/>
        </w:rPr>
        <w:t>: </w:t>
      </w:r>
      <w:r>
        <w:rPr>
          <w:color w:val="2A2A2A"/>
          <w:sz w:val="14"/>
        </w:rPr>
        <w:t>Personality and </w:t>
      </w:r>
      <w:r>
        <w:rPr>
          <w:color w:val="131313"/>
          <w:sz w:val="14"/>
        </w:rPr>
        <w:t>Individual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Differences </w:t>
      </w:r>
      <w:r>
        <w:rPr>
          <w:color w:val="131313"/>
          <w:sz w:val="14"/>
        </w:rPr>
        <w:t>1999,</w:t>
      </w:r>
      <w:r>
        <w:rPr>
          <w:color w:val="131313"/>
          <w:spacing w:val="-12"/>
          <w:sz w:val="14"/>
        </w:rPr>
        <w:t> </w:t>
      </w:r>
      <w:r>
        <w:rPr>
          <w:color w:val="2A2A2A"/>
          <w:sz w:val="14"/>
        </w:rPr>
        <w:t>27(4),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613-628</w:t>
      </w:r>
      <w:r>
        <w:rPr>
          <w:color w:val="52525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5" w:lineRule="auto" w:before="0" w:after="0"/>
        <w:ind w:left="713" w:right="1088" w:hanging="314"/>
        <w:jc w:val="both"/>
        <w:rPr>
          <w:sz w:val="14"/>
        </w:rPr>
      </w:pPr>
      <w:r>
        <w:rPr>
          <w:color w:val="2A2A2A"/>
          <w:sz w:val="14"/>
        </w:rPr>
        <w:t>Arrindel! WA, Richter </w:t>
      </w:r>
      <w:r>
        <w:rPr>
          <w:color w:val="131313"/>
          <w:sz w:val="14"/>
        </w:rPr>
        <w:t>J</w:t>
      </w:r>
      <w:r>
        <w:rPr>
          <w:color w:val="414141"/>
          <w:sz w:val="14"/>
        </w:rPr>
        <w:t>, </w:t>
      </w:r>
      <w:r>
        <w:rPr>
          <w:color w:val="131313"/>
          <w:sz w:val="14"/>
        </w:rPr>
        <w:t>Eisemann </w:t>
      </w:r>
      <w:r>
        <w:rPr>
          <w:color w:val="2A2A2A"/>
          <w:sz w:val="14"/>
        </w:rPr>
        <w:t>M.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et al.</w:t>
      </w:r>
      <w:r>
        <w:rPr>
          <w:color w:val="2A2A2A"/>
          <w:spacing w:val="-1"/>
          <w:sz w:val="14"/>
        </w:rPr>
        <w:t>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short-EMBU in</w:t>
      </w:r>
      <w:r>
        <w:rPr>
          <w:color w:val="2A2A2A"/>
          <w:spacing w:val="40"/>
          <w:sz w:val="14"/>
        </w:rPr>
        <w:t> </w:t>
      </w:r>
      <w:r>
        <w:rPr>
          <w:color w:val="131313"/>
          <w:sz w:val="14"/>
        </w:rPr>
        <w:t>East-Germany </w:t>
      </w:r>
      <w:r>
        <w:rPr>
          <w:color w:val="2A2A2A"/>
          <w:sz w:val="14"/>
        </w:rPr>
        <w:t>and Sweden: a cross-national factorial validity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extension.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Scandinavian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9"/>
          <w:sz w:val="14"/>
        </w:rPr>
        <w:t> </w:t>
      </w:r>
      <w:r>
        <w:rPr>
          <w:color w:val="131313"/>
          <w:sz w:val="14"/>
        </w:rPr>
        <w:t>Psychology </w:t>
      </w:r>
      <w:r>
        <w:rPr>
          <w:color w:val="2A2A2A"/>
          <w:sz w:val="14"/>
        </w:rPr>
        <w:t>2001,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42(2):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157-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160.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0" w:lineRule="exact" w:before="0" w:after="0"/>
        <w:ind w:left="713" w:right="0" w:hanging="315"/>
        <w:jc w:val="both"/>
        <w:rPr>
          <w:sz w:val="14"/>
        </w:rPr>
      </w:pPr>
      <w:r>
        <w:rPr>
          <w:color w:val="2A2A2A"/>
          <w:sz w:val="14"/>
        </w:rPr>
        <w:t>Khan</w:t>
      </w:r>
      <w:r>
        <w:rPr>
          <w:color w:val="2A2A2A"/>
          <w:spacing w:val="3"/>
          <w:sz w:val="14"/>
        </w:rPr>
        <w:t> </w:t>
      </w:r>
      <w:r>
        <w:rPr>
          <w:color w:val="2A2A2A"/>
          <w:sz w:val="14"/>
        </w:rPr>
        <w:t>B</w:t>
      </w:r>
      <w:r>
        <w:rPr>
          <w:color w:val="525252"/>
          <w:sz w:val="14"/>
        </w:rPr>
        <w:t>.</w:t>
      </w:r>
      <w:r>
        <w:rPr>
          <w:color w:val="2A2A2A"/>
          <w:sz w:val="14"/>
        </w:rPr>
        <w:t>EMBU-ShortVersion: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Urdu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translation</w:t>
      </w:r>
      <w:r>
        <w:rPr>
          <w:color w:val="2A2A2A"/>
          <w:spacing w:val="8"/>
          <w:sz w:val="14"/>
        </w:rPr>
        <w:t> </w:t>
      </w:r>
      <w:r>
        <w:rPr>
          <w:color w:val="2A2A2A"/>
          <w:spacing w:val="-2"/>
          <w:sz w:val="14"/>
        </w:rPr>
        <w:t>2012.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90" w:lineRule="auto" w:before="35" w:after="0"/>
        <w:ind w:left="713" w:right="1092" w:hanging="314"/>
        <w:jc w:val="both"/>
        <w:rPr>
          <w:sz w:val="14"/>
        </w:rPr>
      </w:pPr>
      <w:r>
        <w:rPr>
          <w:color w:val="131313"/>
          <w:sz w:val="14"/>
        </w:rPr>
        <w:t>Hussain </w:t>
      </w:r>
      <w:r>
        <w:rPr>
          <w:color w:val="2A2A2A"/>
          <w:sz w:val="14"/>
        </w:rPr>
        <w:t>S,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Munaf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Father </w:t>
      </w:r>
      <w:r>
        <w:rPr>
          <w:color w:val="2A2A2A"/>
          <w:sz w:val="14"/>
        </w:rPr>
        <w:t>behavior in childhood: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The predictor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psychological</w:t>
      </w:r>
      <w:r>
        <w:rPr>
          <w:color w:val="2A2A2A"/>
          <w:w w:val="105"/>
          <w:sz w:val="14"/>
        </w:rPr>
        <w:t> adjustment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adulthood.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FWU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w w:val="105"/>
          <w:sz w:val="14"/>
        </w:rPr>
        <w:t> of Social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Sciences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2011,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5(2),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77-85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2" w:lineRule="auto" w:before="4" w:after="0"/>
        <w:ind w:left="715" w:right="1085" w:hanging="316"/>
        <w:jc w:val="both"/>
        <w:rPr>
          <w:sz w:val="14"/>
        </w:rPr>
      </w:pPr>
      <w:r>
        <w:rPr>
          <w:color w:val="131313"/>
          <w:w w:val="105"/>
          <w:sz w:val="14"/>
        </w:rPr>
        <w:t>Tanusree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M,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lndrani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M.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Does</w:t>
      </w:r>
      <w:r>
        <w:rPr>
          <w:color w:val="2A2A2A"/>
          <w:w w:val="105"/>
          <w:sz w:val="14"/>
        </w:rPr>
        <w:t> parenting</w:t>
      </w:r>
      <w:r>
        <w:rPr>
          <w:color w:val="2A2A2A"/>
          <w:w w:val="105"/>
          <w:sz w:val="14"/>
        </w:rPr>
        <w:t> behaviour</w:t>
      </w:r>
      <w:r>
        <w:rPr>
          <w:color w:val="2A2A2A"/>
          <w:w w:val="105"/>
          <w:sz w:val="14"/>
        </w:rPr>
        <w:t> impacts delinquency?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A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comparative</w:t>
      </w:r>
      <w:r>
        <w:rPr>
          <w:color w:val="2A2A2A"/>
          <w:w w:val="105"/>
          <w:sz w:val="14"/>
        </w:rPr>
        <w:t> study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delinquents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non­ </w:t>
      </w:r>
      <w:r>
        <w:rPr>
          <w:color w:val="2A2A2A"/>
          <w:w w:val="105"/>
          <w:sz w:val="14"/>
        </w:rPr>
        <w:t>delinquents.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International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Criminal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Justice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Sciences 2010,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5(2),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2" w:lineRule="auto" w:before="4" w:after="0"/>
        <w:ind w:left="711" w:right="1069" w:hanging="313"/>
        <w:jc w:val="both"/>
        <w:rPr>
          <w:sz w:val="14"/>
        </w:rPr>
      </w:pPr>
      <w:r>
        <w:rPr>
          <w:color w:val="2A2A2A"/>
          <w:w w:val="105"/>
          <w:sz w:val="14"/>
        </w:rPr>
        <w:t>Yun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H</w:t>
      </w:r>
      <w:r>
        <w:rPr>
          <w:color w:val="525252"/>
          <w:w w:val="105"/>
          <w:sz w:val="14"/>
        </w:rPr>
        <w:t>, </w:t>
      </w:r>
      <w:r>
        <w:rPr>
          <w:color w:val="2A2A2A"/>
          <w:w w:val="105"/>
          <w:sz w:val="14"/>
        </w:rPr>
        <w:t>Cui</w:t>
      </w:r>
      <w:r>
        <w:rPr>
          <w:color w:val="2A2A2A"/>
          <w:w w:val="105"/>
          <w:sz w:val="14"/>
        </w:rPr>
        <w:t> M,</w:t>
      </w:r>
      <w:r>
        <w:rPr>
          <w:color w:val="2A2A2A"/>
          <w:w w:val="105"/>
          <w:sz w:val="14"/>
        </w:rPr>
        <w:t> Blair</w:t>
      </w:r>
      <w:r>
        <w:rPr>
          <w:color w:val="2A2A2A"/>
          <w:w w:val="105"/>
          <w:sz w:val="14"/>
        </w:rPr>
        <w:t> BL.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mediating</w:t>
      </w:r>
      <w:r>
        <w:rPr>
          <w:color w:val="2A2A2A"/>
          <w:w w:val="105"/>
          <w:sz w:val="14"/>
        </w:rPr>
        <w:t> roles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adolescent disclosure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parental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knowledge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association between parental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warmth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delinquency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among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Korean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adolescents</w:t>
      </w:r>
      <w:r>
        <w:rPr>
          <w:color w:val="525252"/>
          <w:w w:val="105"/>
          <w:sz w:val="14"/>
        </w:rPr>
        <w:t>. </w:t>
      </w:r>
      <w:r>
        <w:rPr>
          <w:color w:val="131313"/>
          <w:w w:val="105"/>
          <w:sz w:val="14"/>
        </w:rPr>
        <w:t>Journal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Child</w:t>
      </w:r>
      <w:r>
        <w:rPr>
          <w:color w:val="2A2A2A"/>
          <w:w w:val="105"/>
          <w:sz w:val="14"/>
        </w:rPr>
        <w:t> Family</w:t>
      </w:r>
      <w:r>
        <w:rPr>
          <w:color w:val="2A2A2A"/>
          <w:w w:val="105"/>
          <w:sz w:val="14"/>
        </w:rPr>
        <w:t> Studies 2016,</w:t>
      </w:r>
      <w:r>
        <w:rPr>
          <w:color w:val="2A2A2A"/>
          <w:w w:val="105"/>
          <w:sz w:val="14"/>
        </w:rPr>
        <w:t> 25</w:t>
      </w:r>
      <w:r>
        <w:rPr>
          <w:color w:val="525252"/>
          <w:w w:val="105"/>
          <w:sz w:val="14"/>
        </w:rPr>
        <w:t>:</w:t>
      </w:r>
      <w:r>
        <w:rPr>
          <w:color w:val="525252"/>
          <w:w w:val="105"/>
          <w:sz w:val="14"/>
        </w:rPr>
        <w:t> </w:t>
      </w:r>
      <w:r>
        <w:rPr>
          <w:color w:val="2A2A2A"/>
          <w:w w:val="105"/>
          <w:sz w:val="14"/>
        </w:rPr>
        <w:t>2395.</w:t>
      </w:r>
      <w:r>
        <w:rPr>
          <w:color w:val="2A2A2A"/>
          <w:w w:val="105"/>
          <w:sz w:val="14"/>
        </w:rPr>
        <w:t> doi: 10.1007</w:t>
      </w:r>
      <w:r>
        <w:rPr>
          <w:color w:val="414141"/>
          <w:w w:val="105"/>
          <w:sz w:val="14"/>
        </w:rPr>
        <w:t>/sl </w:t>
      </w:r>
      <w:r>
        <w:rPr>
          <w:color w:val="2A2A2A"/>
          <w:w w:val="105"/>
          <w:sz w:val="14"/>
        </w:rPr>
        <w:t>0826-016-0425-6.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0" w:lineRule="auto" w:before="0" w:after="0"/>
        <w:ind w:left="713" w:right="1088" w:hanging="314"/>
        <w:jc w:val="both"/>
        <w:rPr>
          <w:sz w:val="14"/>
        </w:rPr>
      </w:pPr>
      <w:r>
        <w:rPr>
          <w:color w:val="2A2A2A"/>
          <w:sz w:val="14"/>
        </w:rPr>
        <w:t>Kokeb A, Munaf S, Khan B. Relationship of perceived parental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behavior at the stage of adolescent </w:t>
      </w:r>
      <w:r>
        <w:rPr>
          <w:color w:val="414141"/>
          <w:sz w:val="14"/>
        </w:rPr>
        <w:t>with </w:t>
      </w:r>
      <w:r>
        <w:rPr>
          <w:color w:val="2A2A2A"/>
          <w:sz w:val="14"/>
        </w:rPr>
        <w:t>life satisfaction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aggression of adult daughters. Bahria </w:t>
      </w:r>
      <w:r>
        <w:rPr>
          <w:color w:val="131313"/>
          <w:sz w:val="14"/>
        </w:rPr>
        <w:t>Journal </w:t>
      </w:r>
      <w:r>
        <w:rPr>
          <w:color w:val="2A2A2A"/>
          <w:sz w:val="14"/>
        </w:rPr>
        <w:t>of Professional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Psychology 2014,</w:t>
      </w:r>
      <w:r>
        <w:rPr>
          <w:color w:val="2A2A2A"/>
          <w:spacing w:val="-11"/>
          <w:sz w:val="14"/>
        </w:rPr>
        <w:t> </w:t>
      </w:r>
      <w:r>
        <w:rPr>
          <w:color w:val="2A2A2A"/>
          <w:sz w:val="14"/>
        </w:rPr>
        <w:t>13(2)</w:t>
      </w:r>
      <w:r>
        <w:rPr>
          <w:color w:val="525252"/>
          <w:sz w:val="14"/>
        </w:rPr>
        <w:t>,</w:t>
      </w:r>
      <w:r>
        <w:rPr>
          <w:color w:val="131313"/>
          <w:sz w:val="14"/>
        </w:rPr>
        <w:t>1-16.</w:t>
      </w:r>
    </w:p>
    <w:sectPr>
      <w:type w:val="continuous"/>
      <w:pgSz w:w="11910" w:h="16850"/>
      <w:pgMar w:header="0" w:footer="1888" w:top="1040" w:bottom="2080" w:left="540" w:right="220"/>
      <w:cols w:num="2" w:equalWidth="0">
        <w:col w:w="5288" w:space="40"/>
        <w:col w:w="58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201591pt;margin-top:736.697937pt;width:143.7pt;height:10.95pt;mso-position-horizontal-relative:page;mso-position-vertical-relative:page;z-index:-1600204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3.25pt;height:8.75pt;mso-position-horizontal-relative:page;mso-position-vertical-relative:page;z-index:-16001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268097pt;margin-top:735.792236pt;width:143.050pt;height:10.95pt;mso-position-horizontal-relative:page;mso-position-vertical-relative:page;z-index:-16001024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rFonts w:ascii="Times New Roman"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9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37.604553pt;width:23.75pt;height:8.75pt;mso-position-horizontal-relative:page;mso-position-vertical-relative:page;z-index:-1600051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697937pt;width:143.7pt;height:10.95pt;mso-position-horizontal-relative:page;mso-position-vertical-relative:page;z-index:-16000000" type="#_x0000_t202" id="docshape1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3.5pt;height:8.75pt;mso-position-horizontal-relative:page;mso-position-vertical-relative:page;z-index:-159994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3" w:hanging="3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229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9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8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8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8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87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97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60"/>
      <w:ind w:right="111"/>
      <w:jc w:val="right"/>
      <w:outlineLvl w:val="1"/>
    </w:pPr>
    <w:rPr>
      <w:rFonts w:ascii="Arial" w:hAnsi="Arial" w:eastAsia="Arial" w:cs="Arial"/>
      <w:sz w:val="42"/>
      <w:szCs w:val="4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917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403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789"/>
      <w:outlineLvl w:val="5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13" w:right="1085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41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bkzamzam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2022-07-28T17:29:38Z</dcterms:created>
  <dcterms:modified xsi:type="dcterms:W3CDTF">2022-07-28T17:29:38Z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