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3"/>
        <w:rPr>
          <w:rFonts w:ascii="Times New Roman"/>
        </w:rPr>
      </w:pPr>
      <w:r>
        <w:rPr/>
        <w:pict>
          <v:line style="position:absolute;mso-position-horizontal-relative:page;mso-position-vertical-relative:page;z-index:15731712" from="601.826199pt,747.067688pt" to="35.186199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55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502698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1.236206pt;margin-top:6.65589pt;width:61.4pt;height:61.4pt;mso-position-horizontal-relative:page;mso-position-vertical-relative:paragraph;z-index:15733248" id="docshapegroup6" coordorigin="2825,133" coordsize="1228,1228">
            <v:shape style="position:absolute;left:2824;top:133;width:1228;height:1228" id="docshape7" coordorigin="2825,133" coordsize="1228,1228" path="m4053,322l3864,322,3864,1173,4053,1173,4053,322xm4053,133l2825,133,2825,321,2825,1173,2825,1361,4053,1361,4053,1173,3013,1173,3013,321,4053,321,4053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13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553"/>
      </w:pPr>
      <w:r>
        <w:rPr>
          <w:color w:val="76C04E"/>
          <w:w w:val="90"/>
        </w:rPr>
        <w:t>INTEGRITY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SHOTS;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CONTEMPORARY</w:t>
      </w:r>
      <w:r>
        <w:rPr>
          <w:color w:val="76C04E"/>
          <w:spacing w:val="23"/>
        </w:rPr>
        <w:t> </w:t>
      </w:r>
      <w:r>
        <w:rPr>
          <w:color w:val="76C04E"/>
          <w:w w:val="90"/>
        </w:rPr>
        <w:t>INDIGENOUS</w:t>
      </w:r>
      <w:r>
        <w:rPr>
          <w:color w:val="76C04E"/>
          <w:spacing w:val="22"/>
        </w:rPr>
        <w:t> </w:t>
      </w:r>
      <w:r>
        <w:rPr>
          <w:color w:val="76C04E"/>
          <w:w w:val="90"/>
        </w:rPr>
        <w:t>RESEARCH</w:t>
      </w:r>
      <w:r>
        <w:rPr>
          <w:color w:val="76C04E"/>
          <w:spacing w:val="23"/>
        </w:rPr>
        <w:t> </w:t>
      </w:r>
      <w:r>
        <w:rPr>
          <w:color w:val="76C04E"/>
          <w:w w:val="90"/>
        </w:rPr>
        <w:t>TO</w:t>
      </w:r>
      <w:r>
        <w:rPr>
          <w:color w:val="76C04E"/>
          <w:spacing w:val="22"/>
        </w:rPr>
        <w:t> </w:t>
      </w:r>
      <w:r>
        <w:rPr>
          <w:color w:val="76C04E"/>
          <w:spacing w:val="-2"/>
          <w:w w:val="90"/>
        </w:rPr>
        <w:t>RECONCILE</w:t>
      </w:r>
    </w:p>
    <w:p>
      <w:pPr>
        <w:pStyle w:val="BodyText"/>
        <w:spacing w:before="4"/>
        <w:ind w:left="3553"/>
      </w:pPr>
      <w:r>
        <w:rPr>
          <w:color w:val="76C04E"/>
          <w:w w:val="90"/>
        </w:rPr>
        <w:t>WITH</w:t>
      </w:r>
      <w:r>
        <w:rPr>
          <w:color w:val="76C04E"/>
          <w:spacing w:val="8"/>
        </w:rPr>
        <w:t> </w:t>
      </w:r>
      <w:r>
        <w:rPr>
          <w:color w:val="76C04E"/>
          <w:w w:val="90"/>
        </w:rPr>
        <w:t>STANDARDS</w:t>
      </w:r>
      <w:r>
        <w:rPr>
          <w:color w:val="76C04E"/>
          <w:spacing w:val="8"/>
        </w:rPr>
        <w:t> </w:t>
      </w:r>
      <w:r>
        <w:rPr>
          <w:color w:val="76C04E"/>
          <w:w w:val="90"/>
        </w:rPr>
        <w:t>(PART</w:t>
      </w:r>
      <w:r>
        <w:rPr>
          <w:color w:val="76C04E"/>
          <w:spacing w:val="9"/>
        </w:rPr>
        <w:t> </w:t>
      </w:r>
      <w:r>
        <w:rPr>
          <w:color w:val="76C04E"/>
          <w:spacing w:val="-5"/>
          <w:w w:val="90"/>
        </w:rPr>
        <w:t>2)</w:t>
      </w:r>
    </w:p>
    <w:p>
      <w:pPr>
        <w:spacing w:before="214"/>
        <w:ind w:left="3568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3.76609pt;width:61.4pt;height:61.4pt;mso-position-horizontal-relative:page;mso-position-vertical-relative:paragraph;z-index:15733760" id="docshapegroup9" coordorigin="2825,1075" coordsize="1228,1228">
            <v:shape style="position:absolute;left:2824;top:1075;width:1228;height:1228" id="docshape10" coordorigin="2825,1075" coordsize="1228,1228" path="m4053,1264l3864,1264,3864,2115,4053,2115,4053,1264xm4053,1075l2825,1075,2825,1263,2825,2115,2825,2303,4053,2303,4053,2115,3013,2115,3013,1263,4053,1263,4053,1075xe" filled="true" fillcolor="#9dd3af" stroked="false">
              <v:path arrowok="t"/>
              <v:fill type="solid"/>
            </v:shape>
            <v:shape style="position:absolute;left:3013;top:1263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2692333</wp:posOffset>
            </wp:positionH>
            <wp:positionV relativeFrom="paragraph">
              <wp:posOffset>139014</wp:posOffset>
            </wp:positionV>
            <wp:extent cx="1141785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8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  <w:ind w:left="3536"/>
      </w:pPr>
      <w:r>
        <w:rPr>
          <w:color w:val="76C04E"/>
          <w:w w:val="95"/>
        </w:rPr>
        <w:t>THE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DEVELOPMENT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CORONAVIRUS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ANXIETY</w:t>
      </w:r>
      <w:r>
        <w:rPr>
          <w:color w:val="76C04E"/>
          <w:spacing w:val="-8"/>
          <w:w w:val="95"/>
        </w:rPr>
        <w:t> </w:t>
      </w:r>
      <w:r>
        <w:rPr>
          <w:color w:val="76C04E"/>
          <w:w w:val="95"/>
        </w:rPr>
        <w:t>SCALE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7"/>
          <w:w w:val="95"/>
        </w:rPr>
        <w:t> </w:t>
      </w:r>
      <w:r>
        <w:rPr>
          <w:color w:val="76C04E"/>
          <w:w w:val="95"/>
        </w:rPr>
        <w:t>URDU</w:t>
      </w:r>
      <w:r>
        <w:rPr>
          <w:color w:val="76C04E"/>
          <w:spacing w:val="-8"/>
          <w:w w:val="95"/>
        </w:rPr>
        <w:t> </w:t>
      </w:r>
      <w:r>
        <w:rPr>
          <w:color w:val="76C04E"/>
          <w:spacing w:val="-2"/>
          <w:w w:val="95"/>
        </w:rPr>
        <w:t>(CASU)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357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35.099087pt;width:61.4pt;height:61.4pt;mso-position-horizontal-relative:page;mso-position-vertical-relative:paragraph;z-index:15734272" id="docshapegroup12" coordorigin="2825,702" coordsize="1228,1228">
            <v:shape style="position:absolute;left:2824;top:701;width:1228;height:1228" id="docshape13" coordorigin="2825,702" coordsize="1228,1228" path="m4053,890l3864,890,3864,1742,4053,1742,4053,890xm4053,702l2825,702,2825,890,2825,1742,2825,1930,4053,1930,4053,1742,3013,1742,3013,890,4053,890,4053,702xe" filled="true" fillcolor="#9dd3af" stroked="false">
              <v:path arrowok="t"/>
              <v:fill type="solid"/>
            </v:shape>
            <v:shape style="position:absolute;left:3013;top:890;width:852;height:852" type="#_x0000_t202" id="docshape14" filled="false" stroked="false">
              <v:textbox inset="0,0,0,0">
                <w:txbxContent>
                  <w:p>
                    <w:pPr>
                      <w:spacing w:before="7"/>
                      <w:ind w:left="413" w:right="0" w:firstLine="0"/>
                      <w:jc w:val="left"/>
                      <w:rPr>
                        <w:rFonts w:ascii="Lucida Sans"/>
                        <w:b/>
                        <w:sz w:val="65"/>
                      </w:rPr>
                    </w:pPr>
                    <w:r>
                      <w:rPr>
                        <w:rFonts w:ascii="Lucida Sans"/>
                        <w:b/>
                        <w:color w:val="373435"/>
                        <w:w w:val="87"/>
                        <w:sz w:val="6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SADIQ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HUSSAIN,</w:t>
      </w:r>
      <w:r>
        <w:rPr>
          <w:rFonts w:ascii="Trebuchet MS"/>
          <w:i/>
          <w:color w:val="373435"/>
          <w:spacing w:val="16"/>
          <w:sz w:val="17"/>
        </w:rPr>
        <w:t> </w:t>
      </w:r>
      <w:r>
        <w:rPr>
          <w:rFonts w:ascii="Trebuchet MS"/>
          <w:i/>
          <w:color w:val="373435"/>
          <w:sz w:val="17"/>
        </w:rPr>
        <w:t>SABIH</w:t>
      </w:r>
      <w:r>
        <w:rPr>
          <w:rFonts w:ascii="Trebuchet MS"/>
          <w:i/>
          <w:color w:val="373435"/>
          <w:spacing w:val="17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AHMAD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2692334</wp:posOffset>
            </wp:positionH>
            <wp:positionV relativeFrom="paragraph">
              <wp:posOffset>176017</wp:posOffset>
            </wp:positionV>
            <wp:extent cx="1141620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2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3"/>
      </w:pPr>
      <w:r>
        <w:rPr>
          <w:color w:val="76C04E"/>
          <w:w w:val="95"/>
        </w:rPr>
        <w:t>RELATIONSHIP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BETWEEN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CHILDHOOD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TRAUMA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OBSESSIVE-COMPULSIVE </w:t>
      </w:r>
      <w:r>
        <w:rPr>
          <w:color w:val="76C04E"/>
          <w:spacing w:val="-2"/>
        </w:rPr>
        <w:t>DISORDER</w:t>
      </w:r>
    </w:p>
    <w:p>
      <w:pPr>
        <w:spacing w:line="225" w:lineRule="auto" w:before="31"/>
        <w:ind w:left="3580" w:right="419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4.052742pt;width:61.4pt;height:61.4pt;mso-position-horizontal-relative:page;mso-position-vertical-relative:paragraph;z-index:15734784" id="docshapegroup15" coordorigin="2825,1081" coordsize="1228,1228">
            <v:shape style="position:absolute;left:2824;top:1081;width:1228;height:1228" id="docshape16" coordorigin="2825,1081" coordsize="1228,1228" path="m4053,1269l3864,1269,3864,2121,4053,2121,4053,1269xm4053,1081l2825,1081,2825,1269,2825,2121,2825,2309,4053,2309,4053,2121,3013,2121,3013,1269,4053,1269,4053,1081xe" filled="true" fillcolor="#9dd3af" stroked="false">
              <v:path arrowok="t"/>
              <v:fill type="solid"/>
            </v:shape>
            <v:shape style="position:absolute;left:3013;top:1269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ALI BURHAN MUSTAFA, IRUM SHEHZADI, FASIHA NARGIS, UROOJ BURHAN </w:t>
      </w:r>
      <w:r>
        <w:rPr>
          <w:rFonts w:ascii="Trebuchet MS"/>
          <w:i/>
          <w:color w:val="373435"/>
          <w:sz w:val="17"/>
        </w:rPr>
        <w:t>MUSTAFA,</w:t>
      </w:r>
      <w:r>
        <w:rPr>
          <w:rFonts w:ascii="Trebuchet MS"/>
          <w:i/>
          <w:color w:val="373435"/>
          <w:sz w:val="17"/>
        </w:rPr>
        <w:t> BISMA JAMIL, MAKHDOOM, SADIA BATOOL, RAFIA GHAFFAR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2692333</wp:posOffset>
            </wp:positionH>
            <wp:positionV relativeFrom="paragraph">
              <wp:posOffset>155337</wp:posOffset>
            </wp:positionV>
            <wp:extent cx="1141785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8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35" w:right="419"/>
      </w:pPr>
      <w:r>
        <w:rPr>
          <w:color w:val="76C04E"/>
          <w:w w:val="90"/>
        </w:rPr>
        <w:t>PSYCHOLOGICAL DISTRESS IN RELATION TO BULLYING/VICTIMIZATION AT </w:t>
      </w:r>
      <w:r>
        <w:rPr>
          <w:color w:val="76C04E"/>
        </w:rPr>
        <w:t>SECONDARY SCHOOLS</w:t>
      </w:r>
    </w:p>
    <w:p>
      <w:pPr>
        <w:pStyle w:val="BodyText"/>
        <w:spacing w:before="7"/>
        <w:rPr>
          <w:sz w:val="29"/>
        </w:rPr>
      </w:pPr>
    </w:p>
    <w:p>
      <w:pPr>
        <w:spacing w:before="1"/>
        <w:ind w:left="355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35.020802pt;width:61.4pt;height:61.4pt;mso-position-horizontal-relative:page;mso-position-vertical-relative:paragraph;z-index:15735296" id="docshapegroup18" coordorigin="2825,700" coordsize="1228,1228">
            <v:shape style="position:absolute;left:2824;top:700;width:1228;height:1228" id="docshape19" coordorigin="2825,700" coordsize="1228,1228" path="m4053,889l3864,889,3864,1740,4053,1740,4053,889xm4053,700l2825,700,2825,888,2825,1740,2825,1928,4053,1928,4053,1740,3013,1740,3013,888,4053,888,4053,700xe" filled="true" fillcolor="#9dd3af" stroked="false">
              <v:path arrowok="t"/>
              <v:fill type="solid"/>
            </v:shape>
            <v:shape style="position:absolute;left:3013;top:888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SALMA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ILYAS,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RABIA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KHAWAR,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RUKIA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SAFDAR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BAJWA,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z w:val="17"/>
        </w:rPr>
        <w:t>ASMA</w:t>
      </w:r>
      <w:r>
        <w:rPr>
          <w:rFonts w:ascii="Trebuchet MS"/>
          <w:i/>
          <w:color w:val="373435"/>
          <w:spacing w:val="6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SHERAZ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2692333</wp:posOffset>
            </wp:positionH>
            <wp:positionV relativeFrom="paragraph">
              <wp:posOffset>183069</wp:posOffset>
            </wp:positionV>
            <wp:extent cx="1147753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53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5"/>
      </w:pPr>
      <w:r>
        <w:rPr>
          <w:color w:val="76C04E"/>
          <w:w w:val="95"/>
        </w:rPr>
        <w:t>PREVIDA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PAKISTAN: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IMPACT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VORTIOXETINE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SEVERITY,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COGNITIVE </w:t>
      </w:r>
      <w:r>
        <w:rPr>
          <w:color w:val="76C04E"/>
          <w:w w:val="90"/>
        </w:rPr>
        <w:t>DYSFUNCTIONS,</w:t>
      </w:r>
      <w:r>
        <w:rPr>
          <w:color w:val="76C04E"/>
        </w:rPr>
        <w:t> </w:t>
      </w:r>
      <w:r>
        <w:rPr>
          <w:color w:val="76C04E"/>
          <w:w w:val="90"/>
        </w:rPr>
        <w:t>AND</w:t>
      </w:r>
      <w:r>
        <w:rPr>
          <w:color w:val="76C04E"/>
        </w:rPr>
        <w:t> </w:t>
      </w:r>
      <w:r>
        <w:rPr>
          <w:color w:val="76C04E"/>
          <w:w w:val="90"/>
        </w:rPr>
        <w:t>FUNCTIONALITY</w:t>
      </w:r>
      <w:r>
        <w:rPr>
          <w:color w:val="76C04E"/>
        </w:rPr>
        <w:t> </w:t>
      </w:r>
      <w:r>
        <w:rPr>
          <w:color w:val="76C04E"/>
          <w:w w:val="90"/>
        </w:rPr>
        <w:t>IN</w:t>
      </w:r>
      <w:r>
        <w:rPr>
          <w:color w:val="76C04E"/>
        </w:rPr>
        <w:t> </w:t>
      </w:r>
      <w:r>
        <w:rPr>
          <w:color w:val="76C04E"/>
          <w:w w:val="90"/>
        </w:rPr>
        <w:t>PATIENTS</w:t>
      </w:r>
      <w:r>
        <w:rPr>
          <w:color w:val="76C04E"/>
        </w:rPr>
        <w:t> </w:t>
      </w:r>
      <w:r>
        <w:rPr>
          <w:color w:val="76C04E"/>
          <w:w w:val="90"/>
        </w:rPr>
        <w:t>WITH</w:t>
      </w:r>
      <w:r>
        <w:rPr>
          <w:color w:val="76C04E"/>
        </w:rPr>
        <w:t> </w:t>
      </w:r>
      <w:r>
        <w:rPr>
          <w:color w:val="76C04E"/>
          <w:w w:val="90"/>
        </w:rPr>
        <w:t>MAJOR</w:t>
      </w:r>
      <w:r>
        <w:rPr>
          <w:color w:val="76C04E"/>
        </w:rPr>
        <w:t> </w:t>
      </w:r>
      <w:r>
        <w:rPr>
          <w:color w:val="76C04E"/>
          <w:w w:val="90"/>
        </w:rPr>
        <w:t>DEPRESSION.</w:t>
      </w:r>
    </w:p>
    <w:p>
      <w:pPr>
        <w:spacing w:line="208" w:lineRule="auto" w:before="173"/>
        <w:ind w:left="3552" w:right="824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41.236206pt;margin-top:53.303753pt;width:61.4pt;height:61.4pt;mso-position-horizontal-relative:page;mso-position-vertical-relative:paragraph;z-index:15735808" id="docshapegroup21" coordorigin="2825,1066" coordsize="1228,1228">
            <v:shape style="position:absolute;left:2824;top:1066;width:1228;height:1228" id="docshape22" coordorigin="2825,1066" coordsize="1228,1228" path="m4053,1255l3864,1255,3864,2106,4053,2106,4053,1255xm4053,1066l2825,1066,2825,1254,2825,2106,2825,2294,4053,2294,4053,2106,3013,2106,3013,1254,4053,1254,4053,1066xe" filled="true" fillcolor="#9dd3af" stroked="false">
              <v:path arrowok="t"/>
              <v:fill type="solid"/>
            </v:shape>
            <v:shape style="position:absolute;left:3013;top:1254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FAREED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ASLAM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MINHAS,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RUSHAM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ZAHRA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RANA,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SYED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USMAN</w:t>
      </w:r>
      <w:r>
        <w:rPr>
          <w:rFonts w:ascii="Trebuchet MS"/>
          <w:i/>
          <w:color w:val="373435"/>
          <w:spacing w:val="-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HAMDANI,</w:t>
      </w:r>
      <w:r>
        <w:rPr>
          <w:rFonts w:ascii="Trebuchet MS"/>
          <w:i/>
          <w:color w:val="373435"/>
          <w:w w:val="105"/>
          <w:sz w:val="17"/>
        </w:rPr>
        <w:t> MOWADAT HUSSAIN 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2692334</wp:posOffset>
            </wp:positionH>
            <wp:positionV relativeFrom="paragraph">
              <wp:posOffset>213735</wp:posOffset>
            </wp:positionV>
            <wp:extent cx="1141620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20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42" w:right="419"/>
      </w:pPr>
      <w:r>
        <w:rPr>
          <w:color w:val="76C04E"/>
          <w:w w:val="90"/>
        </w:rPr>
        <w:t>CONSTRUCTIVE COPING STRATEGIES AS PREDICTORS OF POSITIVE </w:t>
      </w:r>
      <w:r>
        <w:rPr>
          <w:color w:val="76C04E"/>
          <w:w w:val="90"/>
        </w:rPr>
        <w:t>MENTAL </w:t>
      </w:r>
      <w:r>
        <w:rPr>
          <w:color w:val="76C04E"/>
        </w:rPr>
        <w:t>HEALTH IN YOUNG ADULTS</w:t>
      </w:r>
    </w:p>
    <w:p>
      <w:pPr>
        <w:spacing w:before="153"/>
        <w:ind w:left="354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FARWA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YOUSAF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TARAR,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z w:val="17"/>
        </w:rPr>
        <w:t>NASREEN</w:t>
      </w:r>
      <w:r>
        <w:rPr>
          <w:rFonts w:ascii="Trebuchet MS"/>
          <w:i/>
          <w:color w:val="373435"/>
          <w:spacing w:val="1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AKHTAR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17"/>
        </w:rPr>
      </w:pPr>
    </w:p>
    <w:p>
      <w:pPr>
        <w:pStyle w:val="Heading1"/>
        <w:spacing w:before="1"/>
        <w:ind w:left="3554"/>
      </w:pPr>
      <w:r>
        <w:rPr/>
        <w:pict>
          <v:group style="position:absolute;margin-left:141.236206pt;margin-top:2.358589pt;width:61.4pt;height:61.4pt;mso-position-horizontal-relative:page;mso-position-vertical-relative:paragraph;z-index:15736320" id="docshapegroup24" coordorigin="2825,47" coordsize="1228,1228">
            <v:shape style="position:absolute;left:2824;top:47;width:1228;height:1228" id="docshape25" coordorigin="2825,47" coordsize="1228,1228" path="m4053,236l3864,236,3864,1087,4053,1087,4053,236xm4053,47l2825,47,2825,235,2825,1087,2825,1275,4053,1275,4053,1087,3013,1087,3013,235,4053,235,4053,47xe" filled="true" fillcolor="#9dd3af" stroked="false">
              <v:path arrowok="t"/>
              <v:fill type="solid"/>
            </v:shape>
            <v:shape style="position:absolute;left:3013;top:235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17"/>
        <w:ind w:left="3565"/>
      </w:pPr>
      <w:r>
        <w:rPr>
          <w:color w:val="76C04E"/>
          <w:spacing w:val="-2"/>
        </w:rPr>
        <w:t>SUBLIMATION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0"/>
        <w:ind w:left="3579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SHANZA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AKRAM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</w:p>
    <w:p>
      <w:pPr>
        <w:pStyle w:val="Heading1"/>
      </w:pPr>
      <w:r>
        <w:rPr/>
        <w:pict>
          <v:group style="position:absolute;margin-left:141.236206pt;margin-top:2.308894pt;width:61.4pt;height:61.4pt;mso-position-horizontal-relative:page;mso-position-vertical-relative:paragraph;z-index:15736832" id="docshapegroup27" coordorigin="2825,46" coordsize="1228,1228">
            <v:shape style="position:absolute;left:2824;top:46;width:1228;height:1228" id="docshape28" coordorigin="2825,46" coordsize="1228,1228" path="m4053,235l3864,235,3864,1086,4053,1086,4053,235xm4053,46l2825,46,2825,234,2825,1086,2825,1274,4053,1274,4053,1086,3013,1086,3013,234,4053,234,4053,46xe" filled="true" fillcolor="#9dd3af" stroked="false">
              <v:path arrowok="t"/>
              <v:fill type="solid"/>
            </v:shape>
            <v:shape style="position:absolute;left:3013;top:234;width:852;height:852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40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3"/>
        <w:rPr>
          <w:rFonts w:ascii="Gill Sans MT"/>
          <w:b/>
        </w:rPr>
      </w:pPr>
    </w:p>
    <w:p>
      <w:pPr>
        <w:tabs>
          <w:tab w:pos="1696" w:val="left" w:leader="none"/>
        </w:tabs>
        <w:spacing w:before="97"/>
        <w:ind w:left="0" w:right="107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5.480202pt;margin-top:7.298033pt;width:24.85pt;height:5.15pt;mso-position-horizontal-relative:page;mso-position-vertical-relative:paragraph;z-index:15732224" id="docshape30" coordorigin="710,146" coordsize="497,103" path="m763,148l731,148,710,247,721,247,730,208,753,208,764,205,773,198,732,198,740,158,780,158,770,150,763,148xm835,148l823,148,768,247,781,247,798,216,843,216,842,205,803,205,819,176,823,168,824,165,826,161,836,161,835,148xm843,216l832,216,835,247,847,247,843,216xm836,161l826,161,826,169,827,177,828,185,830,205,842,205,836,161xm780,158l758,158,763,159,769,164,771,168,771,182,768,188,758,196,751,198,773,198,779,193,783,185,783,165,780,158,780,158xm920,146l905,146,896,149,879,160,873,168,863,188,861,199,861,223,865,232,878,246,887,249,908,249,918,247,928,244,929,239,892,239,885,236,876,226,874,219,874,200,875,191,882,175,887,168,900,159,907,157,942,157,944,152,939,150,934,148,925,147,920,146xm938,195l907,195,905,206,925,206,918,236,913,238,907,239,929,239,938,195xm942,157l919,157,924,157,932,159,936,161,939,162,942,157xm1023,148l973,148,952,247,1002,247,1004,237,965,237,973,200,1009,200,1011,190,975,190,982,158,1021,158,1023,148xm1103,146l1095,146,1088,149,1076,160,1071,169,1064,191,1062,203,1062,226,1064,234,1068,240,1073,246,1079,249,1095,249,1102,246,1110,239,1083,239,1079,237,1075,229,1074,223,1074,204,1075,195,1080,176,1084,169,1093,158,1097,156,1123,156,1122,154,1114,148,1103,146xm1123,156l1112,156,1116,163,1116,189,1115,199,1110,219,1107,226,1098,236,1093,239,1110,239,1114,235,1119,226,1123,215,1126,204,1128,192,1128,178,1127,164,1123,156xm1188,225l1177,225,1172,247,1183,247,1188,225xm1204,147l1191,147,1134,214,1132,225,1204,225,1206,214,1146,214,1182,171,1183,170,1189,162,1191,160,1192,158,1202,158,1204,147xm1202,158l1192,158,1188,172,1186,182,1179,214,1190,214,1202,158xe" filled="true" fillcolor="#373435" stroked="false">
            <v:path arrowok="t"/>
            <v:fill type="solid"/>
            <w10:wrap type="none"/>
          </v:shape>
        </w:pict>
      </w:r>
      <w:r>
        <w:rPr/>
        <w:pict>
          <v:rect style="position:absolute;margin-left:487.783295pt;margin-top:6.689233pt;width:.475pt;height:7.014pt;mso-position-horizontal-relative:page;mso-position-vertical-relative:paragraph;z-index:-15795200" id="docshape3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0"/>
          <w:sz w:val="14"/>
        </w:rPr>
        <w:t>JANUARY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-</w:t>
      </w:r>
      <w:r>
        <w:rPr>
          <w:rFonts w:ascii="Open Sans"/>
          <w:i/>
          <w:color w:val="373435"/>
          <w:spacing w:val="1"/>
          <w:sz w:val="14"/>
        </w:rPr>
        <w:t> </w:t>
      </w:r>
      <w:r>
        <w:rPr>
          <w:rFonts w:ascii="Open Sans"/>
          <w:i/>
          <w:color w:val="373435"/>
          <w:w w:val="90"/>
          <w:sz w:val="14"/>
        </w:rPr>
        <w:t>MARCH</w:t>
      </w:r>
      <w:r>
        <w:rPr>
          <w:rFonts w:ascii="Open Sans"/>
          <w:i/>
          <w:color w:val="373435"/>
          <w:spacing w:val="40"/>
          <w:sz w:val="14"/>
        </w:rPr>
        <w:t> </w:t>
      </w:r>
      <w:r>
        <w:rPr>
          <w:rFonts w:ascii="Open Sans"/>
          <w:i/>
          <w:color w:val="373435"/>
          <w:spacing w:val="-4"/>
          <w:w w:val="90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1</w:t>
      </w:r>
    </w:p>
    <w:sectPr>
      <w:type w:val="continuous"/>
      <w:pgSz w:w="12240" w:h="15840"/>
      <w:pgMar w:top="0" w:bottom="280" w:left="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41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18 Number 1.cdr</dc:title>
  <dcterms:created xsi:type="dcterms:W3CDTF">2022-07-28T18:02:29Z</dcterms:created>
  <dcterms:modified xsi:type="dcterms:W3CDTF">2022-07-28T18:02:29Z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