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4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93"/>
        <w:ind w:left="0" w:right="1212" w:firstLine="0"/>
        <w:jc w:val="right"/>
        <w:rPr>
          <w:b/>
          <w:sz w:val="22"/>
        </w:rPr>
      </w:pPr>
      <w:r>
        <w:rPr/>
        <w:pict>
          <v:group style="position:absolute;margin-left:134.980347pt;margin-top:17.062984pt;width:387.65pt;height:51.55pt;mso-position-horizontal-relative:page;mso-position-vertical-relative:paragraph;z-index:-16187392" id="docshapegroup3" coordorigin="2700,341" coordsize="7753,1031">
            <v:line style="position:absolute" from="10450,1372" to="10450,350" stroked="true" strokeweight=".209596pt" strokecolor="#000000">
              <v:stroke dashstyle="solid"/>
            </v:line>
            <v:line style="position:absolute" from="2700,350" to="10438,350" stroked="true" strokeweight=".83804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64.514488pt;margin-top:-8.741288pt;width:49.05pt;height:61pt;mso-position-horizontal-relative:page;mso-position-vertical-relative:paragraph;z-index:-16186880" type="#_x0000_t202" id="docshape4" filled="false" stroked="false">
            <v:textbox inset="0,0,0,0">
              <w:txbxContent>
                <w:p>
                  <w:pPr>
                    <w:spacing w:line="121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10"/>
                    </w:rPr>
                  </w:pPr>
                  <w:r>
                    <w:rPr>
                      <w:rFonts w:ascii="Times New Roman"/>
                      <w:b/>
                      <w:color w:val="54A73F"/>
                      <w:w w:val="160"/>
                      <w:sz w:val="1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b/>
          <w:color w:val="C1D6AA"/>
          <w:w w:val="95"/>
          <w:sz w:val="22"/>
        </w:rPr>
        <w:t>ORIGINAL</w:t>
      </w:r>
      <w:r>
        <w:rPr>
          <w:b/>
          <w:color w:val="C1D6AA"/>
          <w:spacing w:val="29"/>
          <w:sz w:val="22"/>
        </w:rPr>
        <w:t> </w:t>
      </w:r>
      <w:r>
        <w:rPr>
          <w:b/>
          <w:color w:val="C1D6AA"/>
          <w:spacing w:val="-2"/>
          <w:sz w:val="22"/>
        </w:rPr>
        <w:t>ARTICLE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1"/>
        <w:ind w:left="1620" w:right="1635" w:firstLine="0"/>
        <w:jc w:val="center"/>
        <w:rPr>
          <w:b/>
          <w:sz w:val="25"/>
        </w:rPr>
      </w:pPr>
      <w:r>
        <w:rPr>
          <w:b/>
          <w:color w:val="282826"/>
          <w:w w:val="85"/>
          <w:sz w:val="25"/>
        </w:rPr>
        <w:t>CASE</w:t>
      </w:r>
      <w:r>
        <w:rPr>
          <w:b/>
          <w:color w:val="282826"/>
          <w:spacing w:val="-1"/>
          <w:sz w:val="25"/>
        </w:rPr>
        <w:t> </w:t>
      </w:r>
      <w:r>
        <w:rPr>
          <w:b/>
          <w:color w:val="282826"/>
          <w:w w:val="85"/>
          <w:sz w:val="25"/>
        </w:rPr>
        <w:t>CONTROLLED</w:t>
      </w:r>
      <w:r>
        <w:rPr>
          <w:b/>
          <w:color w:val="282826"/>
          <w:spacing w:val="17"/>
          <w:sz w:val="25"/>
        </w:rPr>
        <w:t> </w:t>
      </w:r>
      <w:r>
        <w:rPr>
          <w:b/>
          <w:color w:val="282826"/>
          <w:w w:val="85"/>
          <w:sz w:val="25"/>
        </w:rPr>
        <w:t>COMPARISON</w:t>
      </w:r>
      <w:r>
        <w:rPr>
          <w:b/>
          <w:color w:val="282826"/>
          <w:spacing w:val="20"/>
          <w:sz w:val="25"/>
        </w:rPr>
        <w:t> </w:t>
      </w:r>
      <w:r>
        <w:rPr>
          <w:b/>
          <w:color w:val="282826"/>
          <w:w w:val="85"/>
          <w:sz w:val="25"/>
        </w:rPr>
        <w:t>OF</w:t>
      </w:r>
      <w:r>
        <w:rPr>
          <w:b/>
          <w:color w:val="282826"/>
          <w:spacing w:val="-6"/>
          <w:sz w:val="25"/>
        </w:rPr>
        <w:t> </w:t>
      </w:r>
      <w:r>
        <w:rPr>
          <w:b/>
          <w:color w:val="282826"/>
          <w:w w:val="85"/>
          <w:sz w:val="25"/>
        </w:rPr>
        <w:t>MATERNAL</w:t>
      </w:r>
      <w:r>
        <w:rPr>
          <w:b/>
          <w:color w:val="282826"/>
          <w:spacing w:val="5"/>
          <w:sz w:val="25"/>
        </w:rPr>
        <w:t> </w:t>
      </w:r>
      <w:r>
        <w:rPr>
          <w:b/>
          <w:color w:val="282826"/>
          <w:w w:val="85"/>
          <w:sz w:val="25"/>
        </w:rPr>
        <w:t>MENTAL</w:t>
      </w:r>
      <w:r>
        <w:rPr>
          <w:b/>
          <w:color w:val="282826"/>
          <w:spacing w:val="12"/>
          <w:sz w:val="25"/>
        </w:rPr>
        <w:t> </w:t>
      </w:r>
      <w:r>
        <w:rPr>
          <w:b/>
          <w:color w:val="282826"/>
          <w:spacing w:val="-2"/>
          <w:w w:val="85"/>
          <w:sz w:val="25"/>
        </w:rPr>
        <w:t>HEALTH</w:t>
      </w:r>
    </w:p>
    <w:p>
      <w:pPr>
        <w:spacing w:before="47"/>
        <w:ind w:left="468" w:right="0" w:firstLine="0"/>
        <w:jc w:val="left"/>
        <w:rPr>
          <w:b/>
          <w:sz w:val="25"/>
        </w:rPr>
      </w:pPr>
      <w:r>
        <w:rPr>
          <w:b/>
          <w:color w:val="282826"/>
          <w:spacing w:val="10"/>
          <w:w w:val="577"/>
          <w:sz w:val="25"/>
        </w:rPr>
        <w:t>F</w:t>
      </w:r>
      <w:r>
        <w:rPr>
          <w:b/>
          <w:color w:val="282826"/>
          <w:spacing w:val="-1"/>
          <w:w w:val="65"/>
          <w:sz w:val="25"/>
        </w:rPr>
        <w:t>MALNOURISHED</w:t>
      </w:r>
      <w:r>
        <w:rPr>
          <w:b/>
          <w:color w:val="282826"/>
          <w:spacing w:val="6"/>
          <w:w w:val="104"/>
          <w:sz w:val="25"/>
        </w:rPr>
        <w:t> </w:t>
      </w:r>
      <w:r>
        <w:rPr>
          <w:b/>
          <w:color w:val="282826"/>
          <w:sz w:val="25"/>
        </w:rPr>
        <w:t>VERSES</w:t>
      </w:r>
      <w:r>
        <w:rPr>
          <w:b/>
          <w:color w:val="282826"/>
          <w:spacing w:val="4"/>
          <w:sz w:val="25"/>
        </w:rPr>
        <w:t> </w:t>
      </w:r>
      <w:r>
        <w:rPr>
          <w:b/>
          <w:color w:val="282826"/>
          <w:sz w:val="25"/>
          <w:u w:val="thick" w:color="282826"/>
        </w:rPr>
        <w:t>WELL-NOURISHED</w:t>
      </w:r>
      <w:r>
        <w:rPr>
          <w:b/>
          <w:color w:val="282826"/>
          <w:spacing w:val="-32"/>
          <w:sz w:val="25"/>
          <w:u w:val="thick" w:color="282826"/>
        </w:rPr>
        <w:t> </w:t>
      </w:r>
      <w:r>
        <w:rPr>
          <w:b/>
          <w:color w:val="282826"/>
          <w:spacing w:val="-2"/>
          <w:sz w:val="25"/>
          <w:u w:val="thick" w:color="282826"/>
        </w:rPr>
        <w:t>CHILDREN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  <w:ind w:left="161"/>
        <w:rPr>
          <w:rFonts w:ascii="Arial"/>
          <w:sz w:val="8"/>
        </w:rPr>
      </w:pPr>
      <w:r>
        <w:rPr>
          <w:color w:val="282826"/>
          <w:w w:val="95"/>
        </w:rPr>
        <w:t>BASHIR</w:t>
      </w:r>
      <w:r>
        <w:rPr>
          <w:color w:val="282826"/>
          <w:spacing w:val="1"/>
        </w:rPr>
        <w:t> </w:t>
      </w:r>
      <w:r>
        <w:rPr>
          <w:color w:val="282826"/>
          <w:w w:val="95"/>
        </w:rPr>
        <w:t>AHMAD',</w:t>
      </w:r>
      <w:r>
        <w:rPr>
          <w:color w:val="282826"/>
          <w:spacing w:val="9"/>
        </w:rPr>
        <w:t> </w:t>
      </w:r>
      <w:r>
        <w:rPr>
          <w:color w:val="282826"/>
          <w:w w:val="95"/>
        </w:rPr>
        <w:t>NAHMA</w:t>
      </w:r>
      <w:r>
        <w:rPr>
          <w:color w:val="282826"/>
          <w:spacing w:val="-3"/>
          <w:w w:val="95"/>
        </w:rPr>
        <w:t> </w:t>
      </w:r>
      <w:r>
        <w:rPr>
          <w:color w:val="282826"/>
          <w:w w:val="95"/>
        </w:rPr>
        <w:t>SATTAR2,</w:t>
      </w:r>
      <w:r>
        <w:rPr>
          <w:color w:val="282826"/>
          <w:spacing w:val="5"/>
        </w:rPr>
        <w:t> </w:t>
      </w:r>
      <w:r>
        <w:rPr>
          <w:color w:val="282826"/>
          <w:w w:val="95"/>
        </w:rPr>
        <w:t>AZIZ</w:t>
      </w:r>
      <w:r>
        <w:rPr>
          <w:color w:val="282826"/>
          <w:spacing w:val="-2"/>
        </w:rPr>
        <w:t> </w:t>
      </w:r>
      <w:r>
        <w:rPr>
          <w:color w:val="282826"/>
          <w:spacing w:val="-2"/>
          <w:w w:val="95"/>
        </w:rPr>
        <w:t>MOHAMMAD</w:t>
      </w:r>
      <w:r>
        <w:rPr>
          <w:rFonts w:ascii="Arial"/>
          <w:color w:val="282826"/>
          <w:spacing w:val="-2"/>
          <w:w w:val="95"/>
          <w:position w:val="9"/>
          <w:sz w:val="8"/>
        </w:rPr>
        <w:t>3</w:t>
      </w:r>
    </w:p>
    <w:p>
      <w:pPr>
        <w:spacing w:line="276" w:lineRule="auto" w:before="104"/>
        <w:ind w:left="147" w:right="5851" w:firstLine="8"/>
        <w:jc w:val="left"/>
        <w:rPr>
          <w:sz w:val="12"/>
        </w:rPr>
      </w:pPr>
      <w:r>
        <w:rPr/>
        <w:pict>
          <v:group style="position:absolute;margin-left:408.504181pt;margin-top:3.704522pt;width:114.65pt;height:34.8pt;mso-position-horizontal-relative:page;mso-position-vertical-relative:paragraph;z-index:15730176" id="docshapegroup5" coordorigin="8170,74" coordsize="2293,696">
            <v:shape style="position:absolute;left:8170;top:74;width:2281;height:696" id="docshape6" coordorigin="8170,74" coordsize="2281,696" path="m8195,770l8195,82m10434,761l10434,74m8170,103l10450,103e" filled="false" stroked="true" strokeweight=".838214pt" strokecolor="#000000">
              <v:path arrowok="t"/>
              <v:stroke dashstyle="solid"/>
            </v:shape>
            <v:line style="position:absolute" from="8183,749" to="10463,749" stroked="true" strokeweight="1.047552pt" strokecolor="#000000">
              <v:stroke dashstyle="solid"/>
            </v:line>
            <v:shape style="position:absolute;left:8203;top:111;width:2222;height:627" type="#_x0000_t202" id="docshape7" filled="false" stroked="false">
              <v:textbox inset="0,0,0,0">
                <w:txbxContent>
                  <w:p>
                    <w:pPr>
                      <w:spacing w:before="103"/>
                      <w:ind w:left="24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82826"/>
                        <w:w w:val="105"/>
                        <w:sz w:val="14"/>
                      </w:rPr>
                      <w:t>Submitted</w:t>
                    </w:r>
                    <w:r>
                      <w:rPr>
                        <w:color w:val="0E0E0E"/>
                        <w:w w:val="105"/>
                        <w:sz w:val="14"/>
                      </w:rPr>
                      <w:t>:</w:t>
                    </w:r>
                    <w:r>
                      <w:rPr>
                        <w:color w:val="0E0E0E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82826"/>
                        <w:w w:val="105"/>
                        <w:sz w:val="14"/>
                      </w:rPr>
                      <w:t>May</w:t>
                    </w:r>
                    <w:r>
                      <w:rPr>
                        <w:color w:val="282826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82826"/>
                        <w:w w:val="105"/>
                        <w:sz w:val="14"/>
                      </w:rPr>
                      <w:t>20,</w:t>
                    </w:r>
                    <w:r>
                      <w:rPr>
                        <w:color w:val="282826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82826"/>
                        <w:spacing w:val="-4"/>
                        <w:w w:val="105"/>
                        <w:sz w:val="14"/>
                      </w:rPr>
                      <w:t>2016</w:t>
                    </w:r>
                  </w:p>
                  <w:p>
                    <w:pPr>
                      <w:spacing w:before="78"/>
                      <w:ind w:left="24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82826"/>
                        <w:spacing w:val="-2"/>
                        <w:w w:val="105"/>
                        <w:sz w:val="14"/>
                      </w:rPr>
                      <w:t>Accepted:</w:t>
                    </w:r>
                    <w:r>
                      <w:rPr>
                        <w:color w:val="282826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82826"/>
                        <w:spacing w:val="-2"/>
                        <w:w w:val="105"/>
                        <w:sz w:val="14"/>
                      </w:rPr>
                      <w:t>August 24,</w:t>
                    </w:r>
                    <w:r>
                      <w:rPr>
                        <w:color w:val="282826"/>
                        <w:spacing w:val="-4"/>
                        <w:w w:val="105"/>
                        <w:sz w:val="14"/>
                      </w:rPr>
                      <w:t> 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07070"/>
          <w:sz w:val="12"/>
        </w:rPr>
        <w:t>'</w:t>
      </w:r>
      <w:r>
        <w:rPr>
          <w:color w:val="383838"/>
          <w:sz w:val="12"/>
        </w:rPr>
        <w:t>Asstt.</w:t>
      </w:r>
      <w:r>
        <w:rPr>
          <w:color w:val="383838"/>
          <w:spacing w:val="9"/>
          <w:sz w:val="12"/>
        </w:rPr>
        <w:t> </w:t>
      </w:r>
      <w:r>
        <w:rPr>
          <w:color w:val="282826"/>
          <w:sz w:val="12"/>
        </w:rPr>
        <w:t>Professor, Psychiatry department</w:t>
      </w:r>
      <w:r>
        <w:rPr>
          <w:color w:val="282826"/>
          <w:spacing w:val="9"/>
          <w:sz w:val="12"/>
        </w:rPr>
        <w:t> </w:t>
      </w:r>
      <w:r>
        <w:rPr>
          <w:color w:val="282826"/>
          <w:sz w:val="12"/>
        </w:rPr>
        <w:t>Khyber Teaching </w:t>
      </w:r>
      <w:r>
        <w:rPr>
          <w:color w:val="0E0E0E"/>
          <w:sz w:val="12"/>
        </w:rPr>
        <w:t>H</w:t>
      </w:r>
      <w:r>
        <w:rPr>
          <w:color w:val="383838"/>
          <w:sz w:val="12"/>
        </w:rPr>
        <w:t>ospital</w:t>
      </w:r>
      <w:r>
        <w:rPr>
          <w:color w:val="383838"/>
          <w:spacing w:val="-7"/>
          <w:sz w:val="12"/>
        </w:rPr>
        <w:t> </w:t>
      </w:r>
      <w:r>
        <w:rPr>
          <w:color w:val="282826"/>
          <w:sz w:val="12"/>
        </w:rPr>
        <w:t>Peshawar</w:t>
      </w:r>
      <w:r>
        <w:rPr>
          <w:color w:val="282826"/>
          <w:spacing w:val="40"/>
          <w:sz w:val="12"/>
        </w:rPr>
        <w:t> </w:t>
      </w:r>
      <w:r>
        <w:rPr>
          <w:color w:val="707070"/>
          <w:sz w:val="12"/>
        </w:rPr>
        <w:t>'</w:t>
      </w:r>
      <w:r>
        <w:rPr>
          <w:color w:val="282826"/>
          <w:sz w:val="12"/>
        </w:rPr>
        <w:t>C</w:t>
      </w:r>
      <w:r>
        <w:rPr>
          <w:color w:val="0E0E0E"/>
          <w:sz w:val="12"/>
        </w:rPr>
        <w:t>l</w:t>
      </w:r>
      <w:r>
        <w:rPr>
          <w:color w:val="282826"/>
          <w:sz w:val="12"/>
        </w:rPr>
        <w:t>inical</w:t>
      </w:r>
      <w:r>
        <w:rPr>
          <w:color w:val="282826"/>
          <w:spacing w:val="-9"/>
          <w:sz w:val="12"/>
        </w:rPr>
        <w:t> </w:t>
      </w:r>
      <w:r>
        <w:rPr>
          <w:color w:val="282826"/>
          <w:sz w:val="12"/>
        </w:rPr>
        <w:t>Psycho</w:t>
      </w:r>
      <w:r>
        <w:rPr>
          <w:color w:val="0E0E0E"/>
          <w:sz w:val="12"/>
        </w:rPr>
        <w:t>l</w:t>
      </w:r>
      <w:r>
        <w:rPr>
          <w:color w:val="383838"/>
          <w:sz w:val="12"/>
        </w:rPr>
        <w:t>ogist</w:t>
      </w:r>
    </w:p>
    <w:p>
      <w:pPr>
        <w:spacing w:before="1"/>
        <w:ind w:left="147" w:right="0" w:firstLine="0"/>
        <w:jc w:val="left"/>
        <w:rPr>
          <w:sz w:val="12"/>
        </w:rPr>
      </w:pPr>
      <w:r>
        <w:rPr>
          <w:color w:val="707070"/>
          <w:sz w:val="12"/>
        </w:rPr>
        <w:t>'</w:t>
      </w:r>
      <w:r>
        <w:rPr>
          <w:color w:val="282826"/>
          <w:sz w:val="12"/>
        </w:rPr>
        <w:t>Trainee</w:t>
      </w:r>
      <w:r>
        <w:rPr>
          <w:color w:val="282826"/>
          <w:spacing w:val="-5"/>
          <w:sz w:val="12"/>
        </w:rPr>
        <w:t> </w:t>
      </w:r>
      <w:r>
        <w:rPr>
          <w:color w:val="282826"/>
          <w:sz w:val="12"/>
        </w:rPr>
        <w:t>registrar,</w:t>
      </w:r>
      <w:r>
        <w:rPr>
          <w:color w:val="282826"/>
          <w:spacing w:val="5"/>
          <w:sz w:val="12"/>
        </w:rPr>
        <w:t> </w:t>
      </w:r>
      <w:r>
        <w:rPr>
          <w:color w:val="282826"/>
          <w:sz w:val="12"/>
        </w:rPr>
        <w:t>Psychiatry</w:t>
      </w:r>
      <w:r>
        <w:rPr>
          <w:color w:val="282826"/>
          <w:spacing w:val="11"/>
          <w:sz w:val="12"/>
        </w:rPr>
        <w:t> </w:t>
      </w:r>
      <w:r>
        <w:rPr>
          <w:color w:val="282826"/>
          <w:sz w:val="12"/>
        </w:rPr>
        <w:t>department</w:t>
      </w:r>
      <w:r>
        <w:rPr>
          <w:color w:val="282826"/>
          <w:spacing w:val="8"/>
          <w:sz w:val="12"/>
        </w:rPr>
        <w:t> </w:t>
      </w:r>
      <w:r>
        <w:rPr>
          <w:color w:val="282826"/>
          <w:sz w:val="12"/>
        </w:rPr>
        <w:t>Khyber</w:t>
      </w:r>
      <w:r>
        <w:rPr>
          <w:color w:val="282826"/>
          <w:spacing w:val="6"/>
          <w:sz w:val="12"/>
        </w:rPr>
        <w:t> </w:t>
      </w:r>
      <w:r>
        <w:rPr>
          <w:color w:val="282826"/>
          <w:sz w:val="12"/>
        </w:rPr>
        <w:t>Teaching</w:t>
      </w:r>
      <w:r>
        <w:rPr>
          <w:color w:val="282826"/>
          <w:spacing w:val="9"/>
          <w:sz w:val="12"/>
        </w:rPr>
        <w:t> </w:t>
      </w:r>
      <w:r>
        <w:rPr>
          <w:color w:val="282826"/>
          <w:sz w:val="12"/>
        </w:rPr>
        <w:t>Hospital</w:t>
      </w:r>
      <w:r>
        <w:rPr>
          <w:color w:val="282826"/>
          <w:spacing w:val="6"/>
          <w:sz w:val="12"/>
        </w:rPr>
        <w:t> </w:t>
      </w:r>
      <w:r>
        <w:rPr>
          <w:color w:val="282826"/>
          <w:spacing w:val="-2"/>
          <w:sz w:val="12"/>
        </w:rPr>
        <w:t>Peshawar</w:t>
      </w:r>
    </w:p>
    <w:p>
      <w:pPr>
        <w:pStyle w:val="BodyText"/>
        <w:spacing w:before="8"/>
        <w:rPr>
          <w:sz w:val="24"/>
        </w:rPr>
      </w:pPr>
    </w:p>
    <w:p>
      <w:pPr>
        <w:spacing w:before="93"/>
        <w:ind w:left="150" w:right="0" w:firstLine="0"/>
        <w:jc w:val="left"/>
        <w:rPr>
          <w:sz w:val="13"/>
        </w:rPr>
      </w:pPr>
      <w:r>
        <w:rPr>
          <w:rFonts w:ascii="Times New Roman"/>
          <w:b/>
          <w:color w:val="282826"/>
          <w:w w:val="95"/>
          <w:sz w:val="18"/>
        </w:rPr>
        <w:t>CORRESPONDENCE:</w:t>
      </w:r>
      <w:r>
        <w:rPr>
          <w:rFonts w:ascii="Times New Roman"/>
          <w:b/>
          <w:color w:val="282826"/>
          <w:spacing w:val="2"/>
          <w:sz w:val="18"/>
        </w:rPr>
        <w:t> </w:t>
      </w:r>
      <w:r>
        <w:rPr>
          <w:rFonts w:ascii="Times New Roman"/>
          <w:b/>
          <w:color w:val="282826"/>
          <w:w w:val="95"/>
          <w:sz w:val="18"/>
        </w:rPr>
        <w:t>DR</w:t>
      </w:r>
      <w:r>
        <w:rPr>
          <w:rFonts w:ascii="Times New Roman"/>
          <w:b/>
          <w:color w:val="282826"/>
          <w:spacing w:val="16"/>
          <w:sz w:val="18"/>
        </w:rPr>
        <w:t> </w:t>
      </w:r>
      <w:r>
        <w:rPr>
          <w:rFonts w:ascii="Times New Roman"/>
          <w:b/>
          <w:color w:val="282826"/>
          <w:w w:val="95"/>
          <w:sz w:val="18"/>
        </w:rPr>
        <w:t>BASHIR</w:t>
      </w:r>
      <w:r>
        <w:rPr>
          <w:rFonts w:ascii="Times New Roman"/>
          <w:b/>
          <w:color w:val="282826"/>
          <w:spacing w:val="16"/>
          <w:sz w:val="18"/>
        </w:rPr>
        <w:t> </w:t>
      </w:r>
      <w:r>
        <w:rPr>
          <w:rFonts w:ascii="Times New Roman"/>
          <w:b/>
          <w:color w:val="282826"/>
          <w:w w:val="95"/>
          <w:sz w:val="18"/>
        </w:rPr>
        <w:t>AHMAD,</w:t>
      </w:r>
      <w:r>
        <w:rPr>
          <w:rFonts w:ascii="Times New Roman"/>
          <w:b/>
          <w:color w:val="282826"/>
          <w:spacing w:val="14"/>
          <w:sz w:val="18"/>
        </w:rPr>
        <w:t> </w:t>
      </w:r>
      <w:r>
        <w:rPr>
          <w:color w:val="282826"/>
          <w:w w:val="95"/>
          <w:sz w:val="13"/>
        </w:rPr>
        <w:t>E-mail:</w:t>
      </w:r>
      <w:r>
        <w:rPr>
          <w:color w:val="282826"/>
          <w:spacing w:val="7"/>
          <w:sz w:val="13"/>
        </w:rPr>
        <w:t> </w:t>
      </w:r>
      <w:hyperlink r:id="rId7">
        <w:r>
          <w:rPr>
            <w:color w:val="383838"/>
            <w:spacing w:val="-2"/>
            <w:w w:val="95"/>
            <w:sz w:val="13"/>
          </w:rPr>
          <w:t>bashirpesh@yahoo.com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50"/>
          <w:pgMar w:footer="1845" w:header="0" w:top="1460" w:bottom="2040" w:left="1180" w:right="218"/>
          <w:pgNumType w:start="1"/>
        </w:sectPr>
      </w:pPr>
    </w:p>
    <w:p>
      <w:pPr>
        <w:pStyle w:val="Heading1"/>
        <w:spacing w:before="93"/>
        <w:ind w:left="155"/>
      </w:pPr>
      <w:r>
        <w:rPr>
          <w:color w:val="54A73F"/>
          <w:spacing w:val="-2"/>
          <w:w w:val="95"/>
        </w:rPr>
        <w:t>ABSTRACT</w:t>
      </w:r>
    </w:p>
    <w:p>
      <w:pPr>
        <w:spacing w:before="175"/>
        <w:ind w:left="1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73F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18"/>
        <w:ind w:left="152" w:right="58" w:hanging="7"/>
        <w:jc w:val="both"/>
      </w:pPr>
      <w:r>
        <w:rPr>
          <w:color w:val="282826"/>
          <w:w w:val="110"/>
        </w:rPr>
        <w:t>To</w:t>
      </w:r>
      <w:r>
        <w:rPr>
          <w:color w:val="282826"/>
          <w:w w:val="110"/>
        </w:rPr>
        <w:t> compare</w:t>
      </w:r>
      <w:r>
        <w:rPr>
          <w:color w:val="282826"/>
          <w:w w:val="110"/>
        </w:rPr>
        <w:t> the</w:t>
      </w:r>
      <w:r>
        <w:rPr>
          <w:color w:val="282826"/>
          <w:w w:val="110"/>
        </w:rPr>
        <w:t> maternal</w:t>
      </w:r>
      <w:r>
        <w:rPr>
          <w:color w:val="282826"/>
          <w:w w:val="110"/>
        </w:rPr>
        <w:t> mental</w:t>
      </w:r>
      <w:r>
        <w:rPr>
          <w:color w:val="282826"/>
          <w:w w:val="110"/>
        </w:rPr>
        <w:t> health</w:t>
      </w:r>
      <w:r>
        <w:rPr>
          <w:color w:val="282826"/>
          <w:w w:val="110"/>
        </w:rPr>
        <w:t> status of </w:t>
      </w:r>
      <w:r>
        <w:rPr>
          <w:color w:val="282826"/>
          <w:spacing w:val="-2"/>
          <w:w w:val="110"/>
        </w:rPr>
        <w:t>malnourished verses</w:t>
      </w:r>
      <w:r>
        <w:rPr>
          <w:color w:val="282826"/>
          <w:spacing w:val="-3"/>
          <w:w w:val="110"/>
        </w:rPr>
        <w:t> </w:t>
      </w:r>
      <w:r>
        <w:rPr>
          <w:color w:val="383838"/>
          <w:spacing w:val="-2"/>
          <w:w w:val="110"/>
        </w:rPr>
        <w:t>well-nourished</w:t>
      </w:r>
      <w:r>
        <w:rPr>
          <w:color w:val="383838"/>
          <w:spacing w:val="-19"/>
          <w:w w:val="110"/>
        </w:rPr>
        <w:t> </w:t>
      </w:r>
      <w:r>
        <w:rPr>
          <w:color w:val="282826"/>
          <w:spacing w:val="-2"/>
          <w:w w:val="110"/>
        </w:rPr>
        <w:t>children.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4A73F"/>
          <w:w w:val="90"/>
        </w:rPr>
        <w:t>STUDY</w:t>
      </w:r>
      <w:r>
        <w:rPr>
          <w:color w:val="54A73F"/>
          <w:spacing w:val="28"/>
        </w:rPr>
        <w:t> </w:t>
      </w:r>
      <w:r>
        <w:rPr>
          <w:color w:val="54A73F"/>
          <w:spacing w:val="-2"/>
        </w:rPr>
        <w:t>DESIGN</w:t>
      </w:r>
    </w:p>
    <w:p>
      <w:pPr>
        <w:pStyle w:val="BodyText"/>
        <w:spacing w:before="23"/>
        <w:ind w:left="150"/>
        <w:jc w:val="both"/>
      </w:pPr>
      <w:r>
        <w:rPr>
          <w:color w:val="282826"/>
          <w:w w:val="90"/>
        </w:rPr>
        <w:t>Cross</w:t>
      </w:r>
      <w:r>
        <w:rPr>
          <w:color w:val="282826"/>
          <w:spacing w:val="-2"/>
        </w:rPr>
        <w:t> </w:t>
      </w:r>
      <w:r>
        <w:rPr>
          <w:color w:val="383838"/>
          <w:spacing w:val="-2"/>
        </w:rPr>
        <w:t>sectiona</w:t>
      </w:r>
      <w:r>
        <w:rPr>
          <w:color w:val="282826"/>
          <w:spacing w:val="-2"/>
        </w:rPr>
        <w:t>I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56"/>
      </w:pPr>
      <w:r>
        <w:rPr>
          <w:color w:val="54A73F"/>
          <w:w w:val="90"/>
        </w:rPr>
        <w:t>PLACE</w:t>
      </w:r>
      <w:r>
        <w:rPr>
          <w:color w:val="54A73F"/>
          <w:spacing w:val="6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11"/>
        </w:rPr>
        <w:t> </w:t>
      </w:r>
      <w:r>
        <w:rPr>
          <w:color w:val="54A73F"/>
          <w:w w:val="90"/>
        </w:rPr>
        <w:t>DURATION</w:t>
      </w:r>
      <w:r>
        <w:rPr>
          <w:color w:val="54A73F"/>
          <w:spacing w:val="20"/>
        </w:rPr>
        <w:t> </w:t>
      </w:r>
      <w:r>
        <w:rPr>
          <w:color w:val="54A73F"/>
          <w:w w:val="90"/>
        </w:rPr>
        <w:t>OF</w:t>
      </w:r>
      <w:r>
        <w:rPr>
          <w:color w:val="54A73F"/>
          <w:spacing w:val="-1"/>
        </w:rPr>
        <w:t> </w:t>
      </w:r>
      <w:r>
        <w:rPr>
          <w:color w:val="54A73F"/>
          <w:spacing w:val="-2"/>
          <w:w w:val="90"/>
        </w:rPr>
        <w:t>STUDY</w:t>
      </w:r>
    </w:p>
    <w:p>
      <w:pPr>
        <w:pStyle w:val="BodyText"/>
        <w:spacing w:line="292" w:lineRule="auto" w:before="22"/>
        <w:ind w:left="151" w:right="55" w:hanging="6"/>
        <w:jc w:val="both"/>
      </w:pPr>
      <w:r>
        <w:rPr>
          <w:color w:val="282826"/>
          <w:w w:val="105"/>
        </w:rPr>
        <w:t>The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conducted</w:t>
      </w:r>
      <w:r>
        <w:rPr>
          <w:color w:val="282826"/>
          <w:w w:val="105"/>
        </w:rPr>
        <w:t> from</w:t>
      </w:r>
      <w:r>
        <w:rPr>
          <w:color w:val="282826"/>
          <w:w w:val="105"/>
        </w:rPr>
        <w:t> April</w:t>
      </w:r>
      <w:r>
        <w:rPr>
          <w:color w:val="282826"/>
          <w:w w:val="105"/>
        </w:rPr>
        <w:t> 2003</w:t>
      </w:r>
      <w:r>
        <w:rPr>
          <w:color w:val="282826"/>
          <w:w w:val="105"/>
        </w:rPr>
        <w:t> to</w:t>
      </w:r>
      <w:r>
        <w:rPr>
          <w:color w:val="282826"/>
          <w:w w:val="105"/>
        </w:rPr>
        <w:t> October</w:t>
      </w:r>
      <w:r>
        <w:rPr>
          <w:color w:val="282826"/>
          <w:w w:val="105"/>
        </w:rPr>
        <w:t> 2003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at </w:t>
      </w:r>
      <w:r>
        <w:rPr>
          <w:color w:val="282826"/>
        </w:rPr>
        <w:t>pediatrics</w:t>
      </w:r>
      <w:r>
        <w:rPr>
          <w:color w:val="282826"/>
          <w:spacing w:val="-10"/>
        </w:rPr>
        <w:t> </w:t>
      </w:r>
      <w:r>
        <w:rPr>
          <w:color w:val="282826"/>
        </w:rPr>
        <w:t>department</w:t>
      </w:r>
      <w:r>
        <w:rPr>
          <w:color w:val="282826"/>
          <w:spacing w:val="-3"/>
        </w:rPr>
        <w:t> </w:t>
      </w:r>
      <w:r>
        <w:rPr>
          <w:color w:val="282826"/>
        </w:rPr>
        <w:t>PGMI,</w:t>
      </w:r>
      <w:r>
        <w:rPr>
          <w:color w:val="282826"/>
          <w:spacing w:val="-10"/>
        </w:rPr>
        <w:t> </w:t>
      </w:r>
      <w:r>
        <w:rPr>
          <w:color w:val="282826"/>
        </w:rPr>
        <w:t>Lady</w:t>
      </w:r>
      <w:r>
        <w:rPr>
          <w:color w:val="282826"/>
          <w:spacing w:val="-10"/>
        </w:rPr>
        <w:t> </w:t>
      </w:r>
      <w:r>
        <w:rPr>
          <w:color w:val="282826"/>
        </w:rPr>
        <w:t>Reading</w:t>
      </w:r>
      <w:r>
        <w:rPr>
          <w:color w:val="282826"/>
          <w:spacing w:val="-5"/>
        </w:rPr>
        <w:t> </w:t>
      </w:r>
      <w:r>
        <w:rPr>
          <w:color w:val="282826"/>
        </w:rPr>
        <w:t>Hospital,</w:t>
      </w:r>
      <w:r>
        <w:rPr>
          <w:color w:val="282826"/>
          <w:spacing w:val="-10"/>
        </w:rPr>
        <w:t> </w:t>
      </w:r>
      <w:r>
        <w:rPr>
          <w:color w:val="282826"/>
        </w:rPr>
        <w:t>Peshawar,</w:t>
      </w:r>
      <w:r>
        <w:rPr>
          <w:color w:val="282826"/>
          <w:w w:val="105"/>
        </w:rPr>
        <w:t> KPK,</w:t>
      </w:r>
      <w:r>
        <w:rPr>
          <w:color w:val="282826"/>
          <w:spacing w:val="-24"/>
          <w:w w:val="105"/>
        </w:rPr>
        <w:t> </w:t>
      </w:r>
      <w:r>
        <w:rPr>
          <w:color w:val="282826"/>
          <w:w w:val="105"/>
        </w:rPr>
        <w:t>Pakistan.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54A73F"/>
          <w:w w:val="85"/>
        </w:rPr>
        <w:t>SUBJECTS</w:t>
      </w:r>
      <w:r>
        <w:rPr>
          <w:color w:val="54A73F"/>
          <w:spacing w:val="17"/>
        </w:rPr>
        <w:t> </w:t>
      </w:r>
      <w:r>
        <w:rPr>
          <w:color w:val="54A73F"/>
          <w:w w:val="85"/>
        </w:rPr>
        <w:t>AND</w:t>
      </w:r>
      <w:r>
        <w:rPr>
          <w:color w:val="54A73F"/>
          <w:spacing w:val="6"/>
        </w:rPr>
        <w:t> </w:t>
      </w:r>
      <w:r>
        <w:rPr>
          <w:color w:val="54A73F"/>
          <w:spacing w:val="-2"/>
          <w:w w:val="85"/>
        </w:rPr>
        <w:t>METHOD</w:t>
      </w:r>
    </w:p>
    <w:p>
      <w:pPr>
        <w:pStyle w:val="BodyText"/>
        <w:spacing w:line="292" w:lineRule="auto" w:before="23"/>
        <w:ind w:left="150" w:right="47" w:firstLine="2"/>
        <w:jc w:val="both"/>
      </w:pPr>
      <w:r>
        <w:rPr>
          <w:color w:val="282826"/>
          <w:w w:val="105"/>
        </w:rPr>
        <w:t>200</w:t>
      </w:r>
      <w:r>
        <w:rPr>
          <w:color w:val="282826"/>
          <w:w w:val="105"/>
        </w:rPr>
        <w:t> mothers</w:t>
      </w:r>
      <w:r>
        <w:rPr>
          <w:color w:val="282826"/>
          <w:w w:val="105"/>
        </w:rPr>
        <w:t> including</w:t>
      </w:r>
      <w:r>
        <w:rPr>
          <w:color w:val="282826"/>
          <w:w w:val="105"/>
        </w:rPr>
        <w:t> 100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malnourished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100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well­ </w:t>
      </w:r>
      <w:r>
        <w:rPr>
          <w:color w:val="282826"/>
          <w:w w:val="105"/>
        </w:rPr>
        <w:t>nourished children's mothers admitted in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Pediatrics unit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lady Reading</w:t>
      </w:r>
      <w:r>
        <w:rPr>
          <w:color w:val="282826"/>
          <w:w w:val="105"/>
        </w:rPr>
        <w:t> Hospital</w:t>
      </w:r>
      <w:r>
        <w:rPr>
          <w:color w:val="282826"/>
          <w:w w:val="105"/>
        </w:rPr>
        <w:t> Peshawar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included</w:t>
      </w:r>
      <w:r>
        <w:rPr>
          <w:color w:val="282826"/>
          <w:w w:val="105"/>
        </w:rPr>
        <w:t> in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study. </w:t>
      </w:r>
      <w:r>
        <w:rPr>
          <w:color w:val="282826"/>
          <w:w w:val="105"/>
        </w:rPr>
        <w:t>Psychiatric</w:t>
      </w:r>
      <w:r>
        <w:rPr>
          <w:color w:val="282826"/>
          <w:w w:val="105"/>
        </w:rPr>
        <w:t> problems</w:t>
      </w:r>
      <w:r>
        <w:rPr>
          <w:color w:val="282826"/>
          <w:w w:val="105"/>
        </w:rPr>
        <w:t> were</w:t>
      </w:r>
      <w:r>
        <w:rPr>
          <w:color w:val="282826"/>
          <w:w w:val="105"/>
        </w:rPr>
        <w:t> diagnosed</w:t>
      </w:r>
      <w:r>
        <w:rPr>
          <w:color w:val="282826"/>
          <w:w w:val="105"/>
        </w:rPr>
        <w:t> through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w w:val="105"/>
        </w:rPr>
        <w:t> semi structured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interview,</w:t>
      </w:r>
      <w:r>
        <w:rPr>
          <w:color w:val="282826"/>
          <w:w w:val="105"/>
        </w:rPr>
        <w:t> according</w:t>
      </w:r>
      <w:r>
        <w:rPr>
          <w:color w:val="282826"/>
          <w:w w:val="105"/>
        </w:rPr>
        <w:t> to the</w:t>
      </w:r>
      <w:r>
        <w:rPr>
          <w:color w:val="282826"/>
          <w:w w:val="105"/>
        </w:rPr>
        <w:t> Diagnostic</w:t>
      </w:r>
      <w:r>
        <w:rPr>
          <w:color w:val="282826"/>
          <w:w w:val="105"/>
        </w:rPr>
        <w:t> and </w:t>
      </w:r>
      <w:r>
        <w:rPr>
          <w:color w:val="282826"/>
          <w:spacing w:val="-2"/>
          <w:w w:val="105"/>
        </w:rPr>
        <w:t>Statistical</w:t>
      </w:r>
      <w:r>
        <w:rPr>
          <w:color w:val="282826"/>
          <w:spacing w:val="-4"/>
          <w:w w:val="105"/>
        </w:rPr>
        <w:t> </w:t>
      </w:r>
      <w:r>
        <w:rPr>
          <w:color w:val="282826"/>
          <w:spacing w:val="-2"/>
          <w:w w:val="105"/>
        </w:rPr>
        <w:t>Manual of Mental</w:t>
      </w:r>
      <w:r>
        <w:rPr>
          <w:color w:val="282826"/>
          <w:spacing w:val="-3"/>
          <w:w w:val="105"/>
        </w:rPr>
        <w:t> </w:t>
      </w:r>
      <w:r>
        <w:rPr>
          <w:color w:val="282826"/>
          <w:spacing w:val="-2"/>
          <w:w w:val="105"/>
        </w:rPr>
        <w:t>Disorders Version</w:t>
      </w:r>
      <w:r>
        <w:rPr>
          <w:color w:val="282826"/>
          <w:spacing w:val="-3"/>
          <w:w w:val="105"/>
        </w:rPr>
        <w:t> </w:t>
      </w:r>
      <w:r>
        <w:rPr>
          <w:color w:val="282826"/>
          <w:spacing w:val="-2"/>
          <w:w w:val="105"/>
        </w:rPr>
        <w:t>4</w:t>
      </w:r>
      <w:r>
        <w:rPr>
          <w:color w:val="282826"/>
          <w:spacing w:val="-8"/>
          <w:w w:val="105"/>
        </w:rPr>
        <w:t> </w:t>
      </w:r>
      <w:r>
        <w:rPr>
          <w:color w:val="282826"/>
          <w:spacing w:val="-2"/>
          <w:w w:val="105"/>
        </w:rPr>
        <w:t>Text</w:t>
      </w:r>
      <w:r>
        <w:rPr>
          <w:color w:val="282826"/>
          <w:spacing w:val="-5"/>
          <w:w w:val="105"/>
        </w:rPr>
        <w:t> </w:t>
      </w:r>
      <w:r>
        <w:rPr>
          <w:color w:val="282826"/>
          <w:spacing w:val="-2"/>
          <w:w w:val="105"/>
        </w:rPr>
        <w:t>Revision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(DSM-IV</w:t>
      </w:r>
      <w:r>
        <w:rPr>
          <w:color w:val="383838"/>
          <w:spacing w:val="-18"/>
          <w:w w:val="105"/>
        </w:rPr>
        <w:t> </w:t>
      </w:r>
      <w:r>
        <w:rPr>
          <w:color w:val="282826"/>
          <w:w w:val="105"/>
        </w:rPr>
        <w:t>TR)</w:t>
      </w:r>
      <w:r>
        <w:rPr>
          <w:color w:val="4F4F4F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162"/>
      </w:pPr>
      <w:r>
        <w:rPr>
          <w:color w:val="54A73F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50" w:right="38"/>
        <w:jc w:val="both"/>
      </w:pPr>
      <w:r>
        <w:rPr>
          <w:color w:val="282826"/>
          <w:w w:val="105"/>
        </w:rPr>
        <w:t>45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%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mothers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malnourished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33%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well­ </w:t>
      </w:r>
      <w:r>
        <w:rPr>
          <w:color w:val="282826"/>
          <w:w w:val="105"/>
        </w:rPr>
        <w:t>nourished</w:t>
      </w:r>
      <w:r>
        <w:rPr>
          <w:color w:val="282826"/>
          <w:w w:val="105"/>
        </w:rPr>
        <w:t> children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found</w:t>
      </w:r>
      <w:r>
        <w:rPr>
          <w:color w:val="282826"/>
          <w:w w:val="105"/>
        </w:rPr>
        <w:t> to</w:t>
      </w:r>
      <w:r>
        <w:rPr>
          <w:color w:val="282826"/>
          <w:w w:val="105"/>
        </w:rPr>
        <w:t> have</w:t>
      </w:r>
      <w:r>
        <w:rPr>
          <w:color w:val="282826"/>
          <w:w w:val="105"/>
        </w:rPr>
        <w:t> a</w:t>
      </w:r>
      <w:r>
        <w:rPr>
          <w:color w:val="282826"/>
          <w:w w:val="105"/>
        </w:rPr>
        <w:t> psychological problem,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most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common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being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Depressive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disorder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29</w:t>
      </w:r>
      <w:r>
        <w:rPr>
          <w:color w:val="282826"/>
          <w:spacing w:val="-10"/>
          <w:w w:val="105"/>
        </w:rPr>
        <w:t> </w:t>
      </w:r>
      <w:r>
        <w:rPr>
          <w:color w:val="383838"/>
          <w:w w:val="105"/>
        </w:rPr>
        <w:t>% </w:t>
      </w:r>
      <w:r>
        <w:rPr>
          <w:color w:val="282826"/>
          <w:w w:val="105"/>
        </w:rPr>
        <w:t>of</w:t>
      </w:r>
      <w:r>
        <w:rPr>
          <w:color w:val="282826"/>
          <w:w w:val="105"/>
        </w:rPr>
        <w:t> mothers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malnourished</w:t>
      </w:r>
      <w:r>
        <w:rPr>
          <w:color w:val="282826"/>
          <w:w w:val="105"/>
        </w:rPr>
        <w:t> children</w:t>
      </w:r>
      <w:r>
        <w:rPr>
          <w:color w:val="282826"/>
          <w:w w:val="105"/>
        </w:rPr>
        <w:t> vs. 18% of</w:t>
      </w:r>
      <w:r>
        <w:rPr>
          <w:color w:val="282826"/>
          <w:w w:val="105"/>
        </w:rPr>
        <w:t> mothers</w:t>
      </w:r>
      <w:r>
        <w:rPr>
          <w:color w:val="282826"/>
          <w:w w:val="105"/>
        </w:rPr>
        <w:t> of </w:t>
      </w:r>
      <w:r>
        <w:rPr>
          <w:color w:val="383838"/>
          <w:w w:val="105"/>
        </w:rPr>
        <w:t>well-nourished</w:t>
      </w:r>
      <w:r>
        <w:rPr>
          <w:color w:val="383838"/>
          <w:spacing w:val="-1"/>
          <w:w w:val="105"/>
        </w:rPr>
        <w:t> </w:t>
      </w:r>
      <w:r>
        <w:rPr>
          <w:color w:val="282826"/>
          <w:w w:val="105"/>
        </w:rPr>
        <w:t>children</w:t>
      </w:r>
      <w:r>
        <w:rPr>
          <w:color w:val="0E0E0E"/>
          <w:w w:val="105"/>
        </w:rPr>
        <w:t>.</w:t>
      </w:r>
      <w:r>
        <w:rPr>
          <w:color w:val="0E0E0E"/>
          <w:spacing w:val="-11"/>
          <w:w w:val="105"/>
        </w:rPr>
        <w:t> </w:t>
      </w:r>
      <w:r>
        <w:rPr>
          <w:color w:val="282826"/>
          <w:w w:val="105"/>
        </w:rPr>
        <w:t>Adjusting for all other known factors like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age,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literacy and socioeconomic</w:t>
      </w:r>
      <w:r>
        <w:rPr>
          <w:color w:val="282826"/>
          <w:w w:val="105"/>
        </w:rPr>
        <w:t> status,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maternal mental </w:t>
      </w:r>
      <w:r>
        <w:rPr>
          <w:color w:val="282826"/>
        </w:rPr>
        <w:t>illness</w:t>
      </w:r>
      <w:r>
        <w:rPr>
          <w:color w:val="282826"/>
          <w:spacing w:val="-7"/>
        </w:rPr>
        <w:t> </w:t>
      </w:r>
      <w:r>
        <w:rPr>
          <w:color w:val="282826"/>
        </w:rPr>
        <w:t>in general (Odds ratio=2.38, 95%</w:t>
      </w:r>
      <w:r>
        <w:rPr>
          <w:color w:val="282826"/>
          <w:spacing w:val="-7"/>
        </w:rPr>
        <w:t> </w:t>
      </w:r>
      <w:r>
        <w:rPr>
          <w:color w:val="282826"/>
        </w:rPr>
        <w:t>Cl:1.34-4</w:t>
      </w:r>
      <w:r>
        <w:rPr>
          <w:color w:val="5D5D5D"/>
        </w:rPr>
        <w:t>.</w:t>
      </w:r>
      <w:r>
        <w:rPr>
          <w:color w:val="282826"/>
        </w:rPr>
        <w:t>22,</w:t>
      </w:r>
      <w:r>
        <w:rPr>
          <w:color w:val="282826"/>
          <w:spacing w:val="-10"/>
        </w:rPr>
        <w:t> </w:t>
      </w:r>
      <w:r>
        <w:rPr>
          <w:color w:val="282826"/>
        </w:rPr>
        <w:t>P=0.003)</w:t>
      </w:r>
      <w:r>
        <w:rPr>
          <w:color w:val="282826"/>
          <w:w w:val="105"/>
        </w:rPr>
        <w:t> and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depressive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illness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282826"/>
          <w:spacing w:val="-6"/>
          <w:w w:val="105"/>
        </w:rPr>
        <w:t> </w:t>
      </w:r>
      <w:r>
        <w:rPr>
          <w:color w:val="282826"/>
          <w:w w:val="105"/>
        </w:rPr>
        <w:t>particular</w:t>
      </w:r>
      <w:r>
        <w:rPr>
          <w:color w:val="282826"/>
          <w:spacing w:val="-3"/>
          <w:w w:val="105"/>
        </w:rPr>
        <w:t> </w:t>
      </w:r>
      <w:r>
        <w:rPr>
          <w:color w:val="383838"/>
          <w:w w:val="105"/>
        </w:rPr>
        <w:t>(Odds </w:t>
      </w:r>
      <w:r>
        <w:rPr>
          <w:color w:val="282826"/>
          <w:w w:val="105"/>
        </w:rPr>
        <w:t>ratio=l</w:t>
      </w:r>
      <w:r>
        <w:rPr>
          <w:color w:val="282826"/>
          <w:spacing w:val="-11"/>
          <w:w w:val="105"/>
        </w:rPr>
        <w:t> </w:t>
      </w:r>
      <w:r>
        <w:rPr>
          <w:color w:val="5D5D5D"/>
          <w:w w:val="105"/>
        </w:rPr>
        <w:t>.</w:t>
      </w:r>
      <w:r>
        <w:rPr>
          <w:color w:val="282826"/>
          <w:w w:val="105"/>
        </w:rPr>
        <w:t>94,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95</w:t>
      </w:r>
      <w:r>
        <w:rPr>
          <w:color w:val="282826"/>
          <w:spacing w:val="-10"/>
          <w:w w:val="105"/>
        </w:rPr>
        <w:t> </w:t>
      </w:r>
      <w:r>
        <w:rPr>
          <w:color w:val="383838"/>
          <w:w w:val="105"/>
        </w:rPr>
        <w:t>%</w:t>
      </w:r>
      <w:r>
        <w:rPr>
          <w:color w:val="383838"/>
          <w:spacing w:val="-7"/>
          <w:w w:val="105"/>
        </w:rPr>
        <w:t> </w:t>
      </w:r>
      <w:r>
        <w:rPr>
          <w:color w:val="282826"/>
          <w:w w:val="105"/>
        </w:rPr>
        <w:t>Cl</w:t>
      </w:r>
      <w:r>
        <w:rPr>
          <w:color w:val="5D5D5D"/>
          <w:w w:val="105"/>
        </w:rPr>
        <w:t>: </w:t>
      </w:r>
      <w:r>
        <w:rPr>
          <w:color w:val="282826"/>
          <w:w w:val="105"/>
        </w:rPr>
        <w:t>1</w:t>
      </w:r>
      <w:r>
        <w:rPr>
          <w:color w:val="0E0E0E"/>
          <w:w w:val="105"/>
        </w:rPr>
        <w:t>.</w:t>
      </w:r>
      <w:r>
        <w:rPr>
          <w:color w:val="282826"/>
          <w:w w:val="105"/>
        </w:rPr>
        <w:t>05-3.57,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P</w:t>
      </w:r>
      <w:r>
        <w:rPr>
          <w:color w:val="282826"/>
          <w:spacing w:val="-10"/>
          <w:w w:val="105"/>
        </w:rPr>
        <w:t> </w:t>
      </w:r>
      <w:r>
        <w:rPr>
          <w:color w:val="707070"/>
          <w:w w:val="105"/>
          <w:sz w:val="13"/>
        </w:rPr>
        <w:t>&lt;:</w:t>
      </w:r>
      <w:r>
        <w:rPr>
          <w:color w:val="707070"/>
          <w:spacing w:val="12"/>
          <w:w w:val="105"/>
          <w:sz w:val="13"/>
        </w:rPr>
        <w:t> </w:t>
      </w:r>
      <w:r>
        <w:rPr>
          <w:color w:val="282826"/>
          <w:w w:val="105"/>
        </w:rPr>
        <w:t>0.034)</w:t>
      </w:r>
      <w:r>
        <w:rPr>
          <w:color w:val="282826"/>
          <w:spacing w:val="-5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11"/>
          <w:w w:val="105"/>
        </w:rPr>
        <w:t> </w:t>
      </w:r>
      <w:r>
        <w:rPr>
          <w:color w:val="282826"/>
          <w:w w:val="105"/>
        </w:rPr>
        <w:t>found</w:t>
      </w:r>
      <w:r>
        <w:rPr>
          <w:color w:val="282826"/>
          <w:spacing w:val="-9"/>
          <w:w w:val="105"/>
        </w:rPr>
        <w:t> </w:t>
      </w:r>
      <w:r>
        <w:rPr>
          <w:color w:val="282826"/>
          <w:w w:val="105"/>
        </w:rPr>
        <w:t>significantly</w:t>
      </w:r>
      <w:r>
        <w:rPr>
          <w:color w:val="282826"/>
          <w:spacing w:val="-6"/>
          <w:w w:val="105"/>
        </w:rPr>
        <w:t> </w:t>
      </w:r>
      <w:r>
        <w:rPr>
          <w:color w:val="282826"/>
          <w:w w:val="105"/>
        </w:rPr>
        <w:t>correlated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with malnourishment</w:t>
      </w:r>
      <w:r>
        <w:rPr>
          <w:color w:val="282826"/>
          <w:spacing w:val="-24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282826"/>
          <w:spacing w:val="-17"/>
          <w:w w:val="105"/>
        </w:rPr>
        <w:t> </w:t>
      </w:r>
      <w:r>
        <w:rPr>
          <w:color w:val="282826"/>
          <w:w w:val="105"/>
        </w:rPr>
        <w:t>children.</w:t>
      </w:r>
    </w:p>
    <w:p>
      <w:pPr>
        <w:pStyle w:val="BodyText"/>
        <w:spacing w:before="10"/>
      </w:pPr>
    </w:p>
    <w:p>
      <w:pPr>
        <w:pStyle w:val="Heading1"/>
        <w:ind w:left="150"/>
      </w:pPr>
      <w:r>
        <w:rPr>
          <w:color w:val="54A73F"/>
          <w:spacing w:val="-2"/>
        </w:rPr>
        <w:t>CONCLUSION</w:t>
      </w:r>
    </w:p>
    <w:p>
      <w:pPr>
        <w:pStyle w:val="BodyText"/>
        <w:spacing w:line="292" w:lineRule="auto" w:before="22"/>
        <w:ind w:left="152" w:right="52" w:hanging="2"/>
        <w:jc w:val="both"/>
      </w:pPr>
      <w:r>
        <w:rPr>
          <w:color w:val="282826"/>
          <w:w w:val="110"/>
        </w:rPr>
        <w:t>Maternal</w:t>
      </w:r>
      <w:r>
        <w:rPr>
          <w:color w:val="282826"/>
          <w:spacing w:val="-4"/>
          <w:w w:val="110"/>
        </w:rPr>
        <w:t> </w:t>
      </w:r>
      <w:r>
        <w:rPr>
          <w:color w:val="282826"/>
          <w:w w:val="110"/>
        </w:rPr>
        <w:t>mental</w:t>
      </w:r>
      <w:r>
        <w:rPr>
          <w:color w:val="282826"/>
          <w:spacing w:val="-6"/>
          <w:w w:val="110"/>
        </w:rPr>
        <w:t> </w:t>
      </w:r>
      <w:r>
        <w:rPr>
          <w:color w:val="282826"/>
          <w:w w:val="110"/>
        </w:rPr>
        <w:t>health</w:t>
      </w:r>
      <w:r>
        <w:rPr>
          <w:color w:val="282826"/>
          <w:spacing w:val="-5"/>
          <w:w w:val="110"/>
        </w:rPr>
        <w:t> </w:t>
      </w:r>
      <w:r>
        <w:rPr>
          <w:color w:val="282826"/>
          <w:w w:val="110"/>
        </w:rPr>
        <w:t>problems,</w:t>
      </w:r>
      <w:r>
        <w:rPr>
          <w:color w:val="282826"/>
          <w:spacing w:val="-9"/>
          <w:w w:val="110"/>
        </w:rPr>
        <w:t> </w:t>
      </w:r>
      <w:r>
        <w:rPr>
          <w:color w:val="282826"/>
          <w:w w:val="110"/>
        </w:rPr>
        <w:t>especially</w:t>
      </w:r>
      <w:r>
        <w:rPr>
          <w:color w:val="282826"/>
          <w:spacing w:val="-3"/>
          <w:w w:val="110"/>
        </w:rPr>
        <w:t> </w:t>
      </w:r>
      <w:r>
        <w:rPr>
          <w:color w:val="282826"/>
          <w:w w:val="110"/>
        </w:rPr>
        <w:t>depression</w:t>
      </w:r>
      <w:r>
        <w:rPr>
          <w:color w:val="282826"/>
          <w:spacing w:val="-4"/>
          <w:w w:val="110"/>
        </w:rPr>
        <w:t> </w:t>
      </w:r>
      <w:r>
        <w:rPr>
          <w:color w:val="282826"/>
          <w:w w:val="110"/>
        </w:rPr>
        <w:t>is associated</w:t>
      </w:r>
      <w:r>
        <w:rPr>
          <w:color w:val="282826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</w:t>
      </w:r>
      <w:r>
        <w:rPr>
          <w:color w:val="282826"/>
          <w:w w:val="110"/>
        </w:rPr>
        <w:t>malnutrition</w:t>
      </w:r>
      <w:r>
        <w:rPr>
          <w:color w:val="282826"/>
          <w:w w:val="110"/>
        </w:rPr>
        <w:t> in</w:t>
      </w:r>
      <w:r>
        <w:rPr>
          <w:color w:val="282826"/>
          <w:w w:val="110"/>
        </w:rPr>
        <w:t> children</w:t>
      </w:r>
      <w:r>
        <w:rPr>
          <w:color w:val="282826"/>
          <w:w w:val="110"/>
        </w:rPr>
        <w:t> and</w:t>
      </w:r>
      <w:r>
        <w:rPr>
          <w:color w:val="282826"/>
          <w:w w:val="110"/>
        </w:rPr>
        <w:t> could</w:t>
      </w:r>
      <w:r>
        <w:rPr>
          <w:color w:val="282826"/>
          <w:w w:val="110"/>
        </w:rPr>
        <w:t> be</w:t>
      </w:r>
      <w:r>
        <w:rPr>
          <w:color w:val="282826"/>
          <w:w w:val="110"/>
        </w:rPr>
        <w:t> a potential target</w:t>
      </w:r>
      <w:r>
        <w:rPr>
          <w:color w:val="282826"/>
          <w:w w:val="110"/>
        </w:rPr>
        <w:t> for</w:t>
      </w:r>
      <w:r>
        <w:rPr>
          <w:color w:val="282826"/>
          <w:w w:val="110"/>
        </w:rPr>
        <w:t> intervention</w:t>
      </w:r>
      <w:r>
        <w:rPr>
          <w:color w:val="282826"/>
          <w:w w:val="110"/>
        </w:rPr>
        <w:t> in</w:t>
      </w:r>
      <w:r>
        <w:rPr>
          <w:color w:val="282826"/>
          <w:w w:val="110"/>
        </w:rPr>
        <w:t> dealing</w:t>
      </w:r>
      <w:r>
        <w:rPr>
          <w:color w:val="282826"/>
          <w:w w:val="110"/>
        </w:rPr>
        <w:t> with malnourishment</w:t>
      </w:r>
      <w:r>
        <w:rPr>
          <w:color w:val="282826"/>
          <w:spacing w:val="-26"/>
          <w:w w:val="110"/>
        </w:rPr>
        <w:t> </w:t>
      </w:r>
      <w:r>
        <w:rPr>
          <w:color w:val="282826"/>
          <w:w w:val="110"/>
        </w:rPr>
        <w:t>in</w:t>
      </w:r>
      <w:r>
        <w:rPr>
          <w:color w:val="282826"/>
          <w:spacing w:val="-19"/>
          <w:w w:val="110"/>
        </w:rPr>
        <w:t> </w:t>
      </w:r>
      <w:r>
        <w:rPr>
          <w:color w:val="282826"/>
          <w:w w:val="110"/>
        </w:rPr>
        <w:t>children</w:t>
      </w:r>
      <w:r>
        <w:rPr>
          <w:color w:val="4F4F4F"/>
          <w:w w:val="110"/>
        </w:rPr>
        <w:t>.</w:t>
      </w:r>
    </w:p>
    <w:p>
      <w:pPr>
        <w:pStyle w:val="BodyText"/>
        <w:spacing w:before="10"/>
      </w:pPr>
    </w:p>
    <w:p>
      <w:pPr>
        <w:pStyle w:val="Heading1"/>
        <w:ind w:left="161"/>
      </w:pPr>
      <w:r>
        <w:rPr>
          <w:color w:val="54A73F"/>
          <w:spacing w:val="-2"/>
        </w:rPr>
        <w:t>KEYWORDS</w:t>
      </w:r>
    </w:p>
    <w:p>
      <w:pPr>
        <w:pStyle w:val="BodyText"/>
        <w:spacing w:line="300" w:lineRule="auto" w:before="23"/>
        <w:ind w:left="150" w:right="52"/>
        <w:jc w:val="both"/>
      </w:pPr>
      <w:r>
        <w:rPr>
          <w:color w:val="282826"/>
          <w:w w:val="110"/>
        </w:rPr>
        <w:t>Maternal</w:t>
      </w:r>
      <w:r>
        <w:rPr>
          <w:color w:val="282826"/>
          <w:w w:val="110"/>
        </w:rPr>
        <w:t> mental</w:t>
      </w:r>
      <w:r>
        <w:rPr>
          <w:color w:val="282826"/>
          <w:w w:val="110"/>
        </w:rPr>
        <w:t> health,</w:t>
      </w:r>
      <w:r>
        <w:rPr>
          <w:color w:val="282826"/>
          <w:w w:val="110"/>
        </w:rPr>
        <w:t> Mal/</w:t>
      </w:r>
      <w:r>
        <w:rPr>
          <w:color w:val="282826"/>
          <w:w w:val="110"/>
        </w:rPr>
        <w:t> </w:t>
      </w:r>
      <w:r>
        <w:rPr>
          <w:color w:val="383838"/>
          <w:w w:val="110"/>
        </w:rPr>
        <w:t>well</w:t>
      </w:r>
      <w:r>
        <w:rPr>
          <w:color w:val="383838"/>
          <w:w w:val="110"/>
        </w:rPr>
        <w:t> </w:t>
      </w:r>
      <w:r>
        <w:rPr>
          <w:color w:val="282826"/>
          <w:w w:val="110"/>
        </w:rPr>
        <w:t>nourished</w:t>
      </w:r>
      <w:r>
        <w:rPr>
          <w:color w:val="282826"/>
          <w:w w:val="110"/>
        </w:rPr>
        <w:t> children, </w:t>
      </w:r>
      <w:r>
        <w:rPr>
          <w:color w:val="282826"/>
          <w:spacing w:val="-2"/>
          <w:w w:val="110"/>
        </w:rPr>
        <w:t>Depression.</w:t>
      </w:r>
    </w:p>
    <w:p>
      <w:pPr>
        <w:pStyle w:val="Heading1"/>
        <w:spacing w:before="93"/>
        <w:ind w:left="162"/>
      </w:pPr>
      <w:r>
        <w:rPr>
          <w:b w:val="0"/>
        </w:rPr>
        <w:br w:type="column"/>
      </w:r>
      <w:r>
        <w:rPr>
          <w:color w:val="54A73F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8" w:right="1232" w:firstLine="2"/>
        <w:jc w:val="both"/>
      </w:pPr>
      <w:r>
        <w:rPr/>
        <w:pict>
          <v:line style="position:absolute;mso-position-horizontal-relative:page;mso-position-vertical-relative:paragraph;z-index:15729664" from="276.458252pt,410.50184pt" to="276.458252pt,-23.39411pt" stroked="true" strokeweight="3.143952pt" strokecolor="#000000">
            <v:stroke dashstyle="solid"/>
            <w10:wrap type="none"/>
          </v:line>
        </w:pict>
      </w:r>
      <w:r>
        <w:rPr>
          <w:color w:val="282826"/>
          <w:w w:val="105"/>
        </w:rPr>
        <w:t>Malnutrition is a clinical state resulting from deficiency of one or more vital nutrients.</w:t>
      </w:r>
      <w:r>
        <w:rPr>
          <w:color w:val="282826"/>
          <w:w w:val="105"/>
        </w:rPr>
        <w:t> Primary</w:t>
      </w:r>
      <w:r>
        <w:rPr>
          <w:color w:val="282826"/>
          <w:w w:val="105"/>
        </w:rPr>
        <w:t> malnutrition</w:t>
      </w:r>
      <w:r>
        <w:rPr>
          <w:color w:val="282826"/>
          <w:w w:val="105"/>
        </w:rPr>
        <w:t> results</w:t>
      </w:r>
      <w:r>
        <w:rPr>
          <w:color w:val="282826"/>
          <w:w w:val="105"/>
        </w:rPr>
        <w:t> from</w:t>
      </w:r>
      <w:r>
        <w:rPr>
          <w:color w:val="282826"/>
          <w:w w:val="105"/>
        </w:rPr>
        <w:t> deficiency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food availability </w:t>
      </w:r>
      <w:r>
        <w:rPr>
          <w:color w:val="383838"/>
          <w:w w:val="105"/>
        </w:rPr>
        <w:t>while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secondary </w:t>
      </w:r>
      <w:r>
        <w:rPr>
          <w:color w:val="282826"/>
          <w:w w:val="105"/>
        </w:rPr>
        <w:t>malnutrition results when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food</w:t>
      </w:r>
      <w:r>
        <w:rPr>
          <w:color w:val="282826"/>
          <w:spacing w:val="-5"/>
          <w:w w:val="105"/>
        </w:rPr>
        <w:t> </w:t>
      </w:r>
      <w:r>
        <w:rPr>
          <w:color w:val="282826"/>
          <w:w w:val="105"/>
        </w:rPr>
        <w:t>is</w:t>
      </w:r>
      <w:r>
        <w:rPr>
          <w:color w:val="282826"/>
          <w:spacing w:val="-7"/>
          <w:w w:val="105"/>
        </w:rPr>
        <w:t> </w:t>
      </w:r>
      <w:r>
        <w:rPr>
          <w:color w:val="282826"/>
          <w:w w:val="105"/>
        </w:rPr>
        <w:t>available, but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body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cannot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assimilate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it.</w:t>
      </w:r>
      <w:r>
        <w:rPr>
          <w:color w:val="282826"/>
          <w:spacing w:val="30"/>
          <w:w w:val="105"/>
        </w:rPr>
        <w:t> </w:t>
      </w:r>
      <w:r>
        <w:rPr>
          <w:color w:val="282826"/>
          <w:w w:val="105"/>
        </w:rPr>
        <w:t>Approximately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1SO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million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children</w:t>
      </w:r>
      <w:r>
        <w:rPr>
          <w:color w:val="282826"/>
          <w:spacing w:val="-9"/>
          <w:w w:val="105"/>
        </w:rPr>
        <w:t> </w:t>
      </w:r>
      <w:r>
        <w:rPr>
          <w:color w:val="282826"/>
          <w:w w:val="105"/>
        </w:rPr>
        <w:t>in the</w:t>
      </w:r>
      <w:r>
        <w:rPr>
          <w:color w:val="282826"/>
          <w:w w:val="105"/>
        </w:rPr>
        <w:t> developing</w:t>
      </w:r>
      <w:r>
        <w:rPr>
          <w:color w:val="282826"/>
          <w:w w:val="105"/>
        </w:rPr>
        <w:t> countries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malnourished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that</w:t>
      </w:r>
      <w:r>
        <w:rPr>
          <w:color w:val="282826"/>
          <w:w w:val="105"/>
        </w:rPr>
        <w:t> malnutrition is linked in more than half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of all </w:t>
      </w:r>
      <w:r>
        <w:rPr>
          <w:color w:val="383838"/>
          <w:w w:val="105"/>
        </w:rPr>
        <w:t>child </w:t>
      </w:r>
      <w:r>
        <w:rPr>
          <w:color w:val="282826"/>
          <w:w w:val="105"/>
        </w:rPr>
        <w:t>deaths </w:t>
      </w:r>
      <w:r>
        <w:rPr>
          <w:color w:val="383838"/>
          <w:w w:val="105"/>
        </w:rPr>
        <w:t>worldwide'.</w:t>
      </w:r>
      <w:r>
        <w:rPr>
          <w:color w:val="383838"/>
          <w:spacing w:val="40"/>
          <w:w w:val="105"/>
        </w:rPr>
        <w:t> </w:t>
      </w:r>
      <w:r>
        <w:rPr>
          <w:color w:val="282826"/>
          <w:w w:val="105"/>
        </w:rPr>
        <w:t>Deficiencies of essential</w:t>
      </w:r>
      <w:r>
        <w:rPr>
          <w:color w:val="282826"/>
          <w:w w:val="105"/>
        </w:rPr>
        <w:t> nutrients</w:t>
      </w:r>
      <w:r>
        <w:rPr>
          <w:color w:val="282826"/>
          <w:w w:val="105"/>
        </w:rPr>
        <w:t> at</w:t>
      </w:r>
      <w:r>
        <w:rPr>
          <w:color w:val="282826"/>
          <w:w w:val="105"/>
        </w:rPr>
        <w:t> any</w:t>
      </w:r>
      <w:r>
        <w:rPr>
          <w:color w:val="282826"/>
          <w:w w:val="105"/>
        </w:rPr>
        <w:t> stage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development</w:t>
      </w:r>
      <w:r>
        <w:rPr>
          <w:color w:val="282826"/>
          <w:w w:val="105"/>
        </w:rPr>
        <w:t> have lasting</w:t>
      </w:r>
      <w:r>
        <w:rPr>
          <w:color w:val="282826"/>
          <w:w w:val="105"/>
        </w:rPr>
        <w:t> adverse effects on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the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intellectual and psychological development of children</w:t>
      </w:r>
      <w:r>
        <w:rPr>
          <w:color w:val="707070"/>
          <w:w w:val="105"/>
        </w:rPr>
        <w:t>'.i </w:t>
      </w:r>
      <w:r>
        <w:rPr>
          <w:color w:val="282826"/>
          <w:w w:val="105"/>
        </w:rPr>
        <w:t>In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recent</w:t>
      </w:r>
      <w:r>
        <w:rPr>
          <w:color w:val="282826"/>
          <w:w w:val="105"/>
        </w:rPr>
        <w:t> years</w:t>
      </w:r>
      <w:r>
        <w:rPr>
          <w:color w:val="282826"/>
          <w:w w:val="105"/>
        </w:rPr>
        <w:t> attention</w:t>
      </w:r>
      <w:r>
        <w:rPr>
          <w:color w:val="282826"/>
          <w:w w:val="105"/>
        </w:rPr>
        <w:t> has</w:t>
      </w:r>
      <w:r>
        <w:rPr>
          <w:color w:val="282826"/>
          <w:w w:val="105"/>
        </w:rPr>
        <w:t> turned</w:t>
      </w:r>
      <w:r>
        <w:rPr>
          <w:color w:val="282826"/>
          <w:w w:val="105"/>
        </w:rPr>
        <w:t> to</w:t>
      </w:r>
      <w:r>
        <w:rPr>
          <w:color w:val="282826"/>
          <w:w w:val="105"/>
        </w:rPr>
        <w:t> other</w:t>
      </w:r>
      <w:r>
        <w:rPr>
          <w:color w:val="282826"/>
          <w:w w:val="105"/>
        </w:rPr>
        <w:t> factors</w:t>
      </w:r>
      <w:r>
        <w:rPr>
          <w:color w:val="282826"/>
          <w:w w:val="105"/>
        </w:rPr>
        <w:t> such</w:t>
      </w:r>
      <w:r>
        <w:rPr>
          <w:color w:val="282826"/>
          <w:w w:val="105"/>
        </w:rPr>
        <w:t> as household behaviour,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mother's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mental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health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and</w:t>
      </w:r>
      <w:r>
        <w:rPr>
          <w:color w:val="282826"/>
          <w:spacing w:val="-5"/>
          <w:w w:val="105"/>
        </w:rPr>
        <w:t> </w:t>
      </w:r>
      <w:r>
        <w:rPr>
          <w:color w:val="282826"/>
          <w:w w:val="105"/>
        </w:rPr>
        <w:t>intellectual capacity, </w:t>
      </w:r>
      <w:r>
        <w:rPr>
          <w:color w:val="282826"/>
          <w:spacing w:val="-2"/>
          <w:w w:val="105"/>
        </w:rPr>
        <w:t>sociocultural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child</w:t>
      </w:r>
      <w:r>
        <w:rPr>
          <w:color w:val="383838"/>
          <w:spacing w:val="-8"/>
          <w:w w:val="105"/>
        </w:rPr>
        <w:t> </w:t>
      </w:r>
      <w:r>
        <w:rPr>
          <w:color w:val="282826"/>
          <w:spacing w:val="-2"/>
          <w:w w:val="105"/>
        </w:rPr>
        <w:t>care</w:t>
      </w:r>
      <w:r>
        <w:rPr>
          <w:color w:val="282826"/>
          <w:spacing w:val="-9"/>
          <w:w w:val="105"/>
        </w:rPr>
        <w:t> </w:t>
      </w:r>
      <w:r>
        <w:rPr>
          <w:color w:val="282826"/>
          <w:spacing w:val="-2"/>
          <w:w w:val="105"/>
        </w:rPr>
        <w:t>practices</w:t>
      </w:r>
      <w:r>
        <w:rPr>
          <w:color w:val="282826"/>
          <w:spacing w:val="-6"/>
          <w:w w:val="105"/>
        </w:rPr>
        <w:t> </w:t>
      </w:r>
      <w:r>
        <w:rPr>
          <w:color w:val="282826"/>
          <w:spacing w:val="-2"/>
          <w:w w:val="105"/>
        </w:rPr>
        <w:t>that may</w:t>
      </w:r>
      <w:r>
        <w:rPr>
          <w:color w:val="282826"/>
          <w:spacing w:val="-5"/>
          <w:w w:val="105"/>
        </w:rPr>
        <w:t> </w:t>
      </w:r>
      <w:r>
        <w:rPr>
          <w:color w:val="282826"/>
          <w:spacing w:val="-2"/>
          <w:w w:val="105"/>
        </w:rPr>
        <w:t>also</w:t>
      </w:r>
      <w:r>
        <w:rPr>
          <w:color w:val="282826"/>
          <w:spacing w:val="-3"/>
          <w:w w:val="105"/>
        </w:rPr>
        <w:t> </w:t>
      </w:r>
      <w:r>
        <w:rPr>
          <w:color w:val="282826"/>
          <w:spacing w:val="-2"/>
          <w:w w:val="105"/>
        </w:rPr>
        <w:t>adversely affect</w:t>
      </w:r>
      <w:r>
        <w:rPr>
          <w:color w:val="282826"/>
          <w:spacing w:val="-4"/>
          <w:w w:val="105"/>
        </w:rPr>
        <w:t> </w:t>
      </w:r>
      <w:r>
        <w:rPr>
          <w:color w:val="282826"/>
          <w:spacing w:val="-2"/>
          <w:w w:val="105"/>
        </w:rPr>
        <w:t>child</w:t>
      </w:r>
      <w:r>
        <w:rPr>
          <w:color w:val="282826"/>
          <w:w w:val="105"/>
        </w:rPr>
        <w:t> health</w:t>
      </w:r>
      <w:r>
        <w:rPr>
          <w:color w:val="282826"/>
          <w:spacing w:val="-22"/>
          <w:w w:val="105"/>
        </w:rPr>
        <w:t> </w:t>
      </w:r>
      <w:r>
        <w:rPr>
          <w:color w:val="282826"/>
          <w:w w:val="105"/>
        </w:rPr>
        <w:t>and</w:t>
      </w:r>
      <w:r>
        <w:rPr>
          <w:color w:val="282826"/>
          <w:spacing w:val="-18"/>
          <w:w w:val="105"/>
        </w:rPr>
        <w:t> </w:t>
      </w:r>
      <w:r>
        <w:rPr>
          <w:color w:val="282826"/>
          <w:w w:val="105"/>
        </w:rPr>
        <w:t>development.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2" w:lineRule="auto"/>
        <w:ind w:left="150" w:right="1235"/>
        <w:jc w:val="both"/>
        <w:rPr>
          <w:sz w:val="7"/>
        </w:rPr>
      </w:pPr>
      <w:r>
        <w:rPr>
          <w:color w:val="282826"/>
          <w:w w:val="105"/>
        </w:rPr>
        <w:t>Maladaptive</w:t>
      </w:r>
      <w:r>
        <w:rPr>
          <w:color w:val="282826"/>
          <w:w w:val="105"/>
        </w:rPr>
        <w:t> child-care</w:t>
      </w:r>
      <w:r>
        <w:rPr>
          <w:color w:val="282826"/>
          <w:w w:val="105"/>
        </w:rPr>
        <w:t> practices often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result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maternal</w:t>
      </w:r>
      <w:r>
        <w:rPr>
          <w:color w:val="282826"/>
          <w:w w:val="105"/>
        </w:rPr>
        <w:t> metal health</w:t>
      </w:r>
      <w:r>
        <w:rPr>
          <w:color w:val="282826"/>
          <w:w w:val="105"/>
        </w:rPr>
        <w:t> problems</w:t>
      </w:r>
      <w:r>
        <w:rPr>
          <w:color w:val="282826"/>
          <w:w w:val="105"/>
        </w:rPr>
        <w:t> are</w:t>
      </w:r>
      <w:r>
        <w:rPr>
          <w:color w:val="282826"/>
          <w:w w:val="105"/>
        </w:rPr>
        <w:t> recognized</w:t>
      </w:r>
      <w:r>
        <w:rPr>
          <w:color w:val="282826"/>
          <w:w w:val="105"/>
        </w:rPr>
        <w:t> as</w:t>
      </w:r>
      <w:r>
        <w:rPr>
          <w:color w:val="282826"/>
          <w:w w:val="105"/>
        </w:rPr>
        <w:t> an</w:t>
      </w:r>
      <w:r>
        <w:rPr>
          <w:color w:val="282826"/>
          <w:w w:val="105"/>
        </w:rPr>
        <w:t> important</w:t>
      </w:r>
      <w:r>
        <w:rPr>
          <w:color w:val="282826"/>
          <w:w w:val="105"/>
        </w:rPr>
        <w:t> cause</w:t>
      </w:r>
      <w:r>
        <w:rPr>
          <w:color w:val="282826"/>
          <w:w w:val="105"/>
        </w:rPr>
        <w:t> of malnourishment</w:t>
      </w:r>
      <w:r>
        <w:rPr>
          <w:color w:val="5D5D5D"/>
          <w:w w:val="105"/>
        </w:rPr>
        <w:t>'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Studies</w:t>
      </w:r>
      <w:r>
        <w:rPr>
          <w:color w:val="282826"/>
          <w:w w:val="105"/>
        </w:rPr>
        <w:t> have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shown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an</w:t>
      </w:r>
      <w:r>
        <w:rPr>
          <w:color w:val="282826"/>
          <w:w w:val="105"/>
        </w:rPr>
        <w:t> association</w:t>
      </w:r>
      <w:r>
        <w:rPr>
          <w:color w:val="282826"/>
          <w:w w:val="105"/>
        </w:rPr>
        <w:t> between postpartum</w:t>
      </w:r>
      <w:r>
        <w:rPr>
          <w:color w:val="282826"/>
          <w:w w:val="105"/>
        </w:rPr>
        <w:t> depression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defective</w:t>
      </w:r>
      <w:r>
        <w:rPr>
          <w:color w:val="282826"/>
          <w:w w:val="105"/>
        </w:rPr>
        <w:t> child</w:t>
      </w:r>
      <w:r>
        <w:rPr>
          <w:color w:val="282826"/>
          <w:w w:val="105"/>
        </w:rPr>
        <w:t> growth</w:t>
      </w:r>
      <w:r>
        <w:rPr>
          <w:color w:val="707070"/>
          <w:w w:val="105"/>
        </w:rPr>
        <w:t>s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Another</w:t>
      </w:r>
      <w:r>
        <w:rPr>
          <w:color w:val="282826"/>
          <w:w w:val="105"/>
        </w:rPr>
        <w:t> study concluded that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risk</w:t>
      </w:r>
      <w:r>
        <w:rPr>
          <w:color w:val="282826"/>
          <w:w w:val="105"/>
        </w:rPr>
        <w:t> of malnutrition</w:t>
      </w:r>
      <w:r>
        <w:rPr>
          <w:color w:val="282826"/>
          <w:w w:val="105"/>
        </w:rPr>
        <w:t> in</w:t>
      </w:r>
      <w:r>
        <w:rPr>
          <w:color w:val="282826"/>
          <w:w w:val="105"/>
        </w:rPr>
        <w:t> children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mothers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with </w:t>
      </w:r>
      <w:r>
        <w:rPr>
          <w:color w:val="282826"/>
          <w:w w:val="105"/>
        </w:rPr>
        <w:t>mental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disorders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is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doubled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than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normal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population</w:t>
      </w:r>
      <w:r>
        <w:rPr>
          <w:color w:val="707070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282826"/>
          <w:w w:val="105"/>
        </w:rPr>
        <w:t>Maternal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care­ </w:t>
      </w:r>
      <w:r>
        <w:rPr>
          <w:color w:val="282826"/>
        </w:rPr>
        <w:t>giving can</w:t>
      </w:r>
      <w:r>
        <w:rPr>
          <w:color w:val="282826"/>
          <w:spacing w:val="-2"/>
        </w:rPr>
        <w:t> </w:t>
      </w:r>
      <w:r>
        <w:rPr>
          <w:color w:val="282826"/>
        </w:rPr>
        <w:t>therefore seems a factor influenced by</w:t>
      </w:r>
      <w:r>
        <w:rPr>
          <w:color w:val="282826"/>
          <w:spacing w:val="-6"/>
        </w:rPr>
        <w:t> </w:t>
      </w:r>
      <w:r>
        <w:rPr>
          <w:color w:val="282826"/>
        </w:rPr>
        <w:t>maternal mental health</w:t>
      </w:r>
      <w:r>
        <w:rPr>
          <w:color w:val="282826"/>
          <w:w w:val="105"/>
        </w:rPr>
        <w:t> that</w:t>
      </w:r>
      <w:r>
        <w:rPr>
          <w:color w:val="282826"/>
          <w:w w:val="105"/>
        </w:rPr>
        <w:t> has</w:t>
      </w:r>
      <w:r>
        <w:rPr>
          <w:color w:val="282826"/>
          <w:w w:val="105"/>
        </w:rPr>
        <w:t> its</w:t>
      </w:r>
      <w:r>
        <w:rPr>
          <w:color w:val="282826"/>
          <w:w w:val="105"/>
        </w:rPr>
        <w:t> relation</w:t>
      </w:r>
      <w:r>
        <w:rPr>
          <w:color w:val="282826"/>
          <w:w w:val="105"/>
        </w:rPr>
        <w:t> with</w:t>
      </w:r>
      <w:r>
        <w:rPr>
          <w:color w:val="282826"/>
          <w:w w:val="105"/>
        </w:rPr>
        <w:t> child</w:t>
      </w:r>
      <w:r>
        <w:rPr>
          <w:color w:val="282826"/>
          <w:w w:val="105"/>
        </w:rPr>
        <w:t> malnutrition.</w:t>
      </w:r>
      <w:r>
        <w:rPr>
          <w:color w:val="282826"/>
          <w:w w:val="105"/>
        </w:rPr>
        <w:t> Depression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anxiety disorders</w:t>
      </w:r>
      <w:r>
        <w:rPr>
          <w:color w:val="282826"/>
          <w:w w:val="105"/>
        </w:rPr>
        <w:t> during</w:t>
      </w:r>
      <w:r>
        <w:rPr>
          <w:color w:val="282826"/>
          <w:w w:val="105"/>
        </w:rPr>
        <w:t> pregnancy</w:t>
      </w:r>
      <w:r>
        <w:rPr>
          <w:color w:val="282826"/>
          <w:spacing w:val="33"/>
          <w:w w:val="105"/>
        </w:rPr>
        <w:t> </w:t>
      </w:r>
      <w:r>
        <w:rPr>
          <w:color w:val="282826"/>
          <w:w w:val="105"/>
        </w:rPr>
        <w:t>have</w:t>
      </w:r>
      <w:r>
        <w:rPr>
          <w:color w:val="282826"/>
          <w:w w:val="105"/>
        </w:rPr>
        <w:t> been</w:t>
      </w:r>
      <w:r>
        <w:rPr>
          <w:color w:val="282826"/>
          <w:w w:val="105"/>
        </w:rPr>
        <w:t> found</w:t>
      </w:r>
      <w:r>
        <w:rPr>
          <w:color w:val="282826"/>
          <w:w w:val="105"/>
        </w:rPr>
        <w:t> to</w:t>
      </w:r>
      <w:r>
        <w:rPr>
          <w:color w:val="282826"/>
          <w:w w:val="105"/>
        </w:rPr>
        <w:t> be</w:t>
      </w:r>
      <w:r>
        <w:rPr>
          <w:color w:val="282826"/>
          <w:w w:val="105"/>
        </w:rPr>
        <w:t> associated</w:t>
      </w:r>
      <w:r>
        <w:rPr>
          <w:color w:val="282826"/>
          <w:spacing w:val="32"/>
          <w:w w:val="105"/>
        </w:rPr>
        <w:t> </w:t>
      </w:r>
      <w:r>
        <w:rPr>
          <w:color w:val="282826"/>
          <w:w w:val="105"/>
        </w:rPr>
        <w:t>with low</w:t>
      </w:r>
      <w:r>
        <w:rPr>
          <w:color w:val="282826"/>
          <w:w w:val="105"/>
        </w:rPr>
        <w:t> birth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weight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282826"/>
          <w:w w:val="105"/>
        </w:rPr>
        <w:t> studies</w:t>
      </w:r>
      <w:r>
        <w:rPr>
          <w:color w:val="282826"/>
          <w:w w:val="105"/>
        </w:rPr>
        <w:t> done</w:t>
      </w:r>
      <w:r>
        <w:rPr>
          <w:color w:val="282826"/>
          <w:w w:val="105"/>
        </w:rPr>
        <w:t> in</w:t>
      </w:r>
      <w:r>
        <w:rPr>
          <w:color w:val="282826"/>
          <w:w w:val="105"/>
        </w:rPr>
        <w:t> low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middle-income</w:t>
      </w:r>
      <w:r>
        <w:rPr>
          <w:color w:val="282826"/>
          <w:w w:val="105"/>
        </w:rPr>
        <w:t> (LAMI) </w:t>
      </w:r>
      <w:r>
        <w:rPr>
          <w:color w:val="282826"/>
          <w:spacing w:val="-2"/>
          <w:w w:val="105"/>
        </w:rPr>
        <w:t>countries</w:t>
      </w:r>
      <w:r>
        <w:rPr>
          <w:color w:val="5D5D5D"/>
          <w:spacing w:val="-2"/>
          <w:w w:val="105"/>
          <w:position w:val="7"/>
          <w:sz w:val="7"/>
        </w:rPr>
        <w:t>6</w:t>
      </w:r>
      <w:r>
        <w:rPr>
          <w:color w:val="5D5D5D"/>
          <w:spacing w:val="-2"/>
          <w:w w:val="105"/>
          <w:sz w:val="7"/>
        </w:rPr>
        <w:t>•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51" w:right="1236" w:hanging="6"/>
        <w:jc w:val="both"/>
      </w:pPr>
      <w:r>
        <w:rPr>
          <w:color w:val="282826"/>
          <w:w w:val="105"/>
        </w:rPr>
        <w:t>The</w:t>
      </w:r>
      <w:r>
        <w:rPr>
          <w:color w:val="282826"/>
          <w:w w:val="105"/>
        </w:rPr>
        <w:t> aim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the</w:t>
      </w:r>
      <w:r>
        <w:rPr>
          <w:color w:val="282826"/>
          <w:w w:val="105"/>
        </w:rPr>
        <w:t> study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to</w:t>
      </w:r>
      <w:r>
        <w:rPr>
          <w:color w:val="282826"/>
          <w:w w:val="105"/>
        </w:rPr>
        <w:t> detect</w:t>
      </w:r>
      <w:r>
        <w:rPr>
          <w:color w:val="282826"/>
          <w:w w:val="105"/>
        </w:rPr>
        <w:t> and</w:t>
      </w:r>
      <w:r>
        <w:rPr>
          <w:color w:val="282826"/>
          <w:w w:val="105"/>
        </w:rPr>
        <w:t> systematically compare</w:t>
      </w:r>
      <w:r>
        <w:rPr>
          <w:color w:val="282826"/>
          <w:w w:val="105"/>
        </w:rPr>
        <w:t> the common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psychological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disorders</w:t>
      </w:r>
      <w:r>
        <w:rPr>
          <w:color w:val="282826"/>
          <w:spacing w:val="-5"/>
          <w:w w:val="105"/>
        </w:rPr>
        <w:t> </w:t>
      </w:r>
      <w:r>
        <w:rPr>
          <w:color w:val="282826"/>
          <w:w w:val="105"/>
        </w:rPr>
        <w:t>in mothers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of</w:t>
      </w:r>
      <w:r>
        <w:rPr>
          <w:color w:val="282826"/>
          <w:spacing w:val="-5"/>
          <w:w w:val="105"/>
        </w:rPr>
        <w:t> </w:t>
      </w:r>
      <w:r>
        <w:rPr>
          <w:color w:val="282826"/>
          <w:w w:val="105"/>
        </w:rPr>
        <w:t>malnourished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and</w:t>
      </w:r>
      <w:r>
        <w:rPr>
          <w:color w:val="282826"/>
          <w:spacing w:val="-5"/>
          <w:w w:val="105"/>
        </w:rPr>
        <w:t> </w:t>
      </w:r>
      <w:r>
        <w:rPr>
          <w:color w:val="383838"/>
          <w:w w:val="105"/>
        </w:rPr>
        <w:t>well­ </w:t>
      </w:r>
      <w:r>
        <w:rPr>
          <w:color w:val="282826"/>
          <w:w w:val="105"/>
        </w:rPr>
        <w:t>nourished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children.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54A73F"/>
          <w:w w:val="90"/>
        </w:rPr>
        <w:t>SUBJECTSAND</w:t>
      </w:r>
      <w:r>
        <w:rPr>
          <w:color w:val="54A73F"/>
          <w:spacing w:val="49"/>
        </w:rPr>
        <w:t> </w:t>
      </w:r>
      <w:r>
        <w:rPr>
          <w:color w:val="54A73F"/>
          <w:spacing w:val="-2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50" w:right="1231" w:firstLine="3"/>
        <w:jc w:val="both"/>
      </w:pPr>
      <w:r>
        <w:rPr>
          <w:color w:val="282826"/>
          <w:spacing w:val="-2"/>
          <w:w w:val="105"/>
        </w:rPr>
        <w:t>200</w:t>
      </w:r>
      <w:r>
        <w:rPr>
          <w:color w:val="282826"/>
          <w:spacing w:val="-9"/>
          <w:w w:val="105"/>
        </w:rPr>
        <w:t> </w:t>
      </w:r>
      <w:r>
        <w:rPr>
          <w:color w:val="282826"/>
          <w:spacing w:val="-2"/>
          <w:w w:val="105"/>
        </w:rPr>
        <w:t>hundred mothers participated</w:t>
      </w:r>
      <w:r>
        <w:rPr>
          <w:color w:val="282826"/>
          <w:spacing w:val="5"/>
          <w:w w:val="105"/>
        </w:rPr>
        <w:t> </w:t>
      </w:r>
      <w:r>
        <w:rPr>
          <w:color w:val="282826"/>
          <w:spacing w:val="-2"/>
          <w:w w:val="105"/>
        </w:rPr>
        <w:t>in</w:t>
      </w:r>
      <w:r>
        <w:rPr>
          <w:color w:val="282826"/>
          <w:spacing w:val="-3"/>
          <w:w w:val="105"/>
        </w:rPr>
        <w:t> </w:t>
      </w:r>
      <w:r>
        <w:rPr>
          <w:color w:val="282826"/>
          <w:spacing w:val="-2"/>
          <w:w w:val="105"/>
        </w:rPr>
        <w:t>the study.</w:t>
      </w:r>
      <w:r>
        <w:rPr>
          <w:color w:val="282826"/>
          <w:spacing w:val="-9"/>
          <w:w w:val="105"/>
        </w:rPr>
        <w:t> </w:t>
      </w:r>
      <w:r>
        <w:rPr>
          <w:color w:val="282826"/>
          <w:spacing w:val="-2"/>
          <w:w w:val="105"/>
        </w:rPr>
        <w:t>Cases were</w:t>
      </w:r>
      <w:r>
        <w:rPr>
          <w:color w:val="282826"/>
          <w:spacing w:val="-3"/>
          <w:w w:val="105"/>
        </w:rPr>
        <w:t> </w:t>
      </w:r>
      <w:r>
        <w:rPr>
          <w:color w:val="282826"/>
          <w:spacing w:val="-2"/>
          <w:w w:val="105"/>
        </w:rPr>
        <w:t>100</w:t>
      </w:r>
      <w:r>
        <w:rPr>
          <w:color w:val="282826"/>
          <w:spacing w:val="-9"/>
          <w:w w:val="105"/>
        </w:rPr>
        <w:t> </w:t>
      </w:r>
      <w:r>
        <w:rPr>
          <w:color w:val="282826"/>
          <w:spacing w:val="-2"/>
          <w:w w:val="105"/>
        </w:rPr>
        <w:t>Mothers</w:t>
      </w:r>
      <w:r>
        <w:rPr>
          <w:color w:val="282826"/>
          <w:w w:val="105"/>
        </w:rPr>
        <w:t> of Malnourished Children </w:t>
      </w:r>
      <w:r>
        <w:rPr>
          <w:color w:val="383838"/>
          <w:w w:val="105"/>
        </w:rPr>
        <w:t>(MoM-C)</w:t>
      </w:r>
      <w:r>
        <w:rPr>
          <w:color w:val="383838"/>
          <w:w w:val="105"/>
        </w:rPr>
        <w:t> </w:t>
      </w:r>
      <w:r>
        <w:rPr>
          <w:color w:val="282826"/>
          <w:w w:val="105"/>
        </w:rPr>
        <w:t>[weight for age below the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National Centre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for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Health</w:t>
      </w:r>
      <w:r>
        <w:rPr>
          <w:color w:val="282826"/>
          <w:spacing w:val="-2"/>
          <w:w w:val="105"/>
        </w:rPr>
        <w:t> </w:t>
      </w:r>
      <w:r>
        <w:rPr>
          <w:color w:val="282826"/>
          <w:w w:val="105"/>
        </w:rPr>
        <w:t>Statistics</w:t>
      </w:r>
      <w:r>
        <w:rPr>
          <w:color w:val="282826"/>
          <w:w w:val="105"/>
        </w:rPr>
        <w:t> (NCHS)</w:t>
      </w:r>
      <w:r>
        <w:rPr>
          <w:color w:val="282826"/>
          <w:w w:val="105"/>
        </w:rPr>
        <w:t> World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Health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Organization</w:t>
      </w:r>
      <w:r>
        <w:rPr>
          <w:color w:val="282826"/>
          <w:w w:val="105"/>
        </w:rPr>
        <w:t> (WHO) third</w:t>
      </w:r>
      <w:r>
        <w:rPr>
          <w:color w:val="282826"/>
          <w:w w:val="105"/>
        </w:rPr>
        <w:t> centile]</w:t>
      </w:r>
      <w:r>
        <w:rPr>
          <w:color w:val="282826"/>
          <w:w w:val="105"/>
        </w:rPr>
        <w:t> while</w:t>
      </w:r>
      <w:r>
        <w:rPr>
          <w:color w:val="282826"/>
          <w:w w:val="105"/>
        </w:rPr>
        <w:t> control</w:t>
      </w:r>
      <w:r>
        <w:rPr>
          <w:color w:val="282826"/>
          <w:w w:val="105"/>
        </w:rPr>
        <w:t> group</w:t>
      </w:r>
      <w:r>
        <w:rPr>
          <w:color w:val="282826"/>
          <w:w w:val="105"/>
        </w:rPr>
        <w:t> consisted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100 Mothers</w:t>
      </w:r>
      <w:r>
        <w:rPr>
          <w:color w:val="282826"/>
          <w:w w:val="105"/>
        </w:rPr>
        <w:t> of</w:t>
      </w:r>
      <w:r>
        <w:rPr>
          <w:color w:val="282826"/>
          <w:w w:val="105"/>
        </w:rPr>
        <w:t> Well­ nourished</w:t>
      </w:r>
      <w:r>
        <w:rPr>
          <w:color w:val="282826"/>
          <w:w w:val="105"/>
        </w:rPr>
        <w:t> Children</w:t>
      </w:r>
      <w:r>
        <w:rPr>
          <w:color w:val="282826"/>
          <w:w w:val="105"/>
        </w:rPr>
        <w:t> (MoW-C)</w:t>
      </w:r>
      <w:r>
        <w:rPr>
          <w:color w:val="282826"/>
          <w:w w:val="105"/>
        </w:rPr>
        <w:t> [weight</w:t>
      </w:r>
      <w:r>
        <w:rPr>
          <w:color w:val="282826"/>
          <w:w w:val="105"/>
        </w:rPr>
        <w:t> for</w:t>
      </w:r>
      <w:r>
        <w:rPr>
          <w:color w:val="282826"/>
          <w:w w:val="105"/>
        </w:rPr>
        <w:t> age</w:t>
      </w:r>
      <w:r>
        <w:rPr>
          <w:color w:val="282826"/>
          <w:w w:val="105"/>
        </w:rPr>
        <w:t> above</w:t>
      </w:r>
      <w:r>
        <w:rPr>
          <w:color w:val="282826"/>
          <w:w w:val="105"/>
        </w:rPr>
        <w:t> 10th</w:t>
      </w:r>
      <w:r>
        <w:rPr>
          <w:color w:val="282826"/>
          <w:w w:val="105"/>
        </w:rPr>
        <w:t> centile]. </w:t>
      </w:r>
      <w:r>
        <w:rPr>
          <w:color w:val="282826"/>
          <w:w w:val="105"/>
          <w:sz w:val="13"/>
        </w:rPr>
        <w:t>To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282826"/>
          <w:w w:val="105"/>
        </w:rPr>
        <w:t>minimize</w:t>
      </w:r>
      <w:r>
        <w:rPr>
          <w:color w:val="282826"/>
          <w:w w:val="105"/>
        </w:rPr>
        <w:t> </w:t>
      </w:r>
      <w:r>
        <w:rPr>
          <w:color w:val="383838"/>
          <w:w w:val="105"/>
        </w:rPr>
        <w:t>selection </w:t>
      </w:r>
      <w:r>
        <w:rPr>
          <w:color w:val="282826"/>
          <w:w w:val="105"/>
        </w:rPr>
        <w:t>bias,</w:t>
      </w:r>
      <w:r>
        <w:rPr>
          <w:color w:val="282826"/>
          <w:spacing w:val="-6"/>
          <w:w w:val="105"/>
        </w:rPr>
        <w:t> </w:t>
      </w:r>
      <w:r>
        <w:rPr>
          <w:color w:val="282826"/>
          <w:w w:val="105"/>
        </w:rPr>
        <w:t>controls (MoW-C)</w:t>
      </w:r>
      <w:r>
        <w:rPr>
          <w:color w:val="282826"/>
          <w:w w:val="105"/>
        </w:rPr>
        <w:t> were selected</w:t>
      </w:r>
      <w:r>
        <w:rPr>
          <w:color w:val="282826"/>
          <w:w w:val="105"/>
        </w:rPr>
        <w:t> according to </w:t>
      </w:r>
      <w:r>
        <w:rPr>
          <w:color w:val="282826"/>
        </w:rPr>
        <w:t>the</w:t>
      </w:r>
      <w:r>
        <w:rPr>
          <w:color w:val="282826"/>
          <w:spacing w:val="-8"/>
        </w:rPr>
        <w:t> </w:t>
      </w:r>
      <w:r>
        <w:rPr>
          <w:color w:val="282826"/>
        </w:rPr>
        <w:t>age</w:t>
      </w:r>
      <w:r>
        <w:rPr>
          <w:color w:val="282826"/>
          <w:spacing w:val="-7"/>
        </w:rPr>
        <w:t> </w:t>
      </w:r>
      <w:r>
        <w:rPr>
          <w:color w:val="282826"/>
        </w:rPr>
        <w:t>and</w:t>
      </w:r>
      <w:r>
        <w:rPr>
          <w:color w:val="282826"/>
          <w:spacing w:val="-1"/>
        </w:rPr>
        <w:t> </w:t>
      </w:r>
      <w:r>
        <w:rPr>
          <w:color w:val="282826"/>
        </w:rPr>
        <w:t>socioeconomic</w:t>
      </w:r>
      <w:r>
        <w:rPr>
          <w:color w:val="282826"/>
          <w:spacing w:val="21"/>
        </w:rPr>
        <w:t> </w:t>
      </w:r>
      <w:r>
        <w:rPr>
          <w:color w:val="282826"/>
        </w:rPr>
        <w:t>status of</w:t>
      </w:r>
      <w:r>
        <w:rPr>
          <w:color w:val="282826"/>
          <w:spacing w:val="-9"/>
        </w:rPr>
        <w:t> </w:t>
      </w:r>
      <w:r>
        <w:rPr>
          <w:color w:val="282826"/>
        </w:rPr>
        <w:t>the</w:t>
      </w:r>
      <w:r>
        <w:rPr>
          <w:color w:val="282826"/>
          <w:spacing w:val="-9"/>
        </w:rPr>
        <w:t> </w:t>
      </w:r>
      <w:r>
        <w:rPr>
          <w:color w:val="282826"/>
        </w:rPr>
        <w:t>cases (MoM-C)</w:t>
      </w:r>
      <w:r>
        <w:rPr>
          <w:color w:val="4F4F4F"/>
        </w:rPr>
        <w:t>.</w:t>
      </w:r>
      <w:r>
        <w:rPr>
          <w:color w:val="282826"/>
        </w:rPr>
        <w:t>Inclusion criteria</w:t>
      </w:r>
      <w:r>
        <w:rPr>
          <w:color w:val="282826"/>
          <w:spacing w:val="40"/>
        </w:rPr>
        <w:t> </w:t>
      </w:r>
      <w:r>
        <w:rPr>
          <w:color w:val="282826"/>
        </w:rPr>
        <w:t>was</w:t>
      </w:r>
      <w:r>
        <w:rPr>
          <w:color w:val="282826"/>
          <w:spacing w:val="-2"/>
        </w:rPr>
        <w:t> </w:t>
      </w:r>
      <w:r>
        <w:rPr>
          <w:color w:val="282826"/>
        </w:rPr>
        <w:t>defined as</w:t>
      </w:r>
      <w:r>
        <w:rPr>
          <w:color w:val="282826"/>
          <w:spacing w:val="-3"/>
        </w:rPr>
        <w:t> </w:t>
      </w:r>
      <w:r>
        <w:rPr>
          <w:color w:val="282826"/>
        </w:rPr>
        <w:t>all</w:t>
      </w:r>
      <w:r>
        <w:rPr>
          <w:color w:val="282826"/>
          <w:spacing w:val="-2"/>
        </w:rPr>
        <w:t> </w:t>
      </w:r>
      <w:r>
        <w:rPr>
          <w:color w:val="282826"/>
        </w:rPr>
        <w:t>mothers of consecutively admitted children in Pediatric</w:t>
      </w:r>
      <w:r>
        <w:rPr>
          <w:color w:val="282826"/>
          <w:w w:val="105"/>
        </w:rPr>
        <w:t> </w:t>
      </w:r>
      <w:r>
        <w:rPr>
          <w:color w:val="282826"/>
          <w:spacing w:val="-2"/>
          <w:w w:val="105"/>
        </w:rPr>
        <w:t>department of</w:t>
      </w:r>
      <w:r>
        <w:rPr>
          <w:color w:val="282826"/>
          <w:spacing w:val="-9"/>
          <w:w w:val="105"/>
        </w:rPr>
        <w:t> </w:t>
      </w:r>
      <w:r>
        <w:rPr>
          <w:color w:val="282826"/>
          <w:spacing w:val="-2"/>
          <w:w w:val="105"/>
        </w:rPr>
        <w:t>Lady</w:t>
      </w:r>
      <w:r>
        <w:rPr>
          <w:color w:val="282826"/>
          <w:spacing w:val="-4"/>
          <w:w w:val="105"/>
        </w:rPr>
        <w:t> </w:t>
      </w:r>
      <w:r>
        <w:rPr>
          <w:color w:val="282826"/>
          <w:spacing w:val="-2"/>
          <w:w w:val="105"/>
        </w:rPr>
        <w:t>Reading</w:t>
      </w:r>
      <w:r>
        <w:rPr>
          <w:color w:val="282826"/>
          <w:spacing w:val="-6"/>
          <w:w w:val="105"/>
        </w:rPr>
        <w:t> </w:t>
      </w:r>
      <w:r>
        <w:rPr>
          <w:color w:val="282826"/>
          <w:spacing w:val="-2"/>
          <w:w w:val="105"/>
        </w:rPr>
        <w:t>Hospital Peshawar between April</w:t>
      </w:r>
      <w:r>
        <w:rPr>
          <w:color w:val="282826"/>
          <w:spacing w:val="-8"/>
          <w:w w:val="105"/>
        </w:rPr>
        <w:t> </w:t>
      </w:r>
      <w:r>
        <w:rPr>
          <w:color w:val="282826"/>
          <w:spacing w:val="-2"/>
          <w:w w:val="105"/>
        </w:rPr>
        <w:t>2003</w:t>
      </w:r>
      <w:r>
        <w:rPr>
          <w:color w:val="282826"/>
          <w:spacing w:val="-7"/>
          <w:w w:val="105"/>
        </w:rPr>
        <w:t> </w:t>
      </w:r>
      <w:r>
        <w:rPr>
          <w:color w:val="282826"/>
          <w:spacing w:val="-2"/>
          <w:w w:val="105"/>
        </w:rPr>
        <w:t>and</w:t>
      </w:r>
      <w:r>
        <w:rPr>
          <w:color w:val="282826"/>
          <w:w w:val="105"/>
        </w:rPr>
        <w:t> October</w:t>
      </w:r>
      <w:r>
        <w:rPr>
          <w:color w:val="282826"/>
          <w:w w:val="105"/>
        </w:rPr>
        <w:t> 2003 </w:t>
      </w:r>
      <w:r>
        <w:rPr>
          <w:color w:val="383838"/>
          <w:w w:val="105"/>
        </w:rPr>
        <w:t>while</w:t>
      </w:r>
      <w:r>
        <w:rPr>
          <w:color w:val="383838"/>
          <w:spacing w:val="-3"/>
          <w:w w:val="105"/>
        </w:rPr>
        <w:t> </w:t>
      </w:r>
      <w:r>
        <w:rPr>
          <w:color w:val="282826"/>
          <w:w w:val="105"/>
        </w:rPr>
        <w:t>exclusion</w:t>
      </w:r>
      <w:r>
        <w:rPr>
          <w:color w:val="282826"/>
          <w:spacing w:val="-1"/>
          <w:w w:val="105"/>
        </w:rPr>
        <w:t> </w:t>
      </w:r>
      <w:r>
        <w:rPr>
          <w:color w:val="282826"/>
          <w:w w:val="105"/>
        </w:rPr>
        <w:t>criteria was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defined as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mothers who did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45" w:top="1460" w:bottom="2040" w:left="1180" w:right="218"/>
          <w:cols w:num="2" w:equalWidth="0">
            <w:col w:w="4168" w:space="359"/>
            <w:col w:w="5985"/>
          </w:cols>
        </w:sect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13.833386pt;margin-top:57.40641pt;width:566.75pt;height:724.1pt;mso-position-horizontal-relative:page;mso-position-vertical-relative:page;z-index:-16188928" id="docshape8" coordorigin="277,1148" coordsize="11335,14482" path="m298,15629l298,1148m277,15625l11612,15625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0" w:lineRule="exact"/>
        <w:ind w:left="144"/>
        <w:rPr>
          <w:sz w:val="2"/>
        </w:rPr>
      </w:pPr>
      <w:r>
        <w:rPr>
          <w:sz w:val="2"/>
        </w:rPr>
        <w:pict>
          <v:group style="width:514.6pt;height:.45pt;mso-position-horizontal-relative:char;mso-position-vertical-relative:line" id="docshapegroup9" coordorigin="0,0" coordsize="10292,9">
            <v:line style="position:absolute" from="0,4" to="10291,4" stroked="true" strokeweight=".41902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header="0" w:footer="1845" w:top="1460" w:bottom="2040" w:left="1180" w:right="218"/>
        </w:sectPr>
      </w:pPr>
    </w:p>
    <w:p>
      <w:pPr>
        <w:spacing w:before="59"/>
        <w:ind w:left="0" w:right="113" w:firstLine="0"/>
        <w:jc w:val="right"/>
        <w:rPr>
          <w:sz w:val="39"/>
        </w:rPr>
      </w:pPr>
      <w:r>
        <w:rPr/>
        <w:drawing>
          <wp:anchor distT="0" distB="0" distL="0" distR="0" allowOverlap="1" layoutInCell="1" locked="0" behindDoc="1" simplePos="0" relativeHeight="487130112">
            <wp:simplePos x="0" y="0"/>
            <wp:positionH relativeFrom="page">
              <wp:posOffset>5419971</wp:posOffset>
            </wp:positionH>
            <wp:positionV relativeFrom="paragraph">
              <wp:posOffset>269757</wp:posOffset>
            </wp:positionV>
            <wp:extent cx="1302063" cy="1693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CACAC"/>
          <w:w w:val="109"/>
          <w:sz w:val="39"/>
        </w:rPr>
        <w:t>7</w:t>
      </w:r>
    </w:p>
    <w:p>
      <w:pPr>
        <w:pStyle w:val="BodyText"/>
        <w:spacing w:before="7"/>
        <w:rPr>
          <w:sz w:val="61"/>
        </w:rPr>
      </w:pPr>
    </w:p>
    <w:p>
      <w:pPr>
        <w:tabs>
          <w:tab w:pos="5112" w:val="left" w:leader="none"/>
        </w:tabs>
        <w:spacing w:line="179" w:lineRule="exact" w:before="0"/>
        <w:ind w:left="369" w:right="0" w:firstLine="0"/>
        <w:jc w:val="left"/>
        <w:rPr>
          <w:rFonts w:ascii="Times New Roman"/>
          <w:b/>
          <w:sz w:val="13"/>
        </w:rPr>
      </w:pPr>
      <w:r>
        <w:rPr>
          <w:color w:val="2A2B2A"/>
          <w:w w:val="105"/>
          <w:sz w:val="14"/>
        </w:rPr>
        <w:t>not</w:t>
      </w:r>
      <w:r>
        <w:rPr>
          <w:color w:val="2A2B2A"/>
          <w:spacing w:val="-16"/>
          <w:w w:val="105"/>
          <w:sz w:val="14"/>
        </w:rPr>
        <w:t> </w:t>
      </w:r>
      <w:r>
        <w:rPr>
          <w:color w:val="2A2B2A"/>
          <w:w w:val="105"/>
          <w:sz w:val="14"/>
        </w:rPr>
        <w:t>consent</w:t>
      </w:r>
      <w:r>
        <w:rPr>
          <w:color w:val="2A2B2A"/>
          <w:spacing w:val="-12"/>
          <w:w w:val="105"/>
          <w:sz w:val="14"/>
        </w:rPr>
        <w:t> </w:t>
      </w:r>
      <w:r>
        <w:rPr>
          <w:color w:val="2A2B2A"/>
          <w:w w:val="105"/>
          <w:sz w:val="14"/>
        </w:rPr>
        <w:t>for</w:t>
      </w:r>
      <w:r>
        <w:rPr>
          <w:color w:val="2A2B2A"/>
          <w:spacing w:val="-15"/>
          <w:w w:val="105"/>
          <w:sz w:val="14"/>
        </w:rPr>
        <w:t> </w:t>
      </w:r>
      <w:r>
        <w:rPr>
          <w:color w:val="2A2B2A"/>
          <w:w w:val="105"/>
          <w:sz w:val="14"/>
        </w:rPr>
        <w:t>the</w:t>
      </w:r>
      <w:r>
        <w:rPr>
          <w:color w:val="2A2B2A"/>
          <w:spacing w:val="-19"/>
          <w:w w:val="105"/>
          <w:sz w:val="14"/>
        </w:rPr>
        <w:t> </w:t>
      </w:r>
      <w:r>
        <w:rPr>
          <w:color w:val="2A2B2A"/>
          <w:spacing w:val="-2"/>
          <w:w w:val="105"/>
          <w:sz w:val="14"/>
        </w:rPr>
        <w:t>study</w:t>
      </w:r>
      <w:r>
        <w:rPr>
          <w:color w:val="525252"/>
          <w:spacing w:val="-2"/>
          <w:w w:val="105"/>
          <w:sz w:val="14"/>
        </w:rPr>
        <w:t>.</w:t>
      </w:r>
      <w:r>
        <w:rPr>
          <w:color w:val="525252"/>
          <w:sz w:val="14"/>
        </w:rPr>
        <w:tab/>
      </w:r>
      <w:r>
        <w:rPr>
          <w:rFonts w:ascii="Times New Roman"/>
          <w:b/>
          <w:color w:val="2A2B2A"/>
          <w:w w:val="105"/>
          <w:position w:val="5"/>
          <w:sz w:val="13"/>
        </w:rPr>
        <w:t>Table</w:t>
      </w:r>
      <w:r>
        <w:rPr>
          <w:rFonts w:ascii="Times New Roman"/>
          <w:b/>
          <w:color w:val="2A2B2A"/>
          <w:spacing w:val="1"/>
          <w:w w:val="105"/>
          <w:position w:val="5"/>
          <w:sz w:val="13"/>
        </w:rPr>
        <w:t> </w:t>
      </w:r>
      <w:r>
        <w:rPr>
          <w:rFonts w:ascii="Times New Roman"/>
          <w:b/>
          <w:color w:val="2A2B2A"/>
          <w:spacing w:val="-10"/>
          <w:w w:val="105"/>
          <w:position w:val="5"/>
          <w:sz w:val="13"/>
        </w:rPr>
        <w:t>3</w:t>
      </w:r>
    </w:p>
    <w:p>
      <w:pPr>
        <w:pStyle w:val="BodyText"/>
        <w:spacing w:line="139" w:lineRule="exact"/>
        <w:ind w:left="5112"/>
        <w:rPr>
          <w:rFonts w:ascii="Times New Roman"/>
        </w:rPr>
      </w:pPr>
      <w:r>
        <w:rPr>
          <w:rFonts w:ascii="Times New Roman"/>
          <w:color w:val="2A2B2A"/>
        </w:rPr>
        <w:t>Socioecononic</w:t>
      </w:r>
      <w:r>
        <w:rPr>
          <w:rFonts w:ascii="Times New Roman"/>
          <w:color w:val="2A2B2A"/>
          <w:spacing w:val="11"/>
        </w:rPr>
        <w:t> </w:t>
      </w:r>
      <w:r>
        <w:rPr>
          <w:rFonts w:ascii="Times New Roman"/>
          <w:color w:val="2A2B2A"/>
        </w:rPr>
        <w:t>Status</w:t>
      </w:r>
      <w:r>
        <w:rPr>
          <w:rFonts w:ascii="Times New Roman"/>
          <w:color w:val="2A2B2A"/>
          <w:spacing w:val="2"/>
        </w:rPr>
        <w:t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1"/>
        </w:rPr>
        <w:t> </w:t>
      </w:r>
      <w:r>
        <w:rPr>
          <w:rFonts w:ascii="Times New Roman"/>
          <w:color w:val="414141"/>
        </w:rPr>
        <w:t>the</w:t>
      </w:r>
      <w:r>
        <w:rPr>
          <w:rFonts w:ascii="Times New Roman"/>
          <w:color w:val="414141"/>
          <w:spacing w:val="1"/>
        </w:rPr>
        <w:t> </w:t>
      </w:r>
      <w:r>
        <w:rPr>
          <w:rFonts w:ascii="Times New Roman"/>
          <w:color w:val="2A2B2A"/>
        </w:rPr>
        <w:t>Subjects</w:t>
      </w:r>
      <w:r>
        <w:rPr>
          <w:rFonts w:ascii="Times New Roman"/>
          <w:color w:val="2A2B2A"/>
          <w:spacing w:val="5"/>
        </w:rPr>
        <w:t> </w:t>
      </w:r>
      <w:r>
        <w:rPr>
          <w:rFonts w:ascii="Times New Roman"/>
          <w:color w:val="2A2B2A"/>
          <w:spacing w:val="-2"/>
        </w:rPr>
        <w:t>(n</w:t>
      </w:r>
      <w:r>
        <w:rPr>
          <w:rFonts w:ascii="Times New Roman"/>
          <w:color w:val="646464"/>
          <w:spacing w:val="-2"/>
        </w:rPr>
        <w:t>=</w:t>
      </w:r>
      <w:r>
        <w:rPr>
          <w:rFonts w:ascii="Times New Roman"/>
          <w:color w:val="2A2B2A"/>
          <w:spacing w:val="-2"/>
        </w:rPr>
        <w:t>200)</w:t>
      </w:r>
    </w:p>
    <w:p>
      <w:pPr>
        <w:pStyle w:val="BodyText"/>
        <w:spacing w:line="292" w:lineRule="auto" w:before="109"/>
        <w:ind w:left="364" w:right="5826" w:firstLine="3"/>
        <w:jc w:val="both"/>
      </w:pPr>
      <w:r>
        <w:rPr/>
        <w:pict>
          <v:shape style="position:absolute;margin-left:313.929962pt;margin-top:6.287717pt;width:215.9pt;height:127.05pt;mso-position-horizontal-relative:page;mso-position-vertical-relative:paragraph;z-index:15733248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550"/>
                    <w:gridCol w:w="558"/>
                    <w:gridCol w:w="450"/>
                    <w:gridCol w:w="708"/>
                    <w:gridCol w:w="1121"/>
                  </w:tblGrid>
                  <w:tr>
                    <w:trPr>
                      <w:trHeight w:val="334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140" w:lineRule="atLeast" w:before="32"/>
                          <w:ind w:left="92" w:right="3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spacing w:val="-2"/>
                            <w:w w:val="105"/>
                            <w:sz w:val="12"/>
                          </w:rPr>
                          <w:t>Monthly</w:t>
                        </w:r>
                        <w:r>
                          <w:rPr>
                            <w:b/>
                            <w:color w:val="2A2B2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1A18"/>
                            <w:spacing w:val="-2"/>
                            <w:w w:val="105"/>
                            <w:sz w:val="12"/>
                          </w:rPr>
                          <w:t>Income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before="34"/>
                          <w:ind w:left="60"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sz w:val="12"/>
                          </w:rPr>
                          <w:t>MoM-</w:t>
                        </w:r>
                        <w:r>
                          <w:rPr>
                            <w:b/>
                            <w:color w:val="2A2B2A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34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spacing w:val="-2"/>
                            <w:w w:val="110"/>
                            <w:sz w:val="12"/>
                          </w:rPr>
                          <w:t>MoW-</w:t>
                        </w:r>
                        <w:r>
                          <w:rPr>
                            <w:b/>
                            <w:color w:val="2A2B2A"/>
                            <w:spacing w:val="-10"/>
                            <w:w w:val="110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34"/>
                          <w:ind w:left="8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spacing w:val="-2"/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34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spacing w:val="-2"/>
                            <w:w w:val="105"/>
                            <w:sz w:val="12"/>
                          </w:rPr>
                          <w:t>Percentage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spacing w:before="38"/>
                          <w:ind w:left="9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B2A"/>
                            <w:w w:val="105"/>
                            <w:sz w:val="12"/>
                          </w:rPr>
                          <w:t>Odd</w:t>
                        </w:r>
                        <w:r>
                          <w:rPr>
                            <w:b/>
                            <w:color w:val="2A2B2A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A2B2A"/>
                            <w:spacing w:val="-2"/>
                            <w:w w:val="105"/>
                            <w:sz w:val="12"/>
                          </w:rPr>
                          <w:t>Ratio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2A2B2A"/>
                            <w:spacing w:val="-2"/>
                            <w:w w:val="105"/>
                            <w:sz w:val="12"/>
                          </w:rPr>
                          <w:t>5,000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0" w:right="10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w w:val="110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sz w:val="12"/>
                          </w:rPr>
                          <w:t>82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30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w w:val="105"/>
                            <w:sz w:val="12"/>
                          </w:rPr>
                          <w:t>41%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spacing w:line="140" w:lineRule="atLeast" w:before="28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Odds ratio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1.95</w:t>
                        </w:r>
                        <w:r>
                          <w:rPr>
                            <w:color w:val="414141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41414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95%</w:t>
                        </w:r>
                        <w:r>
                          <w:rPr>
                            <w:color w:val="2A2B2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Cl:1.10-3.45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646464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414141"/>
                            <w:spacing w:val="-2"/>
                            <w:w w:val="105"/>
                            <w:sz w:val="12"/>
                          </w:rPr>
                          <w:t>=0.0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63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z w:val="12"/>
                          </w:rPr>
                          <w:t>5,000-</w:t>
                        </w:r>
                        <w:r>
                          <w:rPr>
                            <w:color w:val="2A2B2A"/>
                            <w:spacing w:val="-2"/>
                            <w:w w:val="105"/>
                            <w:sz w:val="12"/>
                          </w:rPr>
                          <w:t>10,000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60" w:right="9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414141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34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24%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spacing w:line="140" w:lineRule="atLeast" w:before="24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Odds ratio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1.24</w:t>
                        </w:r>
                        <w:r>
                          <w:rPr>
                            <w:color w:val="414141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41414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95%</w:t>
                        </w:r>
                        <w:r>
                          <w:rPr>
                            <w:color w:val="2A2B2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Cl:0.65</w:t>
                        </w:r>
                        <w:r>
                          <w:rPr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1.39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646464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414141"/>
                            <w:spacing w:val="-2"/>
                            <w:w w:val="105"/>
                            <w:sz w:val="12"/>
                          </w:rPr>
                          <w:t>=0.50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z w:val="12"/>
                          </w:rPr>
                          <w:t>I</w:t>
                        </w:r>
                        <w:r>
                          <w:rPr>
                            <w:color w:val="2A2B2A"/>
                            <w:sz w:val="12"/>
                          </w:rPr>
                          <w:t>0</w:t>
                        </w:r>
                        <w:r>
                          <w:rPr>
                            <w:color w:val="525252"/>
                            <w:sz w:val="12"/>
                          </w:rPr>
                          <w:t>,</w:t>
                        </w:r>
                        <w:r>
                          <w:rPr>
                            <w:color w:val="2A2B2A"/>
                            <w:sz w:val="12"/>
                          </w:rPr>
                          <w:t>000-</w:t>
                        </w:r>
                        <w:r>
                          <w:rPr>
                            <w:color w:val="2A2B2A"/>
                            <w:spacing w:val="-2"/>
                            <w:sz w:val="12"/>
                          </w:rPr>
                          <w:t>2,0000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60" w:right="9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135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w w:val="105"/>
                            <w:sz w:val="12"/>
                          </w:rPr>
                          <w:t>17%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spacing w:line="140" w:lineRule="atLeast" w:before="24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Odds ratio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0.48</w:t>
                        </w:r>
                        <w:r>
                          <w:rPr>
                            <w:color w:val="414141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41414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95%</w:t>
                        </w:r>
                        <w:r>
                          <w:rPr>
                            <w:color w:val="2A2B2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l:0.22-1</w:t>
                        </w:r>
                        <w:r>
                          <w:rPr>
                            <w:color w:val="414141"/>
                            <w:w w:val="105"/>
                            <w:sz w:val="12"/>
                          </w:rPr>
                          <w:t>.0</w:t>
                        </w:r>
                        <w:r>
                          <w:rPr>
                            <w:color w:val="181A18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52525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414141"/>
                            <w:spacing w:val="-2"/>
                            <w:w w:val="105"/>
                            <w:sz w:val="12"/>
                          </w:rPr>
                          <w:t>=0.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06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sz w:val="12"/>
                          </w:rPr>
                        </w:pPr>
                        <w:r>
                          <w:rPr>
                            <w:color w:val="646464"/>
                            <w:spacing w:val="-2"/>
                            <w:w w:val="105"/>
                            <w:sz w:val="12"/>
                          </w:rPr>
                          <w:t>&gt;</w:t>
                        </w:r>
                        <w:r>
                          <w:rPr>
                            <w:color w:val="2A2B2A"/>
                            <w:spacing w:val="-2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181A18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0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spacing w:val="-5"/>
                            <w:w w:val="10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sz w:val="12"/>
                          </w:rPr>
                          <w:t>18%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spacing w:line="140" w:lineRule="atLeast" w:before="20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Odds ratio</w:t>
                        </w:r>
                        <w:r>
                          <w:rPr>
                            <w:color w:val="646464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0.50,</w:t>
                        </w:r>
                        <w:r>
                          <w:rPr>
                            <w:color w:val="2A2B2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95%</w:t>
                        </w:r>
                        <w:r>
                          <w:rPr>
                            <w:color w:val="2A2B2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w w:val="105"/>
                            <w:sz w:val="12"/>
                          </w:rPr>
                          <w:t>Cl:0.24-1.05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52525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A2B2A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2A2B2A"/>
                            <w:spacing w:val="-2"/>
                            <w:w w:val="105"/>
                            <w:sz w:val="12"/>
                          </w:rPr>
                          <w:t>0.06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51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2"/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before="51"/>
                          <w:ind w:left="60" w:right="1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51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1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181A18"/>
                            <w:spacing w:val="-4"/>
                            <w:w w:val="105"/>
                            <w:sz w:val="12"/>
                          </w:rPr>
                          <w:t>100%</w:t>
                        </w:r>
                      </w:p>
                    </w:tc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81A18"/>
        </w:rPr>
        <w:t>Demographic </w:t>
      </w:r>
      <w:r>
        <w:rPr>
          <w:color w:val="2A2B2A"/>
        </w:rPr>
        <w:t>details, educational and socioeconomic status were</w:t>
      </w:r>
      <w:r>
        <w:rPr>
          <w:color w:val="2A2B2A"/>
          <w:spacing w:val="40"/>
        </w:rPr>
        <w:t> </w:t>
      </w:r>
      <w:r>
        <w:rPr>
          <w:color w:val="2A2B2A"/>
        </w:rPr>
        <w:t>recorded on a pre-design questionnaire and each of the study</w:t>
      </w:r>
      <w:r>
        <w:rPr>
          <w:color w:val="2A2B2A"/>
          <w:spacing w:val="40"/>
        </w:rPr>
        <w:t> </w:t>
      </w:r>
      <w:r>
        <w:rPr>
          <w:color w:val="2A2B2A"/>
        </w:rPr>
        <w:t>participants was assessed for presence of any diagnosable</w:t>
      </w:r>
      <w:r>
        <w:rPr>
          <w:color w:val="2A2B2A"/>
          <w:spacing w:val="40"/>
        </w:rPr>
        <w:t> </w:t>
      </w:r>
      <w:r>
        <w:rPr>
          <w:color w:val="2A2B2A"/>
        </w:rPr>
        <w:t>psychiatric</w:t>
      </w:r>
      <w:r>
        <w:rPr>
          <w:color w:val="2A2B2A"/>
          <w:spacing w:val="40"/>
        </w:rPr>
        <w:t> </w:t>
      </w:r>
      <w:r>
        <w:rPr>
          <w:color w:val="2A2B2A"/>
        </w:rPr>
        <w:t>condition through a semi structured clinical interview</w:t>
      </w:r>
      <w:r>
        <w:rPr>
          <w:color w:val="2A2B2A"/>
          <w:spacing w:val="40"/>
        </w:rPr>
        <w:t> </w:t>
      </w:r>
      <w:r>
        <w:rPr>
          <w:color w:val="2A2B2A"/>
        </w:rPr>
        <w:t>using DSM </w:t>
      </w:r>
      <w:r>
        <w:rPr>
          <w:color w:val="181A18"/>
        </w:rPr>
        <w:t>IV-TR </w:t>
      </w:r>
      <w:r>
        <w:rPr>
          <w:color w:val="2A2B2A"/>
        </w:rPr>
        <w:t>guidelines by a psychiatrist who was blind </w:t>
      </w:r>
      <w:r>
        <w:rPr>
          <w:color w:val="181A18"/>
        </w:rPr>
        <w:t>to </w:t>
      </w:r>
      <w:r>
        <w:rPr>
          <w:color w:val="2A2B2A"/>
        </w:rPr>
        <w:t>the</w:t>
      </w:r>
      <w:r>
        <w:rPr>
          <w:color w:val="2A2B2A"/>
          <w:spacing w:val="40"/>
        </w:rPr>
        <w:t> </w:t>
      </w:r>
      <w:r>
        <w:rPr>
          <w:color w:val="2A2B2A"/>
        </w:rPr>
        <w:t>cases</w:t>
      </w:r>
      <w:r>
        <w:rPr>
          <w:color w:val="2A2B2A"/>
          <w:spacing w:val="-9"/>
        </w:rPr>
        <w:t> </w:t>
      </w:r>
      <w:r>
        <w:rPr>
          <w:color w:val="2A2B2A"/>
        </w:rPr>
        <w:t>and</w:t>
      </w:r>
      <w:r>
        <w:rPr>
          <w:color w:val="2A2B2A"/>
          <w:spacing w:val="-11"/>
        </w:rPr>
        <w:t> </w:t>
      </w:r>
      <w:r>
        <w:rPr>
          <w:color w:val="2A2B2A"/>
        </w:rPr>
        <w:t>control</w:t>
      </w:r>
      <w:r>
        <w:rPr>
          <w:color w:val="2A2B2A"/>
          <w:spacing w:val="-3"/>
        </w:rPr>
        <w:t> </w:t>
      </w:r>
      <w:r>
        <w:rPr>
          <w:color w:val="2A2B2A"/>
        </w:rPr>
        <w:t>groups.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363" w:right="5821" w:firstLine="3"/>
        <w:jc w:val="both"/>
      </w:pPr>
      <w:r>
        <w:rPr>
          <w:color w:val="181A18"/>
        </w:rPr>
        <w:t>For </w:t>
      </w:r>
      <w:r>
        <w:rPr>
          <w:color w:val="2A2B2A"/>
        </w:rPr>
        <w:t>these analyses we classified our maternal illness data into</w:t>
      </w:r>
      <w:r>
        <w:rPr>
          <w:color w:val="2A2B2A"/>
          <w:spacing w:val="40"/>
        </w:rPr>
        <w:t> </w:t>
      </w:r>
      <w:r>
        <w:rPr>
          <w:color w:val="2A2B2A"/>
        </w:rPr>
        <w:t>different categories among our</w:t>
      </w:r>
      <w:r>
        <w:rPr>
          <w:color w:val="2A2B2A"/>
          <w:spacing w:val="-1"/>
        </w:rPr>
        <w:t> </w:t>
      </w:r>
      <w:r>
        <w:rPr>
          <w:color w:val="2A2B2A"/>
        </w:rPr>
        <w:t>control sample</w:t>
      </w:r>
      <w:r>
        <w:rPr>
          <w:color w:val="525252"/>
        </w:rPr>
        <w:t>.</w:t>
      </w:r>
      <w:r>
        <w:rPr>
          <w:color w:val="525252"/>
          <w:spacing w:val="-10"/>
        </w:rPr>
        <w:t> </w:t>
      </w:r>
      <w:r>
        <w:rPr>
          <w:color w:val="2A2B2A"/>
        </w:rPr>
        <w:t>A crude</w:t>
      </w:r>
      <w:r>
        <w:rPr>
          <w:color w:val="2A2B2A"/>
          <w:spacing w:val="-1"/>
        </w:rPr>
        <w:t> </w:t>
      </w:r>
      <w:r>
        <w:rPr>
          <w:color w:val="2A2B2A"/>
        </w:rPr>
        <w:t>OR and</w:t>
      </w:r>
      <w:r>
        <w:rPr>
          <w:color w:val="2A2B2A"/>
          <w:spacing w:val="-4"/>
        </w:rPr>
        <w:t> </w:t>
      </w:r>
      <w:r>
        <w:rPr>
          <w:color w:val="2A2B2A"/>
        </w:rPr>
        <w:t>9S%</w:t>
      </w:r>
      <w:r>
        <w:rPr>
          <w:color w:val="2A2B2A"/>
          <w:spacing w:val="40"/>
        </w:rPr>
        <w:t> </w:t>
      </w:r>
      <w:r>
        <w:rPr>
          <w:color w:val="2A2B2A"/>
        </w:rPr>
        <w:t>Cl were determined for </w:t>
      </w:r>
      <w:r>
        <w:rPr>
          <w:color w:val="181A18"/>
        </w:rPr>
        <w:t>the </w:t>
      </w:r>
      <w:r>
        <w:rPr>
          <w:color w:val="2A2B2A"/>
        </w:rPr>
        <w:t>maternal </w:t>
      </w:r>
      <w:r>
        <w:rPr>
          <w:color w:val="181A18"/>
        </w:rPr>
        <w:t>illness </w:t>
      </w:r>
      <w:r>
        <w:rPr>
          <w:color w:val="2A2B2A"/>
        </w:rPr>
        <w:t>and malnutrition in both</w:t>
      </w:r>
      <w:r>
        <w:rPr>
          <w:color w:val="2A2B2A"/>
          <w:spacing w:val="40"/>
        </w:rPr>
        <w:t> </w:t>
      </w:r>
      <w:r>
        <w:rPr>
          <w:color w:val="2A2B2A"/>
        </w:rPr>
        <w:t>groups. </w:t>
      </w:r>
      <w:r>
        <w:rPr>
          <w:color w:val="181A18"/>
        </w:rPr>
        <w:t>For </w:t>
      </w:r>
      <w:r>
        <w:rPr>
          <w:color w:val="2A2B2A"/>
        </w:rPr>
        <w:t>all of </w:t>
      </w:r>
      <w:r>
        <w:rPr>
          <w:color w:val="181A18"/>
        </w:rPr>
        <w:t>the </w:t>
      </w:r>
      <w:r>
        <w:rPr>
          <w:color w:val="2A2B2A"/>
        </w:rPr>
        <w:t>adjusted analysis, we controlled for age,</w:t>
      </w:r>
      <w:r>
        <w:rPr>
          <w:color w:val="2A2B2A"/>
          <w:spacing w:val="40"/>
        </w:rPr>
        <w:t> </w:t>
      </w:r>
      <w:r>
        <w:rPr>
          <w:color w:val="2A2B2A"/>
        </w:rPr>
        <w:t>educational and socioeconomic status, because these confounders</w:t>
      </w:r>
      <w:r>
        <w:rPr>
          <w:color w:val="2A2B2A"/>
          <w:spacing w:val="40"/>
        </w:rPr>
        <w:t> </w:t>
      </w:r>
      <w:r>
        <w:rPr>
          <w:color w:val="2A2B2A"/>
        </w:rPr>
        <w:t>have been noted among other factors contributing to malnutrition.</w:t>
      </w:r>
    </w:p>
    <w:p>
      <w:pPr>
        <w:spacing w:after="0" w:line="292" w:lineRule="auto"/>
        <w:jc w:val="both"/>
        <w:sectPr>
          <w:footerReference w:type="default" r:id="rId8"/>
          <w:pgSz w:w="11910" w:h="16850"/>
          <w:pgMar w:footer="982" w:header="0" w:top="1080" w:bottom="1180" w:left="1180" w:right="220"/>
        </w:sect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15.003621pt;margin-top:61.240154pt;width:566pt;height:718.25pt;mso-position-horizontal-relative:page;mso-position-vertical-relative:page;z-index:-16185856" id="docshapegroup13" coordorigin="300,1225" coordsize="11320,14365">
            <v:line style="position:absolute" from="371,15589" to="371,1225" stroked="true" strokeweight=".208383pt" strokecolor="#000000">
              <v:stroke dashstyle="solid"/>
            </v:line>
            <v:line style="position:absolute" from="300,14489" to="10603,14489" stroked="true" strokeweight=".624894pt" strokecolor="#000000">
              <v:stroke dashstyle="solid"/>
            </v:line>
            <v:line style="position:absolute" from="300,15581" to="11619,15581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736" from="560.96875pt,762.788051pt" to="560.96875pt,77.903999pt" stroked="true" strokeweight=".208383pt" strokecolor="#000000">
            <v:stroke dashstyle="solid"/>
            <w10:wrap type="none"/>
          </v:line>
        </w:pict>
      </w:r>
    </w:p>
    <w:p>
      <w:pPr>
        <w:pStyle w:val="Heading2"/>
      </w:pPr>
      <w:r>
        <w:rPr>
          <w:color w:val="54A741"/>
          <w:spacing w:val="-2"/>
          <w:w w:val="95"/>
        </w:rPr>
        <w:t>RESULTS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pStyle w:val="BodyText"/>
        <w:spacing w:line="285" w:lineRule="auto" w:before="1"/>
        <w:ind w:left="365" w:right="7" w:hanging="3"/>
        <w:jc w:val="both"/>
      </w:pPr>
      <w:r>
        <w:rPr>
          <w:color w:val="181A18"/>
        </w:rPr>
        <w:t>The</w:t>
      </w:r>
      <w:r>
        <w:rPr>
          <w:color w:val="181A18"/>
          <w:spacing w:val="-10"/>
        </w:rPr>
        <w:t> </w:t>
      </w:r>
      <w:r>
        <w:rPr>
          <w:color w:val="2A2B2A"/>
        </w:rPr>
        <w:t>mean</w:t>
      </w:r>
      <w:r>
        <w:rPr>
          <w:color w:val="2A2B2A"/>
          <w:spacing w:val="-10"/>
        </w:rPr>
        <w:t> </w:t>
      </w:r>
      <w:r>
        <w:rPr>
          <w:color w:val="2A2B2A"/>
        </w:rPr>
        <w:t>age</w:t>
      </w:r>
      <w:r>
        <w:rPr>
          <w:color w:val="2A2B2A"/>
          <w:spacing w:val="-10"/>
        </w:rPr>
        <w:t> </w:t>
      </w:r>
      <w:r>
        <w:rPr>
          <w:color w:val="2A2B2A"/>
        </w:rPr>
        <w:t>of</w:t>
      </w:r>
      <w:r>
        <w:rPr>
          <w:color w:val="2A2B2A"/>
          <w:spacing w:val="-3"/>
        </w:rPr>
        <w:t> </w:t>
      </w:r>
      <w:r>
        <w:rPr>
          <w:color w:val="2A2B2A"/>
        </w:rPr>
        <w:t>the</w:t>
      </w:r>
      <w:r>
        <w:rPr>
          <w:color w:val="2A2B2A"/>
          <w:spacing w:val="-9"/>
        </w:rPr>
        <w:t> </w:t>
      </w:r>
      <w:r>
        <w:rPr>
          <w:color w:val="2A2B2A"/>
        </w:rPr>
        <w:t>mothers</w:t>
      </w:r>
      <w:r>
        <w:rPr>
          <w:color w:val="2A2B2A"/>
          <w:spacing w:val="-5"/>
        </w:rPr>
        <w:t> </w:t>
      </w:r>
      <w:r>
        <w:rPr>
          <w:color w:val="181A18"/>
        </w:rPr>
        <w:t>in</w:t>
      </w:r>
      <w:r>
        <w:rPr>
          <w:color w:val="181A18"/>
          <w:spacing w:val="-4"/>
        </w:rPr>
        <w:t> </w:t>
      </w:r>
      <w:r>
        <w:rPr>
          <w:color w:val="2A2B2A"/>
        </w:rPr>
        <w:t>both</w:t>
      </w:r>
      <w:r>
        <w:rPr>
          <w:color w:val="2A2B2A"/>
          <w:spacing w:val="-7"/>
        </w:rPr>
        <w:t> </w:t>
      </w:r>
      <w:r>
        <w:rPr>
          <w:color w:val="2A2B2A"/>
        </w:rPr>
        <w:t>groups</w:t>
      </w:r>
      <w:r>
        <w:rPr>
          <w:color w:val="2A2B2A"/>
          <w:spacing w:val="9"/>
        </w:rPr>
        <w:t> </w:t>
      </w:r>
      <w:r>
        <w:rPr>
          <w:color w:val="2A2B2A"/>
        </w:rPr>
        <w:t>was</w:t>
      </w:r>
      <w:r>
        <w:rPr>
          <w:color w:val="2A2B2A"/>
          <w:spacing w:val="-2"/>
        </w:rPr>
        <w:t> </w:t>
      </w:r>
      <w:r>
        <w:rPr>
          <w:color w:val="2A2B2A"/>
        </w:rPr>
        <w:t>22.7</w:t>
      </w:r>
      <w:r>
        <w:rPr>
          <w:color w:val="2A2B2A"/>
          <w:spacing w:val="18"/>
        </w:rPr>
        <w:t> </w:t>
      </w:r>
      <w:r>
        <w:rPr>
          <w:rFonts w:ascii="Times New Roman" w:hAnsi="Times New Roman"/>
          <w:color w:val="2A2B2A"/>
          <w:sz w:val="19"/>
        </w:rPr>
        <w:t>±</w:t>
      </w:r>
      <w:r>
        <w:rPr>
          <w:rFonts w:ascii="Times New Roman" w:hAnsi="Times New Roman"/>
          <w:color w:val="2A2B2A"/>
          <w:spacing w:val="-4"/>
          <w:sz w:val="19"/>
        </w:rPr>
        <w:t> </w:t>
      </w:r>
      <w:r>
        <w:rPr>
          <w:color w:val="2A2B2A"/>
        </w:rPr>
        <w:t>4.5.</w:t>
      </w:r>
      <w:r>
        <w:rPr>
          <w:color w:val="2A2B2A"/>
          <w:spacing w:val="-10"/>
        </w:rPr>
        <w:t> </w:t>
      </w:r>
      <w:r>
        <w:rPr>
          <w:color w:val="2A2B2A"/>
        </w:rPr>
        <w:t>Majority</w:t>
      </w:r>
      <w:r>
        <w:rPr>
          <w:color w:val="2A2B2A"/>
          <w:spacing w:val="40"/>
        </w:rPr>
        <w:t> </w:t>
      </w:r>
      <w:r>
        <w:rPr>
          <w:color w:val="2A2B2A"/>
        </w:rPr>
        <w:t>of </w:t>
      </w:r>
      <w:r>
        <w:rPr>
          <w:color w:val="181A18"/>
        </w:rPr>
        <w:t>the </w:t>
      </w:r>
      <w:r>
        <w:rPr>
          <w:color w:val="2A2B2A"/>
        </w:rPr>
        <w:t>mothers were young,</w:t>
      </w:r>
      <w:r>
        <w:rPr>
          <w:color w:val="2A2B2A"/>
          <w:spacing w:val="-2"/>
        </w:rPr>
        <w:t> </w:t>
      </w:r>
      <w:r>
        <w:rPr>
          <w:color w:val="2A2B2A"/>
        </w:rPr>
        <w:t>as shown </w:t>
      </w:r>
      <w:r>
        <w:rPr>
          <w:color w:val="181A18"/>
        </w:rPr>
        <w:t>in Table </w:t>
      </w:r>
      <w:r>
        <w:rPr>
          <w:color w:val="2A2B2A"/>
        </w:rPr>
        <w:t>1 and </w:t>
      </w:r>
      <w:r>
        <w:rPr>
          <w:color w:val="181A18"/>
        </w:rPr>
        <w:t>had </w:t>
      </w:r>
      <w:r>
        <w:rPr>
          <w:color w:val="2A2B2A"/>
        </w:rPr>
        <w:t>no formal</w:t>
      </w:r>
      <w:r>
        <w:rPr>
          <w:color w:val="2A2B2A"/>
          <w:spacing w:val="40"/>
        </w:rPr>
        <w:t> </w:t>
      </w:r>
      <w:r>
        <w:rPr>
          <w:color w:val="2A2B2A"/>
        </w:rPr>
        <w:t>education (table 2)</w:t>
      </w:r>
      <w:r>
        <w:rPr>
          <w:color w:val="525252"/>
        </w:rPr>
        <w:t>.</w:t>
      </w:r>
      <w:r>
        <w:rPr>
          <w:color w:val="2A2B2A"/>
        </w:rPr>
        <w:t>Socioeconomic</w:t>
      </w:r>
      <w:r>
        <w:rPr>
          <w:color w:val="2A2B2A"/>
          <w:spacing w:val="31"/>
        </w:rPr>
        <w:t> </w:t>
      </w:r>
      <w:r>
        <w:rPr>
          <w:color w:val="2A2B2A"/>
        </w:rPr>
        <w:t>condition of the</w:t>
      </w:r>
      <w:r>
        <w:rPr>
          <w:color w:val="2A2B2A"/>
          <w:spacing w:val="-4"/>
        </w:rPr>
        <w:t> </w:t>
      </w:r>
      <w:r>
        <w:rPr>
          <w:color w:val="2A2B2A"/>
        </w:rPr>
        <w:t>subjects was</w:t>
      </w:r>
      <w:r>
        <w:rPr>
          <w:color w:val="2A2B2A"/>
          <w:spacing w:val="-1"/>
        </w:rPr>
        <w:t> </w:t>
      </w:r>
      <w:r>
        <w:rPr>
          <w:color w:val="2A2B2A"/>
        </w:rPr>
        <w:t>not</w:t>
      </w:r>
      <w:r>
        <w:rPr>
          <w:color w:val="2A2B2A"/>
          <w:spacing w:val="40"/>
        </w:rPr>
        <w:t> </w:t>
      </w:r>
      <w:r>
        <w:rPr>
          <w:color w:val="2A2B2A"/>
        </w:rPr>
        <w:t>satisfactory</w:t>
      </w:r>
      <w:r>
        <w:rPr>
          <w:color w:val="2A2B2A"/>
          <w:spacing w:val="40"/>
        </w:rPr>
        <w:t> </w:t>
      </w:r>
      <w:r>
        <w:rPr>
          <w:color w:val="2A2B2A"/>
        </w:rPr>
        <w:t>and</w:t>
      </w:r>
      <w:r>
        <w:rPr>
          <w:color w:val="2A2B2A"/>
          <w:spacing w:val="40"/>
        </w:rPr>
        <w:t> </w:t>
      </w:r>
      <w:r>
        <w:rPr>
          <w:color w:val="2A2B2A"/>
        </w:rPr>
        <w:t>almost</w:t>
      </w:r>
      <w:r>
        <w:rPr>
          <w:color w:val="2A2B2A"/>
          <w:spacing w:val="40"/>
        </w:rPr>
        <w:t> </w:t>
      </w:r>
      <w:r>
        <w:rPr>
          <w:color w:val="2A2B2A"/>
        </w:rPr>
        <w:t>uniformly</w:t>
      </w:r>
      <w:r>
        <w:rPr>
          <w:color w:val="2A2B2A"/>
          <w:spacing w:val="40"/>
        </w:rPr>
        <w:t> </w:t>
      </w:r>
      <w:r>
        <w:rPr>
          <w:color w:val="2A2B2A"/>
        </w:rPr>
        <w:t>distributed</w:t>
      </w:r>
      <w:r>
        <w:rPr>
          <w:color w:val="2A2B2A"/>
          <w:spacing w:val="40"/>
        </w:rPr>
        <w:t> </w:t>
      </w:r>
      <w:r>
        <w:rPr>
          <w:color w:val="2A2B2A"/>
        </w:rPr>
        <w:t>between</w:t>
      </w:r>
      <w:r>
        <w:rPr>
          <w:color w:val="2A2B2A"/>
          <w:spacing w:val="40"/>
        </w:rPr>
        <w:t> </w:t>
      </w:r>
      <w:r>
        <w:rPr>
          <w:color w:val="2A2B2A"/>
        </w:rPr>
        <w:t>the</w:t>
      </w:r>
      <w:r>
        <w:rPr>
          <w:color w:val="2A2B2A"/>
          <w:spacing w:val="40"/>
        </w:rPr>
        <w:t> </w:t>
      </w:r>
      <w:r>
        <w:rPr>
          <w:color w:val="2A2B2A"/>
        </w:rPr>
        <w:t>two</w:t>
      </w:r>
      <w:r>
        <w:rPr>
          <w:color w:val="2A2B2A"/>
          <w:spacing w:val="40"/>
        </w:rPr>
        <w:t> </w:t>
      </w:r>
      <w:r>
        <w:rPr>
          <w:color w:val="2A2B2A"/>
        </w:rPr>
        <w:t>groups</w:t>
      </w:r>
      <w:r>
        <w:rPr>
          <w:color w:val="2A2B2A"/>
          <w:spacing w:val="-3"/>
        </w:rPr>
        <w:t> </w:t>
      </w:r>
      <w:r>
        <w:rPr>
          <w:color w:val="2A2B2A"/>
        </w:rPr>
        <w:t>(Table</w:t>
      </w:r>
      <w:r>
        <w:rPr>
          <w:color w:val="2A2B2A"/>
          <w:spacing w:val="-7"/>
        </w:rPr>
        <w:t> </w:t>
      </w:r>
      <w:r>
        <w:rPr>
          <w:color w:val="2A2B2A"/>
        </w:rPr>
        <w:t>3)</w:t>
      </w:r>
      <w:r>
        <w:rPr>
          <w:color w:val="525252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365" w:firstLine="2"/>
        <w:jc w:val="both"/>
      </w:pPr>
      <w:r>
        <w:rPr>
          <w:color w:val="181A18"/>
        </w:rPr>
        <w:t>Forty </w:t>
      </w:r>
      <w:r>
        <w:rPr>
          <w:color w:val="2A2B2A"/>
        </w:rPr>
        <w:t>five percent of mothers of the malnourished and 33% of the</w:t>
      </w:r>
      <w:r>
        <w:rPr>
          <w:color w:val="2A2B2A"/>
          <w:spacing w:val="40"/>
        </w:rPr>
        <w:t> </w:t>
      </w:r>
      <w:r>
        <w:rPr>
          <w:color w:val="2A2B2A"/>
        </w:rPr>
        <w:t>well-nourished</w:t>
      </w:r>
      <w:r>
        <w:rPr>
          <w:color w:val="2A2B2A"/>
          <w:spacing w:val="40"/>
        </w:rPr>
        <w:t> </w:t>
      </w:r>
      <w:r>
        <w:rPr>
          <w:color w:val="2A2B2A"/>
        </w:rPr>
        <w:t>children</w:t>
      </w:r>
      <w:r>
        <w:rPr>
          <w:color w:val="2A2B2A"/>
          <w:spacing w:val="40"/>
        </w:rPr>
        <w:t> </w:t>
      </w:r>
      <w:r>
        <w:rPr>
          <w:color w:val="2A2B2A"/>
        </w:rPr>
        <w:t>were</w:t>
      </w:r>
      <w:r>
        <w:rPr>
          <w:color w:val="2A2B2A"/>
          <w:spacing w:val="40"/>
        </w:rPr>
        <w:t> </w:t>
      </w:r>
      <w:r>
        <w:rPr>
          <w:color w:val="2A2B2A"/>
        </w:rPr>
        <w:t>found</w:t>
      </w:r>
      <w:r>
        <w:rPr>
          <w:color w:val="2A2B2A"/>
          <w:spacing w:val="40"/>
        </w:rPr>
        <w:t> </w:t>
      </w:r>
      <w:r>
        <w:rPr>
          <w:color w:val="2A2B2A"/>
        </w:rPr>
        <w:t>to</w:t>
      </w:r>
      <w:r>
        <w:rPr>
          <w:color w:val="2A2B2A"/>
          <w:spacing w:val="40"/>
        </w:rPr>
        <w:t> </w:t>
      </w:r>
      <w:r>
        <w:rPr>
          <w:color w:val="181A18"/>
        </w:rPr>
        <w:t>have</w:t>
      </w:r>
      <w:r>
        <w:rPr>
          <w:color w:val="181A18"/>
          <w:spacing w:val="40"/>
        </w:rPr>
        <w:t> </w:t>
      </w:r>
      <w:r>
        <w:rPr>
          <w:color w:val="2A2B2A"/>
        </w:rPr>
        <w:t>a</w:t>
      </w:r>
      <w:r>
        <w:rPr>
          <w:color w:val="2A2B2A"/>
          <w:spacing w:val="40"/>
        </w:rPr>
        <w:t> </w:t>
      </w:r>
      <w:r>
        <w:rPr>
          <w:color w:val="2A2B2A"/>
        </w:rPr>
        <w:t>psychological</w:t>
      </w:r>
      <w:r>
        <w:rPr>
          <w:color w:val="2A2B2A"/>
          <w:spacing w:val="40"/>
        </w:rPr>
        <w:t> </w:t>
      </w:r>
      <w:r>
        <w:rPr>
          <w:color w:val="2A2B2A"/>
        </w:rPr>
        <w:t>problem, </w:t>
      </w:r>
      <w:r>
        <w:rPr>
          <w:color w:val="181A18"/>
        </w:rPr>
        <w:t>the </w:t>
      </w:r>
      <w:r>
        <w:rPr>
          <w:color w:val="2A2B2A"/>
        </w:rPr>
        <w:t>most common being Depressive disorder </w:t>
      </w:r>
      <w:r>
        <w:rPr>
          <w:color w:val="181A18"/>
        </w:rPr>
        <w:t>in </w:t>
      </w:r>
      <w:r>
        <w:rPr>
          <w:color w:val="2A2B2A"/>
        </w:rPr>
        <w:t>29 </w:t>
      </w:r>
      <w:r>
        <w:rPr>
          <w:color w:val="414141"/>
        </w:rPr>
        <w:t>% </w:t>
      </w:r>
      <w:r>
        <w:rPr>
          <w:color w:val="2A2B2A"/>
        </w:rPr>
        <w:t>of</w:t>
      </w:r>
      <w:r>
        <w:rPr>
          <w:color w:val="2A2B2A"/>
          <w:spacing w:val="40"/>
        </w:rPr>
        <w:t> </w:t>
      </w:r>
      <w:r>
        <w:rPr>
          <w:color w:val="2A2B2A"/>
        </w:rPr>
        <w:t>mothers of malnourished children vs 18% of mothers of well­</w:t>
      </w:r>
      <w:r>
        <w:rPr>
          <w:color w:val="2A2B2A"/>
          <w:spacing w:val="40"/>
        </w:rPr>
        <w:t> </w:t>
      </w:r>
      <w:r>
        <w:rPr>
          <w:color w:val="2A2B2A"/>
        </w:rPr>
        <w:t>nourished children</w:t>
      </w:r>
      <w:r>
        <w:rPr>
          <w:color w:val="525252"/>
        </w:rPr>
        <w:t>. </w:t>
      </w:r>
      <w:r>
        <w:rPr>
          <w:color w:val="2A2B2A"/>
        </w:rPr>
        <w:t>Maternal mental health problems were</w:t>
      </w:r>
      <w:r>
        <w:rPr>
          <w:color w:val="2A2B2A"/>
          <w:spacing w:val="80"/>
        </w:rPr>
        <w:t> </w:t>
      </w:r>
      <w:r>
        <w:rPr>
          <w:color w:val="2A2B2A"/>
        </w:rPr>
        <w:t>associated with malnutrition in their children regardless of age,</w:t>
      </w:r>
      <w:r>
        <w:rPr>
          <w:color w:val="2A2B2A"/>
          <w:spacing w:val="40"/>
        </w:rPr>
        <w:t> </w:t>
      </w:r>
      <w:r>
        <w:rPr>
          <w:color w:val="2A2B2A"/>
        </w:rPr>
        <w:t>educational status and socioeconomic status of the mother (Odds</w:t>
      </w:r>
      <w:r>
        <w:rPr>
          <w:color w:val="2A2B2A"/>
          <w:spacing w:val="40"/>
        </w:rPr>
        <w:t> </w:t>
      </w:r>
      <w:r>
        <w:rPr>
          <w:color w:val="2A2B2A"/>
        </w:rPr>
        <w:t>ratio=2</w:t>
      </w:r>
      <w:r>
        <w:rPr>
          <w:color w:val="525252"/>
        </w:rPr>
        <w:t>.</w:t>
      </w:r>
      <w:r>
        <w:rPr>
          <w:color w:val="2A2B2A"/>
        </w:rPr>
        <w:t>38,95%</w:t>
      </w:r>
      <w:r>
        <w:rPr>
          <w:color w:val="2A2B2A"/>
          <w:spacing w:val="22"/>
        </w:rPr>
        <w:t> </w:t>
      </w:r>
      <w:r>
        <w:rPr>
          <w:color w:val="2A2B2A"/>
        </w:rPr>
        <w:t>Cl:1</w:t>
      </w:r>
      <w:r>
        <w:rPr>
          <w:color w:val="525252"/>
        </w:rPr>
        <w:t>.</w:t>
      </w:r>
      <w:r>
        <w:rPr>
          <w:color w:val="2A2B2A"/>
        </w:rPr>
        <w:t>34-4</w:t>
      </w:r>
      <w:r>
        <w:rPr>
          <w:color w:val="525252"/>
        </w:rPr>
        <w:t>.</w:t>
      </w:r>
      <w:r>
        <w:rPr>
          <w:color w:val="2A2B2A"/>
        </w:rPr>
        <w:t>22,</w:t>
      </w:r>
      <w:r>
        <w:rPr>
          <w:color w:val="2A2B2A"/>
          <w:spacing w:val="15"/>
        </w:rPr>
        <w:t> </w:t>
      </w:r>
      <w:r>
        <w:rPr>
          <w:color w:val="2A2B2A"/>
        </w:rPr>
        <w:t>p=0.003).</w:t>
      </w:r>
      <w:r>
        <w:rPr>
          <w:color w:val="2A2B2A"/>
          <w:spacing w:val="27"/>
        </w:rPr>
        <w:t> </w:t>
      </w:r>
      <w:r>
        <w:rPr>
          <w:color w:val="2A2B2A"/>
        </w:rPr>
        <w:t>Maternal</w:t>
      </w:r>
      <w:r>
        <w:rPr>
          <w:color w:val="2A2B2A"/>
          <w:spacing w:val="36"/>
        </w:rPr>
        <w:t> </w:t>
      </w:r>
      <w:r>
        <w:rPr>
          <w:color w:val="2A2B2A"/>
        </w:rPr>
        <w:t>depression</w:t>
      </w:r>
      <w:r>
        <w:rPr>
          <w:color w:val="2A2B2A"/>
          <w:spacing w:val="43"/>
        </w:rPr>
        <w:t> </w:t>
      </w:r>
      <w:r>
        <w:rPr>
          <w:color w:val="2A2B2A"/>
          <w:spacing w:val="-2"/>
        </w:rPr>
        <w:t>alone</w:t>
      </w:r>
    </w:p>
    <w:p>
      <w:pPr>
        <w:pStyle w:val="BodyText"/>
        <w:spacing w:line="197" w:lineRule="exact"/>
        <w:ind w:left="365"/>
        <w:jc w:val="both"/>
      </w:pPr>
      <w:r>
        <w:rPr>
          <w:color w:val="2A2B2A"/>
        </w:rPr>
        <w:t>doubles</w:t>
      </w:r>
      <w:r>
        <w:rPr>
          <w:color w:val="2A2B2A"/>
          <w:spacing w:val="10"/>
        </w:rPr>
        <w:t> </w:t>
      </w:r>
      <w:r>
        <w:rPr>
          <w:color w:val="2A2B2A"/>
        </w:rPr>
        <w:t>(Odds</w:t>
      </w:r>
      <w:r>
        <w:rPr>
          <w:color w:val="2A2B2A"/>
          <w:spacing w:val="9"/>
        </w:rPr>
        <w:t> </w:t>
      </w:r>
      <w:r>
        <w:rPr>
          <w:color w:val="2A2B2A"/>
        </w:rPr>
        <w:t>ratio=l</w:t>
      </w:r>
      <w:r>
        <w:rPr>
          <w:color w:val="2A2B2A"/>
          <w:spacing w:val="-23"/>
        </w:rPr>
        <w:t> </w:t>
      </w:r>
      <w:r>
        <w:rPr>
          <w:color w:val="414141"/>
        </w:rPr>
        <w:t>.94,</w:t>
      </w:r>
      <w:r>
        <w:rPr>
          <w:color w:val="414141"/>
          <w:spacing w:val="-2"/>
        </w:rPr>
        <w:t> </w:t>
      </w:r>
      <w:r>
        <w:rPr>
          <w:color w:val="2A2B2A"/>
        </w:rPr>
        <w:t>95</w:t>
      </w:r>
      <w:r>
        <w:rPr>
          <w:color w:val="2A2B2A"/>
          <w:spacing w:val="3"/>
        </w:rPr>
        <w:t> </w:t>
      </w:r>
      <w:r>
        <w:rPr>
          <w:color w:val="414141"/>
        </w:rPr>
        <w:t>%</w:t>
      </w:r>
      <w:r>
        <w:rPr>
          <w:color w:val="414141"/>
          <w:spacing w:val="-7"/>
        </w:rPr>
        <w:t> </w:t>
      </w:r>
      <w:r>
        <w:rPr>
          <w:color w:val="2A2B2A"/>
        </w:rPr>
        <w:t>Cl:</w:t>
      </w:r>
      <w:r>
        <w:rPr>
          <w:color w:val="2A2B2A"/>
          <w:spacing w:val="-4"/>
        </w:rPr>
        <w:t> </w:t>
      </w:r>
      <w:r>
        <w:rPr>
          <w:color w:val="2A2B2A"/>
        </w:rPr>
        <w:t>1</w:t>
      </w:r>
      <w:r>
        <w:rPr>
          <w:color w:val="646464"/>
        </w:rPr>
        <w:t>.</w:t>
      </w:r>
      <w:r>
        <w:rPr>
          <w:color w:val="2A2B2A"/>
        </w:rPr>
        <w:t>05-3</w:t>
      </w:r>
      <w:r>
        <w:rPr>
          <w:color w:val="646464"/>
        </w:rPr>
        <w:t>.</w:t>
      </w:r>
      <w:r>
        <w:rPr>
          <w:color w:val="2A2B2A"/>
        </w:rPr>
        <w:t>57,</w:t>
      </w:r>
      <w:r>
        <w:rPr>
          <w:color w:val="2A2B2A"/>
          <w:spacing w:val="-10"/>
        </w:rPr>
        <w:t> </w:t>
      </w:r>
      <w:r>
        <w:rPr>
          <w:color w:val="2A2B2A"/>
        </w:rPr>
        <w:t>p</w:t>
      </w:r>
      <w:r>
        <w:rPr>
          <w:color w:val="2A2B2A"/>
          <w:spacing w:val="25"/>
        </w:rPr>
        <w:t> </w:t>
      </w:r>
      <w:r>
        <w:rPr>
          <w:rFonts w:ascii="Times New Roman"/>
          <w:color w:val="646464"/>
          <w:sz w:val="21"/>
        </w:rPr>
        <w:t>&lt;</w:t>
      </w:r>
      <w:r>
        <w:rPr>
          <w:rFonts w:ascii="Times New Roman"/>
          <w:color w:val="646464"/>
          <w:spacing w:val="28"/>
          <w:sz w:val="21"/>
        </w:rPr>
        <w:t> </w:t>
      </w:r>
      <w:r>
        <w:rPr>
          <w:color w:val="2A2B2A"/>
        </w:rPr>
        <w:t>0</w:t>
      </w:r>
      <w:r>
        <w:rPr>
          <w:color w:val="646464"/>
        </w:rPr>
        <w:t>.</w:t>
      </w:r>
      <w:r>
        <w:rPr>
          <w:color w:val="2A2B2A"/>
        </w:rPr>
        <w:t>034)</w:t>
      </w:r>
      <w:r>
        <w:rPr>
          <w:color w:val="2A2B2A"/>
          <w:spacing w:val="-7"/>
        </w:rPr>
        <w:t> </w:t>
      </w:r>
      <w:r>
        <w:rPr>
          <w:color w:val="2A2B2A"/>
        </w:rPr>
        <w:t>the</w:t>
      </w:r>
      <w:r>
        <w:rPr>
          <w:color w:val="2A2B2A"/>
          <w:spacing w:val="23"/>
        </w:rPr>
        <w:t> </w:t>
      </w:r>
      <w:r>
        <w:rPr>
          <w:color w:val="2A2B2A"/>
        </w:rPr>
        <w:t>risk</w:t>
      </w:r>
      <w:r>
        <w:rPr>
          <w:color w:val="2A2B2A"/>
          <w:spacing w:val="3"/>
        </w:rPr>
        <w:t> </w:t>
      </w:r>
      <w:r>
        <w:rPr>
          <w:color w:val="2A2B2A"/>
          <w:spacing w:val="-5"/>
        </w:rPr>
        <w:t>of</w:t>
      </w:r>
    </w:p>
    <w:p>
      <w:pPr>
        <w:pStyle w:val="BodyText"/>
        <w:spacing w:before="19"/>
        <w:ind w:left="369"/>
        <w:jc w:val="both"/>
      </w:pPr>
      <w:r>
        <w:rPr>
          <w:color w:val="2A2B2A"/>
          <w:w w:val="105"/>
        </w:rPr>
        <w:t>malnutrition</w:t>
      </w:r>
      <w:r>
        <w:rPr>
          <w:color w:val="2A2B2A"/>
          <w:spacing w:val="-11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18"/>
          <w:w w:val="105"/>
        </w:rPr>
        <w:t> </w:t>
      </w:r>
      <w:r>
        <w:rPr>
          <w:color w:val="2A2B2A"/>
          <w:w w:val="105"/>
        </w:rPr>
        <w:t>children</w:t>
      </w:r>
      <w:r>
        <w:rPr>
          <w:color w:val="2A2B2A"/>
          <w:spacing w:val="14"/>
          <w:w w:val="105"/>
        </w:rPr>
        <w:t> </w:t>
      </w:r>
      <w:r>
        <w:rPr>
          <w:color w:val="2A2B2A"/>
          <w:w w:val="105"/>
        </w:rPr>
        <w:t>(see</w:t>
      </w:r>
      <w:r>
        <w:rPr>
          <w:color w:val="2A2B2A"/>
          <w:spacing w:val="-18"/>
          <w:w w:val="105"/>
        </w:rPr>
        <w:t> </w:t>
      </w:r>
      <w:r>
        <w:rPr>
          <w:color w:val="2A2B2A"/>
          <w:w w:val="105"/>
        </w:rPr>
        <w:t>table</w:t>
      </w:r>
      <w:r>
        <w:rPr>
          <w:color w:val="2A2B2A"/>
          <w:spacing w:val="-18"/>
          <w:w w:val="105"/>
        </w:rPr>
        <w:t> </w:t>
      </w:r>
      <w:r>
        <w:rPr>
          <w:color w:val="2A2B2A"/>
          <w:spacing w:val="-5"/>
          <w:w w:val="105"/>
        </w:rPr>
        <w:t>4).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36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>Table</w:t>
      </w:r>
      <w:r>
        <w:rPr>
          <w:rFonts w:ascii="Times New Roman"/>
          <w:b/>
          <w:color w:val="2A2B2A"/>
          <w:spacing w:val="-1"/>
          <w:w w:val="105"/>
          <w:sz w:val="13"/>
        </w:rPr>
        <w:t> </w:t>
      </w:r>
      <w:r>
        <w:rPr>
          <w:rFonts w:ascii="Times New Roman"/>
          <w:b/>
          <w:color w:val="2A2B2A"/>
          <w:spacing w:val="-10"/>
          <w:w w:val="105"/>
          <w:sz w:val="13"/>
        </w:rPr>
        <w:t>1</w:t>
      </w:r>
    </w:p>
    <w:p>
      <w:pPr>
        <w:pStyle w:val="BodyText"/>
        <w:spacing w:before="4"/>
        <w:ind w:left="394"/>
        <w:rPr>
          <w:rFonts w:ascii="Times New Roman"/>
        </w:rPr>
      </w:pPr>
      <w:r>
        <w:rPr>
          <w:rFonts w:ascii="Times New Roman"/>
          <w:color w:val="2A2B2A"/>
        </w:rPr>
        <w:t>Age Distribution</w:t>
      </w:r>
      <w:r>
        <w:rPr>
          <w:rFonts w:ascii="Times New Roman"/>
          <w:color w:val="2A2B2A"/>
          <w:spacing w:val="9"/>
        </w:rPr>
        <w:t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1"/>
        </w:rPr>
        <w:t> </w:t>
      </w:r>
      <w:r>
        <w:rPr>
          <w:rFonts w:ascii="Times New Roman"/>
          <w:color w:val="2A2B2A"/>
          <w:spacing w:val="-2"/>
        </w:rPr>
        <w:t>Patients</w:t>
      </w:r>
    </w:p>
    <w:p>
      <w:pPr>
        <w:pStyle w:val="BodyText"/>
        <w:spacing w:before="4"/>
        <w:rPr>
          <w:rFonts w:ascii="Times New Roman"/>
          <w:sz w:val="4"/>
        </w:rPr>
      </w:pPr>
    </w:p>
    <w:tbl>
      <w:tblPr>
        <w:tblW w:w="0" w:type="auto"/>
        <w:jc w:val="left"/>
        <w:tblInd w:w="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950"/>
        <w:gridCol w:w="954"/>
        <w:gridCol w:w="958"/>
      </w:tblGrid>
      <w:tr>
        <w:trPr>
          <w:trHeight w:val="284" w:hRule="atLeast"/>
        </w:trPr>
        <w:tc>
          <w:tcPr>
            <w:tcW w:w="1438" w:type="dxa"/>
          </w:tcPr>
          <w:p>
            <w:pPr>
              <w:pStyle w:val="TableParagraph"/>
              <w:spacing w:before="63"/>
              <w:ind w:left="139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Age</w:t>
            </w:r>
            <w:r>
              <w:rPr>
                <w:b/>
                <w:color w:val="2A2B2A"/>
                <w:spacing w:val="-4"/>
                <w:w w:val="105"/>
                <w:sz w:val="12"/>
              </w:rPr>
              <w:t> </w:t>
            </w:r>
            <w:r>
              <w:rPr>
                <w:b/>
                <w:color w:val="181A18"/>
                <w:spacing w:val="-2"/>
                <w:w w:val="105"/>
                <w:sz w:val="12"/>
              </w:rPr>
              <w:t>Distribution</w:t>
            </w:r>
          </w:p>
        </w:tc>
        <w:tc>
          <w:tcPr>
            <w:tcW w:w="950" w:type="dxa"/>
          </w:tcPr>
          <w:p>
            <w:pPr>
              <w:pStyle w:val="TableParagraph"/>
              <w:spacing w:before="63"/>
              <w:ind w:left="242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MoM-</w:t>
            </w:r>
            <w:r>
              <w:rPr>
                <w:b/>
                <w:color w:val="2A2B2A"/>
                <w:spacing w:val="-10"/>
                <w:w w:val="110"/>
                <w:sz w:val="12"/>
              </w:rPr>
              <w:t>C</w:t>
            </w:r>
          </w:p>
        </w:tc>
        <w:tc>
          <w:tcPr>
            <w:tcW w:w="954" w:type="dxa"/>
          </w:tcPr>
          <w:p>
            <w:pPr>
              <w:pStyle w:val="TableParagraph"/>
              <w:spacing w:before="63"/>
              <w:ind w:left="215" w:right="268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z w:val="12"/>
              </w:rPr>
              <w:t>MoW-</w:t>
            </w:r>
            <w:r>
              <w:rPr>
                <w:b/>
                <w:color w:val="2A2B2A"/>
                <w:spacing w:val="-10"/>
                <w:w w:val="105"/>
                <w:sz w:val="12"/>
              </w:rPr>
              <w:t>C</w:t>
            </w:r>
          </w:p>
        </w:tc>
        <w:tc>
          <w:tcPr>
            <w:tcW w:w="958" w:type="dxa"/>
          </w:tcPr>
          <w:p>
            <w:pPr>
              <w:pStyle w:val="TableParagraph"/>
              <w:spacing w:before="63"/>
              <w:ind w:left="171" w:right="156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Percentage</w:t>
            </w:r>
          </w:p>
        </w:tc>
      </w:tr>
      <w:tr>
        <w:trPr>
          <w:trHeight w:val="343" w:hRule="atLeast"/>
        </w:trPr>
        <w:tc>
          <w:tcPr>
            <w:tcW w:w="1438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16-25</w:t>
            </w:r>
            <w:r>
              <w:rPr>
                <w:color w:val="181A18"/>
                <w:spacing w:val="-5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years</w:t>
            </w:r>
          </w:p>
        </w:tc>
        <w:tc>
          <w:tcPr>
            <w:tcW w:w="950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350" w:right="428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48</w:t>
            </w:r>
          </w:p>
        </w:tc>
        <w:tc>
          <w:tcPr>
            <w:tcW w:w="954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215" w:right="201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47</w:t>
            </w:r>
          </w:p>
        </w:tc>
        <w:tc>
          <w:tcPr>
            <w:tcW w:w="958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159" w:right="156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47.50%</w:t>
            </w:r>
          </w:p>
        </w:tc>
      </w:tr>
      <w:tr>
        <w:trPr>
          <w:trHeight w:val="343" w:hRule="atLeast"/>
        </w:trPr>
        <w:tc>
          <w:tcPr>
            <w:tcW w:w="1438" w:type="dxa"/>
          </w:tcPr>
          <w:p>
            <w:pPr>
              <w:pStyle w:val="TableParagraph"/>
              <w:spacing w:before="88"/>
              <w:ind w:left="142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26-35 </w:t>
            </w:r>
            <w:r>
              <w:rPr>
                <w:color w:val="2A2B2A"/>
                <w:spacing w:val="-2"/>
                <w:w w:val="105"/>
                <w:sz w:val="12"/>
              </w:rPr>
              <w:t>years</w:t>
            </w:r>
          </w:p>
        </w:tc>
        <w:tc>
          <w:tcPr>
            <w:tcW w:w="950" w:type="dxa"/>
          </w:tcPr>
          <w:p>
            <w:pPr>
              <w:pStyle w:val="TableParagraph"/>
              <w:spacing w:before="93"/>
              <w:ind w:left="349" w:right="428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36</w:t>
            </w:r>
          </w:p>
        </w:tc>
        <w:tc>
          <w:tcPr>
            <w:tcW w:w="954" w:type="dxa"/>
          </w:tcPr>
          <w:p>
            <w:pPr>
              <w:pStyle w:val="TableParagraph"/>
              <w:spacing w:before="93"/>
              <w:ind w:left="215" w:right="203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10"/>
                <w:sz w:val="12"/>
              </w:rPr>
              <w:t>39</w:t>
            </w:r>
          </w:p>
        </w:tc>
        <w:tc>
          <w:tcPr>
            <w:tcW w:w="958" w:type="dxa"/>
          </w:tcPr>
          <w:p>
            <w:pPr>
              <w:pStyle w:val="TableParagraph"/>
              <w:spacing w:before="93"/>
              <w:ind w:left="162" w:right="156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37.50%</w:t>
            </w:r>
          </w:p>
        </w:tc>
      </w:tr>
      <w:tr>
        <w:trPr>
          <w:trHeight w:val="339" w:hRule="atLeast"/>
        </w:trPr>
        <w:tc>
          <w:tcPr>
            <w:tcW w:w="1438" w:type="dxa"/>
          </w:tcPr>
          <w:p>
            <w:pPr>
              <w:pStyle w:val="TableParagraph"/>
              <w:spacing w:before="80"/>
              <w:ind w:left="139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36-44</w:t>
            </w:r>
            <w:r>
              <w:rPr>
                <w:color w:val="2A2B2A"/>
                <w:spacing w:val="2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yea</w:t>
            </w:r>
            <w:r>
              <w:rPr>
                <w:color w:val="181A18"/>
                <w:spacing w:val="-2"/>
                <w:w w:val="105"/>
                <w:sz w:val="12"/>
              </w:rPr>
              <w:t>rs</w:t>
            </w:r>
          </w:p>
        </w:tc>
        <w:tc>
          <w:tcPr>
            <w:tcW w:w="950" w:type="dxa"/>
          </w:tcPr>
          <w:p>
            <w:pPr>
              <w:pStyle w:val="TableParagraph"/>
              <w:spacing w:before="80"/>
              <w:ind w:left="350" w:right="421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sz w:val="12"/>
              </w:rPr>
              <w:t>16</w:t>
            </w:r>
          </w:p>
        </w:tc>
        <w:tc>
          <w:tcPr>
            <w:tcW w:w="954" w:type="dxa"/>
          </w:tcPr>
          <w:p>
            <w:pPr>
              <w:pStyle w:val="TableParagraph"/>
              <w:spacing w:before="80"/>
              <w:ind w:left="215" w:right="193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14</w:t>
            </w:r>
          </w:p>
        </w:tc>
        <w:tc>
          <w:tcPr>
            <w:tcW w:w="958" w:type="dxa"/>
          </w:tcPr>
          <w:p>
            <w:pPr>
              <w:pStyle w:val="TableParagraph"/>
              <w:spacing w:before="80"/>
              <w:ind w:left="165" w:right="156"/>
              <w:jc w:val="center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15.00%</w:t>
            </w:r>
          </w:p>
        </w:tc>
      </w:tr>
      <w:tr>
        <w:trPr>
          <w:trHeight w:val="334" w:hRule="atLeast"/>
        </w:trPr>
        <w:tc>
          <w:tcPr>
            <w:tcW w:w="1438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A2B2A"/>
                <w:spacing w:val="-2"/>
                <w:sz w:val="12"/>
              </w:rPr>
              <w:t>Total</w:t>
            </w:r>
          </w:p>
        </w:tc>
        <w:tc>
          <w:tcPr>
            <w:tcW w:w="950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color w:val="181A18"/>
                <w:spacing w:val="-5"/>
                <w:sz w:val="12"/>
              </w:rPr>
              <w:t>100</w:t>
            </w:r>
          </w:p>
        </w:tc>
        <w:tc>
          <w:tcPr>
            <w:tcW w:w="954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209" w:right="268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100</w:t>
            </w:r>
          </w:p>
        </w:tc>
        <w:tc>
          <w:tcPr>
            <w:tcW w:w="958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171" w:right="38"/>
              <w:jc w:val="center"/>
              <w:rPr>
                <w:sz w:val="12"/>
              </w:rPr>
            </w:pPr>
            <w:r>
              <w:rPr>
                <w:color w:val="181A18"/>
                <w:spacing w:val="-4"/>
                <w:w w:val="105"/>
                <w:sz w:val="12"/>
              </w:rPr>
              <w:t>100%</w:t>
            </w:r>
          </w:p>
        </w:tc>
      </w:tr>
    </w:tbl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1"/>
        <w:ind w:left="36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>Table</w:t>
      </w:r>
      <w:r>
        <w:rPr>
          <w:rFonts w:ascii="Times New Roman"/>
          <w:b/>
          <w:color w:val="2A2B2A"/>
          <w:spacing w:val="4"/>
          <w:w w:val="105"/>
          <w:sz w:val="13"/>
        </w:rPr>
        <w:t> </w:t>
      </w:r>
      <w:r>
        <w:rPr>
          <w:rFonts w:ascii="Times New Roman"/>
          <w:b/>
          <w:color w:val="2A2B2A"/>
          <w:spacing w:val="-10"/>
          <w:w w:val="105"/>
          <w:sz w:val="13"/>
        </w:rPr>
        <w:t>2</w:t>
      </w:r>
    </w:p>
    <w:p>
      <w:pPr>
        <w:pStyle w:val="BodyText"/>
        <w:spacing w:before="3"/>
        <w:ind w:left="400"/>
        <w:rPr>
          <w:rFonts w:ascii="Times New Roman"/>
        </w:rPr>
      </w:pPr>
      <w:r>
        <w:rPr>
          <w:rFonts w:ascii="Times New Roman"/>
          <w:color w:val="414141"/>
        </w:rPr>
        <w:t>Educational</w:t>
      </w:r>
      <w:r>
        <w:rPr>
          <w:rFonts w:ascii="Times New Roman"/>
          <w:color w:val="414141"/>
          <w:spacing w:val="4"/>
        </w:rPr>
        <w:t> </w:t>
      </w:r>
      <w:r>
        <w:rPr>
          <w:rFonts w:ascii="Times New Roman"/>
          <w:color w:val="2A2B2A"/>
        </w:rPr>
        <w:t>Qualification</w:t>
      </w:r>
      <w:r>
        <w:rPr>
          <w:rFonts w:ascii="Times New Roman"/>
          <w:color w:val="2A2B2A"/>
          <w:spacing w:val="13"/>
        </w:rPr>
        <w:t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-5"/>
        </w:rPr>
        <w:t> </w:t>
      </w:r>
      <w:r>
        <w:rPr>
          <w:rFonts w:ascii="Times New Roman"/>
          <w:color w:val="2A2B2A"/>
        </w:rPr>
        <w:t>The Subjects</w:t>
      </w:r>
      <w:r>
        <w:rPr>
          <w:rFonts w:ascii="Times New Roman"/>
          <w:color w:val="2A2B2A"/>
          <w:spacing w:val="1"/>
        </w:rPr>
        <w:t> </w:t>
      </w:r>
      <w:r>
        <w:rPr>
          <w:rFonts w:ascii="Times New Roman"/>
          <w:color w:val="2A2B2A"/>
          <w:spacing w:val="-2"/>
        </w:rPr>
        <w:t>(n</w:t>
      </w:r>
      <w:r>
        <w:rPr>
          <w:rFonts w:ascii="Times New Roman"/>
          <w:color w:val="646464"/>
          <w:spacing w:val="-2"/>
        </w:rPr>
        <w:t>=</w:t>
      </w:r>
      <w:r>
        <w:rPr>
          <w:rFonts w:ascii="Times New Roman"/>
          <w:color w:val="414141"/>
          <w:spacing w:val="-2"/>
        </w:rPr>
        <w:t>200)</w:t>
      </w:r>
    </w:p>
    <w:p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jc w:val="left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762"/>
        <w:gridCol w:w="762"/>
        <w:gridCol w:w="762"/>
        <w:gridCol w:w="808"/>
      </w:tblGrid>
      <w:tr>
        <w:trPr>
          <w:trHeight w:val="277" w:hRule="atLeast"/>
        </w:trPr>
        <w:tc>
          <w:tcPr>
            <w:tcW w:w="12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8"/>
              <w:ind w:left="102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Qualification</w:t>
            </w:r>
          </w:p>
        </w:tc>
        <w:tc>
          <w:tcPr>
            <w:tcW w:w="7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8"/>
              <w:ind w:left="106" w:right="144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z w:val="12"/>
              </w:rPr>
              <w:t>MoM-</w:t>
            </w:r>
            <w:r>
              <w:rPr>
                <w:b/>
                <w:color w:val="2A2B2A"/>
                <w:spacing w:val="-10"/>
                <w:w w:val="105"/>
                <w:sz w:val="12"/>
              </w:rPr>
              <w:t>C</w:t>
            </w:r>
          </w:p>
        </w:tc>
        <w:tc>
          <w:tcPr>
            <w:tcW w:w="7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8"/>
              <w:ind w:left="130" w:right="121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z w:val="12"/>
              </w:rPr>
              <w:t>MoW-</w:t>
            </w:r>
            <w:r>
              <w:rPr>
                <w:b/>
                <w:color w:val="2A2B2A"/>
                <w:spacing w:val="-10"/>
                <w:sz w:val="12"/>
              </w:rPr>
              <w:t>C</w:t>
            </w:r>
          </w:p>
        </w:tc>
        <w:tc>
          <w:tcPr>
            <w:tcW w:w="7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8"/>
              <w:ind w:right="211"/>
              <w:jc w:val="right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sz w:val="12"/>
              </w:rPr>
              <w:t>Total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8"/>
              <w:ind w:left="82" w:right="96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Percentage</w:t>
            </w:r>
          </w:p>
        </w:tc>
      </w:tr>
      <w:tr>
        <w:trPr>
          <w:trHeight w:val="294" w:hRule="atLeast"/>
        </w:trPr>
        <w:tc>
          <w:tcPr>
            <w:tcW w:w="12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04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Illiterate</w:t>
            </w:r>
          </w:p>
        </w:tc>
        <w:tc>
          <w:tcPr>
            <w:tcW w:w="7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130" w:right="95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10"/>
                <w:sz w:val="12"/>
              </w:rPr>
              <w:t>89</w:t>
            </w:r>
          </w:p>
        </w:tc>
        <w:tc>
          <w:tcPr>
            <w:tcW w:w="7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130" w:right="61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80</w:t>
            </w:r>
          </w:p>
        </w:tc>
        <w:tc>
          <w:tcPr>
            <w:tcW w:w="7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right="218"/>
              <w:jc w:val="right"/>
              <w:rPr>
                <w:sz w:val="12"/>
              </w:rPr>
            </w:pPr>
            <w:r>
              <w:rPr>
                <w:color w:val="181A18"/>
                <w:spacing w:val="-5"/>
                <w:sz w:val="12"/>
              </w:rPr>
              <w:t>169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82" w:right="87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84.50%</w:t>
            </w:r>
          </w:p>
        </w:tc>
      </w:tr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spacing w:before="93"/>
              <w:ind w:left="109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Prim</w:t>
            </w:r>
            <w:r>
              <w:rPr>
                <w:color w:val="414141"/>
                <w:w w:val="105"/>
                <w:sz w:val="12"/>
              </w:rPr>
              <w:t>ary</w:t>
            </w:r>
            <w:r>
              <w:rPr>
                <w:color w:val="414141"/>
                <w:spacing w:val="-6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School</w:t>
            </w:r>
          </w:p>
        </w:tc>
        <w:tc>
          <w:tcPr>
            <w:tcW w:w="762" w:type="dxa"/>
          </w:tcPr>
          <w:p>
            <w:pPr>
              <w:pStyle w:val="TableParagraph"/>
              <w:spacing w:before="97"/>
              <w:ind w:left="87"/>
              <w:jc w:val="center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3</w:t>
            </w:r>
          </w:p>
        </w:tc>
        <w:tc>
          <w:tcPr>
            <w:tcW w:w="762" w:type="dxa"/>
          </w:tcPr>
          <w:p>
            <w:pPr>
              <w:pStyle w:val="TableParagraph"/>
              <w:spacing w:before="97"/>
              <w:ind w:left="121"/>
              <w:jc w:val="center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6</w:t>
            </w:r>
          </w:p>
        </w:tc>
        <w:tc>
          <w:tcPr>
            <w:tcW w:w="762" w:type="dxa"/>
          </w:tcPr>
          <w:p>
            <w:pPr>
              <w:pStyle w:val="TableParagraph"/>
              <w:spacing w:before="97"/>
              <w:ind w:right="224"/>
              <w:jc w:val="right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9</w:t>
            </w:r>
          </w:p>
        </w:tc>
        <w:tc>
          <w:tcPr>
            <w:tcW w:w="808" w:type="dxa"/>
          </w:tcPr>
          <w:p>
            <w:pPr>
              <w:pStyle w:val="TableParagraph"/>
              <w:spacing w:before="93"/>
              <w:ind w:left="82" w:right="36"/>
              <w:jc w:val="center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4</w:t>
            </w:r>
            <w:r>
              <w:rPr>
                <w:color w:val="414141"/>
                <w:spacing w:val="-2"/>
                <w:w w:val="105"/>
                <w:sz w:val="12"/>
              </w:rPr>
              <w:t>.50%</w:t>
            </w:r>
          </w:p>
        </w:tc>
      </w:tr>
      <w:tr>
        <w:trPr>
          <w:trHeight w:val="280" w:hRule="atLeast"/>
        </w:trPr>
        <w:tc>
          <w:tcPr>
            <w:tcW w:w="1200" w:type="dxa"/>
          </w:tcPr>
          <w:p>
            <w:pPr>
              <w:pStyle w:val="TableParagraph"/>
              <w:spacing w:before="84"/>
              <w:ind w:left="109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High</w:t>
            </w:r>
            <w:r>
              <w:rPr>
                <w:color w:val="2A2B2A"/>
                <w:spacing w:val="-6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School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left="97"/>
              <w:jc w:val="center"/>
              <w:rPr>
                <w:sz w:val="12"/>
              </w:rPr>
            </w:pPr>
            <w:r>
              <w:rPr>
                <w:color w:val="2A2B2A"/>
                <w:w w:val="106"/>
                <w:sz w:val="12"/>
              </w:rPr>
              <w:t>7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left="130" w:right="53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13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right="217"/>
              <w:jc w:val="right"/>
              <w:rPr>
                <w:sz w:val="12"/>
              </w:rPr>
            </w:pPr>
            <w:r>
              <w:rPr>
                <w:color w:val="2A2B2A"/>
                <w:spacing w:val="-5"/>
                <w:w w:val="110"/>
                <w:sz w:val="12"/>
              </w:rPr>
              <w:t>20</w:t>
            </w:r>
          </w:p>
        </w:tc>
        <w:tc>
          <w:tcPr>
            <w:tcW w:w="808" w:type="dxa"/>
          </w:tcPr>
          <w:p>
            <w:pPr>
              <w:pStyle w:val="TableParagraph"/>
              <w:spacing w:before="84"/>
              <w:ind w:left="82" w:right="82"/>
              <w:jc w:val="center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10.00</w:t>
            </w:r>
            <w:r>
              <w:rPr>
                <w:color w:val="414141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97" w:hRule="atLeast"/>
        </w:trPr>
        <w:tc>
          <w:tcPr>
            <w:tcW w:w="1200" w:type="dxa"/>
          </w:tcPr>
          <w:p>
            <w:pPr>
              <w:pStyle w:val="TableParagraph"/>
              <w:spacing w:before="84"/>
              <w:ind w:left="102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Graduation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left="8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4"/>
                <w:sz w:val="12"/>
              </w:rPr>
              <w:t>I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left="123"/>
              <w:jc w:val="center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before="84"/>
              <w:ind w:right="241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4"/>
                <w:sz w:val="12"/>
              </w:rPr>
              <w:t>I</w:t>
            </w:r>
          </w:p>
        </w:tc>
        <w:tc>
          <w:tcPr>
            <w:tcW w:w="808" w:type="dxa"/>
          </w:tcPr>
          <w:p>
            <w:pPr>
              <w:pStyle w:val="TableParagraph"/>
              <w:spacing w:before="84"/>
              <w:ind w:left="82" w:right="28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0.50%</w:t>
            </w:r>
          </w:p>
        </w:tc>
      </w:tr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spacing w:before="80"/>
              <w:ind w:left="109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Master</w:t>
            </w:r>
            <w:r>
              <w:rPr>
                <w:color w:val="2A2B2A"/>
                <w:spacing w:val="3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Degree</w:t>
            </w:r>
          </w:p>
        </w:tc>
        <w:tc>
          <w:tcPr>
            <w:tcW w:w="762" w:type="dxa"/>
          </w:tcPr>
          <w:p>
            <w:pPr>
              <w:pStyle w:val="TableParagraph"/>
              <w:spacing w:before="80"/>
              <w:ind w:left="88"/>
              <w:jc w:val="center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before="80"/>
              <w:ind w:left="126"/>
              <w:jc w:val="center"/>
              <w:rPr>
                <w:sz w:val="12"/>
              </w:rPr>
            </w:pPr>
            <w:r>
              <w:rPr>
                <w:color w:val="181A18"/>
                <w:w w:val="96"/>
                <w:sz w:val="12"/>
              </w:rPr>
              <w:t>I</w:t>
            </w:r>
          </w:p>
        </w:tc>
        <w:tc>
          <w:tcPr>
            <w:tcW w:w="762" w:type="dxa"/>
          </w:tcPr>
          <w:p>
            <w:pPr>
              <w:pStyle w:val="TableParagraph"/>
              <w:spacing w:before="71"/>
              <w:ind w:right="239"/>
              <w:jc w:val="right"/>
              <w:rPr>
                <w:sz w:val="13"/>
              </w:rPr>
            </w:pPr>
            <w:r>
              <w:rPr>
                <w:color w:val="181A18"/>
                <w:w w:val="66"/>
                <w:sz w:val="13"/>
              </w:rPr>
              <w:t>I</w:t>
            </w:r>
          </w:p>
        </w:tc>
        <w:tc>
          <w:tcPr>
            <w:tcW w:w="808" w:type="dxa"/>
          </w:tcPr>
          <w:p>
            <w:pPr>
              <w:pStyle w:val="TableParagraph"/>
              <w:spacing w:before="80"/>
              <w:ind w:left="82" w:right="28"/>
              <w:jc w:val="center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0.50%</w:t>
            </w:r>
          </w:p>
        </w:tc>
      </w:tr>
      <w:tr>
        <w:trPr>
          <w:trHeight w:val="289" w:hRule="atLeast"/>
        </w:trPr>
        <w:tc>
          <w:tcPr>
            <w:tcW w:w="1200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A2B2A"/>
                <w:spacing w:val="-2"/>
                <w:sz w:val="12"/>
              </w:rPr>
              <w:t>Total</w:t>
            </w:r>
          </w:p>
        </w:tc>
        <w:tc>
          <w:tcPr>
            <w:tcW w:w="762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29" w:right="144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100</w:t>
            </w:r>
          </w:p>
        </w:tc>
        <w:tc>
          <w:tcPr>
            <w:tcW w:w="762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30" w:right="112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100</w:t>
            </w:r>
          </w:p>
        </w:tc>
        <w:tc>
          <w:tcPr>
            <w:tcW w:w="762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right="214"/>
              <w:jc w:val="right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200</w:t>
            </w:r>
          </w:p>
        </w:tc>
        <w:tc>
          <w:tcPr>
            <w:tcW w:w="808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82" w:right="1"/>
              <w:jc w:val="center"/>
              <w:rPr>
                <w:sz w:val="12"/>
              </w:rPr>
            </w:pPr>
            <w:r>
              <w:rPr>
                <w:color w:val="2A2B2A"/>
                <w:spacing w:val="-4"/>
                <w:w w:val="105"/>
                <w:sz w:val="12"/>
              </w:rPr>
              <w:t>100%</w:t>
            </w:r>
          </w:p>
        </w:tc>
      </w:tr>
    </w:tbl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0"/>
        <w:ind w:left="36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>Table </w:t>
      </w:r>
      <w:r>
        <w:rPr>
          <w:rFonts w:ascii="Times New Roman"/>
          <w:b/>
          <w:color w:val="2A2B2A"/>
          <w:spacing w:val="-10"/>
          <w:w w:val="105"/>
          <w:sz w:val="13"/>
        </w:rPr>
        <w:t>4</w:t>
      </w:r>
    </w:p>
    <w:p>
      <w:pPr>
        <w:pStyle w:val="BodyText"/>
        <w:spacing w:before="4"/>
        <w:ind w:left="365" w:right="928" w:hanging="1"/>
        <w:rPr>
          <w:rFonts w:ascii="Times New Roman"/>
        </w:rPr>
      </w:pPr>
      <w:r>
        <w:rPr>
          <w:rFonts w:ascii="Times New Roman"/>
          <w:color w:val="2A2B2A"/>
        </w:rPr>
        <w:t>Comparison of the</w:t>
      </w:r>
      <w:r>
        <w:rPr>
          <w:rFonts w:ascii="Times New Roman"/>
          <w:color w:val="2A2B2A"/>
          <w:spacing w:val="-1"/>
        </w:rPr>
        <w:t> </w:t>
      </w:r>
      <w:r>
        <w:rPr>
          <w:rFonts w:ascii="Times New Roman"/>
          <w:color w:val="2A2B2A"/>
        </w:rPr>
        <w:t>Maternal Mental Health Problems Between the</w:t>
      </w:r>
      <w:r>
        <w:rPr>
          <w:rFonts w:ascii="Times New Roman"/>
          <w:color w:val="2A2B2A"/>
          <w:spacing w:val="-3"/>
        </w:rPr>
        <w:t> </w:t>
      </w:r>
      <w:r>
        <w:rPr>
          <w:rFonts w:ascii="Times New Roman"/>
          <w:color w:val="2A2B2A"/>
        </w:rPr>
        <w:t>Two</w:t>
      </w:r>
      <w:r>
        <w:rPr>
          <w:rFonts w:ascii="Times New Roman"/>
          <w:color w:val="2A2B2A"/>
          <w:spacing w:val="40"/>
        </w:rPr>
        <w:t> </w:t>
      </w:r>
      <w:r>
        <w:rPr>
          <w:rFonts w:ascii="Times New Roman"/>
          <w:color w:val="2A2B2A"/>
        </w:rPr>
        <w:t>Grioups.</w:t>
      </w:r>
      <w:r>
        <w:rPr>
          <w:rFonts w:ascii="Times New Roman"/>
          <w:color w:val="2A2B2A"/>
          <w:spacing w:val="40"/>
        </w:rPr>
        <w:t> </w:t>
      </w:r>
      <w:r>
        <w:rPr>
          <w:rFonts w:ascii="Times New Roman"/>
          <w:color w:val="2A2B2A"/>
        </w:rPr>
        <w:t>(n</w:t>
      </w:r>
      <w:r>
        <w:rPr>
          <w:rFonts w:ascii="Times New Roman"/>
          <w:color w:val="646464"/>
        </w:rPr>
        <w:t>=</w:t>
      </w:r>
      <w:r>
        <w:rPr>
          <w:rFonts w:ascii="Times New Roman"/>
          <w:color w:val="2A2B2A"/>
        </w:rPr>
        <w:t>200</w:t>
      </w:r>
    </w:p>
    <w:p>
      <w:pPr>
        <w:pStyle w:val="BodyText"/>
        <w:spacing w:before="3"/>
        <w:rPr>
          <w:rFonts w:ascii="Times New Roman"/>
          <w:sz w:val="5"/>
        </w:rPr>
      </w:pPr>
    </w:p>
    <w:tbl>
      <w:tblPr>
        <w:tblW w:w="0" w:type="auto"/>
        <w:jc w:val="left"/>
        <w:tblInd w:w="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550"/>
        <w:gridCol w:w="542"/>
        <w:gridCol w:w="392"/>
        <w:gridCol w:w="705"/>
        <w:gridCol w:w="1126"/>
      </w:tblGrid>
      <w:tr>
        <w:trPr>
          <w:trHeight w:val="330" w:hRule="atLeast"/>
        </w:trPr>
        <w:tc>
          <w:tcPr>
            <w:tcW w:w="992" w:type="dxa"/>
          </w:tcPr>
          <w:p>
            <w:pPr>
              <w:pStyle w:val="TableParagraph"/>
              <w:spacing w:before="34"/>
              <w:ind w:left="65" w:right="185" w:firstLine="5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b/>
                <w:color w:val="2A2B2A"/>
                <w:spacing w:val="-4"/>
                <w:w w:val="105"/>
                <w:sz w:val="12"/>
              </w:rPr>
              <w:t>Order</w:t>
            </w:r>
          </w:p>
        </w:tc>
        <w:tc>
          <w:tcPr>
            <w:tcW w:w="550" w:type="dxa"/>
          </w:tcPr>
          <w:p>
            <w:pPr>
              <w:pStyle w:val="TableParagraph"/>
              <w:spacing w:before="30"/>
              <w:ind w:left="60" w:right="19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MoM-</w:t>
            </w:r>
            <w:r>
              <w:rPr>
                <w:b/>
                <w:color w:val="2A2B2A"/>
                <w:spacing w:val="-10"/>
                <w:w w:val="105"/>
                <w:sz w:val="12"/>
              </w:rPr>
              <w:t>C</w:t>
            </w:r>
          </w:p>
        </w:tc>
        <w:tc>
          <w:tcPr>
            <w:tcW w:w="542" w:type="dxa"/>
          </w:tcPr>
          <w:p>
            <w:pPr>
              <w:pStyle w:val="TableParagraph"/>
              <w:spacing w:before="30"/>
              <w:ind w:left="45" w:right="5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MoW-</w:t>
            </w:r>
            <w:r>
              <w:rPr>
                <w:b/>
                <w:color w:val="2A2B2A"/>
                <w:spacing w:val="-10"/>
                <w:w w:val="110"/>
                <w:sz w:val="12"/>
              </w:rPr>
              <w:t>C</w:t>
            </w:r>
          </w:p>
        </w:tc>
        <w:tc>
          <w:tcPr>
            <w:tcW w:w="392" w:type="dxa"/>
          </w:tcPr>
          <w:p>
            <w:pPr>
              <w:pStyle w:val="TableParagraph"/>
              <w:spacing w:before="30"/>
              <w:ind w:left="44" w:right="29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sz w:val="12"/>
              </w:rPr>
              <w:t>Total</w:t>
            </w:r>
          </w:p>
        </w:tc>
        <w:tc>
          <w:tcPr>
            <w:tcW w:w="705" w:type="dxa"/>
          </w:tcPr>
          <w:p>
            <w:pPr>
              <w:pStyle w:val="TableParagraph"/>
              <w:spacing w:before="30"/>
              <w:ind w:left="41" w:right="33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spacing w:val="-2"/>
                <w:w w:val="105"/>
                <w:sz w:val="12"/>
              </w:rPr>
              <w:t>Percentage</w:t>
            </w:r>
          </w:p>
        </w:tc>
        <w:tc>
          <w:tcPr>
            <w:tcW w:w="1126" w:type="dxa"/>
          </w:tcPr>
          <w:p>
            <w:pPr>
              <w:pStyle w:val="TableParagraph"/>
              <w:spacing w:before="34"/>
              <w:ind w:left="101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Odd</w:t>
            </w:r>
            <w:r>
              <w:rPr>
                <w:b/>
                <w:color w:val="2A2B2A"/>
                <w:spacing w:val="5"/>
                <w:w w:val="105"/>
                <w:sz w:val="12"/>
              </w:rPr>
              <w:t> </w:t>
            </w:r>
            <w:r>
              <w:rPr>
                <w:b/>
                <w:color w:val="2A2B2A"/>
                <w:spacing w:val="-4"/>
                <w:w w:val="105"/>
                <w:sz w:val="12"/>
              </w:rPr>
              <w:t>Ratio</w:t>
            </w:r>
          </w:p>
        </w:tc>
      </w:tr>
      <w:tr>
        <w:trPr>
          <w:trHeight w:val="472" w:hRule="atLeast"/>
        </w:trPr>
        <w:tc>
          <w:tcPr>
            <w:tcW w:w="992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140" w:lineRule="atLeast"/>
              <w:ind w:left="67" w:right="185" w:hanging="5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Depressive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181A1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60" w:right="19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29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54" w:right="5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18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44" w:right="19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47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157" w:right="33"/>
              <w:jc w:val="center"/>
              <w:rPr>
                <w:sz w:val="12"/>
              </w:rPr>
            </w:pPr>
            <w:r>
              <w:rPr>
                <w:color w:val="2A2B2A"/>
                <w:spacing w:val="-4"/>
                <w:sz w:val="12"/>
              </w:rPr>
              <w:t>23.5</w:t>
            </w:r>
          </w:p>
        </w:tc>
        <w:tc>
          <w:tcPr>
            <w:tcW w:w="1126" w:type="dxa"/>
          </w:tcPr>
          <w:p>
            <w:pPr>
              <w:pStyle w:val="TableParagraph"/>
              <w:spacing w:line="138" w:lineRule="exact" w:before="38"/>
              <w:ind w:left="89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</w:t>
            </w:r>
            <w:r>
              <w:rPr>
                <w:color w:val="2A2B2A"/>
                <w:spacing w:val="1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181A18"/>
                <w:w w:val="105"/>
                <w:sz w:val="12"/>
              </w:rPr>
              <w:t>l</w:t>
            </w:r>
            <w:r>
              <w:rPr>
                <w:color w:val="181A18"/>
                <w:spacing w:val="-18"/>
                <w:w w:val="105"/>
                <w:sz w:val="12"/>
              </w:rPr>
              <w:t> </w:t>
            </w:r>
            <w:r>
              <w:rPr>
                <w:color w:val="2A2B2A"/>
                <w:spacing w:val="-5"/>
                <w:w w:val="105"/>
                <w:sz w:val="12"/>
              </w:rPr>
              <w:t>.99</w:t>
            </w:r>
          </w:p>
          <w:p>
            <w:pPr>
              <w:pStyle w:val="TableParagraph"/>
              <w:spacing w:line="138" w:lineRule="exact"/>
              <w:ind w:left="87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,95%</w:t>
            </w:r>
            <w:r>
              <w:rPr>
                <w:color w:val="414141"/>
                <w:spacing w:val="1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Cl:1.02-</w:t>
            </w:r>
            <w:r>
              <w:rPr>
                <w:color w:val="2A2B2A"/>
                <w:spacing w:val="-2"/>
                <w:w w:val="105"/>
                <w:sz w:val="12"/>
              </w:rPr>
              <w:t>3</w:t>
            </w:r>
            <w:r>
              <w:rPr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color w:val="2A2B2A"/>
                <w:spacing w:val="-2"/>
                <w:w w:val="105"/>
                <w:sz w:val="12"/>
              </w:rPr>
              <w:t>88,</w:t>
            </w:r>
          </w:p>
          <w:p>
            <w:pPr>
              <w:pStyle w:val="TableParagraph"/>
              <w:spacing w:line="135" w:lineRule="exact" w:before="4"/>
              <w:ind w:left="91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P</w:t>
            </w:r>
            <w:r>
              <w:rPr>
                <w:color w:val="646464"/>
                <w:spacing w:val="-2"/>
                <w:w w:val="105"/>
                <w:sz w:val="12"/>
              </w:rPr>
              <w:t>=</w:t>
            </w:r>
            <w:r>
              <w:rPr>
                <w:color w:val="2A2B2A"/>
                <w:spacing w:val="-2"/>
                <w:w w:val="105"/>
                <w:sz w:val="12"/>
              </w:rPr>
              <w:t>0.04</w:t>
            </w:r>
          </w:p>
        </w:tc>
      </w:tr>
      <w:tr>
        <w:trPr>
          <w:trHeight w:val="468" w:hRule="atLeast"/>
        </w:trPr>
        <w:tc>
          <w:tcPr>
            <w:tcW w:w="992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Anxiety</w:t>
            </w:r>
            <w:r>
              <w:rPr>
                <w:color w:val="2A2B2A"/>
                <w:spacing w:val="-4"/>
                <w:w w:val="105"/>
                <w:sz w:val="12"/>
              </w:rPr>
              <w:t> </w:t>
            </w:r>
            <w:r>
              <w:rPr>
                <w:color w:val="181A18"/>
                <w:spacing w:val="-2"/>
                <w:w w:val="105"/>
                <w:sz w:val="12"/>
              </w:rPr>
              <w:t>Disorder</w:t>
            </w:r>
          </w:p>
          <w:p>
            <w:pPr>
              <w:pStyle w:val="TableParagraph"/>
              <w:spacing w:before="18"/>
              <w:ind w:left="65"/>
              <w:rPr>
                <w:b/>
                <w:sz w:val="11"/>
              </w:rPr>
            </w:pPr>
            <w:r>
              <w:rPr>
                <w:b/>
                <w:color w:val="2A2B2A"/>
                <w:spacing w:val="-2"/>
                <w:w w:val="105"/>
                <w:sz w:val="11"/>
              </w:rPr>
              <w:t>Conversion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60" w:right="13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sz w:val="12"/>
              </w:rPr>
              <w:t>12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100"/>
              <w:jc w:val="center"/>
              <w:rPr>
                <w:sz w:val="12"/>
              </w:rPr>
            </w:pPr>
            <w:r>
              <w:rPr>
                <w:color w:val="2A2B2A"/>
                <w:w w:val="106"/>
                <w:sz w:val="12"/>
              </w:rPr>
              <w:t>7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4" w:right="14"/>
              <w:jc w:val="center"/>
              <w:rPr>
                <w:sz w:val="12"/>
              </w:rPr>
            </w:pPr>
            <w:r>
              <w:rPr>
                <w:color w:val="181A18"/>
                <w:spacing w:val="-5"/>
                <w:sz w:val="12"/>
              </w:rPr>
              <w:t>19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198" w:right="24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9.5</w:t>
            </w:r>
          </w:p>
        </w:tc>
        <w:tc>
          <w:tcPr>
            <w:tcW w:w="1126" w:type="dxa"/>
          </w:tcPr>
          <w:p>
            <w:pPr>
              <w:pStyle w:val="TableParagraph"/>
              <w:spacing w:before="30"/>
              <w:ind w:left="89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</w:t>
            </w:r>
            <w:r>
              <w:rPr>
                <w:color w:val="2A2B2A"/>
                <w:spacing w:val="-1"/>
                <w:w w:val="110"/>
                <w:sz w:val="12"/>
              </w:rPr>
              <w:t> </w:t>
            </w:r>
            <w:r>
              <w:rPr>
                <w:color w:val="2A2B2A"/>
                <w:spacing w:val="-2"/>
                <w:w w:val="110"/>
                <w:sz w:val="12"/>
              </w:rPr>
              <w:t>ratio</w:t>
            </w:r>
            <w:r>
              <w:rPr>
                <w:color w:val="646464"/>
                <w:spacing w:val="-2"/>
                <w:w w:val="110"/>
                <w:sz w:val="12"/>
              </w:rPr>
              <w:t>=</w:t>
            </w:r>
            <w:r>
              <w:rPr>
                <w:color w:val="181A18"/>
                <w:spacing w:val="-2"/>
                <w:w w:val="110"/>
                <w:sz w:val="12"/>
              </w:rPr>
              <w:t>l.81</w:t>
            </w:r>
            <w:r>
              <w:rPr>
                <w:color w:val="525252"/>
                <w:spacing w:val="-2"/>
                <w:w w:val="110"/>
                <w:sz w:val="12"/>
              </w:rPr>
              <w:t>,</w:t>
            </w:r>
          </w:p>
          <w:p>
            <w:pPr>
              <w:pStyle w:val="TableParagraph"/>
              <w:spacing w:before="4"/>
              <w:ind w:left="95" w:hanging="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Cl:0.68-4</w:t>
            </w:r>
            <w:r>
              <w:rPr>
                <w:w w:val="105"/>
                <w:sz w:val="12"/>
              </w:rPr>
              <w:t>.</w:t>
            </w:r>
            <w:r>
              <w:rPr>
                <w:color w:val="2A2B2A"/>
                <w:w w:val="105"/>
                <w:sz w:val="12"/>
              </w:rPr>
              <w:t>81</w:t>
            </w:r>
            <w:r>
              <w:rPr>
                <w:color w:val="646464"/>
                <w:w w:val="105"/>
                <w:sz w:val="12"/>
              </w:rPr>
              <w:t>,</w:t>
            </w:r>
            <w:r>
              <w:rPr>
                <w:color w:val="646464"/>
                <w:spacing w:val="40"/>
                <w:w w:val="105"/>
                <w:sz w:val="12"/>
              </w:rPr>
              <w:t> </w:t>
            </w:r>
            <w:r>
              <w:rPr>
                <w:color w:val="181A18"/>
                <w:spacing w:val="-2"/>
                <w:w w:val="105"/>
                <w:sz w:val="12"/>
              </w:rPr>
              <w:t>P</w:t>
            </w:r>
            <w:r>
              <w:rPr>
                <w:color w:val="646464"/>
                <w:spacing w:val="-2"/>
                <w:w w:val="105"/>
                <w:sz w:val="12"/>
              </w:rPr>
              <w:t>=</w:t>
            </w:r>
            <w:r>
              <w:rPr>
                <w:color w:val="2A2B2A"/>
                <w:spacing w:val="-2"/>
                <w:w w:val="105"/>
                <w:sz w:val="12"/>
              </w:rPr>
              <w:t>0.23</w:t>
            </w:r>
          </w:p>
        </w:tc>
      </w:tr>
      <w:tr>
        <w:trPr>
          <w:trHeight w:val="468" w:hRule="atLeast"/>
        </w:trPr>
        <w:tc>
          <w:tcPr>
            <w:tcW w:w="992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Disorder</w:t>
            </w:r>
          </w:p>
          <w:p>
            <w:pPr>
              <w:pStyle w:val="TableParagraph"/>
              <w:spacing w:before="8"/>
              <w:ind w:left="67"/>
              <w:rPr>
                <w:sz w:val="12"/>
              </w:rPr>
            </w:pPr>
            <w:r>
              <w:rPr>
                <w:color w:val="2A2B2A"/>
                <w:sz w:val="12"/>
              </w:rPr>
              <w:t>Bipolar</w:t>
            </w:r>
            <w:r>
              <w:rPr>
                <w:color w:val="2A2B2A"/>
                <w:spacing w:val="3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Affective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89"/>
              <w:jc w:val="center"/>
              <w:rPr>
                <w:sz w:val="12"/>
              </w:rPr>
            </w:pPr>
            <w:r>
              <w:rPr>
                <w:color w:val="2A2B2A"/>
                <w:w w:val="104"/>
                <w:sz w:val="12"/>
              </w:rPr>
              <w:t>6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7"/>
              <w:jc w:val="center"/>
              <w:rPr>
                <w:sz w:val="12"/>
              </w:rPr>
            </w:pPr>
            <w:r>
              <w:rPr>
                <w:color w:val="181A18"/>
                <w:w w:val="106"/>
                <w:sz w:val="12"/>
              </w:rPr>
              <w:t>4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4" w:right="19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10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8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5.00%</w:t>
            </w:r>
          </w:p>
        </w:tc>
        <w:tc>
          <w:tcPr>
            <w:tcW w:w="1126" w:type="dxa"/>
          </w:tcPr>
          <w:p>
            <w:pPr>
              <w:pStyle w:val="TableParagraph"/>
              <w:spacing w:before="30"/>
              <w:ind w:left="8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 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181A18"/>
                <w:w w:val="105"/>
                <w:sz w:val="12"/>
              </w:rPr>
              <w:t>l.50</w:t>
            </w:r>
            <w:r>
              <w:rPr>
                <w:color w:val="525252"/>
                <w:w w:val="105"/>
                <w:sz w:val="12"/>
              </w:rPr>
              <w:t>,</w:t>
            </w:r>
            <w:r>
              <w:rPr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Cl:0.41</w:t>
            </w:r>
            <w:r>
              <w:rPr>
                <w:w w:val="105"/>
                <w:sz w:val="12"/>
              </w:rPr>
              <w:t>-</w:t>
            </w:r>
            <w:r>
              <w:rPr>
                <w:color w:val="2A2B2A"/>
                <w:w w:val="105"/>
                <w:sz w:val="12"/>
              </w:rPr>
              <w:t>5.60</w:t>
            </w:r>
            <w:r>
              <w:rPr>
                <w:color w:val="646464"/>
                <w:w w:val="105"/>
                <w:sz w:val="12"/>
              </w:rPr>
              <w:t>,</w:t>
            </w:r>
          </w:p>
          <w:p>
            <w:pPr>
              <w:pStyle w:val="TableParagraph"/>
              <w:spacing w:before="3"/>
              <w:ind w:left="95"/>
              <w:rPr>
                <w:sz w:val="12"/>
              </w:rPr>
            </w:pPr>
            <w:r>
              <w:rPr>
                <w:color w:val="2A2B2A"/>
                <w:spacing w:val="-2"/>
                <w:sz w:val="12"/>
              </w:rPr>
              <w:t>P=0.51</w:t>
            </w:r>
          </w:p>
        </w:tc>
      </w:tr>
      <w:tr>
        <w:trPr>
          <w:trHeight w:val="459" w:hRule="atLeast"/>
        </w:trPr>
        <w:tc>
          <w:tcPr>
            <w:tcW w:w="992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247" w:lineRule="auto"/>
              <w:ind w:left="68" w:right="321" w:hanging="6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Disorder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89"/>
              <w:jc w:val="center"/>
              <w:rPr>
                <w:sz w:val="12"/>
              </w:rPr>
            </w:pPr>
            <w:r>
              <w:rPr>
                <w:color w:val="2A2B2A"/>
                <w:w w:val="103"/>
                <w:sz w:val="12"/>
              </w:rPr>
              <w:t>3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97"/>
              <w:jc w:val="center"/>
              <w:rPr>
                <w:sz w:val="12"/>
              </w:rPr>
            </w:pPr>
            <w:r>
              <w:rPr>
                <w:color w:val="2A2B2A"/>
                <w:w w:val="109"/>
                <w:sz w:val="12"/>
              </w:rPr>
              <w:t>2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color w:val="2A2B2A"/>
                <w:w w:val="109"/>
                <w:sz w:val="12"/>
              </w:rPr>
              <w:t>5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99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2.50%</w:t>
            </w:r>
          </w:p>
        </w:tc>
        <w:tc>
          <w:tcPr>
            <w:tcW w:w="1126" w:type="dxa"/>
          </w:tcPr>
          <w:p>
            <w:pPr>
              <w:pStyle w:val="TableParagraph"/>
              <w:spacing w:before="18"/>
              <w:ind w:left="89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</w:t>
            </w:r>
            <w:r>
              <w:rPr>
                <w:color w:val="2A2B2A"/>
                <w:spacing w:val="-7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646464"/>
                <w:spacing w:val="-20"/>
                <w:w w:val="105"/>
                <w:sz w:val="12"/>
              </w:rPr>
              <w:t> </w:t>
            </w:r>
            <w:r>
              <w:rPr>
                <w:color w:val="181A18"/>
                <w:spacing w:val="-2"/>
                <w:w w:val="105"/>
                <w:sz w:val="12"/>
              </w:rPr>
              <w:t>1.50</w:t>
            </w:r>
            <w:r>
              <w:rPr>
                <w:color w:val="414141"/>
                <w:spacing w:val="-2"/>
                <w:w w:val="105"/>
                <w:sz w:val="12"/>
              </w:rPr>
              <w:t>,</w:t>
            </w:r>
          </w:p>
          <w:p>
            <w:pPr>
              <w:pStyle w:val="TableParagraph"/>
              <w:spacing w:line="140" w:lineRule="atLeast" w:before="1"/>
              <w:ind w:left="91" w:hanging="3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Cl:0.24-9.27</w:t>
            </w:r>
            <w:r>
              <w:rPr>
                <w:color w:val="646464"/>
                <w:w w:val="105"/>
                <w:sz w:val="12"/>
              </w:rPr>
              <w:t>,</w:t>
            </w:r>
            <w:r>
              <w:rPr>
                <w:color w:val="646464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P</w:t>
            </w:r>
            <w:r>
              <w:rPr>
                <w:color w:val="646464"/>
                <w:spacing w:val="-2"/>
                <w:w w:val="105"/>
                <w:sz w:val="12"/>
              </w:rPr>
              <w:t>=</w:t>
            </w:r>
            <w:r>
              <w:rPr>
                <w:color w:val="181A18"/>
                <w:spacing w:val="-2"/>
                <w:w w:val="105"/>
                <w:sz w:val="12"/>
              </w:rPr>
              <w:t>0.65</w:t>
            </w:r>
          </w:p>
        </w:tc>
      </w:tr>
      <w:tr>
        <w:trPr>
          <w:trHeight w:val="468" w:hRule="atLeast"/>
        </w:trPr>
        <w:tc>
          <w:tcPr>
            <w:tcW w:w="9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63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7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4"/>
                <w:sz w:val="12"/>
              </w:rPr>
              <w:t>I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91"/>
              <w:jc w:val="center"/>
              <w:rPr>
                <w:sz w:val="12"/>
              </w:rPr>
            </w:pPr>
            <w:r>
              <w:rPr>
                <w:color w:val="181A18"/>
                <w:w w:val="104"/>
                <w:sz w:val="12"/>
              </w:rPr>
              <w:t>0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144" w:lineRule="exact"/>
              <w:ind w:left="72"/>
              <w:jc w:val="center"/>
              <w:rPr>
                <w:sz w:val="13"/>
              </w:rPr>
            </w:pPr>
            <w:r>
              <w:rPr>
                <w:color w:val="181A18"/>
                <w:w w:val="77"/>
                <w:sz w:val="13"/>
              </w:rPr>
              <w:t>I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95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0.50%</w:t>
            </w:r>
          </w:p>
        </w:tc>
        <w:tc>
          <w:tcPr>
            <w:tcW w:w="1126" w:type="dxa"/>
          </w:tcPr>
          <w:p>
            <w:pPr>
              <w:pStyle w:val="TableParagraph"/>
              <w:spacing w:line="140" w:lineRule="atLeast" w:before="28"/>
              <w:ind w:left="8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 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2A2B2A"/>
                <w:w w:val="105"/>
                <w:sz w:val="12"/>
              </w:rPr>
              <w:t>3.03,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Cl:0.12-75.28,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P=0.49</w:t>
            </w:r>
          </w:p>
        </w:tc>
      </w:tr>
      <w:tr>
        <w:trPr>
          <w:trHeight w:val="468" w:hRule="atLeast"/>
        </w:trPr>
        <w:tc>
          <w:tcPr>
            <w:tcW w:w="9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E</w:t>
            </w:r>
            <w:r>
              <w:rPr>
                <w:color w:val="181A18"/>
                <w:spacing w:val="-2"/>
                <w:w w:val="105"/>
                <w:sz w:val="12"/>
              </w:rPr>
              <w:t>pil</w:t>
            </w:r>
            <w:r>
              <w:rPr>
                <w:color w:val="414141"/>
                <w:spacing w:val="-2"/>
                <w:w w:val="105"/>
                <w:sz w:val="12"/>
              </w:rPr>
              <w:t>e</w:t>
            </w:r>
            <w:r>
              <w:rPr>
                <w:color w:val="181A18"/>
                <w:spacing w:val="-2"/>
                <w:w w:val="105"/>
                <w:sz w:val="12"/>
              </w:rPr>
              <w:t>psy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7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3"/>
                <w:sz w:val="12"/>
              </w:rPr>
              <w:t>I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7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3"/>
                <w:sz w:val="12"/>
              </w:rPr>
              <w:t>I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5"/>
              <w:jc w:val="center"/>
              <w:rPr>
                <w:sz w:val="12"/>
              </w:rPr>
            </w:pPr>
            <w:r>
              <w:rPr>
                <w:color w:val="2A2B2A"/>
                <w:w w:val="101"/>
                <w:sz w:val="12"/>
              </w:rPr>
              <w:t>2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8" w:right="33"/>
              <w:jc w:val="center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1.00%</w:t>
            </w:r>
          </w:p>
        </w:tc>
        <w:tc>
          <w:tcPr>
            <w:tcW w:w="1126" w:type="dxa"/>
          </w:tcPr>
          <w:p>
            <w:pPr>
              <w:pStyle w:val="TableParagraph"/>
              <w:spacing w:line="242" w:lineRule="auto" w:before="22"/>
              <w:ind w:left="8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 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181A18"/>
                <w:w w:val="105"/>
                <w:sz w:val="12"/>
              </w:rPr>
              <w:t>1.00</w:t>
            </w:r>
            <w:r>
              <w:rPr>
                <w:color w:val="525252"/>
                <w:w w:val="105"/>
                <w:sz w:val="12"/>
              </w:rPr>
              <w:t>,</w:t>
            </w:r>
            <w:r>
              <w:rPr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Cl:0.06</w:t>
            </w:r>
            <w:r>
              <w:rPr>
                <w:w w:val="105"/>
                <w:sz w:val="12"/>
              </w:rPr>
              <w:t>-</w:t>
            </w:r>
            <w:r>
              <w:rPr>
                <w:color w:val="181A18"/>
                <w:w w:val="105"/>
                <w:sz w:val="12"/>
              </w:rPr>
              <w:t>16.21</w:t>
            </w:r>
            <w:r>
              <w:rPr>
                <w:color w:val="525252"/>
                <w:w w:val="105"/>
                <w:sz w:val="12"/>
              </w:rPr>
              <w:t>,</w:t>
            </w:r>
            <w:r>
              <w:rPr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P=l.00</w:t>
            </w:r>
          </w:p>
        </w:tc>
      </w:tr>
      <w:tr>
        <w:trPr>
          <w:trHeight w:val="464" w:hRule="atLeast"/>
        </w:trPr>
        <w:tc>
          <w:tcPr>
            <w:tcW w:w="9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0" w:lineRule="exact"/>
              <w:ind w:left="65"/>
              <w:rPr>
                <w:sz w:val="12"/>
              </w:rPr>
            </w:pPr>
            <w:r>
              <w:rPr>
                <w:color w:val="181A18"/>
                <w:spacing w:val="-5"/>
                <w:w w:val="105"/>
                <w:sz w:val="12"/>
              </w:rPr>
              <w:t>OCD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0" w:lineRule="exact"/>
              <w:ind w:left="91"/>
              <w:jc w:val="center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0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140" w:lineRule="exact"/>
              <w:ind w:left="92"/>
              <w:jc w:val="center"/>
              <w:rPr>
                <w:sz w:val="13"/>
              </w:rPr>
            </w:pPr>
            <w:r>
              <w:rPr>
                <w:color w:val="181A18"/>
                <w:w w:val="66"/>
                <w:sz w:val="13"/>
              </w:rPr>
              <w:t>I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31" w:lineRule="exact"/>
              <w:ind w:left="4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66"/>
                <w:sz w:val="12"/>
              </w:rPr>
              <w:t>I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0" w:lineRule="exact"/>
              <w:ind w:left="101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0.50%</w:t>
            </w:r>
          </w:p>
        </w:tc>
        <w:tc>
          <w:tcPr>
            <w:tcW w:w="1126" w:type="dxa"/>
          </w:tcPr>
          <w:p>
            <w:pPr>
              <w:pStyle w:val="TableParagraph"/>
              <w:spacing w:line="140" w:lineRule="atLeast" w:before="24"/>
              <w:ind w:left="8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 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2A2B2A"/>
                <w:w w:val="105"/>
                <w:sz w:val="12"/>
              </w:rPr>
              <w:t>0.33,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Cl:0.13</w:t>
            </w:r>
            <w:r>
              <w:rPr>
                <w:w w:val="105"/>
                <w:sz w:val="12"/>
              </w:rPr>
              <w:t>-</w:t>
            </w:r>
            <w:r>
              <w:rPr>
                <w:color w:val="414141"/>
                <w:w w:val="105"/>
                <w:sz w:val="12"/>
              </w:rPr>
              <w:t>8.</w:t>
            </w:r>
            <w:r>
              <w:rPr>
                <w:color w:val="181A18"/>
                <w:w w:val="105"/>
                <w:sz w:val="12"/>
              </w:rPr>
              <w:t>19</w:t>
            </w:r>
            <w:r>
              <w:rPr>
                <w:color w:val="525252"/>
                <w:w w:val="105"/>
                <w:sz w:val="12"/>
              </w:rPr>
              <w:t>,</w:t>
            </w:r>
            <w:r>
              <w:rPr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P=0.49</w:t>
            </w:r>
          </w:p>
        </w:tc>
      </w:tr>
      <w:tr>
        <w:trPr>
          <w:trHeight w:val="472" w:hRule="atLeast"/>
        </w:trPr>
        <w:tc>
          <w:tcPr>
            <w:tcW w:w="9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Schizophrenia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7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4"/>
                <w:sz w:val="12"/>
              </w:rPr>
              <w:t>I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91"/>
              <w:jc w:val="center"/>
              <w:rPr>
                <w:sz w:val="12"/>
              </w:rPr>
            </w:pPr>
            <w:r>
              <w:rPr>
                <w:color w:val="181A18"/>
                <w:w w:val="104"/>
                <w:sz w:val="12"/>
              </w:rPr>
              <w:t>0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5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81A18"/>
                <w:w w:val="104"/>
                <w:sz w:val="12"/>
              </w:rPr>
              <w:t>I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95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0.50%</w:t>
            </w:r>
          </w:p>
        </w:tc>
        <w:tc>
          <w:tcPr>
            <w:tcW w:w="1126" w:type="dxa"/>
          </w:tcPr>
          <w:p>
            <w:pPr>
              <w:pStyle w:val="TableParagraph"/>
              <w:spacing w:line="242" w:lineRule="auto" w:before="26"/>
              <w:ind w:left="88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Odds ratio</w:t>
            </w:r>
            <w:r>
              <w:rPr>
                <w:color w:val="646464"/>
                <w:w w:val="105"/>
                <w:sz w:val="12"/>
              </w:rPr>
              <w:t>=</w:t>
            </w:r>
            <w:r>
              <w:rPr>
                <w:color w:val="2A2B2A"/>
                <w:w w:val="105"/>
                <w:sz w:val="12"/>
              </w:rPr>
              <w:t>3.03</w:t>
            </w:r>
            <w:r>
              <w:rPr>
                <w:color w:val="646464"/>
                <w:w w:val="105"/>
                <w:sz w:val="12"/>
              </w:rPr>
              <w:t>,</w:t>
            </w:r>
            <w:r>
              <w:rPr>
                <w:color w:val="646464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Cl:0.12-75.28,</w:t>
            </w:r>
            <w:r>
              <w:rPr>
                <w:color w:val="2A2B2A"/>
                <w:spacing w:val="40"/>
                <w:w w:val="105"/>
                <w:sz w:val="12"/>
              </w:rPr>
              <w:t> </w:t>
            </w:r>
            <w:r>
              <w:rPr>
                <w:color w:val="181A18"/>
                <w:spacing w:val="-2"/>
                <w:w w:val="105"/>
                <w:sz w:val="12"/>
              </w:rPr>
              <w:t>P</w:t>
            </w:r>
            <w:r>
              <w:rPr>
                <w:color w:val="414141"/>
                <w:spacing w:val="-2"/>
                <w:w w:val="105"/>
                <w:sz w:val="12"/>
              </w:rPr>
              <w:t>=0.49</w:t>
            </w:r>
          </w:p>
        </w:tc>
      </w:tr>
      <w:tr>
        <w:trPr>
          <w:trHeight w:val="464" w:hRule="atLeast"/>
        </w:trPr>
        <w:tc>
          <w:tcPr>
            <w:tcW w:w="9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181A18"/>
                <w:spacing w:val="-2"/>
                <w:sz w:val="12"/>
              </w:rPr>
              <w:t>Total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60" w:right="18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54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33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44" w:right="20"/>
              <w:jc w:val="center"/>
              <w:rPr>
                <w:sz w:val="12"/>
              </w:rPr>
            </w:pPr>
            <w:r>
              <w:rPr>
                <w:color w:val="2A2B2A"/>
                <w:spacing w:val="-5"/>
                <w:w w:val="105"/>
                <w:sz w:val="12"/>
              </w:rPr>
              <w:t>87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1" w:right="33"/>
              <w:jc w:val="center"/>
              <w:rPr>
                <w:sz w:val="12"/>
              </w:rPr>
            </w:pPr>
            <w:r>
              <w:rPr>
                <w:color w:val="2A2B2A"/>
                <w:spacing w:val="-2"/>
                <w:w w:val="105"/>
                <w:sz w:val="12"/>
              </w:rPr>
              <w:t>43.50%</w:t>
            </w:r>
          </w:p>
        </w:tc>
        <w:tc>
          <w:tcPr>
            <w:tcW w:w="1126" w:type="dxa"/>
          </w:tcPr>
          <w:p>
            <w:pPr>
              <w:pStyle w:val="TableParagraph"/>
              <w:spacing w:line="140" w:lineRule="atLeast" w:before="20"/>
              <w:ind w:left="88" w:right="66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Odds </w:t>
            </w:r>
            <w:r>
              <w:rPr>
                <w:color w:val="2A2B2A"/>
                <w:w w:val="105"/>
                <w:sz w:val="12"/>
              </w:rPr>
              <w:t>ratio</w:t>
            </w:r>
            <w:r>
              <w:rPr>
                <w:color w:val="525252"/>
                <w:w w:val="105"/>
                <w:sz w:val="12"/>
              </w:rPr>
              <w:t>=</w:t>
            </w:r>
            <w:r>
              <w:rPr>
                <w:color w:val="2A2B2A"/>
                <w:w w:val="105"/>
                <w:sz w:val="12"/>
              </w:rPr>
              <w:t>2.38</w:t>
            </w:r>
            <w:r>
              <w:rPr>
                <w:color w:val="525252"/>
                <w:w w:val="105"/>
                <w:sz w:val="12"/>
              </w:rPr>
              <w:t>,</w:t>
            </w:r>
            <w:r>
              <w:rPr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95%</w:t>
            </w:r>
            <w:r>
              <w:rPr>
                <w:color w:val="2A2B2A"/>
                <w:spacing w:val="-8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Cl:</w:t>
            </w:r>
            <w:r>
              <w:rPr>
                <w:color w:val="2A2B2A"/>
                <w:spacing w:val="-18"/>
                <w:w w:val="105"/>
                <w:sz w:val="12"/>
              </w:rPr>
              <w:t> </w:t>
            </w:r>
            <w:r>
              <w:rPr>
                <w:color w:val="181A18"/>
                <w:w w:val="105"/>
                <w:sz w:val="12"/>
              </w:rPr>
              <w:t>1.34-4</w:t>
            </w:r>
            <w:r>
              <w:rPr>
                <w:w w:val="105"/>
                <w:sz w:val="12"/>
              </w:rPr>
              <w:t>.</w:t>
            </w:r>
            <w:r>
              <w:rPr>
                <w:color w:val="181A18"/>
                <w:w w:val="105"/>
                <w:sz w:val="12"/>
              </w:rPr>
              <w:t>22</w:t>
            </w:r>
            <w:r>
              <w:rPr>
                <w:color w:val="414141"/>
                <w:w w:val="105"/>
                <w:sz w:val="12"/>
              </w:rPr>
              <w:t>,</w:t>
            </w:r>
            <w:r>
              <w:rPr>
                <w:color w:val="414141"/>
                <w:spacing w:val="40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=</w:t>
            </w:r>
            <w:r>
              <w:rPr>
                <w:color w:val="181A18"/>
                <w:spacing w:val="-2"/>
                <w:w w:val="105"/>
                <w:sz w:val="12"/>
              </w:rPr>
              <w:t>0.003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2"/>
        <w:spacing w:before="1"/>
        <w:ind w:left="376"/>
      </w:pPr>
      <w:r>
        <w:rPr>
          <w:color w:val="54A741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7" w:lineRule="auto" w:before="1"/>
        <w:ind w:left="369" w:right="1072" w:hanging="4"/>
        <w:jc w:val="both"/>
      </w:pPr>
      <w:r>
        <w:rPr>
          <w:w w:val="105"/>
        </w:rPr>
        <w:t>I</w:t>
      </w:r>
      <w:r>
        <w:rPr>
          <w:color w:val="181A18"/>
          <w:w w:val="105"/>
        </w:rPr>
        <w:t>n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our</w:t>
      </w:r>
      <w:r>
        <w:rPr>
          <w:color w:val="181A18"/>
          <w:spacing w:val="-10"/>
          <w:w w:val="105"/>
        </w:rPr>
        <w:t> </w:t>
      </w:r>
      <w:r>
        <w:rPr>
          <w:color w:val="181A18"/>
          <w:w w:val="105"/>
        </w:rPr>
        <w:t>study</w:t>
      </w:r>
      <w:r>
        <w:rPr>
          <w:color w:val="181A18"/>
          <w:spacing w:val="-10"/>
          <w:w w:val="105"/>
        </w:rPr>
        <w:t> </w:t>
      </w:r>
      <w:r>
        <w:rPr>
          <w:color w:val="181A18"/>
          <w:w w:val="105"/>
        </w:rPr>
        <w:t>we</w:t>
      </w:r>
      <w:r>
        <w:rPr>
          <w:color w:val="181A18"/>
          <w:spacing w:val="-10"/>
          <w:w w:val="105"/>
        </w:rPr>
        <w:t> </w:t>
      </w:r>
      <w:r>
        <w:rPr>
          <w:color w:val="181A18"/>
          <w:w w:val="105"/>
        </w:rPr>
        <w:t>found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that</w:t>
      </w:r>
      <w:r>
        <w:rPr>
          <w:color w:val="181A18"/>
          <w:spacing w:val="-10"/>
          <w:w w:val="105"/>
        </w:rPr>
        <w:t> </w:t>
      </w:r>
      <w:r>
        <w:rPr>
          <w:color w:val="2A2B2A"/>
          <w:w w:val="105"/>
        </w:rPr>
        <w:t>87</w:t>
      </w:r>
      <w:r>
        <w:rPr>
          <w:color w:val="2A2B2A"/>
          <w:spacing w:val="-10"/>
          <w:w w:val="105"/>
        </w:rPr>
        <w:t> </w:t>
      </w:r>
      <w:r>
        <w:rPr>
          <w:color w:val="181A18"/>
          <w:w w:val="105"/>
        </w:rPr>
        <w:t>(43%)</w:t>
      </w:r>
      <w:r>
        <w:rPr>
          <w:color w:val="181A18"/>
          <w:spacing w:val="-10"/>
          <w:w w:val="105"/>
        </w:rPr>
        <w:t> </w:t>
      </w:r>
      <w:r>
        <w:rPr>
          <w:color w:val="181A18"/>
          <w:w w:val="105"/>
        </w:rPr>
        <w:t>out</w:t>
      </w:r>
      <w:r>
        <w:rPr>
          <w:color w:val="181A18"/>
          <w:spacing w:val="11"/>
          <w:w w:val="105"/>
        </w:rPr>
        <w:t> </w:t>
      </w:r>
      <w:r>
        <w:rPr>
          <w:color w:val="181A18"/>
          <w:w w:val="105"/>
        </w:rPr>
        <w:t>of 200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samples</w:t>
      </w:r>
      <w:r>
        <w:rPr>
          <w:color w:val="181A18"/>
          <w:spacing w:val="-4"/>
          <w:w w:val="105"/>
        </w:rPr>
        <w:t> </w:t>
      </w:r>
      <w:r>
        <w:rPr>
          <w:color w:val="181A18"/>
          <w:w w:val="105"/>
        </w:rPr>
        <w:t>had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menta</w:t>
      </w:r>
      <w:r>
        <w:rPr>
          <w:w w:val="105"/>
        </w:rPr>
        <w:t>l </w:t>
      </w:r>
      <w:r>
        <w:rPr>
          <w:color w:val="181A18"/>
          <w:w w:val="105"/>
        </w:rPr>
        <w:t>hea</w:t>
      </w:r>
      <w:r>
        <w:rPr>
          <w:w w:val="105"/>
        </w:rPr>
        <w:t>l</w:t>
      </w:r>
      <w:r>
        <w:rPr>
          <w:color w:val="181A18"/>
          <w:w w:val="105"/>
        </w:rPr>
        <w:t>th</w:t>
      </w:r>
      <w:r>
        <w:rPr>
          <w:color w:val="181A18"/>
          <w:w w:val="105"/>
        </w:rPr>
        <w:t> prob</w:t>
      </w:r>
      <w:r>
        <w:rPr>
          <w:w w:val="105"/>
        </w:rPr>
        <w:t>l</w:t>
      </w:r>
      <w:r>
        <w:rPr>
          <w:color w:val="181A18"/>
          <w:w w:val="105"/>
        </w:rPr>
        <w:t>ems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w w:val="105"/>
        </w:rPr>
        <w:t>Th</w:t>
      </w:r>
      <w:r>
        <w:rPr>
          <w:color w:val="181A18"/>
          <w:w w:val="105"/>
        </w:rPr>
        <w:t>e</w:t>
      </w:r>
      <w:r>
        <w:rPr>
          <w:color w:val="181A18"/>
          <w:w w:val="105"/>
        </w:rPr>
        <w:t> most</w:t>
      </w:r>
      <w:r>
        <w:rPr>
          <w:color w:val="181A18"/>
          <w:w w:val="105"/>
        </w:rPr>
        <w:t> common</w:t>
      </w:r>
      <w:r>
        <w:rPr>
          <w:color w:val="181A18"/>
          <w:w w:val="105"/>
        </w:rPr>
        <w:t> cond</w:t>
      </w:r>
      <w:r>
        <w:rPr>
          <w:w w:val="105"/>
        </w:rPr>
        <w:t>i</w:t>
      </w:r>
      <w:r>
        <w:rPr>
          <w:color w:val="181A18"/>
          <w:w w:val="105"/>
        </w:rPr>
        <w:t>tion</w:t>
      </w:r>
      <w:r>
        <w:rPr>
          <w:color w:val="181A18"/>
          <w:w w:val="105"/>
        </w:rPr>
        <w:t> was</w:t>
      </w:r>
      <w:r>
        <w:rPr>
          <w:color w:val="181A18"/>
          <w:w w:val="105"/>
        </w:rPr>
        <w:t> Depressive d</w:t>
      </w:r>
      <w:r>
        <w:rPr>
          <w:w w:val="105"/>
        </w:rPr>
        <w:t>i</w:t>
      </w:r>
      <w:r>
        <w:rPr>
          <w:color w:val="181A18"/>
          <w:w w:val="105"/>
        </w:rPr>
        <w:t>sorder</w:t>
      </w:r>
      <w:r>
        <w:rPr>
          <w:color w:val="181A18"/>
          <w:w w:val="105"/>
        </w:rPr>
        <w:t> in</w:t>
      </w:r>
      <w:r>
        <w:rPr>
          <w:color w:val="181A18"/>
          <w:w w:val="105"/>
        </w:rPr>
        <w:t> both</w:t>
      </w:r>
      <w:r>
        <w:rPr>
          <w:color w:val="181A18"/>
          <w:w w:val="105"/>
        </w:rPr>
        <w:t> groups</w:t>
      </w:r>
      <w:r>
        <w:rPr>
          <w:color w:val="181A18"/>
          <w:w w:val="105"/>
        </w:rPr>
        <w:t> which</w:t>
      </w:r>
      <w:r>
        <w:rPr>
          <w:color w:val="181A18"/>
          <w:w w:val="105"/>
        </w:rPr>
        <w:t> corre</w:t>
      </w:r>
      <w:r>
        <w:rPr>
          <w:w w:val="105"/>
        </w:rPr>
        <w:t>l</w:t>
      </w:r>
      <w:r>
        <w:rPr>
          <w:color w:val="181A18"/>
          <w:w w:val="105"/>
        </w:rPr>
        <w:t>ated</w:t>
      </w:r>
      <w:r>
        <w:rPr>
          <w:color w:val="181A18"/>
          <w:w w:val="105"/>
        </w:rPr>
        <w:t> with</w:t>
      </w:r>
      <w:r>
        <w:rPr>
          <w:color w:val="181A18"/>
          <w:w w:val="105"/>
        </w:rPr>
        <w:t> the</w:t>
      </w:r>
      <w:r>
        <w:rPr>
          <w:color w:val="181A18"/>
          <w:w w:val="105"/>
        </w:rPr>
        <w:t> genera</w:t>
      </w:r>
      <w:r>
        <w:rPr>
          <w:w w:val="105"/>
        </w:rPr>
        <w:t>l </w:t>
      </w:r>
      <w:r>
        <w:rPr>
          <w:color w:val="181A18"/>
        </w:rPr>
        <w:t>preva</w:t>
      </w:r>
      <w:r>
        <w:rPr/>
        <w:t>l</w:t>
      </w:r>
      <w:r>
        <w:rPr>
          <w:color w:val="181A18"/>
        </w:rPr>
        <w:t>ence</w:t>
      </w:r>
      <w:r>
        <w:rPr>
          <w:color w:val="181A18"/>
          <w:spacing w:val="-8"/>
        </w:rPr>
        <w:t> </w:t>
      </w:r>
      <w:r>
        <w:rPr>
          <w:color w:val="181A18"/>
        </w:rPr>
        <w:t>of the co</w:t>
      </w:r>
      <w:r>
        <w:rPr/>
        <w:t>n</w:t>
      </w:r>
      <w:r>
        <w:rPr>
          <w:color w:val="181A18"/>
        </w:rPr>
        <w:t>dition</w:t>
      </w:r>
      <w:r>
        <w:rPr>
          <w:color w:val="181A18"/>
          <w:spacing w:val="-8"/>
        </w:rPr>
        <w:t> </w:t>
      </w:r>
      <w:r>
        <w:rPr>
          <w:color w:val="181A18"/>
        </w:rPr>
        <w:t>in the community as </w:t>
      </w:r>
      <w:r>
        <w:rPr>
          <w:color w:val="2A2B2A"/>
        </w:rPr>
        <w:t>shown </w:t>
      </w:r>
      <w:r>
        <w:rPr>
          <w:color w:val="181A18"/>
        </w:rPr>
        <w:t>in a systemic</w:t>
      </w:r>
      <w:r>
        <w:rPr>
          <w:color w:val="181A18"/>
          <w:w w:val="105"/>
        </w:rPr>
        <w:t> review</w:t>
      </w:r>
      <w:r>
        <w:rPr>
          <w:color w:val="181A18"/>
          <w:spacing w:val="-6"/>
          <w:w w:val="105"/>
        </w:rPr>
        <w:t> </w:t>
      </w:r>
      <w:r>
        <w:rPr>
          <w:color w:val="181A18"/>
          <w:w w:val="105"/>
        </w:rPr>
        <w:t>by</w:t>
      </w:r>
      <w:r>
        <w:rPr>
          <w:color w:val="181A18"/>
          <w:spacing w:val="-14"/>
          <w:w w:val="105"/>
        </w:rPr>
        <w:t> </w:t>
      </w:r>
      <w:r>
        <w:rPr>
          <w:color w:val="181A18"/>
          <w:w w:val="105"/>
        </w:rPr>
        <w:t>M</w:t>
      </w:r>
      <w:r>
        <w:rPr>
          <w:w w:val="105"/>
        </w:rPr>
        <w:t>i</w:t>
      </w:r>
      <w:r>
        <w:rPr>
          <w:color w:val="181A18"/>
          <w:w w:val="105"/>
        </w:rPr>
        <w:t>rza</w:t>
      </w:r>
      <w:r>
        <w:rPr>
          <w:color w:val="181A18"/>
          <w:spacing w:val="-21"/>
          <w:w w:val="105"/>
        </w:rPr>
        <w:t> </w:t>
      </w:r>
      <w:r>
        <w:rPr>
          <w:color w:val="181A18"/>
          <w:w w:val="105"/>
        </w:rPr>
        <w:t>and</w:t>
      </w:r>
      <w:r>
        <w:rPr>
          <w:color w:val="181A18"/>
          <w:spacing w:val="-15"/>
          <w:w w:val="105"/>
        </w:rPr>
        <w:t> </w:t>
      </w:r>
      <w:r>
        <w:rPr>
          <w:color w:val="181A18"/>
          <w:w w:val="105"/>
        </w:rPr>
        <w:t>Jenkins</w:t>
      </w:r>
      <w:r>
        <w:rPr>
          <w:color w:val="646464"/>
          <w:w w:val="105"/>
        </w:rPr>
        <w:t>'</w:t>
      </w:r>
      <w:r>
        <w:rPr>
          <w:color w:val="2A2B2A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68" w:right="1063" w:hanging="2"/>
        <w:jc w:val="both"/>
      </w:pPr>
      <w:r>
        <w:rPr>
          <w:color w:val="181A18"/>
          <w:w w:val="105"/>
        </w:rPr>
        <w:t>Finding in the current s</w:t>
      </w:r>
      <w:r>
        <w:rPr>
          <w:w w:val="105"/>
        </w:rPr>
        <w:t>tu</w:t>
      </w:r>
      <w:r>
        <w:rPr>
          <w:color w:val="181A18"/>
          <w:w w:val="105"/>
        </w:rPr>
        <w:t>dy tha</w:t>
      </w:r>
      <w:r>
        <w:rPr>
          <w:w w:val="105"/>
        </w:rPr>
        <w:t>t </w:t>
      </w:r>
      <w:r>
        <w:rPr>
          <w:color w:val="181A18"/>
          <w:w w:val="105"/>
        </w:rPr>
        <w:t>although men</w:t>
      </w:r>
      <w:r>
        <w:rPr>
          <w:w w:val="105"/>
        </w:rPr>
        <w:t>t</w:t>
      </w:r>
      <w:r>
        <w:rPr>
          <w:color w:val="181A18"/>
          <w:w w:val="105"/>
        </w:rPr>
        <w:t>al</w:t>
      </w:r>
      <w:r>
        <w:rPr>
          <w:color w:val="181A18"/>
          <w:spacing w:val="-6"/>
          <w:w w:val="105"/>
        </w:rPr>
        <w:t> </w:t>
      </w:r>
      <w:r>
        <w:rPr>
          <w:color w:val="181A18"/>
          <w:w w:val="105"/>
        </w:rPr>
        <w:t>hea</w:t>
      </w:r>
      <w:r>
        <w:rPr>
          <w:w w:val="105"/>
        </w:rPr>
        <w:t>l</w:t>
      </w:r>
      <w:r>
        <w:rPr>
          <w:color w:val="181A18"/>
          <w:w w:val="105"/>
        </w:rPr>
        <w:t>th prob</w:t>
      </w:r>
      <w:r>
        <w:rPr>
          <w:w w:val="105"/>
        </w:rPr>
        <w:t>l</w:t>
      </w:r>
      <w:r>
        <w:rPr>
          <w:color w:val="181A18"/>
          <w:w w:val="105"/>
        </w:rPr>
        <w:t>ems were</w:t>
      </w:r>
      <w:r>
        <w:rPr>
          <w:color w:val="181A18"/>
          <w:w w:val="105"/>
        </w:rPr>
        <w:t> more</w:t>
      </w:r>
      <w:r>
        <w:rPr>
          <w:color w:val="181A18"/>
          <w:w w:val="105"/>
        </w:rPr>
        <w:t> preva</w:t>
      </w:r>
      <w:r>
        <w:rPr>
          <w:w w:val="105"/>
        </w:rPr>
        <w:t>l</w:t>
      </w:r>
      <w:r>
        <w:rPr>
          <w:color w:val="181A18"/>
          <w:w w:val="105"/>
        </w:rPr>
        <w:t>ent</w:t>
      </w:r>
      <w:r>
        <w:rPr>
          <w:color w:val="181A18"/>
          <w:w w:val="105"/>
        </w:rPr>
        <w:t> in</w:t>
      </w:r>
      <w:r>
        <w:rPr>
          <w:color w:val="181A18"/>
          <w:w w:val="105"/>
        </w:rPr>
        <w:t> mothers</w:t>
      </w:r>
      <w:r>
        <w:rPr>
          <w:color w:val="181A18"/>
          <w:w w:val="105"/>
        </w:rPr>
        <w:t> of</w:t>
      </w:r>
      <w:r>
        <w:rPr>
          <w:color w:val="181A18"/>
          <w:w w:val="105"/>
        </w:rPr>
        <w:t> ma</w:t>
      </w:r>
      <w:r>
        <w:rPr>
          <w:w w:val="105"/>
        </w:rPr>
        <w:t>l</w:t>
      </w:r>
      <w:r>
        <w:rPr>
          <w:color w:val="181A18"/>
          <w:w w:val="105"/>
        </w:rPr>
        <w:t>nourished</w:t>
      </w:r>
      <w:r>
        <w:rPr>
          <w:color w:val="181A18"/>
          <w:w w:val="105"/>
        </w:rPr>
        <w:t> children</w:t>
      </w:r>
      <w:r>
        <w:rPr>
          <w:color w:val="181A18"/>
          <w:w w:val="105"/>
        </w:rPr>
        <w:t> (54%) compared</w:t>
      </w:r>
      <w:r>
        <w:rPr>
          <w:color w:val="181A18"/>
          <w:w w:val="105"/>
        </w:rPr>
        <w:t> wi</w:t>
      </w:r>
      <w:r>
        <w:rPr>
          <w:w w:val="105"/>
        </w:rPr>
        <w:t>t</w:t>
      </w:r>
      <w:r>
        <w:rPr>
          <w:color w:val="181A18"/>
          <w:w w:val="105"/>
        </w:rPr>
        <w:t>h the</w:t>
      </w:r>
      <w:r>
        <w:rPr>
          <w:color w:val="181A18"/>
          <w:w w:val="105"/>
        </w:rPr>
        <w:t> we</w:t>
      </w:r>
      <w:r>
        <w:rPr>
          <w:w w:val="105"/>
        </w:rPr>
        <w:t>ll</w:t>
      </w:r>
      <w:r>
        <w:rPr>
          <w:color w:val="181A18"/>
          <w:w w:val="105"/>
        </w:rPr>
        <w:t>-nourished chi</w:t>
      </w:r>
      <w:r>
        <w:rPr>
          <w:w w:val="105"/>
        </w:rPr>
        <w:t>l</w:t>
      </w:r>
      <w:r>
        <w:rPr>
          <w:color w:val="181A18"/>
          <w:w w:val="105"/>
        </w:rPr>
        <w:t>dren (33%), this</w:t>
      </w:r>
      <w:r>
        <w:rPr>
          <w:color w:val="181A18"/>
          <w:w w:val="105"/>
        </w:rPr>
        <w:t> d</w:t>
      </w:r>
      <w:r>
        <w:rPr>
          <w:w w:val="105"/>
        </w:rPr>
        <w:t>i</w:t>
      </w:r>
      <w:r>
        <w:rPr>
          <w:color w:val="181A18"/>
          <w:w w:val="105"/>
        </w:rPr>
        <w:t>fference was</w:t>
      </w:r>
      <w:r>
        <w:rPr>
          <w:color w:val="181A18"/>
          <w:w w:val="105"/>
        </w:rPr>
        <w:t> found</w:t>
      </w:r>
      <w:r>
        <w:rPr>
          <w:color w:val="181A18"/>
          <w:w w:val="105"/>
        </w:rPr>
        <w:t> </w:t>
      </w:r>
      <w:r>
        <w:rPr>
          <w:color w:val="2A2B2A"/>
          <w:w w:val="105"/>
        </w:rPr>
        <w:t>statistically</w:t>
      </w:r>
      <w:r>
        <w:rPr>
          <w:color w:val="2A2B2A"/>
          <w:w w:val="105"/>
        </w:rPr>
        <w:t> </w:t>
      </w:r>
      <w:r>
        <w:rPr>
          <w:color w:val="181A18"/>
          <w:w w:val="105"/>
        </w:rPr>
        <w:t>significant</w:t>
      </w:r>
      <w:r>
        <w:rPr>
          <w:color w:val="181A18"/>
          <w:w w:val="105"/>
        </w:rPr>
        <w:t> on</w:t>
      </w:r>
      <w:r>
        <w:rPr>
          <w:w w:val="105"/>
        </w:rPr>
        <w:t>l</w:t>
      </w:r>
      <w:r>
        <w:rPr>
          <w:color w:val="181A18"/>
          <w:w w:val="105"/>
        </w:rPr>
        <w:t>y</w:t>
      </w:r>
      <w:r>
        <w:rPr>
          <w:color w:val="181A18"/>
          <w:w w:val="105"/>
        </w:rPr>
        <w:t> in</w:t>
      </w:r>
      <w:r>
        <w:rPr>
          <w:color w:val="181A18"/>
          <w:w w:val="105"/>
        </w:rPr>
        <w:t> cases</w:t>
      </w:r>
      <w:r>
        <w:rPr>
          <w:color w:val="181A18"/>
          <w:w w:val="105"/>
        </w:rPr>
        <w:t> of</w:t>
      </w:r>
      <w:r>
        <w:rPr>
          <w:color w:val="181A18"/>
          <w:w w:val="105"/>
        </w:rPr>
        <w:t> maternal depressive</w:t>
      </w:r>
      <w:r>
        <w:rPr>
          <w:color w:val="181A18"/>
          <w:w w:val="105"/>
        </w:rPr>
        <w:t> il</w:t>
      </w:r>
      <w:r>
        <w:rPr>
          <w:w w:val="105"/>
        </w:rPr>
        <w:t>l</w:t>
      </w:r>
      <w:r>
        <w:rPr>
          <w:color w:val="181A18"/>
          <w:w w:val="105"/>
        </w:rPr>
        <w:t>ness</w:t>
      </w:r>
      <w:r>
        <w:rPr>
          <w:color w:val="181A18"/>
          <w:spacing w:val="-4"/>
          <w:w w:val="105"/>
        </w:rPr>
        <w:t> </w:t>
      </w:r>
      <w:r>
        <w:rPr>
          <w:color w:val="181A18"/>
          <w:w w:val="105"/>
        </w:rPr>
        <w:t>where</w:t>
      </w:r>
      <w:r>
        <w:rPr>
          <w:color w:val="181A18"/>
          <w:w w:val="105"/>
        </w:rPr>
        <w:t> t</w:t>
      </w:r>
      <w:r>
        <w:rPr>
          <w:w w:val="105"/>
        </w:rPr>
        <w:t>h</w:t>
      </w:r>
      <w:r>
        <w:rPr>
          <w:color w:val="181A18"/>
          <w:w w:val="105"/>
        </w:rPr>
        <w:t>e</w:t>
      </w:r>
      <w:r>
        <w:rPr>
          <w:color w:val="181A18"/>
          <w:spacing w:val="-1"/>
          <w:w w:val="105"/>
        </w:rPr>
        <w:t> </w:t>
      </w:r>
      <w:r>
        <w:rPr>
          <w:color w:val="181A18"/>
          <w:w w:val="105"/>
        </w:rPr>
        <w:t>risk of having malnourished</w:t>
      </w:r>
      <w:r>
        <w:rPr>
          <w:color w:val="181A18"/>
          <w:w w:val="105"/>
        </w:rPr>
        <w:t> c</w:t>
      </w:r>
      <w:r>
        <w:rPr>
          <w:w w:val="105"/>
        </w:rPr>
        <w:t>h</w:t>
      </w:r>
      <w:r>
        <w:rPr>
          <w:color w:val="181A18"/>
          <w:w w:val="105"/>
        </w:rPr>
        <w:t>i</w:t>
      </w:r>
      <w:r>
        <w:rPr>
          <w:w w:val="105"/>
        </w:rPr>
        <w:t>l</w:t>
      </w:r>
      <w:r>
        <w:rPr>
          <w:color w:val="181A18"/>
          <w:w w:val="105"/>
        </w:rPr>
        <w:t>dren was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double</w:t>
      </w:r>
      <w:r>
        <w:rPr>
          <w:w w:val="105"/>
        </w:rPr>
        <w:t>.</w:t>
      </w:r>
      <w:r>
        <w:rPr>
          <w:spacing w:val="-23"/>
          <w:w w:val="105"/>
        </w:rPr>
        <w:t> </w:t>
      </w:r>
      <w:r>
        <w:rPr>
          <w:color w:val="181A18"/>
          <w:w w:val="105"/>
        </w:rPr>
        <w:t>Simi</w:t>
      </w:r>
      <w:r>
        <w:rPr>
          <w:w w:val="105"/>
        </w:rPr>
        <w:t>l</w:t>
      </w:r>
      <w:r>
        <w:rPr>
          <w:color w:val="181A18"/>
          <w:w w:val="105"/>
        </w:rPr>
        <w:t>ar</w:t>
      </w:r>
      <w:r>
        <w:rPr>
          <w:color w:val="181A18"/>
          <w:spacing w:val="-13"/>
          <w:w w:val="105"/>
        </w:rPr>
        <w:t> </w:t>
      </w:r>
      <w:r>
        <w:rPr>
          <w:color w:val="181A18"/>
          <w:w w:val="105"/>
        </w:rPr>
        <w:t>results</w:t>
      </w:r>
      <w:r>
        <w:rPr>
          <w:color w:val="181A18"/>
          <w:spacing w:val="-9"/>
          <w:w w:val="105"/>
        </w:rPr>
        <w:t> </w:t>
      </w:r>
      <w:r>
        <w:rPr>
          <w:color w:val="181A18"/>
          <w:w w:val="105"/>
        </w:rPr>
        <w:t>have</w:t>
      </w:r>
      <w:r>
        <w:rPr>
          <w:color w:val="181A18"/>
          <w:spacing w:val="-8"/>
          <w:w w:val="105"/>
        </w:rPr>
        <w:t> </w:t>
      </w:r>
      <w:r>
        <w:rPr>
          <w:color w:val="181A18"/>
          <w:w w:val="105"/>
        </w:rPr>
        <w:t>been</w:t>
      </w:r>
      <w:r>
        <w:rPr>
          <w:color w:val="181A18"/>
          <w:spacing w:val="-7"/>
          <w:w w:val="105"/>
        </w:rPr>
        <w:t> </w:t>
      </w:r>
      <w:r>
        <w:rPr>
          <w:color w:val="181A18"/>
          <w:w w:val="105"/>
        </w:rPr>
        <w:t>reported</w:t>
      </w:r>
      <w:r>
        <w:rPr>
          <w:color w:val="181A18"/>
          <w:spacing w:val="-9"/>
          <w:w w:val="105"/>
        </w:rPr>
        <w:t> </w:t>
      </w:r>
      <w:r>
        <w:rPr>
          <w:color w:val="181A18"/>
          <w:w w:val="105"/>
        </w:rPr>
        <w:t>in</w:t>
      </w:r>
      <w:r>
        <w:rPr>
          <w:color w:val="181A18"/>
          <w:spacing w:val="-5"/>
          <w:w w:val="105"/>
        </w:rPr>
        <w:t> </w:t>
      </w:r>
      <w:r>
        <w:rPr>
          <w:color w:val="181A18"/>
          <w:w w:val="105"/>
        </w:rPr>
        <w:t>other</w:t>
      </w:r>
      <w:r>
        <w:rPr>
          <w:color w:val="181A18"/>
          <w:spacing w:val="-7"/>
          <w:w w:val="105"/>
        </w:rPr>
        <w:t> </w:t>
      </w:r>
      <w:r>
        <w:rPr>
          <w:color w:val="2A2B2A"/>
          <w:w w:val="105"/>
        </w:rPr>
        <w:t>studies</w:t>
      </w:r>
      <w:r>
        <w:rPr>
          <w:color w:val="2A2B2A"/>
          <w:spacing w:val="-7"/>
          <w:w w:val="105"/>
        </w:rPr>
        <w:t> </w:t>
      </w:r>
      <w:r>
        <w:rPr>
          <w:color w:val="181A18"/>
          <w:w w:val="105"/>
        </w:rPr>
        <w:t>t</w:t>
      </w:r>
      <w:r>
        <w:rPr>
          <w:w w:val="105"/>
        </w:rPr>
        <w:t>h</w:t>
      </w:r>
      <w:r>
        <w:rPr>
          <w:color w:val="181A18"/>
          <w:w w:val="105"/>
        </w:rPr>
        <w:t>at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982" w:top="1460" w:bottom="2040" w:left="1180" w:right="220"/>
          <w:cols w:num="2" w:equalWidth="0">
            <w:col w:w="4680" w:space="67"/>
            <w:col w:w="5763"/>
          </w:cols>
        </w:sectPr>
      </w:pPr>
    </w:p>
    <w:p>
      <w:pPr>
        <w:pStyle w:val="BodyText"/>
        <w:ind w:left="648"/>
        <w:rPr>
          <w:sz w:val="20"/>
        </w:rPr>
      </w:pPr>
      <w:r>
        <w:rPr>
          <w:sz w:val="20"/>
        </w:rPr>
        <w:drawing>
          <wp:inline distT="0" distB="0" distL="0" distR="0">
            <wp:extent cx="968521" cy="16459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0"/>
          <w:pgSz w:w="11910" w:h="16850"/>
          <w:pgMar w:footer="1903" w:header="0" w:top="1540" w:bottom="2100" w:left="1180" w:right="218"/>
        </w:sectPr>
      </w:pPr>
    </w:p>
    <w:p>
      <w:pPr>
        <w:pStyle w:val="BodyText"/>
        <w:spacing w:line="292" w:lineRule="auto" w:before="97"/>
        <w:ind w:left="139" w:right="38"/>
        <w:jc w:val="both"/>
      </w:pPr>
      <w:r>
        <w:rPr/>
        <w:pict>
          <v:group style="position:absolute;margin-left:14.336972pt;margin-top:61.894684pt;width:566.25pt;height:716.8pt;mso-position-horizontal-relative:page;mso-position-vertical-relative:page;z-index:-16184320" id="docshapegroup16" coordorigin="287,1238" coordsize="11325,14336">
            <v:line style="position:absolute" from="299,15569" to="299,1238" stroked="true" strokeweight=".415565pt" strokecolor="#000000">
              <v:stroke dashstyle="solid"/>
            </v:line>
            <v:line style="position:absolute" from="11511,15573" to="11511,1238" stroked="true" strokeweight=".207782pt" strokecolor="#000000">
              <v:stroke dashstyle="solid"/>
            </v:line>
            <v:line style="position:absolute" from="1313,14472" to="11611,14472" stroked="true" strokeweight=".830789pt" strokecolor="#000000">
              <v:stroke dashstyle="solid"/>
            </v:line>
            <v:line style="position:absolute" from="287,15561" to="11607,15561" stroked="true" strokeweight=".415395pt" strokecolor="#000000">
              <v:stroke dashstyle="solid"/>
            </v:line>
            <w10:wrap type="none"/>
          </v:group>
        </w:pict>
      </w:r>
      <w:r>
        <w:rPr>
          <w:color w:val="131313"/>
        </w:rPr>
        <w:t>concluded that common mental maternal disorders like depression</w:t>
      </w:r>
      <w:r>
        <w:rPr>
          <w:color w:val="131313"/>
          <w:spacing w:val="40"/>
        </w:rPr>
        <w:t> </w:t>
      </w:r>
      <w:r>
        <w:rPr>
          <w:color w:val="131313"/>
        </w:rPr>
        <w:t>doubled the risk of moderate or severe malnutrition in children</w:t>
      </w:r>
      <w:r>
        <w:rPr>
          <w:rFonts w:ascii="Times New Roman" w:hAnsi="Times New Roman"/>
          <w:color w:val="4F4F4F"/>
          <w:vertAlign w:val="superscript"/>
        </w:rPr>
        <w:t>5</w:t>
      </w:r>
      <w:r>
        <w:rPr>
          <w:rFonts w:ascii="Times New Roman" w:hAnsi="Times New Roman"/>
          <w:color w:val="131313"/>
          <w:sz w:val="8"/>
          <w:vertAlign w:val="baseline"/>
        </w:rPr>
        <w:t>•</w:t>
      </w:r>
      <w:r>
        <w:rPr>
          <w:rFonts w:ascii="Times New Roman" w:hAnsi="Times New Roman"/>
          <w:color w:val="131313"/>
          <w:spacing w:val="40"/>
          <w:sz w:val="8"/>
          <w:vertAlign w:val="baseline"/>
        </w:rPr>
        <w:t> </w:t>
      </w:r>
      <w:r>
        <w:rPr>
          <w:color w:val="131313"/>
          <w:vertAlign w:val="baseline"/>
        </w:rPr>
        <w:t>Nasreen et al found that postnatal depression, current depression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and low maternal</w:t>
      </w:r>
      <w:r>
        <w:rPr>
          <w:color w:val="131313"/>
          <w:spacing w:val="34"/>
          <w:vertAlign w:val="baseline"/>
        </w:rPr>
        <w:t> </w:t>
      </w:r>
      <w:r>
        <w:rPr>
          <w:color w:val="131313"/>
          <w:vertAlign w:val="baseline"/>
        </w:rPr>
        <w:t>intelligence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were associated</w:t>
      </w:r>
      <w:r>
        <w:rPr>
          <w:color w:val="131313"/>
          <w:spacing w:val="39"/>
          <w:vertAlign w:val="baseline"/>
        </w:rPr>
        <w:t> </w:t>
      </w:r>
      <w:r>
        <w:rPr>
          <w:color w:val="131313"/>
          <w:vertAlign w:val="baseline"/>
        </w:rPr>
        <w:t>with malnutrition</w:t>
      </w:r>
      <w:r>
        <w:rPr>
          <w:color w:val="131313"/>
          <w:spacing w:val="28"/>
          <w:vertAlign w:val="baseline"/>
        </w:rPr>
        <w:t> </w:t>
      </w:r>
      <w:r>
        <w:rPr>
          <w:color w:val="131313"/>
          <w:vertAlign w:val="baseline"/>
        </w:rPr>
        <w:t>in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the children</w:t>
      </w:r>
      <w:r>
        <w:rPr>
          <w:color w:val="4F4F4F"/>
          <w:vertAlign w:val="baseline"/>
        </w:rPr>
        <w:t>'</w:t>
      </w:r>
      <w:r>
        <w:rPr>
          <w:color w:val="131313"/>
          <w:vertAlign w:val="baseline"/>
        </w:rPr>
        <w:t>.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The non-significant difference between the rest of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mental conditions could be explained</w:t>
      </w:r>
      <w:r>
        <w:rPr>
          <w:color w:val="131313"/>
          <w:spacing w:val="26"/>
          <w:vertAlign w:val="baseline"/>
        </w:rPr>
        <w:t> </w:t>
      </w:r>
      <w:r>
        <w:rPr>
          <w:color w:val="131313"/>
          <w:vertAlign w:val="baseline"/>
        </w:rPr>
        <w:t>by the</w:t>
      </w:r>
      <w:r>
        <w:rPr>
          <w:color w:val="131313"/>
          <w:spacing w:val="20"/>
          <w:vertAlign w:val="baseline"/>
        </w:rPr>
        <w:t> </w:t>
      </w:r>
      <w:r>
        <w:rPr>
          <w:color w:val="2B2A2A"/>
          <w:vertAlign w:val="baseline"/>
        </w:rPr>
        <w:t>similarity</w:t>
      </w:r>
      <w:r>
        <w:rPr>
          <w:color w:val="2B2A2A"/>
          <w:spacing w:val="19"/>
          <w:vertAlign w:val="baseline"/>
        </w:rPr>
        <w:t> </w:t>
      </w:r>
      <w:r>
        <w:rPr>
          <w:color w:val="131313"/>
          <w:vertAlign w:val="baseline"/>
        </w:rPr>
        <w:t>in</w:t>
      </w:r>
      <w:r>
        <w:rPr>
          <w:color w:val="131313"/>
          <w:spacing w:val="-2"/>
          <w:vertAlign w:val="baseline"/>
        </w:rPr>
        <w:t> </w:t>
      </w:r>
      <w:r>
        <w:rPr>
          <w:color w:val="131313"/>
          <w:vertAlign w:val="baseline"/>
        </w:rPr>
        <w:t>the sample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of the</w:t>
      </w:r>
      <w:r>
        <w:rPr>
          <w:color w:val="131313"/>
          <w:spacing w:val="-3"/>
          <w:vertAlign w:val="baseline"/>
        </w:rPr>
        <w:t> </w:t>
      </w:r>
      <w:r>
        <w:rPr>
          <w:color w:val="131313"/>
          <w:vertAlign w:val="baseline"/>
        </w:rPr>
        <w:t>two groups in terms of acute stress one</w:t>
      </w:r>
      <w:r>
        <w:rPr>
          <w:color w:val="131313"/>
          <w:spacing w:val="-1"/>
          <w:vertAlign w:val="baseline"/>
        </w:rPr>
        <w:t> </w:t>
      </w:r>
      <w:r>
        <w:rPr>
          <w:color w:val="131313"/>
          <w:vertAlign w:val="baseline"/>
        </w:rPr>
        <w:t>might expect to cope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with while having to look after a child in an indoor hospital setting</w:t>
      </w:r>
      <w:r>
        <w:rPr>
          <w:color w:val="3D3D3D"/>
          <w:vertAlign w:val="baseline"/>
        </w:rPr>
        <w:t>.</w:t>
      </w:r>
      <w:r>
        <w:rPr>
          <w:color w:val="3D3D3D"/>
          <w:spacing w:val="40"/>
          <w:vertAlign w:val="baseline"/>
        </w:rPr>
        <w:t> </w:t>
      </w:r>
      <w:r>
        <w:rPr>
          <w:color w:val="131313"/>
          <w:vertAlign w:val="baseline"/>
        </w:rPr>
        <w:t>Major mental health problems like bipolar affective disorder and</w:t>
      </w:r>
      <w:r>
        <w:rPr>
          <w:color w:val="131313"/>
          <w:spacing w:val="40"/>
          <w:vertAlign w:val="baseline"/>
        </w:rPr>
        <w:t> </w:t>
      </w:r>
      <w:r>
        <w:rPr>
          <w:color w:val="2B2A2A"/>
          <w:vertAlign w:val="baseline"/>
        </w:rPr>
        <w:t>schizophrenia </w:t>
      </w:r>
      <w:r>
        <w:rPr>
          <w:color w:val="131313"/>
          <w:vertAlign w:val="baseline"/>
        </w:rPr>
        <w:t>could be expected to have worse effects on the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childcare, but due to our small sample size </w:t>
      </w:r>
      <w:r>
        <w:rPr>
          <w:color w:val="2B2A2A"/>
          <w:vertAlign w:val="baseline"/>
        </w:rPr>
        <w:t>we </w:t>
      </w:r>
      <w:r>
        <w:rPr>
          <w:color w:val="131313"/>
          <w:vertAlign w:val="baseline"/>
        </w:rPr>
        <w:t>could not draw </w:t>
      </w:r>
      <w:r>
        <w:rPr>
          <w:color w:val="2B2A2A"/>
          <w:vertAlign w:val="baseline"/>
        </w:rPr>
        <w:t>any</w:t>
      </w:r>
      <w:r>
        <w:rPr>
          <w:color w:val="2B2A2A"/>
          <w:spacing w:val="40"/>
          <w:vertAlign w:val="baseline"/>
        </w:rPr>
        <w:t> </w:t>
      </w:r>
      <w:r>
        <w:rPr>
          <w:color w:val="131313"/>
          <w:vertAlign w:val="baseline"/>
        </w:rPr>
        <w:t>conclusion</w:t>
      </w:r>
      <w:r>
        <w:rPr>
          <w:color w:val="3D3D3D"/>
          <w:vertAlign w:val="baseline"/>
        </w:rPr>
        <w:t>. </w:t>
      </w:r>
      <w:r>
        <w:rPr>
          <w:color w:val="131313"/>
          <w:vertAlign w:val="baseline"/>
        </w:rPr>
        <w:t>Similar findings have been reported in other LAMI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countries</w:t>
      </w:r>
      <w:r>
        <w:rPr>
          <w:color w:val="131313"/>
          <w:spacing w:val="37"/>
          <w:vertAlign w:val="baseline"/>
        </w:rPr>
        <w:t> </w:t>
      </w:r>
      <w:r>
        <w:rPr>
          <w:color w:val="131313"/>
          <w:vertAlign w:val="baseline"/>
        </w:rPr>
        <w:t>where</w:t>
      </w:r>
      <w:r>
        <w:rPr>
          <w:color w:val="131313"/>
          <w:spacing w:val="26"/>
          <w:vertAlign w:val="baseline"/>
        </w:rPr>
        <w:t> </w:t>
      </w:r>
      <w:r>
        <w:rPr>
          <w:color w:val="131313"/>
          <w:vertAlign w:val="baseline"/>
        </w:rPr>
        <w:t>no</w:t>
      </w:r>
      <w:r>
        <w:rPr>
          <w:color w:val="131313"/>
          <w:spacing w:val="17"/>
          <w:vertAlign w:val="baseline"/>
        </w:rPr>
        <w:t> </w:t>
      </w:r>
      <w:r>
        <w:rPr>
          <w:color w:val="131313"/>
          <w:vertAlign w:val="baseline"/>
        </w:rPr>
        <w:t>significant</w:t>
      </w:r>
      <w:r>
        <w:rPr>
          <w:color w:val="131313"/>
          <w:spacing w:val="34"/>
          <w:vertAlign w:val="baseline"/>
        </w:rPr>
        <w:t> </w:t>
      </w:r>
      <w:r>
        <w:rPr>
          <w:color w:val="131313"/>
          <w:vertAlign w:val="baseline"/>
        </w:rPr>
        <w:t>difference</w:t>
      </w:r>
      <w:r>
        <w:rPr>
          <w:color w:val="131313"/>
          <w:spacing w:val="38"/>
          <w:vertAlign w:val="baseline"/>
        </w:rPr>
        <w:t> </w:t>
      </w:r>
      <w:r>
        <w:rPr>
          <w:color w:val="131313"/>
          <w:vertAlign w:val="baseline"/>
        </w:rPr>
        <w:t>was</w:t>
      </w:r>
      <w:r>
        <w:rPr>
          <w:color w:val="131313"/>
          <w:spacing w:val="20"/>
          <w:vertAlign w:val="baseline"/>
        </w:rPr>
        <w:t> </w:t>
      </w:r>
      <w:r>
        <w:rPr>
          <w:color w:val="131313"/>
          <w:vertAlign w:val="baseline"/>
        </w:rPr>
        <w:t>noted</w:t>
      </w:r>
      <w:r>
        <w:rPr>
          <w:color w:val="131313"/>
          <w:spacing w:val="23"/>
          <w:vertAlign w:val="baseline"/>
        </w:rPr>
        <w:t> </w:t>
      </w:r>
      <w:r>
        <w:rPr>
          <w:color w:val="131313"/>
          <w:vertAlign w:val="baseline"/>
        </w:rPr>
        <w:t>in</w:t>
      </w:r>
      <w:r>
        <w:rPr>
          <w:color w:val="131313"/>
          <w:spacing w:val="26"/>
          <w:vertAlign w:val="baseline"/>
        </w:rPr>
        <w:t> </w:t>
      </w:r>
      <w:r>
        <w:rPr>
          <w:color w:val="131313"/>
          <w:vertAlign w:val="baseline"/>
        </w:rPr>
        <w:t>the</w:t>
      </w:r>
      <w:r>
        <w:rPr>
          <w:color w:val="131313"/>
          <w:spacing w:val="19"/>
          <w:vertAlign w:val="baseline"/>
        </w:rPr>
        <w:t> </w:t>
      </w:r>
      <w:r>
        <w:rPr>
          <w:color w:val="131313"/>
          <w:vertAlign w:val="baseline"/>
        </w:rPr>
        <w:t>mother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vertAlign w:val="baseline"/>
        </w:rPr>
        <w:t>of children based on their nutritional status</w:t>
      </w:r>
      <w:r>
        <w:rPr>
          <w:color w:val="4F4F4F"/>
          <w:vertAlign w:val="baseline"/>
        </w:rPr>
        <w:t>'.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2" w:lineRule="auto" w:before="1"/>
        <w:ind w:left="138" w:right="53" w:hanging="3"/>
        <w:jc w:val="both"/>
      </w:pPr>
      <w:r>
        <w:rPr>
          <w:color w:val="131313"/>
          <w:w w:val="105"/>
        </w:rPr>
        <w:t>It's</w:t>
      </w:r>
      <w:r>
        <w:rPr>
          <w:color w:val="131313"/>
          <w:w w:val="105"/>
        </w:rPr>
        <w:t> imperative</w:t>
      </w:r>
      <w:r>
        <w:rPr>
          <w:color w:val="131313"/>
          <w:w w:val="105"/>
        </w:rPr>
        <w:t> to integrate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</w:t>
      </w:r>
      <w:r>
        <w:rPr>
          <w:color w:val="2B2A2A"/>
          <w:w w:val="105"/>
        </w:rPr>
        <w:t>strategies</w:t>
      </w:r>
      <w:r>
        <w:rPr>
          <w:color w:val="2B2A2A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combating</w:t>
      </w:r>
      <w:r>
        <w:rPr>
          <w:color w:val="131313"/>
          <w:w w:val="105"/>
        </w:rPr>
        <w:t> children malnutrition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intervention</w:t>
      </w:r>
      <w:r>
        <w:rPr>
          <w:color w:val="131313"/>
          <w:w w:val="105"/>
        </w:rPr>
        <w:t> programs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improving</w:t>
      </w:r>
      <w:r>
        <w:rPr>
          <w:color w:val="131313"/>
          <w:w w:val="105"/>
        </w:rPr>
        <w:t> maternal mental</w:t>
      </w:r>
      <w:r>
        <w:rPr>
          <w:color w:val="131313"/>
          <w:w w:val="105"/>
        </w:rPr>
        <w:t> health,</w:t>
      </w:r>
      <w:r>
        <w:rPr>
          <w:color w:val="131313"/>
          <w:w w:val="105"/>
        </w:rPr>
        <w:t> especially</w:t>
      </w:r>
      <w:r>
        <w:rPr>
          <w:color w:val="131313"/>
          <w:w w:val="105"/>
        </w:rPr>
        <w:t> in regions</w:t>
      </w:r>
      <w:r>
        <w:rPr>
          <w:color w:val="131313"/>
          <w:w w:val="105"/>
        </w:rPr>
        <w:t> with</w:t>
      </w:r>
      <w:r>
        <w:rPr>
          <w:color w:val="131313"/>
          <w:w w:val="105"/>
        </w:rPr>
        <w:t> high</w:t>
      </w:r>
      <w:r>
        <w:rPr>
          <w:color w:val="131313"/>
          <w:w w:val="105"/>
        </w:rPr>
        <w:t> malnutrition prevalence. Unfortunately, non of the child nutrition programmes have adequately addressed mental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condition of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mothers in these</w:t>
      </w:r>
      <w:r>
        <w:rPr>
          <w:color w:val="131313"/>
          <w:w w:val="105"/>
        </w:rPr>
        <w:t> regions</w:t>
      </w:r>
      <w:r>
        <w:rPr>
          <w:color w:val="3D3D3D"/>
          <w:w w:val="105"/>
        </w:rPr>
        <w:t>'.</w:t>
      </w:r>
      <w:r>
        <w:rPr>
          <w:color w:val="3D3D3D"/>
          <w:w w:val="105"/>
        </w:rPr>
        <w:t> </w:t>
      </w:r>
      <w:r>
        <w:rPr>
          <w:color w:val="131313"/>
          <w:w w:val="105"/>
        </w:rPr>
        <w:t>It's</w:t>
      </w:r>
      <w:r>
        <w:rPr>
          <w:color w:val="131313"/>
          <w:w w:val="105"/>
        </w:rPr>
        <w:t> really</w:t>
      </w:r>
      <w:r>
        <w:rPr>
          <w:color w:val="131313"/>
          <w:w w:val="105"/>
        </w:rPr>
        <w:t> unfortunate</w:t>
      </w:r>
      <w:r>
        <w:rPr>
          <w:color w:val="131313"/>
          <w:w w:val="105"/>
        </w:rPr>
        <w:t> that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World</w:t>
      </w:r>
      <w:r>
        <w:rPr>
          <w:color w:val="131313"/>
          <w:w w:val="105"/>
        </w:rPr>
        <w:t> Health Organization's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robust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Integrated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Management of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childhood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Illness strategy</w:t>
      </w:r>
      <w:r>
        <w:rPr>
          <w:color w:val="131313"/>
          <w:spacing w:val="54"/>
          <w:w w:val="105"/>
        </w:rPr>
        <w:t> </w:t>
      </w:r>
      <w:r>
        <w:rPr>
          <w:color w:val="131313"/>
          <w:w w:val="105"/>
        </w:rPr>
        <w:t>does</w:t>
      </w:r>
      <w:r>
        <w:rPr>
          <w:color w:val="131313"/>
          <w:spacing w:val="53"/>
          <w:w w:val="105"/>
        </w:rPr>
        <w:t> </w:t>
      </w:r>
      <w:r>
        <w:rPr>
          <w:color w:val="131313"/>
          <w:w w:val="105"/>
        </w:rPr>
        <w:t>not</w:t>
      </w:r>
      <w:r>
        <w:rPr>
          <w:color w:val="131313"/>
          <w:spacing w:val="69"/>
          <w:w w:val="105"/>
        </w:rPr>
        <w:t> </w:t>
      </w:r>
      <w:r>
        <w:rPr>
          <w:color w:val="2B2A2A"/>
          <w:w w:val="105"/>
        </w:rPr>
        <w:t>address</w:t>
      </w:r>
      <w:r>
        <w:rPr>
          <w:color w:val="2B2A2A"/>
          <w:spacing w:val="56"/>
          <w:w w:val="105"/>
        </w:rPr>
        <w:t> </w:t>
      </w:r>
      <w:r>
        <w:rPr>
          <w:color w:val="131313"/>
          <w:w w:val="105"/>
        </w:rPr>
        <w:t>mental</w:t>
      </w:r>
      <w:r>
        <w:rPr>
          <w:color w:val="131313"/>
          <w:spacing w:val="52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53"/>
          <w:w w:val="105"/>
        </w:rPr>
        <w:t> </w:t>
      </w:r>
      <w:r>
        <w:rPr>
          <w:color w:val="2B2A2A"/>
          <w:w w:val="105"/>
        </w:rPr>
        <w:t>status</w:t>
      </w:r>
      <w:r>
        <w:rPr>
          <w:color w:val="2B2A2A"/>
          <w:spacing w:val="51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56"/>
          <w:w w:val="105"/>
        </w:rPr>
        <w:t> </w:t>
      </w:r>
      <w:r>
        <w:rPr>
          <w:color w:val="131313"/>
          <w:spacing w:val="-2"/>
          <w:w w:val="105"/>
        </w:rPr>
        <w:t>mothers.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</w:pPr>
      <w:r>
        <w:rPr>
          <w:color w:val="56A83F"/>
          <w:spacing w:val="-2"/>
          <w:w w:val="105"/>
        </w:rPr>
        <w:t>CONCLUSION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92" w:lineRule="auto"/>
        <w:ind w:left="140" w:right="52" w:hanging="1"/>
        <w:jc w:val="both"/>
      </w:pPr>
      <w:r>
        <w:rPr>
          <w:color w:val="131313"/>
        </w:rPr>
        <w:t>Maternal care giving is</w:t>
      </w:r>
      <w:r>
        <w:rPr>
          <w:color w:val="131313"/>
          <w:spacing w:val="-4"/>
        </w:rPr>
        <w:t> </w:t>
      </w:r>
      <w:r>
        <w:rPr>
          <w:color w:val="131313"/>
        </w:rPr>
        <w:t>adversely affected by maternal mental</w:t>
      </w:r>
      <w:r>
        <w:rPr>
          <w:color w:val="131313"/>
          <w:spacing w:val="-1"/>
        </w:rPr>
        <w:t> </w:t>
      </w:r>
      <w:r>
        <w:rPr>
          <w:color w:val="131313"/>
        </w:rPr>
        <w:t>health</w:t>
      </w:r>
      <w:r>
        <w:rPr>
          <w:color w:val="131313"/>
          <w:w w:val="105"/>
        </w:rPr>
        <w:t> and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success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any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programmes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geared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improve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infant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or growth</w:t>
      </w:r>
      <w:r>
        <w:rPr>
          <w:color w:val="131313"/>
          <w:w w:val="105"/>
        </w:rPr>
        <w:t> largely</w:t>
      </w:r>
      <w:r>
        <w:rPr>
          <w:color w:val="131313"/>
          <w:w w:val="105"/>
        </w:rPr>
        <w:t> depends on the mother's</w:t>
      </w:r>
      <w:r>
        <w:rPr>
          <w:color w:val="131313"/>
          <w:w w:val="105"/>
        </w:rPr>
        <w:t> mental </w:t>
      </w:r>
      <w:r>
        <w:rPr>
          <w:color w:val="2B2A2A"/>
          <w:w w:val="105"/>
        </w:rPr>
        <w:t>well-being.</w:t>
      </w:r>
      <w:r>
        <w:rPr>
          <w:color w:val="2B2A2A"/>
          <w:w w:val="105"/>
        </w:rPr>
        <w:t> </w:t>
      </w:r>
      <w:r>
        <w:rPr>
          <w:color w:val="131313"/>
          <w:w w:val="105"/>
        </w:rPr>
        <w:t>Such findings have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emphasised the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need for new policies in the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field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of maternal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child</w:t>
      </w:r>
      <w:r>
        <w:rPr>
          <w:color w:val="131313"/>
          <w:w w:val="105"/>
        </w:rPr>
        <w:t> care</w:t>
      </w:r>
      <w:r>
        <w:rPr>
          <w:color w:val="131313"/>
          <w:w w:val="105"/>
        </w:rPr>
        <w:t> programmes.</w:t>
      </w:r>
      <w:r>
        <w:rPr>
          <w:color w:val="131313"/>
          <w:w w:val="105"/>
        </w:rPr>
        <w:t> However, more</w:t>
      </w:r>
      <w:r>
        <w:rPr>
          <w:color w:val="131313"/>
          <w:w w:val="105"/>
        </w:rPr>
        <w:t> research</w:t>
      </w:r>
      <w:r>
        <w:rPr>
          <w:color w:val="131313"/>
          <w:w w:val="105"/>
        </w:rPr>
        <w:t> is needed so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16"/>
          <w:w w:val="105"/>
        </w:rPr>
        <w:t> </w:t>
      </w:r>
      <w:r>
        <w:rPr>
          <w:color w:val="131313"/>
          <w:w w:val="105"/>
        </w:rPr>
        <w:t>confirm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the association</w:t>
      </w:r>
      <w:r>
        <w:rPr>
          <w:color w:val="131313"/>
          <w:w w:val="105"/>
        </w:rPr>
        <w:t> between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all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these factors with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greater scientific accuracy</w:t>
      </w:r>
      <w:r>
        <w:rPr>
          <w:color w:val="4F4F4F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170"/>
      </w:pPr>
      <w:r>
        <w:rPr>
          <w:color w:val="56A83F"/>
        </w:rPr>
        <w:t>LIMITATIO</w:t>
      </w:r>
      <w:r>
        <w:rPr>
          <w:color w:val="56A83F"/>
          <w:spacing w:val="12"/>
        </w:rPr>
        <w:t> </w:t>
      </w:r>
      <w:r>
        <w:rPr>
          <w:color w:val="56A83F"/>
          <w:spacing w:val="-5"/>
        </w:rPr>
        <w:t>NS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5" w:lineRule="auto"/>
        <w:ind w:left="139" w:right="50" w:firstLine="6"/>
        <w:jc w:val="both"/>
      </w:pPr>
      <w:r>
        <w:rPr>
          <w:color w:val="131313"/>
          <w:w w:val="105"/>
        </w:rPr>
        <w:t>Although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study</w:t>
      </w:r>
      <w:r>
        <w:rPr>
          <w:color w:val="131313"/>
          <w:w w:val="105"/>
        </w:rPr>
        <w:t> recruited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sample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mothers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non­ malnourished children,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it could not be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 true representative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of the general population as both the groups had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children admitted in a paediatric</w:t>
      </w:r>
      <w:r>
        <w:rPr>
          <w:color w:val="131313"/>
          <w:w w:val="105"/>
        </w:rPr>
        <w:t> unit</w:t>
      </w:r>
      <w:r>
        <w:rPr>
          <w:color w:val="131313"/>
          <w:w w:val="105"/>
        </w:rPr>
        <w:t> hence</w:t>
      </w:r>
      <w:r>
        <w:rPr>
          <w:color w:val="131313"/>
          <w:w w:val="105"/>
        </w:rPr>
        <w:t> undergoing</w:t>
      </w:r>
      <w:r>
        <w:rPr>
          <w:color w:val="131313"/>
          <w:w w:val="105"/>
        </w:rPr>
        <w:t> through</w:t>
      </w:r>
      <w:r>
        <w:rPr>
          <w:color w:val="131313"/>
          <w:w w:val="105"/>
        </w:rPr>
        <w:t> stress,</w:t>
      </w:r>
      <w:r>
        <w:rPr>
          <w:color w:val="131313"/>
          <w:w w:val="105"/>
        </w:rPr>
        <w:t> therefore</w:t>
      </w:r>
      <w:r>
        <w:rPr>
          <w:color w:val="131313"/>
          <w:w w:val="105"/>
        </w:rPr>
        <w:t> our results</w:t>
      </w:r>
      <w:r>
        <w:rPr>
          <w:color w:val="131313"/>
          <w:w w:val="105"/>
        </w:rPr>
        <w:t> could</w:t>
      </w:r>
      <w:r>
        <w:rPr>
          <w:color w:val="131313"/>
          <w:w w:val="105"/>
        </w:rPr>
        <w:t> not</w:t>
      </w:r>
      <w:r>
        <w:rPr>
          <w:color w:val="131313"/>
          <w:w w:val="105"/>
        </w:rPr>
        <w:t> be</w:t>
      </w:r>
      <w:r>
        <w:rPr>
          <w:color w:val="131313"/>
          <w:w w:val="105"/>
        </w:rPr>
        <w:t> generalized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rest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communities</w:t>
      </w:r>
      <w:r>
        <w:rPr>
          <w:color w:val="131313"/>
          <w:w w:val="105"/>
        </w:rPr>
        <w:t> in </w:t>
      </w:r>
      <w:r>
        <w:rPr>
          <w:color w:val="131313"/>
        </w:rPr>
        <w:t>Pakistan.</w:t>
      </w:r>
      <w:r>
        <w:rPr>
          <w:color w:val="131313"/>
          <w:spacing w:val="-1"/>
        </w:rPr>
        <w:t> </w:t>
      </w:r>
      <w:r>
        <w:rPr>
          <w:color w:val="131313"/>
        </w:rPr>
        <w:t>Some</w:t>
      </w:r>
      <w:r>
        <w:rPr>
          <w:color w:val="131313"/>
          <w:spacing w:val="-4"/>
        </w:rPr>
        <w:t> </w:t>
      </w:r>
      <w:r>
        <w:rPr>
          <w:color w:val="131313"/>
        </w:rPr>
        <w:t>factors related</w:t>
      </w:r>
      <w:r>
        <w:rPr>
          <w:color w:val="131313"/>
          <w:spacing w:val="-3"/>
        </w:rPr>
        <w:t> </w:t>
      </w:r>
      <w:r>
        <w:rPr>
          <w:color w:val="131313"/>
        </w:rPr>
        <w:t>to the</w:t>
      </w:r>
      <w:r>
        <w:rPr>
          <w:color w:val="131313"/>
          <w:spacing w:val="-7"/>
        </w:rPr>
        <w:t> </w:t>
      </w:r>
      <w:r>
        <w:rPr>
          <w:color w:val="131313"/>
        </w:rPr>
        <w:t>design of like</w:t>
      </w:r>
      <w:r>
        <w:rPr>
          <w:color w:val="131313"/>
          <w:spacing w:val="-7"/>
        </w:rPr>
        <w:t> </w:t>
      </w:r>
      <w:r>
        <w:rPr>
          <w:color w:val="131313"/>
        </w:rPr>
        <w:t>recall</w:t>
      </w:r>
      <w:r>
        <w:rPr>
          <w:color w:val="131313"/>
          <w:spacing w:val="-6"/>
        </w:rPr>
        <w:t> </w:t>
      </w:r>
      <w:r>
        <w:rPr>
          <w:color w:val="131313"/>
        </w:rPr>
        <w:t>bias</w:t>
      </w:r>
      <w:r>
        <w:rPr>
          <w:color w:val="131313"/>
          <w:spacing w:val="-5"/>
        </w:rPr>
        <w:t> </w:t>
      </w:r>
      <w:r>
        <w:rPr>
          <w:color w:val="131313"/>
        </w:rPr>
        <w:t>and</w:t>
      </w:r>
      <w:r>
        <w:rPr>
          <w:color w:val="131313"/>
          <w:spacing w:val="-6"/>
        </w:rPr>
        <w:t> </w:t>
      </w:r>
      <w:r>
        <w:rPr>
          <w:color w:val="131313"/>
        </w:rPr>
        <w:t>up</w:t>
      </w:r>
      <w:r>
        <w:rPr>
          <w:color w:val="131313"/>
          <w:spacing w:val="40"/>
        </w:rPr>
        <w:t> </w:t>
      </w:r>
      <w:r>
        <w:rPr>
          <w:color w:val="131313"/>
        </w:rPr>
        <w:t>to</w:t>
      </w:r>
      <w:r>
        <w:rPr>
          <w:color w:val="131313"/>
          <w:spacing w:val="-1"/>
        </w:rPr>
        <w:t> </w:t>
      </w:r>
      <w:r>
        <w:rPr>
          <w:color w:val="131313"/>
        </w:rPr>
        <w:t>some</w:t>
      </w:r>
      <w:r>
        <w:rPr>
          <w:color w:val="131313"/>
          <w:spacing w:val="-5"/>
        </w:rPr>
        <w:t> </w:t>
      </w:r>
      <w:r>
        <w:rPr>
          <w:color w:val="131313"/>
        </w:rPr>
        <w:t>extent selection bias</w:t>
      </w:r>
      <w:r>
        <w:rPr>
          <w:color w:val="131313"/>
          <w:spacing w:val="-4"/>
        </w:rPr>
        <w:t> </w:t>
      </w:r>
      <w:r>
        <w:rPr>
          <w:color w:val="131313"/>
        </w:rPr>
        <w:t>could</w:t>
      </w:r>
      <w:r>
        <w:rPr>
          <w:color w:val="131313"/>
          <w:spacing w:val="-4"/>
        </w:rPr>
        <w:t> </w:t>
      </w:r>
      <w:r>
        <w:rPr>
          <w:color w:val="131313"/>
        </w:rPr>
        <w:t>have</w:t>
      </w:r>
      <w:r>
        <w:rPr>
          <w:color w:val="131313"/>
          <w:spacing w:val="-4"/>
        </w:rPr>
        <w:t> </w:t>
      </w:r>
      <w:r>
        <w:rPr>
          <w:color w:val="131313"/>
        </w:rPr>
        <w:t>impact on</w:t>
      </w:r>
      <w:r>
        <w:rPr>
          <w:color w:val="131313"/>
          <w:spacing w:val="-10"/>
        </w:rPr>
        <w:t> </w:t>
      </w:r>
      <w:r>
        <w:rPr>
          <w:color w:val="131313"/>
        </w:rPr>
        <w:t>the</w:t>
      </w:r>
      <w:r>
        <w:rPr>
          <w:color w:val="131313"/>
          <w:spacing w:val="-7"/>
        </w:rPr>
        <w:t> </w:t>
      </w:r>
      <w:r>
        <w:rPr>
          <w:color w:val="131313"/>
        </w:rPr>
        <w:t>final</w:t>
      </w:r>
      <w:r>
        <w:rPr>
          <w:color w:val="131313"/>
          <w:spacing w:val="-5"/>
        </w:rPr>
        <w:t> </w:t>
      </w:r>
      <w:r>
        <w:rPr>
          <w:color w:val="131313"/>
        </w:rPr>
        <w:t>analysis,</w:t>
      </w:r>
      <w:r>
        <w:rPr>
          <w:color w:val="131313"/>
          <w:w w:val="105"/>
        </w:rPr>
        <w:t> although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efforts</w:t>
      </w:r>
      <w:r>
        <w:rPr>
          <w:color w:val="131313"/>
          <w:spacing w:val="-3"/>
          <w:w w:val="105"/>
        </w:rPr>
        <w:t> </w:t>
      </w:r>
      <w:r>
        <w:rPr>
          <w:color w:val="2B2A2A"/>
          <w:w w:val="105"/>
        </w:rPr>
        <w:t>were</w:t>
      </w:r>
      <w:r>
        <w:rPr>
          <w:color w:val="2B2A2A"/>
          <w:spacing w:val="-8"/>
          <w:w w:val="105"/>
        </w:rPr>
        <w:t> </w:t>
      </w:r>
      <w:r>
        <w:rPr>
          <w:color w:val="131313"/>
          <w:w w:val="105"/>
        </w:rPr>
        <w:t>made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to minimise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these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biases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time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of designing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study.</w:t>
      </w:r>
    </w:p>
    <w:p>
      <w:pPr>
        <w:pStyle w:val="Heading3"/>
        <w:spacing w:before="95"/>
        <w:ind w:left="139"/>
      </w:pPr>
      <w:r>
        <w:rPr>
          <w:b w:val="0"/>
        </w:rPr>
        <w:br w:type="column"/>
      </w:r>
      <w:r>
        <w:rPr>
          <w:color w:val="56A83F"/>
          <w:spacing w:val="-2"/>
        </w:rPr>
        <w:t>REFERENCES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2" w:lineRule="auto" w:before="0" w:after="0"/>
        <w:ind w:left="444" w:right="1323" w:hanging="305"/>
        <w:jc w:val="both"/>
        <w:rPr>
          <w:color w:val="131313"/>
          <w:sz w:val="14"/>
        </w:rPr>
      </w:pPr>
      <w:r>
        <w:rPr>
          <w:color w:val="2B2A2A"/>
          <w:sz w:val="14"/>
        </w:rPr>
        <w:t>Pelletier DL, </w:t>
      </w:r>
      <w:r>
        <w:rPr>
          <w:color w:val="131313"/>
          <w:sz w:val="14"/>
        </w:rPr>
        <w:t>Frongillo EA, Jr., </w:t>
      </w:r>
      <w:r>
        <w:rPr>
          <w:color w:val="2B2A2A"/>
          <w:sz w:val="14"/>
        </w:rPr>
        <w:t>Schroeder </w:t>
      </w:r>
      <w:r>
        <w:rPr>
          <w:color w:val="131313"/>
          <w:sz w:val="14"/>
        </w:rPr>
        <w:t>DG</w:t>
      </w:r>
      <w:r>
        <w:rPr>
          <w:color w:val="3D3D3D"/>
          <w:sz w:val="14"/>
        </w:rPr>
        <w:t>, </w:t>
      </w:r>
      <w:r>
        <w:rPr>
          <w:color w:val="131313"/>
          <w:sz w:val="14"/>
        </w:rPr>
        <w:t>Habicht </w:t>
      </w:r>
      <w:r>
        <w:rPr>
          <w:color w:val="2B2A2A"/>
          <w:sz w:val="14"/>
        </w:rPr>
        <w:t>JP</w:t>
      </w:r>
      <w:r>
        <w:rPr>
          <w:color w:val="4F4F4F"/>
          <w:sz w:val="14"/>
        </w:rPr>
        <w:t>.</w:t>
      </w:r>
      <w:r>
        <w:rPr>
          <w:color w:val="4F4F4F"/>
          <w:spacing w:val="-3"/>
          <w:sz w:val="14"/>
        </w:rPr>
        <w:t> </w:t>
      </w:r>
      <w:r>
        <w:rPr>
          <w:color w:val="131313"/>
          <w:sz w:val="14"/>
        </w:rPr>
        <w:t>The</w:t>
      </w:r>
      <w:r>
        <w:rPr>
          <w:color w:val="131313"/>
          <w:spacing w:val="40"/>
          <w:sz w:val="14"/>
        </w:rPr>
        <w:t> </w:t>
      </w:r>
      <w:r>
        <w:rPr>
          <w:color w:val="2B2A2A"/>
          <w:sz w:val="14"/>
        </w:rPr>
        <w:t>effects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of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malnutrition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on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child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mortality</w:t>
      </w:r>
      <w:r>
        <w:rPr>
          <w:color w:val="2B2A2A"/>
          <w:spacing w:val="40"/>
          <w:sz w:val="14"/>
        </w:rPr>
        <w:t> </w:t>
      </w:r>
      <w:r>
        <w:rPr>
          <w:color w:val="131313"/>
          <w:sz w:val="14"/>
        </w:rPr>
        <w:t>in</w:t>
      </w:r>
      <w:r>
        <w:rPr>
          <w:color w:val="131313"/>
          <w:spacing w:val="40"/>
          <w:sz w:val="14"/>
        </w:rPr>
        <w:t> </w:t>
      </w:r>
      <w:r>
        <w:rPr>
          <w:color w:val="2B2A2A"/>
          <w:sz w:val="14"/>
        </w:rPr>
        <w:t>developing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countries. Bulletin ofthe World </w:t>
      </w:r>
      <w:r>
        <w:rPr>
          <w:color w:val="131313"/>
          <w:sz w:val="14"/>
        </w:rPr>
        <w:t>Health </w:t>
      </w:r>
      <w:r>
        <w:rPr>
          <w:color w:val="2B2A2A"/>
          <w:sz w:val="14"/>
        </w:rPr>
        <w:t>Organization</w:t>
      </w:r>
      <w:r>
        <w:rPr>
          <w:color w:val="4F4F4F"/>
          <w:sz w:val="14"/>
        </w:rPr>
        <w:t>.</w:t>
      </w:r>
      <w:r>
        <w:rPr>
          <w:color w:val="131313"/>
          <w:sz w:val="14"/>
        </w:rPr>
        <w:t>1995</w:t>
      </w:r>
      <w:r>
        <w:rPr>
          <w:color w:val="3D3D3D"/>
          <w:sz w:val="14"/>
        </w:rPr>
        <w:t>;</w:t>
      </w:r>
      <w:r>
        <w:rPr>
          <w:color w:val="2B2A2A"/>
          <w:sz w:val="14"/>
        </w:rPr>
        <w:t>73(4):</w:t>
      </w:r>
      <w:r>
        <w:rPr>
          <w:color w:val="2B2A2A"/>
          <w:spacing w:val="40"/>
          <w:sz w:val="14"/>
        </w:rPr>
        <w:t> </w:t>
      </w:r>
      <w:r>
        <w:rPr>
          <w:color w:val="2B2A2A"/>
          <w:spacing w:val="-2"/>
          <w:sz w:val="14"/>
        </w:rPr>
        <w:t>443</w:t>
      </w:r>
      <w:r>
        <w:rPr>
          <w:color w:val="4F4F4F"/>
          <w:spacing w:val="-2"/>
          <w:sz w:val="14"/>
        </w:rPr>
        <w:t>-</w:t>
      </w:r>
      <w:r>
        <w:rPr>
          <w:color w:val="2B2A2A"/>
          <w:spacing w:val="-2"/>
          <w:sz w:val="14"/>
        </w:rPr>
        <w:t>8</w:t>
      </w:r>
      <w:r>
        <w:rPr>
          <w:color w:val="4F4F4F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0" w:lineRule="auto" w:before="4" w:after="0"/>
        <w:ind w:left="445" w:right="1307" w:hanging="307"/>
        <w:jc w:val="both"/>
        <w:rPr>
          <w:color w:val="2B2A2A"/>
          <w:sz w:val="14"/>
        </w:rPr>
      </w:pPr>
      <w:r>
        <w:rPr>
          <w:color w:val="2B2A2A"/>
          <w:w w:val="105"/>
          <w:sz w:val="14"/>
        </w:rPr>
        <w:t>Cheung</w:t>
      </w:r>
      <w:r>
        <w:rPr>
          <w:color w:val="2B2A2A"/>
          <w:w w:val="105"/>
          <w:sz w:val="14"/>
        </w:rPr>
        <w:t> YB</w:t>
      </w:r>
      <w:r>
        <w:rPr>
          <w:color w:val="2B2A2A"/>
          <w:w w:val="105"/>
          <w:sz w:val="14"/>
        </w:rPr>
        <w:t> KK,</w:t>
      </w:r>
      <w:r>
        <w:rPr>
          <w:color w:val="2B2A2A"/>
          <w:w w:val="105"/>
          <w:sz w:val="14"/>
        </w:rPr>
        <w:t> Karlberg</w:t>
      </w:r>
      <w:r>
        <w:rPr>
          <w:color w:val="2B2A2A"/>
          <w:w w:val="105"/>
          <w:sz w:val="14"/>
        </w:rPr>
        <w:t> J,</w:t>
      </w:r>
      <w:r>
        <w:rPr>
          <w:color w:val="2B2A2A"/>
          <w:w w:val="105"/>
          <w:sz w:val="14"/>
        </w:rPr>
        <w:t> Machin D.</w:t>
      </w:r>
      <w:r>
        <w:rPr>
          <w:color w:val="2B2A2A"/>
          <w:w w:val="105"/>
          <w:sz w:val="14"/>
        </w:rPr>
        <w:t> Association</w:t>
      </w:r>
      <w:r>
        <w:rPr>
          <w:color w:val="2B2A2A"/>
          <w:w w:val="105"/>
          <w:sz w:val="14"/>
        </w:rPr>
        <w:t> between psychological</w:t>
      </w:r>
      <w:r>
        <w:rPr>
          <w:color w:val="2B2A2A"/>
          <w:w w:val="105"/>
          <w:sz w:val="14"/>
        </w:rPr>
        <w:t> symptoms</w:t>
      </w:r>
      <w:r>
        <w:rPr>
          <w:color w:val="2B2A2A"/>
          <w:w w:val="105"/>
          <w:sz w:val="14"/>
        </w:rPr>
        <w:t> in</w:t>
      </w:r>
      <w:r>
        <w:rPr>
          <w:color w:val="2B2A2A"/>
          <w:w w:val="105"/>
          <w:sz w:val="14"/>
        </w:rPr>
        <w:t> adults</w:t>
      </w:r>
      <w:r>
        <w:rPr>
          <w:color w:val="2B2A2A"/>
          <w:w w:val="105"/>
          <w:sz w:val="14"/>
        </w:rPr>
        <w:t> and</w:t>
      </w:r>
      <w:r>
        <w:rPr>
          <w:color w:val="2B2A2A"/>
          <w:w w:val="105"/>
          <w:sz w:val="14"/>
        </w:rPr>
        <w:t> growth</w:t>
      </w:r>
      <w:r>
        <w:rPr>
          <w:color w:val="2B2A2A"/>
          <w:w w:val="105"/>
          <w:sz w:val="14"/>
        </w:rPr>
        <w:t> </w:t>
      </w:r>
      <w:r>
        <w:rPr>
          <w:color w:val="131313"/>
          <w:w w:val="105"/>
          <w:sz w:val="14"/>
        </w:rPr>
        <w:t>in</w:t>
      </w:r>
      <w:r>
        <w:rPr>
          <w:color w:val="131313"/>
          <w:w w:val="105"/>
          <w:sz w:val="14"/>
        </w:rPr>
        <w:t> </w:t>
      </w:r>
      <w:r>
        <w:rPr>
          <w:color w:val="2B2A2A"/>
          <w:w w:val="105"/>
          <w:sz w:val="14"/>
        </w:rPr>
        <w:t>early</w:t>
      </w:r>
      <w:r>
        <w:rPr>
          <w:color w:val="2B2A2A"/>
          <w:w w:val="105"/>
          <w:sz w:val="14"/>
        </w:rPr>
        <w:t> </w:t>
      </w:r>
      <w:r>
        <w:rPr>
          <w:color w:val="131313"/>
          <w:w w:val="105"/>
          <w:sz w:val="14"/>
        </w:rPr>
        <w:t>life</w:t>
      </w:r>
      <w:r>
        <w:rPr>
          <w:color w:val="4F4F4F"/>
          <w:w w:val="105"/>
          <w:sz w:val="14"/>
        </w:rPr>
        <w:t>: </w:t>
      </w:r>
      <w:r>
        <w:rPr>
          <w:color w:val="2B2A2A"/>
          <w:w w:val="105"/>
          <w:sz w:val="14"/>
        </w:rPr>
        <w:t>longitudinal</w:t>
      </w:r>
      <w:r>
        <w:rPr>
          <w:color w:val="2B2A2A"/>
          <w:spacing w:val="-4"/>
          <w:w w:val="105"/>
          <w:sz w:val="14"/>
        </w:rPr>
        <w:t> </w:t>
      </w:r>
      <w:r>
        <w:rPr>
          <w:color w:val="2B2A2A"/>
          <w:w w:val="105"/>
          <w:sz w:val="14"/>
        </w:rPr>
        <w:t>follow</w:t>
      </w:r>
      <w:r>
        <w:rPr>
          <w:color w:val="2B2A2A"/>
          <w:spacing w:val="-10"/>
          <w:w w:val="105"/>
          <w:sz w:val="14"/>
        </w:rPr>
        <w:t> </w:t>
      </w:r>
      <w:r>
        <w:rPr>
          <w:color w:val="2B2A2A"/>
          <w:w w:val="105"/>
          <w:sz w:val="14"/>
        </w:rPr>
        <w:t>up</w:t>
      </w:r>
      <w:r>
        <w:rPr>
          <w:color w:val="2B2A2A"/>
          <w:spacing w:val="-11"/>
          <w:w w:val="105"/>
          <w:sz w:val="14"/>
        </w:rPr>
        <w:t> </w:t>
      </w:r>
      <w:r>
        <w:rPr>
          <w:color w:val="2B2A2A"/>
          <w:w w:val="105"/>
          <w:sz w:val="14"/>
        </w:rPr>
        <w:t>study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BMJ.</w:t>
      </w:r>
      <w:r>
        <w:rPr>
          <w:color w:val="2B2A2A"/>
          <w:spacing w:val="-16"/>
          <w:w w:val="105"/>
          <w:sz w:val="14"/>
        </w:rPr>
        <w:t> </w:t>
      </w:r>
      <w:r>
        <w:rPr>
          <w:color w:val="2B2A2A"/>
          <w:w w:val="105"/>
          <w:sz w:val="14"/>
        </w:rPr>
        <w:t>2002;</w:t>
      </w:r>
      <w:r>
        <w:rPr>
          <w:color w:val="2B2A2A"/>
          <w:spacing w:val="-22"/>
          <w:w w:val="105"/>
          <w:sz w:val="14"/>
        </w:rPr>
        <w:t> </w:t>
      </w:r>
      <w:r>
        <w:rPr>
          <w:color w:val="2B2A2A"/>
          <w:w w:val="105"/>
          <w:sz w:val="14"/>
        </w:rPr>
        <w:t>325(42)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498-522.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0" w:lineRule="auto" w:before="6" w:after="0"/>
        <w:ind w:left="444" w:right="1326" w:hanging="308"/>
        <w:jc w:val="both"/>
        <w:rPr>
          <w:color w:val="2B2A2A"/>
          <w:sz w:val="14"/>
        </w:rPr>
      </w:pPr>
      <w:r>
        <w:rPr>
          <w:color w:val="2B2A2A"/>
          <w:w w:val="105"/>
          <w:sz w:val="14"/>
        </w:rPr>
        <w:t>Grantham-McGregor</w:t>
      </w:r>
      <w:r>
        <w:rPr>
          <w:color w:val="2B2A2A"/>
          <w:w w:val="105"/>
          <w:sz w:val="14"/>
        </w:rPr>
        <w:t> S.</w:t>
      </w:r>
      <w:r>
        <w:rPr>
          <w:color w:val="2B2A2A"/>
          <w:w w:val="105"/>
          <w:sz w:val="14"/>
        </w:rPr>
        <w:t> </w:t>
      </w:r>
      <w:r>
        <w:rPr>
          <w:color w:val="131313"/>
          <w:w w:val="105"/>
          <w:sz w:val="14"/>
        </w:rPr>
        <w:t>Linear</w:t>
      </w:r>
      <w:r>
        <w:rPr>
          <w:color w:val="131313"/>
          <w:w w:val="105"/>
          <w:sz w:val="14"/>
        </w:rPr>
        <w:t> </w:t>
      </w:r>
      <w:r>
        <w:rPr>
          <w:color w:val="2B2A2A"/>
          <w:w w:val="105"/>
          <w:sz w:val="14"/>
        </w:rPr>
        <w:t>growth</w:t>
      </w:r>
      <w:r>
        <w:rPr>
          <w:color w:val="2B2A2A"/>
          <w:w w:val="105"/>
          <w:sz w:val="14"/>
        </w:rPr>
        <w:t> retardation</w:t>
      </w:r>
      <w:r>
        <w:rPr>
          <w:color w:val="2B2A2A"/>
          <w:w w:val="105"/>
          <w:sz w:val="14"/>
        </w:rPr>
        <w:t> and cognition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Lancet.</w:t>
      </w:r>
      <w:r>
        <w:rPr>
          <w:color w:val="2B2A2A"/>
          <w:spacing w:val="-21"/>
          <w:w w:val="105"/>
          <w:sz w:val="14"/>
        </w:rPr>
        <w:t> </w:t>
      </w:r>
      <w:r>
        <w:rPr>
          <w:color w:val="2B2A2A"/>
          <w:w w:val="105"/>
          <w:sz w:val="14"/>
        </w:rPr>
        <w:t>2002</w:t>
      </w:r>
      <w:r>
        <w:rPr>
          <w:color w:val="4F4F4F"/>
          <w:w w:val="105"/>
          <w:sz w:val="14"/>
        </w:rPr>
        <w:t>;</w:t>
      </w:r>
      <w:r>
        <w:rPr>
          <w:color w:val="2B2A2A"/>
          <w:w w:val="105"/>
          <w:sz w:val="14"/>
        </w:rPr>
        <w:t>359(9306)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542-6.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5" w:lineRule="auto" w:before="0" w:after="0"/>
        <w:ind w:left="443" w:right="1324" w:hanging="307"/>
        <w:jc w:val="both"/>
        <w:rPr>
          <w:color w:val="2B2A2A"/>
          <w:sz w:val="14"/>
        </w:rPr>
      </w:pPr>
      <w:r>
        <w:rPr>
          <w:color w:val="131313"/>
          <w:sz w:val="14"/>
        </w:rPr>
        <w:t>The </w:t>
      </w:r>
      <w:r>
        <w:rPr>
          <w:color w:val="2B2A2A"/>
          <w:sz w:val="14"/>
        </w:rPr>
        <w:t>State of the World's Children </w:t>
      </w:r>
      <w:r>
        <w:rPr>
          <w:color w:val="131313"/>
          <w:sz w:val="14"/>
        </w:rPr>
        <w:t>1998: </w:t>
      </w:r>
      <w:r>
        <w:rPr>
          <w:color w:val="2B2A2A"/>
          <w:sz w:val="14"/>
        </w:rPr>
        <w:t>a </w:t>
      </w:r>
      <w:r>
        <w:rPr>
          <w:color w:val="131313"/>
          <w:sz w:val="14"/>
        </w:rPr>
        <w:t>UNICEF </w:t>
      </w:r>
      <w:r>
        <w:rPr>
          <w:color w:val="2B2A2A"/>
          <w:sz w:val="14"/>
        </w:rPr>
        <w:t>report.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Malnutrition</w:t>
      </w:r>
      <w:r>
        <w:rPr>
          <w:color w:val="666666"/>
          <w:sz w:val="14"/>
        </w:rPr>
        <w:t>: </w:t>
      </w:r>
      <w:r>
        <w:rPr>
          <w:color w:val="2B2A2A"/>
          <w:sz w:val="14"/>
        </w:rPr>
        <w:t>causes, consequences, and solutions. Nutrition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reviews</w:t>
      </w:r>
      <w:r>
        <w:rPr>
          <w:color w:val="4F4F4F"/>
          <w:sz w:val="14"/>
        </w:rPr>
        <w:t>.</w:t>
      </w:r>
      <w:r>
        <w:rPr>
          <w:color w:val="2B2A2A"/>
          <w:sz w:val="14"/>
        </w:rPr>
        <w:t>1998;</w:t>
      </w:r>
      <w:r>
        <w:rPr>
          <w:color w:val="2B2A2A"/>
          <w:spacing w:val="-16"/>
          <w:sz w:val="14"/>
        </w:rPr>
        <w:t> </w:t>
      </w:r>
      <w:r>
        <w:rPr>
          <w:color w:val="2B2A2A"/>
          <w:sz w:val="14"/>
        </w:rPr>
        <w:t>56(4</w:t>
      </w:r>
      <w:r>
        <w:rPr>
          <w:color w:val="2B2A2A"/>
          <w:spacing w:val="-13"/>
          <w:sz w:val="14"/>
        </w:rPr>
        <w:t> </w:t>
      </w:r>
      <w:r>
        <w:rPr>
          <w:color w:val="131313"/>
          <w:sz w:val="14"/>
        </w:rPr>
        <w:t>Pt</w:t>
      </w:r>
      <w:r>
        <w:rPr>
          <w:color w:val="131313"/>
          <w:spacing w:val="-4"/>
          <w:sz w:val="14"/>
        </w:rPr>
        <w:t> </w:t>
      </w:r>
      <w:r>
        <w:rPr>
          <w:color w:val="131313"/>
          <w:sz w:val="14"/>
        </w:rPr>
        <w:t>1)</w:t>
      </w:r>
      <w:r>
        <w:rPr>
          <w:color w:val="131313"/>
          <w:spacing w:val="-12"/>
          <w:sz w:val="14"/>
        </w:rPr>
        <w:t> </w:t>
      </w:r>
      <w:r>
        <w:rPr>
          <w:color w:val="4F4F4F"/>
          <w:sz w:val="14"/>
        </w:rPr>
        <w:t>:</w:t>
      </w:r>
      <w:r>
        <w:rPr>
          <w:color w:val="2B2A2A"/>
          <w:sz w:val="14"/>
        </w:rPr>
        <w:t>115-23.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2" w:lineRule="auto" w:before="0" w:after="0"/>
        <w:ind w:left="443" w:right="1307" w:hanging="308"/>
        <w:jc w:val="both"/>
        <w:rPr>
          <w:color w:val="2B2A2A"/>
          <w:sz w:val="14"/>
        </w:rPr>
      </w:pPr>
      <w:r>
        <w:rPr>
          <w:color w:val="2B2A2A"/>
          <w:w w:val="95"/>
          <w:sz w:val="14"/>
        </w:rPr>
        <w:t>Santos DS,</w:t>
      </w:r>
      <w:r>
        <w:rPr>
          <w:color w:val="2B2A2A"/>
          <w:spacing w:val="-1"/>
          <w:w w:val="95"/>
          <w:sz w:val="14"/>
        </w:rPr>
        <w:t> </w:t>
      </w:r>
      <w:r>
        <w:rPr>
          <w:color w:val="2B2A2A"/>
          <w:w w:val="95"/>
          <w:sz w:val="14"/>
        </w:rPr>
        <w:t>Santos DN,</w:t>
      </w:r>
      <w:r>
        <w:rPr>
          <w:color w:val="2B2A2A"/>
          <w:spacing w:val="-8"/>
          <w:w w:val="95"/>
          <w:sz w:val="14"/>
        </w:rPr>
        <w:t> </w:t>
      </w:r>
      <w:r>
        <w:rPr>
          <w:color w:val="2B2A2A"/>
          <w:w w:val="95"/>
          <w:sz w:val="14"/>
        </w:rPr>
        <w:t>Silva Rde C,</w:t>
      </w:r>
      <w:r>
        <w:rPr>
          <w:color w:val="2B2A2A"/>
          <w:spacing w:val="-5"/>
          <w:w w:val="95"/>
          <w:sz w:val="14"/>
        </w:rPr>
        <w:t> </w:t>
      </w:r>
      <w:r>
        <w:rPr>
          <w:color w:val="131313"/>
          <w:w w:val="95"/>
          <w:sz w:val="14"/>
        </w:rPr>
        <w:t>Hasselmann</w:t>
      </w:r>
      <w:r>
        <w:rPr>
          <w:color w:val="131313"/>
          <w:spacing w:val="14"/>
          <w:sz w:val="14"/>
        </w:rPr>
        <w:t> </w:t>
      </w:r>
      <w:r>
        <w:rPr>
          <w:color w:val="2B2A2A"/>
          <w:w w:val="95"/>
          <w:sz w:val="14"/>
        </w:rPr>
        <w:t>MH,</w:t>
      </w:r>
      <w:r>
        <w:rPr>
          <w:color w:val="2B2A2A"/>
          <w:spacing w:val="-8"/>
          <w:w w:val="95"/>
          <w:sz w:val="14"/>
        </w:rPr>
        <w:t> </w:t>
      </w:r>
      <w:r>
        <w:rPr>
          <w:color w:val="2B2A2A"/>
          <w:w w:val="95"/>
          <w:sz w:val="14"/>
        </w:rPr>
        <w:t>Barreto ML</w:t>
      </w:r>
      <w:r>
        <w:rPr>
          <w:color w:val="4F4F4F"/>
          <w:w w:val="95"/>
          <w:sz w:val="14"/>
        </w:rPr>
        <w:t>.</w:t>
      </w:r>
      <w:r>
        <w:rPr>
          <w:color w:val="4F4F4F"/>
          <w:w w:val="105"/>
          <w:sz w:val="14"/>
        </w:rPr>
        <w:t> </w:t>
      </w:r>
      <w:r>
        <w:rPr>
          <w:color w:val="2B2A2A"/>
          <w:w w:val="105"/>
          <w:sz w:val="14"/>
        </w:rPr>
        <w:t>Maternal</w:t>
      </w:r>
      <w:r>
        <w:rPr>
          <w:color w:val="2B2A2A"/>
          <w:w w:val="105"/>
          <w:sz w:val="14"/>
        </w:rPr>
        <w:t> common</w:t>
      </w:r>
      <w:r>
        <w:rPr>
          <w:color w:val="2B2A2A"/>
          <w:w w:val="105"/>
          <w:sz w:val="14"/>
        </w:rPr>
        <w:t> mental</w:t>
      </w:r>
      <w:r>
        <w:rPr>
          <w:color w:val="2B2A2A"/>
          <w:w w:val="105"/>
          <w:sz w:val="14"/>
        </w:rPr>
        <w:t> disorders</w:t>
      </w:r>
      <w:r>
        <w:rPr>
          <w:color w:val="2B2A2A"/>
          <w:w w:val="105"/>
          <w:sz w:val="14"/>
        </w:rPr>
        <w:t> and</w:t>
      </w:r>
      <w:r>
        <w:rPr>
          <w:color w:val="2B2A2A"/>
          <w:w w:val="105"/>
          <w:sz w:val="14"/>
        </w:rPr>
        <w:t> malnutrition</w:t>
      </w:r>
      <w:r>
        <w:rPr>
          <w:color w:val="2B2A2A"/>
          <w:w w:val="105"/>
          <w:sz w:val="14"/>
        </w:rPr>
        <w:t> in </w:t>
      </w:r>
      <w:r>
        <w:rPr>
          <w:color w:val="2B2A2A"/>
          <w:sz w:val="14"/>
        </w:rPr>
        <w:t>children: a case-control</w:t>
      </w:r>
      <w:r>
        <w:rPr>
          <w:color w:val="2B2A2A"/>
          <w:spacing w:val="28"/>
          <w:sz w:val="14"/>
        </w:rPr>
        <w:t> </w:t>
      </w:r>
      <w:r>
        <w:rPr>
          <w:color w:val="2B2A2A"/>
          <w:sz w:val="14"/>
        </w:rPr>
        <w:t>study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> </w:t>
      </w:r>
      <w:r>
        <w:rPr>
          <w:color w:val="2B2A2A"/>
          <w:sz w:val="14"/>
        </w:rPr>
        <w:t>Social psychiatry and psychiatric</w:t>
      </w:r>
      <w:r>
        <w:rPr>
          <w:color w:val="2B2A2A"/>
          <w:w w:val="105"/>
          <w:sz w:val="14"/>
        </w:rPr>
        <w:t> epidemiology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2011;</w:t>
      </w:r>
      <w:r>
        <w:rPr>
          <w:color w:val="2B2A2A"/>
          <w:spacing w:val="-25"/>
          <w:w w:val="105"/>
          <w:sz w:val="14"/>
        </w:rPr>
        <w:t> </w:t>
      </w:r>
      <w:r>
        <w:rPr>
          <w:color w:val="2B2A2A"/>
          <w:w w:val="105"/>
          <w:sz w:val="14"/>
        </w:rPr>
        <w:t>46(7)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543-8.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2" w:lineRule="auto" w:before="4" w:after="0"/>
        <w:ind w:left="444" w:right="1323" w:hanging="307"/>
        <w:jc w:val="both"/>
        <w:rPr>
          <w:color w:val="2B2A2A"/>
          <w:sz w:val="14"/>
        </w:rPr>
      </w:pPr>
      <w:r>
        <w:rPr>
          <w:color w:val="2B2A2A"/>
          <w:sz w:val="14"/>
        </w:rPr>
        <w:t>Nasreen</w:t>
      </w:r>
      <w:r>
        <w:rPr>
          <w:color w:val="2B2A2A"/>
          <w:spacing w:val="-10"/>
          <w:sz w:val="14"/>
        </w:rPr>
        <w:t> </w:t>
      </w:r>
      <w:r>
        <w:rPr>
          <w:color w:val="131313"/>
          <w:sz w:val="14"/>
        </w:rPr>
        <w:t>HE</w:t>
      </w:r>
      <w:r>
        <w:rPr>
          <w:color w:val="3D3D3D"/>
          <w:sz w:val="14"/>
        </w:rPr>
        <w:t>,</w:t>
      </w:r>
      <w:r>
        <w:rPr>
          <w:color w:val="3D3D3D"/>
          <w:spacing w:val="-10"/>
          <w:sz w:val="14"/>
        </w:rPr>
        <w:t> </w:t>
      </w:r>
      <w:r>
        <w:rPr>
          <w:color w:val="2B2A2A"/>
          <w:sz w:val="14"/>
        </w:rPr>
        <w:t>Kabir</w:t>
      </w:r>
      <w:r>
        <w:rPr>
          <w:color w:val="2B2A2A"/>
          <w:spacing w:val="-10"/>
          <w:sz w:val="14"/>
        </w:rPr>
        <w:t> </w:t>
      </w:r>
      <w:r>
        <w:rPr>
          <w:color w:val="2B2A2A"/>
          <w:sz w:val="14"/>
        </w:rPr>
        <w:t>ZN,</w:t>
      </w:r>
      <w:r>
        <w:rPr>
          <w:color w:val="2B2A2A"/>
          <w:spacing w:val="-9"/>
          <w:sz w:val="14"/>
        </w:rPr>
        <w:t> </w:t>
      </w:r>
      <w:r>
        <w:rPr>
          <w:color w:val="131313"/>
          <w:sz w:val="14"/>
        </w:rPr>
        <w:t>Forsell </w:t>
      </w:r>
      <w:r>
        <w:rPr>
          <w:color w:val="2B2A2A"/>
          <w:sz w:val="14"/>
        </w:rPr>
        <w:t>Y,</w:t>
      </w:r>
      <w:r>
        <w:rPr>
          <w:color w:val="2B2A2A"/>
          <w:spacing w:val="-10"/>
          <w:sz w:val="14"/>
        </w:rPr>
        <w:t> </w:t>
      </w:r>
      <w:r>
        <w:rPr>
          <w:color w:val="131313"/>
          <w:sz w:val="14"/>
        </w:rPr>
        <w:t>Edhborg</w:t>
      </w:r>
      <w:r>
        <w:rPr>
          <w:color w:val="131313"/>
          <w:spacing w:val="5"/>
          <w:sz w:val="14"/>
        </w:rPr>
        <w:t> </w:t>
      </w:r>
      <w:r>
        <w:rPr>
          <w:color w:val="2B2A2A"/>
          <w:sz w:val="14"/>
        </w:rPr>
        <w:t>M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> </w:t>
      </w:r>
      <w:r>
        <w:rPr>
          <w:color w:val="131313"/>
          <w:sz w:val="14"/>
        </w:rPr>
        <w:t>Low</w:t>
      </w:r>
      <w:r>
        <w:rPr>
          <w:color w:val="131313"/>
          <w:spacing w:val="-2"/>
          <w:sz w:val="14"/>
        </w:rPr>
        <w:t> </w:t>
      </w:r>
      <w:r>
        <w:rPr>
          <w:color w:val="2B2A2A"/>
          <w:sz w:val="14"/>
        </w:rPr>
        <w:t>birth</w:t>
      </w:r>
      <w:r>
        <w:rPr>
          <w:color w:val="2B2A2A"/>
          <w:spacing w:val="-4"/>
          <w:sz w:val="14"/>
        </w:rPr>
        <w:t> </w:t>
      </w:r>
      <w:r>
        <w:rPr>
          <w:color w:val="2B2A2A"/>
          <w:sz w:val="14"/>
        </w:rPr>
        <w:t>weight</w:t>
      </w:r>
      <w:r>
        <w:rPr>
          <w:color w:val="2B2A2A"/>
          <w:spacing w:val="-2"/>
          <w:sz w:val="14"/>
        </w:rPr>
        <w:t> </w:t>
      </w:r>
      <w:r>
        <w:rPr>
          <w:color w:val="2B2A2A"/>
          <w:sz w:val="14"/>
        </w:rPr>
        <w:t>in</w:t>
      </w:r>
      <w:r>
        <w:rPr>
          <w:color w:val="2B2A2A"/>
          <w:w w:val="105"/>
          <w:sz w:val="14"/>
        </w:rPr>
        <w:t> offspring</w:t>
      </w:r>
      <w:r>
        <w:rPr>
          <w:color w:val="2B2A2A"/>
          <w:w w:val="105"/>
          <w:sz w:val="14"/>
        </w:rPr>
        <w:t> of</w:t>
      </w:r>
      <w:r>
        <w:rPr>
          <w:color w:val="2B2A2A"/>
          <w:w w:val="105"/>
          <w:sz w:val="14"/>
        </w:rPr>
        <w:t> women</w:t>
      </w:r>
      <w:r>
        <w:rPr>
          <w:color w:val="2B2A2A"/>
          <w:w w:val="105"/>
          <w:sz w:val="14"/>
        </w:rPr>
        <w:t> with</w:t>
      </w:r>
      <w:r>
        <w:rPr>
          <w:color w:val="2B2A2A"/>
          <w:w w:val="105"/>
          <w:sz w:val="14"/>
        </w:rPr>
        <w:t> depressive</w:t>
      </w:r>
      <w:r>
        <w:rPr>
          <w:color w:val="2B2A2A"/>
          <w:w w:val="105"/>
          <w:sz w:val="14"/>
        </w:rPr>
        <w:t> and</w:t>
      </w:r>
      <w:r>
        <w:rPr>
          <w:color w:val="2B2A2A"/>
          <w:w w:val="105"/>
          <w:sz w:val="14"/>
        </w:rPr>
        <w:t> anxiety</w:t>
      </w:r>
      <w:r>
        <w:rPr>
          <w:color w:val="2B2A2A"/>
          <w:w w:val="105"/>
          <w:sz w:val="14"/>
        </w:rPr>
        <w:t> symptoms during</w:t>
      </w:r>
      <w:r>
        <w:rPr>
          <w:color w:val="2B2A2A"/>
          <w:w w:val="105"/>
          <w:sz w:val="14"/>
        </w:rPr>
        <w:t> pregnancy:</w:t>
      </w:r>
      <w:r>
        <w:rPr>
          <w:color w:val="2B2A2A"/>
          <w:w w:val="105"/>
          <w:sz w:val="14"/>
        </w:rPr>
        <w:t> results</w:t>
      </w:r>
      <w:r>
        <w:rPr>
          <w:color w:val="2B2A2A"/>
          <w:w w:val="105"/>
          <w:sz w:val="14"/>
        </w:rPr>
        <w:t> from</w:t>
      </w:r>
      <w:r>
        <w:rPr>
          <w:color w:val="2B2A2A"/>
          <w:w w:val="105"/>
          <w:sz w:val="14"/>
        </w:rPr>
        <w:t> a</w:t>
      </w:r>
      <w:r>
        <w:rPr>
          <w:color w:val="2B2A2A"/>
          <w:w w:val="105"/>
          <w:sz w:val="14"/>
        </w:rPr>
        <w:t> population</w:t>
      </w:r>
      <w:r>
        <w:rPr>
          <w:color w:val="2B2A2A"/>
          <w:w w:val="105"/>
          <w:sz w:val="14"/>
        </w:rPr>
        <w:t> based</w:t>
      </w:r>
      <w:r>
        <w:rPr>
          <w:color w:val="2B2A2A"/>
          <w:w w:val="105"/>
          <w:sz w:val="14"/>
        </w:rPr>
        <w:t> study</w:t>
      </w:r>
      <w:r>
        <w:rPr>
          <w:color w:val="2B2A2A"/>
          <w:w w:val="105"/>
          <w:sz w:val="14"/>
        </w:rPr>
        <w:t> in Bangladesh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BMC</w:t>
      </w:r>
      <w:r>
        <w:rPr>
          <w:color w:val="2B2A2A"/>
          <w:spacing w:val="-12"/>
          <w:w w:val="105"/>
          <w:sz w:val="14"/>
        </w:rPr>
        <w:t> </w:t>
      </w:r>
      <w:r>
        <w:rPr>
          <w:color w:val="131313"/>
          <w:w w:val="105"/>
          <w:sz w:val="14"/>
        </w:rPr>
        <w:t>public</w:t>
      </w:r>
      <w:r>
        <w:rPr>
          <w:color w:val="131313"/>
          <w:spacing w:val="-7"/>
          <w:w w:val="105"/>
          <w:sz w:val="14"/>
        </w:rPr>
        <w:t> </w:t>
      </w:r>
      <w:r>
        <w:rPr>
          <w:color w:val="131313"/>
          <w:w w:val="105"/>
          <w:sz w:val="14"/>
        </w:rPr>
        <w:t>health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2010;10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515-9</w:t>
      </w:r>
      <w:r>
        <w:rPr>
          <w:color w:val="4F4F4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5" w:lineRule="auto" w:before="0" w:after="0"/>
        <w:ind w:left="444" w:right="1307" w:hanging="304"/>
        <w:jc w:val="both"/>
        <w:rPr>
          <w:color w:val="2B2A2A"/>
          <w:sz w:val="14"/>
        </w:rPr>
      </w:pPr>
      <w:r>
        <w:rPr>
          <w:color w:val="2B2A2A"/>
          <w:sz w:val="14"/>
        </w:rPr>
        <w:t>Mirza </w:t>
      </w:r>
      <w:r>
        <w:rPr>
          <w:color w:val="131313"/>
          <w:sz w:val="14"/>
        </w:rPr>
        <w:t>I</w:t>
      </w:r>
      <w:r>
        <w:rPr>
          <w:color w:val="3D3D3D"/>
          <w:sz w:val="14"/>
        </w:rPr>
        <w:t>, </w:t>
      </w:r>
      <w:r>
        <w:rPr>
          <w:color w:val="2B2A2A"/>
          <w:sz w:val="14"/>
        </w:rPr>
        <w:t>Jenkins R. </w:t>
      </w:r>
      <w:r>
        <w:rPr>
          <w:color w:val="131313"/>
          <w:sz w:val="14"/>
        </w:rPr>
        <w:t>Risk </w:t>
      </w:r>
      <w:r>
        <w:rPr>
          <w:color w:val="2B2A2A"/>
          <w:sz w:val="14"/>
        </w:rPr>
        <w:t>factors, prevalence</w:t>
      </w:r>
      <w:r>
        <w:rPr>
          <w:color w:val="4F4F4F"/>
          <w:sz w:val="14"/>
        </w:rPr>
        <w:t>, </w:t>
      </w:r>
      <w:r>
        <w:rPr>
          <w:color w:val="2B2A2A"/>
          <w:sz w:val="14"/>
        </w:rPr>
        <w:t>and </w:t>
      </w:r>
      <w:r>
        <w:rPr>
          <w:color w:val="131313"/>
          <w:sz w:val="14"/>
        </w:rPr>
        <w:t>treatment </w:t>
      </w:r>
      <w:r>
        <w:rPr>
          <w:color w:val="2B2A2A"/>
          <w:sz w:val="14"/>
        </w:rPr>
        <w:t>of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anxiety</w:t>
      </w:r>
      <w:r>
        <w:rPr>
          <w:color w:val="2B2A2A"/>
          <w:spacing w:val="-9"/>
          <w:sz w:val="14"/>
        </w:rPr>
        <w:t> </w:t>
      </w:r>
      <w:r>
        <w:rPr>
          <w:color w:val="2B2A2A"/>
          <w:sz w:val="14"/>
        </w:rPr>
        <w:t>and</w:t>
      </w:r>
      <w:r>
        <w:rPr>
          <w:color w:val="2B2A2A"/>
          <w:spacing w:val="-4"/>
          <w:sz w:val="14"/>
        </w:rPr>
        <w:t> </w:t>
      </w:r>
      <w:r>
        <w:rPr>
          <w:color w:val="2B2A2A"/>
          <w:sz w:val="14"/>
        </w:rPr>
        <w:t>depressive disorders</w:t>
      </w:r>
      <w:r>
        <w:rPr>
          <w:color w:val="2B2A2A"/>
          <w:spacing w:val="-3"/>
          <w:sz w:val="14"/>
        </w:rPr>
        <w:t> </w:t>
      </w:r>
      <w:r>
        <w:rPr>
          <w:color w:val="131313"/>
          <w:sz w:val="14"/>
        </w:rPr>
        <w:t>in </w:t>
      </w:r>
      <w:r>
        <w:rPr>
          <w:color w:val="2B2A2A"/>
          <w:sz w:val="14"/>
        </w:rPr>
        <w:t>Pakistan</w:t>
      </w:r>
      <w:r>
        <w:rPr>
          <w:color w:val="4F4F4F"/>
          <w:sz w:val="14"/>
        </w:rPr>
        <w:t>:</w:t>
      </w:r>
      <w:r>
        <w:rPr>
          <w:color w:val="4F4F4F"/>
          <w:spacing w:val="-10"/>
          <w:sz w:val="14"/>
        </w:rPr>
        <w:t> </w:t>
      </w:r>
      <w:r>
        <w:rPr>
          <w:color w:val="2B2A2A"/>
          <w:sz w:val="14"/>
        </w:rPr>
        <w:t>systematic review</w:t>
      </w:r>
      <w:r>
        <w:rPr>
          <w:color w:val="4F4F4F"/>
          <w:sz w:val="14"/>
        </w:rPr>
        <w:t>.</w:t>
      </w:r>
      <w:r>
        <w:rPr>
          <w:color w:val="4F4F4F"/>
          <w:spacing w:val="40"/>
          <w:sz w:val="14"/>
        </w:rPr>
        <w:t> </w:t>
      </w:r>
      <w:r>
        <w:rPr>
          <w:color w:val="2B2A2A"/>
          <w:sz w:val="14"/>
        </w:rPr>
        <w:t>BMJ.</w:t>
      </w:r>
      <w:r>
        <w:rPr>
          <w:color w:val="2B2A2A"/>
          <w:spacing w:val="-11"/>
          <w:sz w:val="14"/>
        </w:rPr>
        <w:t> </w:t>
      </w:r>
      <w:r>
        <w:rPr>
          <w:color w:val="2B2A2A"/>
          <w:sz w:val="14"/>
        </w:rPr>
        <w:t>2004;</w:t>
      </w:r>
      <w:r>
        <w:rPr>
          <w:color w:val="2B2A2A"/>
          <w:spacing w:val="-18"/>
          <w:sz w:val="14"/>
        </w:rPr>
        <w:t> </w:t>
      </w:r>
      <w:r>
        <w:rPr>
          <w:color w:val="2B2A2A"/>
          <w:sz w:val="14"/>
        </w:rPr>
        <w:t>328(7443):</w:t>
      </w:r>
      <w:r>
        <w:rPr>
          <w:color w:val="2B2A2A"/>
          <w:spacing w:val="-7"/>
          <w:sz w:val="14"/>
        </w:rPr>
        <w:t> </w:t>
      </w:r>
      <w:r>
        <w:rPr>
          <w:color w:val="2B2A2A"/>
          <w:sz w:val="14"/>
        </w:rPr>
        <w:t>794-8</w:t>
      </w:r>
      <w:r>
        <w:rPr>
          <w:color w:val="4F4F4F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8" w:lineRule="auto" w:before="0" w:after="0"/>
        <w:ind w:left="443" w:right="1316" w:hanging="307"/>
        <w:jc w:val="both"/>
        <w:rPr>
          <w:color w:val="2B2A2A"/>
          <w:sz w:val="14"/>
        </w:rPr>
      </w:pPr>
      <w:r>
        <w:rPr>
          <w:color w:val="2B2A2A"/>
          <w:sz w:val="14"/>
        </w:rPr>
        <w:t>Colman S,</w:t>
      </w:r>
      <w:r>
        <w:rPr>
          <w:color w:val="2B2A2A"/>
          <w:spacing w:val="-4"/>
          <w:sz w:val="14"/>
        </w:rPr>
        <w:t> </w:t>
      </w:r>
      <w:r>
        <w:rPr>
          <w:color w:val="2B2A2A"/>
          <w:sz w:val="14"/>
        </w:rPr>
        <w:t>Stewart </w:t>
      </w:r>
      <w:r>
        <w:rPr>
          <w:color w:val="131313"/>
          <w:sz w:val="14"/>
        </w:rPr>
        <w:t>RC,</w:t>
      </w:r>
      <w:r>
        <w:rPr>
          <w:color w:val="131313"/>
          <w:spacing w:val="-2"/>
          <w:sz w:val="14"/>
        </w:rPr>
        <w:t> </w:t>
      </w:r>
      <w:r>
        <w:rPr>
          <w:color w:val="2B2A2A"/>
          <w:sz w:val="14"/>
        </w:rPr>
        <w:t>MacArthur C,</w:t>
      </w:r>
      <w:r>
        <w:rPr>
          <w:color w:val="2B2A2A"/>
          <w:spacing w:val="-2"/>
          <w:sz w:val="14"/>
        </w:rPr>
        <w:t> </w:t>
      </w:r>
      <w:r>
        <w:rPr>
          <w:color w:val="2B2A2A"/>
          <w:sz w:val="14"/>
        </w:rPr>
        <w:t>Kennedy N,</w:t>
      </w:r>
      <w:r>
        <w:rPr>
          <w:color w:val="2B2A2A"/>
          <w:spacing w:val="-10"/>
          <w:sz w:val="14"/>
        </w:rPr>
        <w:t> </w:t>
      </w:r>
      <w:r>
        <w:rPr>
          <w:color w:val="2B2A2A"/>
          <w:sz w:val="14"/>
        </w:rPr>
        <w:t>Tomenson B,</w:t>
      </w:r>
      <w:r>
        <w:rPr>
          <w:color w:val="2B2A2A"/>
          <w:spacing w:val="40"/>
          <w:sz w:val="14"/>
        </w:rPr>
        <w:t> </w:t>
      </w:r>
      <w:r>
        <w:rPr>
          <w:color w:val="131313"/>
          <w:sz w:val="14"/>
        </w:rPr>
        <w:t>Creed </w:t>
      </w:r>
      <w:r>
        <w:rPr>
          <w:color w:val="2B2A2A"/>
          <w:sz w:val="14"/>
        </w:rPr>
        <w:t>F.</w:t>
      </w:r>
      <w:r>
        <w:rPr>
          <w:color w:val="2B2A2A"/>
          <w:spacing w:val="-9"/>
          <w:sz w:val="14"/>
        </w:rPr>
        <w:t> </w:t>
      </w:r>
      <w:r>
        <w:rPr>
          <w:color w:val="131313"/>
          <w:sz w:val="14"/>
        </w:rPr>
        <w:t>Psychological </w:t>
      </w:r>
      <w:r>
        <w:rPr>
          <w:color w:val="2B2A2A"/>
          <w:sz w:val="14"/>
        </w:rPr>
        <w:t>distress in mothers of children admitted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to a nutritional rehabilitation unit in</w:t>
      </w:r>
      <w:r>
        <w:rPr>
          <w:color w:val="2B2A2A"/>
          <w:spacing w:val="-1"/>
          <w:sz w:val="14"/>
        </w:rPr>
        <w:t> </w:t>
      </w:r>
      <w:r>
        <w:rPr>
          <w:color w:val="2B2A2A"/>
          <w:sz w:val="14"/>
        </w:rPr>
        <w:t>Malawi </w:t>
      </w:r>
      <w:r>
        <w:rPr>
          <w:color w:val="3D3D3D"/>
          <w:sz w:val="14"/>
        </w:rPr>
        <w:t>-a</w:t>
      </w:r>
      <w:r>
        <w:rPr>
          <w:color w:val="3D3D3D"/>
          <w:spacing w:val="36"/>
          <w:sz w:val="14"/>
        </w:rPr>
        <w:t> </w:t>
      </w:r>
      <w:r>
        <w:rPr>
          <w:color w:val="2B2A2A"/>
          <w:sz w:val="14"/>
        </w:rPr>
        <w:t>comparison with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other paediatric</w:t>
      </w:r>
      <w:r>
        <w:rPr>
          <w:color w:val="2B2A2A"/>
          <w:spacing w:val="40"/>
          <w:sz w:val="14"/>
        </w:rPr>
        <w:t> </w:t>
      </w:r>
      <w:r>
        <w:rPr>
          <w:color w:val="2B2A2A"/>
          <w:sz w:val="14"/>
        </w:rPr>
        <w:t>wards</w:t>
      </w:r>
      <w:r>
        <w:rPr>
          <w:color w:val="4F4F4F"/>
          <w:sz w:val="14"/>
        </w:rPr>
        <w:t>. </w:t>
      </w:r>
      <w:r>
        <w:rPr>
          <w:color w:val="2B2A2A"/>
          <w:sz w:val="14"/>
        </w:rPr>
        <w:t>Maternal </w:t>
      </w:r>
      <w:r>
        <w:rPr>
          <w:color w:val="2B2A2A"/>
          <w:sz w:val="15"/>
        </w:rPr>
        <w:t>&amp; </w:t>
      </w:r>
      <w:r>
        <w:rPr>
          <w:color w:val="2B2A2A"/>
          <w:sz w:val="14"/>
        </w:rPr>
        <w:t>child </w:t>
      </w:r>
      <w:r>
        <w:rPr>
          <w:color w:val="131313"/>
          <w:sz w:val="14"/>
        </w:rPr>
        <w:t>nutrition</w:t>
      </w:r>
      <w:r>
        <w:rPr>
          <w:color w:val="4F4F4F"/>
          <w:sz w:val="14"/>
        </w:rPr>
        <w:t>. </w:t>
      </w:r>
      <w:r>
        <w:rPr>
          <w:color w:val="2B2A2A"/>
          <w:sz w:val="14"/>
        </w:rPr>
        <w:t>2015;11</w:t>
      </w:r>
      <w:r>
        <w:rPr>
          <w:color w:val="2B2A2A"/>
          <w:spacing w:val="-10"/>
          <w:sz w:val="14"/>
        </w:rPr>
        <w:t> </w:t>
      </w:r>
      <w:r>
        <w:rPr>
          <w:color w:val="2B2A2A"/>
          <w:sz w:val="14"/>
        </w:rPr>
        <w:t>(4):</w:t>
      </w:r>
      <w:r>
        <w:rPr>
          <w:color w:val="2B2A2A"/>
          <w:spacing w:val="40"/>
          <w:sz w:val="14"/>
        </w:rPr>
        <w:t> </w:t>
      </w:r>
      <w:r>
        <w:rPr>
          <w:color w:val="2B2A2A"/>
          <w:spacing w:val="-2"/>
          <w:sz w:val="14"/>
        </w:rPr>
        <w:t>915-25</w:t>
      </w:r>
      <w:r>
        <w:rPr>
          <w:color w:val="4F4F4F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5" w:lineRule="auto" w:before="4" w:after="0"/>
        <w:ind w:left="444" w:right="1326" w:hanging="308"/>
        <w:jc w:val="both"/>
        <w:rPr>
          <w:color w:val="2B2A2A"/>
          <w:sz w:val="14"/>
        </w:rPr>
      </w:pPr>
      <w:r>
        <w:rPr>
          <w:color w:val="2B2A2A"/>
          <w:sz w:val="14"/>
        </w:rPr>
        <w:t>Rahman</w:t>
      </w:r>
      <w:r>
        <w:rPr>
          <w:color w:val="2B2A2A"/>
          <w:spacing w:val="-10"/>
          <w:sz w:val="14"/>
        </w:rPr>
        <w:t> </w:t>
      </w:r>
      <w:r>
        <w:rPr>
          <w:color w:val="2B2A2A"/>
          <w:sz w:val="14"/>
        </w:rPr>
        <w:t>A</w:t>
      </w:r>
      <w:r>
        <w:rPr>
          <w:color w:val="2B2A2A"/>
          <w:spacing w:val="-10"/>
          <w:sz w:val="14"/>
        </w:rPr>
        <w:t> </w:t>
      </w:r>
      <w:r>
        <w:rPr>
          <w:color w:val="131313"/>
          <w:sz w:val="14"/>
        </w:rPr>
        <w:t>PV,</w:t>
      </w:r>
      <w:r>
        <w:rPr>
          <w:color w:val="131313"/>
          <w:spacing w:val="-10"/>
          <w:sz w:val="14"/>
        </w:rPr>
        <w:t> </w:t>
      </w:r>
      <w:r>
        <w:rPr>
          <w:color w:val="2B2A2A"/>
          <w:sz w:val="14"/>
        </w:rPr>
        <w:t>Maselko</w:t>
      </w:r>
      <w:r>
        <w:rPr>
          <w:color w:val="2B2A2A"/>
          <w:spacing w:val="-9"/>
          <w:sz w:val="14"/>
        </w:rPr>
        <w:t> </w:t>
      </w:r>
      <w:r>
        <w:rPr>
          <w:color w:val="131313"/>
          <w:sz w:val="14"/>
        </w:rPr>
        <w:t>J</w:t>
      </w:r>
      <w:r>
        <w:rPr>
          <w:color w:val="3D3D3D"/>
          <w:sz w:val="14"/>
        </w:rPr>
        <w:t>,</w:t>
      </w:r>
      <w:r>
        <w:rPr>
          <w:color w:val="3D3D3D"/>
          <w:spacing w:val="-10"/>
          <w:sz w:val="14"/>
        </w:rPr>
        <w:t> </w:t>
      </w:r>
      <w:r>
        <w:rPr>
          <w:color w:val="2B2A2A"/>
          <w:sz w:val="14"/>
        </w:rPr>
        <w:t>Kirkwood</w:t>
      </w:r>
      <w:r>
        <w:rPr>
          <w:color w:val="2B2A2A"/>
          <w:spacing w:val="-9"/>
          <w:sz w:val="14"/>
        </w:rPr>
        <w:t> </w:t>
      </w:r>
      <w:r>
        <w:rPr>
          <w:color w:val="2B2A2A"/>
          <w:sz w:val="14"/>
        </w:rPr>
        <w:t>B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> </w:t>
      </w:r>
      <w:r>
        <w:rPr>
          <w:color w:val="2B2A2A"/>
          <w:sz w:val="14"/>
        </w:rPr>
        <w:t>The</w:t>
      </w:r>
      <w:r>
        <w:rPr>
          <w:color w:val="2B2A2A"/>
          <w:spacing w:val="-9"/>
          <w:sz w:val="14"/>
        </w:rPr>
        <w:t> </w:t>
      </w:r>
      <w:r>
        <w:rPr>
          <w:color w:val="131313"/>
          <w:sz w:val="14"/>
        </w:rPr>
        <w:t>neglected</w:t>
      </w:r>
      <w:r>
        <w:rPr>
          <w:color w:val="131313"/>
          <w:spacing w:val="-4"/>
          <w:sz w:val="14"/>
        </w:rPr>
        <w:t> </w:t>
      </w:r>
      <w:r>
        <w:rPr>
          <w:color w:val="3D3D3D"/>
          <w:sz w:val="14"/>
        </w:rPr>
        <w:t>'m'</w:t>
      </w:r>
      <w:r>
        <w:rPr>
          <w:color w:val="3D3D3D"/>
          <w:spacing w:val="-10"/>
          <w:sz w:val="14"/>
        </w:rPr>
        <w:t> </w:t>
      </w:r>
      <w:r>
        <w:rPr>
          <w:color w:val="131313"/>
          <w:sz w:val="14"/>
        </w:rPr>
        <w:t>in</w:t>
      </w:r>
      <w:r>
        <w:rPr>
          <w:color w:val="131313"/>
          <w:spacing w:val="-10"/>
          <w:sz w:val="14"/>
        </w:rPr>
        <w:t> </w:t>
      </w:r>
      <w:r>
        <w:rPr>
          <w:color w:val="2B2A2A"/>
          <w:sz w:val="14"/>
        </w:rPr>
        <w:t>MCH</w:t>
      </w:r>
      <w:r>
        <w:rPr>
          <w:color w:val="2B2A2A"/>
          <w:w w:val="105"/>
          <w:sz w:val="14"/>
        </w:rPr>
        <w:t> programmes--why mental </w:t>
      </w:r>
      <w:r>
        <w:rPr>
          <w:color w:val="131313"/>
          <w:w w:val="105"/>
          <w:sz w:val="14"/>
        </w:rPr>
        <w:t>health </w:t>
      </w:r>
      <w:r>
        <w:rPr>
          <w:color w:val="2B2A2A"/>
          <w:w w:val="105"/>
          <w:sz w:val="14"/>
        </w:rPr>
        <w:t>of</w:t>
      </w:r>
      <w:r>
        <w:rPr>
          <w:color w:val="2B2A2A"/>
          <w:w w:val="105"/>
          <w:sz w:val="14"/>
        </w:rPr>
        <w:t> mothers</w:t>
      </w:r>
      <w:r>
        <w:rPr>
          <w:color w:val="2B2A2A"/>
          <w:w w:val="105"/>
          <w:sz w:val="14"/>
        </w:rPr>
        <w:t> </w:t>
      </w:r>
      <w:r>
        <w:rPr>
          <w:color w:val="131313"/>
          <w:w w:val="105"/>
          <w:sz w:val="14"/>
        </w:rPr>
        <w:t>is </w:t>
      </w:r>
      <w:r>
        <w:rPr>
          <w:color w:val="2B2A2A"/>
          <w:w w:val="105"/>
          <w:sz w:val="14"/>
        </w:rPr>
        <w:t>important</w:t>
      </w:r>
      <w:r>
        <w:rPr>
          <w:color w:val="2B2A2A"/>
          <w:w w:val="105"/>
          <w:sz w:val="14"/>
        </w:rPr>
        <w:t> for child</w:t>
      </w:r>
      <w:r>
        <w:rPr>
          <w:color w:val="2B2A2A"/>
          <w:spacing w:val="-8"/>
          <w:w w:val="105"/>
          <w:sz w:val="14"/>
        </w:rPr>
        <w:t> </w:t>
      </w:r>
      <w:r>
        <w:rPr>
          <w:color w:val="131313"/>
          <w:w w:val="105"/>
          <w:sz w:val="14"/>
        </w:rPr>
        <w:t>nutrition</w:t>
      </w:r>
      <w:r>
        <w:rPr>
          <w:color w:val="4F4F4F"/>
          <w:w w:val="105"/>
          <w:sz w:val="14"/>
        </w:rPr>
        <w:t>.</w:t>
      </w:r>
      <w:r>
        <w:rPr>
          <w:color w:val="131313"/>
          <w:w w:val="105"/>
          <w:sz w:val="14"/>
        </w:rPr>
        <w:t>Trop</w:t>
      </w:r>
      <w:r>
        <w:rPr>
          <w:color w:val="131313"/>
          <w:spacing w:val="-15"/>
          <w:w w:val="105"/>
          <w:sz w:val="14"/>
        </w:rPr>
        <w:t> </w:t>
      </w:r>
      <w:r>
        <w:rPr>
          <w:color w:val="2B2A2A"/>
          <w:w w:val="105"/>
          <w:sz w:val="14"/>
        </w:rPr>
        <w:t>Med</w:t>
      </w:r>
      <w:r>
        <w:rPr>
          <w:color w:val="2B2A2A"/>
          <w:spacing w:val="-7"/>
          <w:w w:val="105"/>
          <w:sz w:val="14"/>
        </w:rPr>
        <w:t> </w:t>
      </w:r>
      <w:r>
        <w:rPr>
          <w:color w:val="131313"/>
          <w:w w:val="105"/>
          <w:sz w:val="14"/>
        </w:rPr>
        <w:t>Int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131313"/>
          <w:w w:val="105"/>
          <w:sz w:val="14"/>
        </w:rPr>
        <w:t>Health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2008;</w:t>
      </w:r>
      <w:r>
        <w:rPr>
          <w:color w:val="2B2A2A"/>
          <w:spacing w:val="-18"/>
          <w:w w:val="105"/>
          <w:sz w:val="14"/>
        </w:rPr>
        <w:t> </w:t>
      </w:r>
      <w:r>
        <w:rPr>
          <w:color w:val="2B2A2A"/>
          <w:w w:val="105"/>
          <w:sz w:val="14"/>
        </w:rPr>
        <w:t>13(4)</w:t>
      </w:r>
      <w:r>
        <w:rPr>
          <w:color w:val="666666"/>
          <w:w w:val="105"/>
          <w:sz w:val="14"/>
        </w:rPr>
        <w:t>:</w:t>
      </w:r>
      <w:r>
        <w:rPr>
          <w:color w:val="2B2A2A"/>
          <w:w w:val="105"/>
          <w:sz w:val="14"/>
        </w:rPr>
        <w:t>583-97</w:t>
      </w:r>
      <w:r>
        <w:rPr>
          <w:color w:val="4F4F4F"/>
          <w:w w:val="105"/>
          <w:sz w:val="14"/>
        </w:rPr>
        <w:t>.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"/>
        <w:gridCol w:w="1155"/>
        <w:gridCol w:w="1084"/>
        <w:gridCol w:w="909"/>
        <w:gridCol w:w="809"/>
      </w:tblGrid>
      <w:tr>
        <w:trPr>
          <w:trHeight w:val="242" w:hRule="atLeast"/>
        </w:trPr>
        <w:tc>
          <w:tcPr>
            <w:tcW w:w="332" w:type="dxa"/>
          </w:tcPr>
          <w:p>
            <w:pPr>
              <w:pStyle w:val="TableParagraph"/>
              <w:spacing w:before="67"/>
              <w:ind w:right="61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4"/>
                <w:w w:val="90"/>
                <w:sz w:val="12"/>
              </w:rPr>
              <w:t>Sno.</w:t>
            </w:r>
          </w:p>
        </w:tc>
        <w:tc>
          <w:tcPr>
            <w:tcW w:w="1155" w:type="dxa"/>
          </w:tcPr>
          <w:p>
            <w:pPr>
              <w:pStyle w:val="TableParagraph"/>
              <w:spacing w:before="62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w w:val="70"/>
                <w:sz w:val="12"/>
              </w:rPr>
              <w:t>Author</w:t>
            </w:r>
            <w:r>
              <w:rPr>
                <w:rFonts w:ascii="Arial"/>
                <w:b/>
                <w:color w:val="131313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4"/>
                <w:w w:val="85"/>
                <w:sz w:val="12"/>
              </w:rPr>
              <w:t>Name</w:t>
            </w:r>
          </w:p>
        </w:tc>
        <w:tc>
          <w:tcPr>
            <w:tcW w:w="1084" w:type="dxa"/>
          </w:tcPr>
          <w:p>
            <w:pPr>
              <w:pStyle w:val="TableParagraph"/>
              <w:spacing w:before="62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w w:val="75"/>
                <w:sz w:val="12"/>
              </w:rPr>
              <w:t>Affiliation</w:t>
            </w:r>
            <w:r>
              <w:rPr>
                <w:rFonts w:ascii="Arial"/>
                <w:b/>
                <w:color w:val="131313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131313"/>
                <w:spacing w:val="3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75"/>
                <w:sz w:val="12"/>
              </w:rPr>
              <w:t>Author</w:t>
            </w:r>
          </w:p>
        </w:tc>
        <w:tc>
          <w:tcPr>
            <w:tcW w:w="909" w:type="dxa"/>
          </w:tcPr>
          <w:p>
            <w:pPr>
              <w:pStyle w:val="TableParagraph"/>
              <w:spacing w:before="62"/>
              <w:ind w:left="17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w w:val="80"/>
                <w:sz w:val="12"/>
              </w:rPr>
              <w:t>Contribution</w:t>
            </w:r>
          </w:p>
        </w:tc>
        <w:tc>
          <w:tcPr>
            <w:tcW w:w="809" w:type="dxa"/>
          </w:tcPr>
          <w:p>
            <w:pPr>
              <w:pStyle w:val="TableParagraph"/>
              <w:spacing w:before="58"/>
              <w:ind w:left="13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B2A2A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566" w:hRule="atLeast"/>
        </w:trPr>
        <w:tc>
          <w:tcPr>
            <w:tcW w:w="332" w:type="dxa"/>
          </w:tcPr>
          <w:p>
            <w:pPr>
              <w:pStyle w:val="TableParagraph"/>
              <w:spacing w:before="79"/>
              <w:ind w:right="93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5"/>
                <w:sz w:val="12"/>
              </w:rPr>
              <w:t>1.</w:t>
            </w:r>
          </w:p>
        </w:tc>
        <w:tc>
          <w:tcPr>
            <w:tcW w:w="1155" w:type="dxa"/>
          </w:tcPr>
          <w:p>
            <w:pPr>
              <w:pStyle w:val="TableParagraph"/>
              <w:spacing w:before="79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w w:val="85"/>
                <w:sz w:val="12"/>
              </w:rPr>
              <w:t>Dr</w:t>
            </w:r>
            <w:r>
              <w:rPr>
                <w:rFonts w:ascii="Arial"/>
                <w:b/>
                <w:color w:val="131313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5"/>
                <w:sz w:val="12"/>
              </w:rPr>
              <w:t>Bashir</w:t>
            </w:r>
            <w:r>
              <w:rPr>
                <w:rFonts w:ascii="Arial"/>
                <w:b/>
                <w:color w:val="131313"/>
                <w:spacing w:val="5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4"/>
                <w:w w:val="85"/>
                <w:sz w:val="12"/>
              </w:rPr>
              <w:t>Ahmad</w:t>
            </w:r>
          </w:p>
        </w:tc>
        <w:tc>
          <w:tcPr>
            <w:tcW w:w="1084" w:type="dxa"/>
          </w:tcPr>
          <w:p>
            <w:pPr>
              <w:pStyle w:val="TableParagraph"/>
              <w:spacing w:before="91"/>
              <w:ind w:left="69" w:firstLine="4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spacing w:val="-2"/>
                <w:w w:val="80"/>
                <w:sz w:val="12"/>
              </w:rPr>
              <w:t>Asstt.</w:t>
            </w:r>
            <w:r>
              <w:rPr>
                <w:rFonts w:ascii="Arial"/>
                <w:color w:val="3D3D3D"/>
                <w:spacing w:val="-7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Prof.</w:t>
            </w:r>
            <w:r>
              <w:rPr>
                <w:rFonts w:ascii="Arial"/>
                <w:color w:val="2B2A2A"/>
                <w:spacing w:val="-4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Psychiatry</w:t>
            </w:r>
            <w:r>
              <w:rPr>
                <w:rFonts w:ascii="Arial"/>
                <w:color w:val="2B2A2A"/>
                <w:spacing w:val="40"/>
                <w:sz w:val="12"/>
              </w:rPr>
              <w:t> </w:t>
            </w:r>
            <w:r>
              <w:rPr>
                <w:rFonts w:ascii="Arial"/>
                <w:color w:val="2B2A2A"/>
                <w:spacing w:val="-4"/>
                <w:w w:val="90"/>
                <w:sz w:val="12"/>
              </w:rPr>
              <w:t>KTH</w:t>
            </w:r>
          </w:p>
        </w:tc>
        <w:tc>
          <w:tcPr>
            <w:tcW w:w="909" w:type="dxa"/>
          </w:tcPr>
          <w:p>
            <w:pPr>
              <w:pStyle w:val="TableParagraph"/>
              <w:spacing w:line="235" w:lineRule="auto" w:before="73"/>
              <w:ind w:left="73" w:right="183" w:firstLine="3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spacing w:val="-2"/>
                <w:w w:val="85"/>
                <w:sz w:val="12"/>
              </w:rPr>
              <w:t>Study</w:t>
            </w:r>
            <w:r>
              <w:rPr>
                <w:rFonts w:ascii="Arial"/>
                <w:color w:val="3D3D3D"/>
                <w:spacing w:val="-7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5"/>
                <w:sz w:val="12"/>
              </w:rPr>
              <w:t>Design</w:t>
            </w:r>
            <w:r>
              <w:rPr>
                <w:rFonts w:ascii="Arial"/>
                <w:color w:val="4F4F4F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2B2A2A"/>
                <w:spacing w:val="-7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Collection</w:t>
            </w:r>
            <w:r>
              <w:rPr>
                <w:rFonts w:ascii="Arial"/>
                <w:color w:val="2B2A2A"/>
                <w:spacing w:val="40"/>
                <w:sz w:val="12"/>
              </w:rPr>
              <w:t> </w:t>
            </w:r>
            <w:r>
              <w:rPr>
                <w:rFonts w:ascii="Arial"/>
                <w:color w:val="2B2A2A"/>
                <w:w w:val="85"/>
                <w:sz w:val="12"/>
              </w:rPr>
              <w:t>Data</w:t>
            </w:r>
            <w:r>
              <w:rPr>
                <w:rFonts w:ascii="Arial"/>
                <w:color w:val="2B2A2A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3D3D3D"/>
                <w:w w:val="85"/>
                <w:sz w:val="12"/>
              </w:rPr>
              <w:t>Analysis</w:t>
            </w:r>
          </w:p>
        </w:tc>
        <w:tc>
          <w:tcPr>
            <w:tcW w:w="809" w:type="dxa"/>
          </w:tcPr>
          <w:p>
            <w:pPr>
              <w:pStyle w:val="TableParagraph"/>
              <w:spacing w:line="547" w:lineRule="exact"/>
              <w:ind w:left="114"/>
              <w:rPr>
                <w:i/>
                <w:sz w:val="77"/>
              </w:rPr>
            </w:pPr>
            <w:r>
              <w:rPr>
                <w:i/>
                <w:color w:val="2B2A2A"/>
                <w:spacing w:val="-5"/>
                <w:w w:val="95"/>
                <w:sz w:val="77"/>
              </w:rPr>
              <w:t>rt·</w:t>
            </w:r>
          </w:p>
        </w:tc>
      </w:tr>
      <w:tr>
        <w:trPr>
          <w:trHeight w:val="545" w:hRule="atLeast"/>
        </w:trPr>
        <w:tc>
          <w:tcPr>
            <w:tcW w:w="332" w:type="dxa"/>
          </w:tcPr>
          <w:p>
            <w:pPr>
              <w:pStyle w:val="TableParagraph"/>
              <w:spacing w:before="61"/>
              <w:ind w:right="95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31313"/>
                <w:spacing w:val="-5"/>
                <w:w w:val="95"/>
                <w:sz w:val="13"/>
              </w:rPr>
              <w:t>2.</w:t>
            </w:r>
          </w:p>
        </w:tc>
        <w:tc>
          <w:tcPr>
            <w:tcW w:w="1155" w:type="dxa"/>
          </w:tcPr>
          <w:p>
            <w:pPr>
              <w:pStyle w:val="TableParagraph"/>
              <w:spacing w:before="71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w w:val="85"/>
                <w:sz w:val="12"/>
              </w:rPr>
              <w:t>Dr.</w:t>
            </w:r>
            <w:r>
              <w:rPr>
                <w:rFonts w:ascii="Arial"/>
                <w:b/>
                <w:color w:val="131313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2"/>
              </w:rPr>
              <w:t>Naeema</w:t>
            </w:r>
            <w:r>
              <w:rPr>
                <w:rFonts w:ascii="Arial"/>
                <w:b/>
                <w:color w:val="131313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5"/>
                <w:sz w:val="12"/>
              </w:rPr>
              <w:t>Sattar</w:t>
            </w:r>
          </w:p>
        </w:tc>
        <w:tc>
          <w:tcPr>
            <w:tcW w:w="1084" w:type="dxa"/>
          </w:tcPr>
          <w:p>
            <w:pPr>
              <w:pStyle w:val="TableParagraph"/>
              <w:spacing w:before="83"/>
              <w:ind w:left="69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80"/>
                <w:sz w:val="12"/>
              </w:rPr>
              <w:t>C</w:t>
            </w:r>
            <w:r>
              <w:rPr>
                <w:rFonts w:ascii="Arial"/>
                <w:color w:val="131313"/>
                <w:w w:val="80"/>
                <w:sz w:val="12"/>
              </w:rPr>
              <w:t>lini</w:t>
            </w:r>
            <w:r>
              <w:rPr>
                <w:rFonts w:ascii="Arial"/>
                <w:color w:val="3D3D3D"/>
                <w:w w:val="80"/>
                <w:sz w:val="12"/>
              </w:rPr>
              <w:t>cal</w:t>
            </w:r>
            <w:r>
              <w:rPr>
                <w:rFonts w:ascii="Arial"/>
                <w:color w:val="3D3D3D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3D3D3D"/>
                <w:w w:val="80"/>
                <w:sz w:val="12"/>
              </w:rPr>
              <w:t>Psycho</w:t>
            </w:r>
            <w:r>
              <w:rPr>
                <w:rFonts w:ascii="Arial"/>
                <w:color w:val="131313"/>
                <w:w w:val="80"/>
                <w:sz w:val="12"/>
              </w:rPr>
              <w:t>l</w:t>
            </w:r>
            <w:r>
              <w:rPr>
                <w:rFonts w:ascii="Arial"/>
                <w:color w:val="3D3D3D"/>
                <w:w w:val="80"/>
                <w:sz w:val="12"/>
              </w:rPr>
              <w:t>ogical</w:t>
            </w:r>
            <w:r>
              <w:rPr>
                <w:rFonts w:ascii="Arial"/>
                <w:color w:val="3D3D3D"/>
                <w:spacing w:val="40"/>
                <w:sz w:val="12"/>
              </w:rPr>
              <w:t> </w:t>
            </w:r>
            <w:r>
              <w:rPr>
                <w:rFonts w:ascii="Arial"/>
                <w:color w:val="2B2A2A"/>
                <w:spacing w:val="-4"/>
                <w:w w:val="90"/>
                <w:sz w:val="12"/>
              </w:rPr>
              <w:t>KTH</w:t>
            </w:r>
          </w:p>
        </w:tc>
        <w:tc>
          <w:tcPr>
            <w:tcW w:w="909" w:type="dxa"/>
          </w:tcPr>
          <w:p>
            <w:pPr>
              <w:pStyle w:val="TableParagraph"/>
              <w:spacing w:before="62"/>
              <w:ind w:left="73" w:right="399"/>
              <w:rPr>
                <w:rFonts w:ascii="Arial"/>
                <w:sz w:val="12"/>
              </w:rPr>
            </w:pPr>
            <w:r>
              <w:rPr>
                <w:rFonts w:ascii="Arial"/>
                <w:color w:val="2B2A2A"/>
                <w:spacing w:val="-4"/>
                <w:w w:val="90"/>
                <w:sz w:val="12"/>
              </w:rPr>
              <w:t>Data</w:t>
            </w:r>
            <w:r>
              <w:rPr>
                <w:rFonts w:ascii="Arial"/>
                <w:color w:val="2B2A2A"/>
                <w:spacing w:val="40"/>
                <w:sz w:val="12"/>
              </w:rPr>
              <w:t> </w:t>
            </w:r>
            <w:r>
              <w:rPr>
                <w:rFonts w:ascii="Arial"/>
                <w:color w:val="3D3D3D"/>
                <w:spacing w:val="-2"/>
                <w:w w:val="80"/>
                <w:sz w:val="12"/>
              </w:rPr>
              <w:t>Collection</w:t>
            </w:r>
          </w:p>
        </w:tc>
        <w:tc>
          <w:tcPr>
            <w:tcW w:w="809" w:type="dxa"/>
          </w:tcPr>
          <w:p>
            <w:pPr>
              <w:pStyle w:val="TableParagraph"/>
              <w:spacing w:line="270" w:lineRule="exact" w:before="6"/>
              <w:ind w:left="160"/>
              <w:jc w:val="center"/>
              <w:rPr>
                <w:sz w:val="27"/>
              </w:rPr>
            </w:pPr>
            <w:r>
              <w:rPr>
                <w:color w:val="4F4F4F"/>
                <w:w w:val="76"/>
                <w:sz w:val="27"/>
              </w:rPr>
              <w:t>-</w:t>
            </w:r>
          </w:p>
          <w:p>
            <w:pPr>
              <w:pStyle w:val="TableParagraph"/>
              <w:spacing w:line="155" w:lineRule="exact"/>
              <w:ind w:left="116" w:right="32"/>
              <w:jc w:val="center"/>
              <w:rPr>
                <w:i/>
                <w:sz w:val="17"/>
              </w:rPr>
            </w:pPr>
            <w:r>
              <w:rPr>
                <w:i/>
                <w:color w:val="4F4F4F"/>
                <w:w w:val="110"/>
                <w:sz w:val="17"/>
              </w:rPr>
              <w:t>f'-'.</w:t>
            </w:r>
            <w:r>
              <w:rPr>
                <w:i/>
                <w:color w:val="4F4F4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4F4F4F"/>
                <w:spacing w:val="-4"/>
                <w:w w:val="110"/>
                <w:sz w:val="17"/>
              </w:rPr>
              <w:t>\svU</w:t>
            </w:r>
          </w:p>
        </w:tc>
      </w:tr>
      <w:tr>
        <w:trPr>
          <w:trHeight w:val="537" w:hRule="atLeast"/>
        </w:trPr>
        <w:tc>
          <w:tcPr>
            <w:tcW w:w="332" w:type="dxa"/>
          </w:tcPr>
          <w:p>
            <w:pPr>
              <w:pStyle w:val="TableParagraph"/>
              <w:spacing w:before="61"/>
              <w:ind w:right="94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31313"/>
                <w:spacing w:val="-5"/>
                <w:w w:val="95"/>
                <w:sz w:val="13"/>
              </w:rPr>
              <w:t>3.</w:t>
            </w:r>
          </w:p>
        </w:tc>
        <w:tc>
          <w:tcPr>
            <w:tcW w:w="1155" w:type="dxa"/>
          </w:tcPr>
          <w:p>
            <w:pPr>
              <w:pStyle w:val="TableParagraph"/>
              <w:spacing w:before="75"/>
              <w:ind w:left="7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w w:val="80"/>
                <w:sz w:val="12"/>
              </w:rPr>
              <w:t>Dr</w:t>
            </w:r>
            <w:r>
              <w:rPr>
                <w:rFonts w:ascii="Arial"/>
                <w:b/>
                <w:color w:val="4F4F4F"/>
                <w:w w:val="80"/>
                <w:sz w:val="12"/>
              </w:rPr>
              <w:t>.</w:t>
            </w:r>
            <w:r>
              <w:rPr>
                <w:rFonts w:ascii="Arial"/>
                <w:b/>
                <w:color w:val="4F4F4F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31313"/>
                <w:w w:val="80"/>
                <w:sz w:val="12"/>
              </w:rPr>
              <w:t>Aziz</w:t>
            </w:r>
            <w:r>
              <w:rPr>
                <w:rFonts w:ascii="Arial"/>
                <w:b/>
                <w:color w:val="131313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2B2A2A"/>
                <w:spacing w:val="-2"/>
                <w:w w:val="80"/>
                <w:sz w:val="12"/>
              </w:rPr>
              <w:t>Mohammad</w:t>
            </w:r>
          </w:p>
        </w:tc>
        <w:tc>
          <w:tcPr>
            <w:tcW w:w="1084" w:type="dxa"/>
          </w:tcPr>
          <w:p>
            <w:pPr>
              <w:pStyle w:val="TableParagraph"/>
              <w:spacing w:before="87"/>
              <w:ind w:left="68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spacing w:val="-2"/>
                <w:w w:val="80"/>
                <w:sz w:val="12"/>
              </w:rPr>
              <w:t>STR,</w:t>
            </w:r>
            <w:r>
              <w:rPr>
                <w:rFonts w:ascii="Arial"/>
                <w:color w:val="3D3D3D"/>
                <w:spacing w:val="10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Ps</w:t>
            </w:r>
            <w:r>
              <w:rPr>
                <w:rFonts w:ascii="Arial"/>
                <w:color w:val="4F4F4F"/>
                <w:spacing w:val="-2"/>
                <w:w w:val="80"/>
                <w:sz w:val="12"/>
              </w:rPr>
              <w:t>yc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hiatry,</w:t>
            </w:r>
            <w:r>
              <w:rPr>
                <w:rFonts w:ascii="Arial"/>
                <w:color w:val="2B2A2A"/>
                <w:spacing w:val="-5"/>
                <w:w w:val="80"/>
                <w:sz w:val="12"/>
              </w:rPr>
              <w:t> KTH</w:t>
            </w:r>
          </w:p>
        </w:tc>
        <w:tc>
          <w:tcPr>
            <w:tcW w:w="909" w:type="dxa"/>
          </w:tcPr>
          <w:p>
            <w:pPr>
              <w:pStyle w:val="TableParagraph"/>
              <w:spacing w:before="62"/>
              <w:ind w:left="73"/>
              <w:rPr>
                <w:rFonts w:ascii="Arial"/>
                <w:sz w:val="12"/>
              </w:rPr>
            </w:pP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Literature</w:t>
            </w:r>
            <w:r>
              <w:rPr>
                <w:rFonts w:ascii="Arial"/>
                <w:color w:val="2B2A2A"/>
                <w:spacing w:val="-7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Re</w:t>
            </w:r>
            <w:r>
              <w:rPr>
                <w:rFonts w:ascii="Arial"/>
                <w:color w:val="4F4F4F"/>
                <w:spacing w:val="-2"/>
                <w:w w:val="80"/>
                <w:sz w:val="12"/>
              </w:rPr>
              <w:t>v</w:t>
            </w:r>
            <w:r>
              <w:rPr>
                <w:rFonts w:ascii="Arial"/>
                <w:color w:val="2B2A2A"/>
                <w:spacing w:val="-2"/>
                <w:w w:val="80"/>
                <w:sz w:val="12"/>
              </w:rPr>
              <w:t>ie</w:t>
            </w:r>
            <w:r>
              <w:rPr>
                <w:rFonts w:ascii="Arial"/>
                <w:color w:val="4F4F4F"/>
                <w:spacing w:val="-2"/>
                <w:w w:val="80"/>
                <w:sz w:val="12"/>
              </w:rPr>
              <w:t>w,</w:t>
            </w:r>
            <w:r>
              <w:rPr>
                <w:rFonts w:ascii="Arial"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color w:val="2B2A2A"/>
                <w:spacing w:val="-2"/>
                <w:w w:val="85"/>
                <w:sz w:val="12"/>
              </w:rPr>
              <w:t>References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903" w:top="1460" w:bottom="2040" w:left="1180" w:right="218"/>
      <w:cols w:num="2" w:equalWidth="0">
        <w:col w:w="4492" w:space="249"/>
        <w:col w:w="57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603027pt;margin-top:738.792175pt;width:24.05pt;height:8.75pt;mso-position-horizontal-relative:page;mso-position-vertical-relative:page;z-index:-1618944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6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6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7"/>
                    <w:w w:val="95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0.058411pt;margin-top:739.001648pt;width:143.65pt;height:8.75pt;mso-position-horizontal-relative:page;mso-position-vertical-relative:page;z-index:-1618892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6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6"/>
                    <w:spacing w:val="5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2016</w:t>
                </w:r>
                <w:r>
                  <w:rPr>
                    <w:i/>
                    <w:color w:val="383838"/>
                    <w:spacing w:val="40"/>
                    <w:sz w:val="12"/>
                  </w:rPr>
                  <w:t> </w:t>
                </w:r>
                <w:r>
                  <w:rPr>
                    <w:color w:val="282826"/>
                    <w:w w:val="95"/>
                    <w:sz w:val="9"/>
                  </w:rPr>
                  <w:t>I</w:t>
                </w:r>
                <w:r>
                  <w:rPr>
                    <w:color w:val="282826"/>
                    <w:spacing w:val="37"/>
                    <w:sz w:val="9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82826"/>
                    <w:w w:val="95"/>
                    <w:sz w:val="12"/>
                  </w:rPr>
                  <w:t>13</w:t>
                </w:r>
                <w:r>
                  <w:rPr>
                    <w:i/>
                    <w:color w:val="282826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112007pt;margin-top:734.714294pt;width:141.2pt;height:11.55pt;mso-position-horizontal-relative:page;mso-position-vertical-relative:page;z-index:-16188416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B2A"/>
                    <w:w w:val="90"/>
                    <w:sz w:val="12"/>
                  </w:rPr>
                  <w:t>JULY</w:t>
                </w:r>
                <w:r>
                  <w:rPr>
                    <w:i/>
                    <w:color w:val="2A2B2A"/>
                    <w:spacing w:val="-3"/>
                    <w:w w:val="90"/>
                    <w:sz w:val="12"/>
                  </w:rPr>
                  <w:t> </w:t>
                </w:r>
                <w:r>
                  <w:rPr>
                    <w:color w:val="2A2B2A"/>
                    <w:w w:val="90"/>
                    <w:sz w:val="12"/>
                  </w:rPr>
                  <w:t>-</w:t>
                </w:r>
                <w:r>
                  <w:rPr>
                    <w:color w:val="2A2B2A"/>
                    <w:spacing w:val="-9"/>
                    <w:w w:val="90"/>
                    <w:sz w:val="12"/>
                  </w:rPr>
                  <w:t> </w:t>
                </w:r>
                <w:r>
                  <w:rPr>
                    <w:i/>
                    <w:color w:val="2A2B2A"/>
                    <w:w w:val="90"/>
                    <w:sz w:val="12"/>
                  </w:rPr>
                  <w:t>SEPTEMBER</w:t>
                </w:r>
                <w:r>
                  <w:rPr>
                    <w:i/>
                    <w:color w:val="2A2B2A"/>
                    <w:spacing w:val="28"/>
                    <w:sz w:val="12"/>
                  </w:rPr>
                  <w:t> </w:t>
                </w:r>
                <w:r>
                  <w:rPr>
                    <w:i/>
                    <w:color w:val="414141"/>
                    <w:w w:val="90"/>
                    <w:sz w:val="12"/>
                  </w:rPr>
                  <w:t>2016</w:t>
                </w:r>
                <w:r>
                  <w:rPr>
                    <w:i/>
                    <w:color w:val="414141"/>
                    <w:spacing w:val="8"/>
                    <w:sz w:val="12"/>
                  </w:rPr>
                  <w:t> </w:t>
                </w:r>
                <w:r>
                  <w:rPr>
                    <w:color w:val="2A2B2A"/>
                    <w:w w:val="90"/>
                    <w:sz w:val="17"/>
                  </w:rPr>
                  <w:t>I</w:t>
                </w:r>
                <w:r>
                  <w:rPr>
                    <w:color w:val="2A2B2A"/>
                    <w:spacing w:val="11"/>
                    <w:sz w:val="17"/>
                  </w:rPr>
                  <w:t> </w:t>
                </w:r>
                <w:r>
                  <w:rPr>
                    <w:i/>
                    <w:color w:val="2A2B2A"/>
                    <w:w w:val="90"/>
                    <w:sz w:val="12"/>
                  </w:rPr>
                  <w:t>VOLUME</w:t>
                </w:r>
                <w:r>
                  <w:rPr>
                    <w:i/>
                    <w:color w:val="2A2B2A"/>
                    <w:spacing w:val="30"/>
                    <w:sz w:val="12"/>
                  </w:rPr>
                  <w:t> </w:t>
                </w:r>
                <w:r>
                  <w:rPr>
                    <w:i/>
                    <w:color w:val="2A2B2A"/>
                    <w:w w:val="90"/>
                    <w:sz w:val="12"/>
                  </w:rPr>
                  <w:t>13</w:t>
                </w:r>
                <w:r>
                  <w:rPr>
                    <w:i/>
                    <w:color w:val="2A2B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B2A"/>
                    <w:w w:val="90"/>
                    <w:sz w:val="12"/>
                  </w:rPr>
                  <w:t>NUMBER</w:t>
                </w:r>
                <w:r>
                  <w:rPr>
                    <w:i/>
                    <w:color w:val="2A2B2A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A2B2A"/>
                    <w:spacing w:val="-10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39288pt;margin-top:736.979675pt;width:23.25pt;height:8.75pt;mso-position-horizontal-relative:page;mso-position-vertical-relative:page;z-index:-1618790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B2A"/>
                    <w:spacing w:val="-2"/>
                    <w:w w:val="95"/>
                    <w:sz w:val="12"/>
                  </w:rPr>
                  <w:t>PAGE25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024162pt;margin-top:735.874268pt;width:23.7pt;height:8.75pt;mso-position-horizontal-relative:page;mso-position-vertical-relative:page;z-index:-1618739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B2A2A"/>
                    <w:spacing w:val="-6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7"/>
                    <w:sz w:val="1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757599pt;margin-top:736.08197pt;width:142.4pt;height:8.75pt;mso-position-horizontal-relative:page;mso-position-vertical-relative:page;z-index:-16186880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B2A2A"/>
                    <w:spacing w:val="5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2016</w:t>
                </w:r>
                <w:r>
                  <w:rPr>
                    <w:i/>
                    <w:color w:val="2B2A2A"/>
                    <w:spacing w:val="32"/>
                    <w:sz w:val="12"/>
                  </w:rPr>
                  <w:t> </w:t>
                </w:r>
                <w:r>
                  <w:rPr>
                    <w:color w:val="2B2A2A"/>
                    <w:w w:val="95"/>
                    <w:sz w:val="9"/>
                  </w:rPr>
                  <w:t>I</w:t>
                </w:r>
                <w:r>
                  <w:rPr>
                    <w:color w:val="2B2A2A"/>
                    <w:spacing w:val="32"/>
                    <w:sz w:val="9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73</w:t>
                </w:r>
                <w:r>
                  <w:rPr>
                    <w:i/>
                    <w:color w:val="2B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4" w:hanging="304"/>
        <w:jc w:val="left"/>
      </w:pPr>
      <w:rPr>
        <w:rFonts w:hint="default"/>
        <w:spacing w:val="-1"/>
        <w:w w:val="95"/>
      </w:rPr>
    </w:lvl>
    <w:lvl w:ilvl="1">
      <w:start w:val="0"/>
      <w:numFmt w:val="bullet"/>
      <w:lvlText w:val="•"/>
      <w:lvlJc w:val="left"/>
      <w:pPr>
        <w:ind w:left="972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4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6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8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1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33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65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97" w:hanging="3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38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line="1219" w:lineRule="exact"/>
    </w:pPr>
    <w:rPr>
      <w:rFonts w:ascii="Times New Roman" w:hAnsi="Times New Roman" w:eastAsia="Times New Roman" w:cs="Times New Roman"/>
      <w:b/>
      <w:bCs/>
      <w:sz w:val="110"/>
      <w:szCs w:val="110"/>
    </w:rPr>
  </w:style>
  <w:style w:styleId="ListParagraph" w:type="paragraph">
    <w:name w:val="List Paragraph"/>
    <w:basedOn w:val="Normal"/>
    <w:uiPriority w:val="1"/>
    <w:qFormat/>
    <w:pPr>
      <w:ind w:left="444" w:right="1307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bashirpesh@yahoo.com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FE670-A2AB-4898-9509-C41D814EAA5C}"/>
</file>

<file path=customXml/itemProps2.xml><?xml version="1.0" encoding="utf-8"?>
<ds:datastoreItem xmlns:ds="http://schemas.openxmlformats.org/officeDocument/2006/customXml" ds:itemID="{F5C2B649-8A85-4FAF-8851-FD9DAE9692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2022-07-28T17:07:12Z</dcterms:created>
  <dcterms:modified xsi:type="dcterms:W3CDTF">2022-07-28T17:07:12Z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