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0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Gill Sans MT"/>
                        <w:sz w:val="36"/>
                      </w:rPr>
                    </w:pPr>
                  </w:p>
                  <w:p>
                    <w:pPr>
                      <w:spacing w:before="0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ANALYSIS</w:t>
                    </w:r>
                    <w:r>
                      <w:rPr>
                        <w:color w:val="373435"/>
                        <w:spacing w:val="-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UNIVERSITY</w:t>
                    </w:r>
                    <w:r>
                      <w:rPr>
                        <w:color w:val="373435"/>
                        <w:spacing w:val="-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STUDENTS'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THINKING</w:t>
                    </w:r>
                    <w:r>
                      <w:rPr>
                        <w:color w:val="373435"/>
                        <w:spacing w:val="-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Heading2"/>
        <w:spacing w:line="240" w:lineRule="auto" w:before="47"/>
        <w:ind w:left="139"/>
        <w:rPr>
          <w:rFonts w:ascii="Gill Sans MT"/>
          <w:sz w:val="9"/>
        </w:rPr>
      </w:pPr>
      <w:r>
        <w:rPr>
          <w:rFonts w:ascii="Gill Sans MT"/>
          <w:color w:val="373435"/>
          <w:w w:val="90"/>
        </w:rPr>
        <w:t>NEELAM</w:t>
      </w:r>
      <w:r>
        <w:rPr>
          <w:rFonts w:ascii="Gill Sans MT"/>
          <w:color w:val="373435"/>
          <w:spacing w:val="1"/>
        </w:rPr>
        <w:t> </w:t>
      </w:r>
      <w:r>
        <w:rPr>
          <w:rFonts w:ascii="Gill Sans MT"/>
          <w:color w:val="373435"/>
          <w:w w:val="90"/>
        </w:rPr>
        <w:t>SHAHZADI</w:t>
      </w:r>
      <w:r>
        <w:rPr>
          <w:rFonts w:ascii="Gill Sans MT"/>
          <w:color w:val="373435"/>
          <w:w w:val="90"/>
          <w:position w:val="9"/>
          <w:sz w:val="9"/>
        </w:rPr>
        <w:t>1</w:t>
      </w:r>
      <w:r>
        <w:rPr>
          <w:rFonts w:ascii="Gill Sans MT"/>
          <w:color w:val="373435"/>
          <w:w w:val="90"/>
        </w:rPr>
        <w:t>,</w:t>
      </w:r>
      <w:r>
        <w:rPr>
          <w:rFonts w:ascii="Gill Sans MT"/>
          <w:color w:val="373435"/>
          <w:spacing w:val="1"/>
        </w:rPr>
        <w:t> </w:t>
      </w:r>
      <w:r>
        <w:rPr>
          <w:rFonts w:ascii="Gill Sans MT"/>
          <w:color w:val="373435"/>
          <w:w w:val="90"/>
        </w:rPr>
        <w:t>MUHAMMAD</w:t>
      </w:r>
      <w:r>
        <w:rPr>
          <w:rFonts w:ascii="Gill Sans MT"/>
          <w:color w:val="373435"/>
          <w:spacing w:val="2"/>
        </w:rPr>
        <w:t> </w:t>
      </w:r>
      <w:r>
        <w:rPr>
          <w:rFonts w:ascii="Gill Sans MT"/>
          <w:color w:val="373435"/>
          <w:w w:val="90"/>
        </w:rPr>
        <w:t>AYUB</w:t>
      </w:r>
      <w:r>
        <w:rPr>
          <w:rFonts w:ascii="Gill Sans MT"/>
          <w:color w:val="373435"/>
          <w:spacing w:val="1"/>
        </w:rPr>
        <w:t> </w:t>
      </w:r>
      <w:r>
        <w:rPr>
          <w:rFonts w:ascii="Gill Sans MT"/>
          <w:color w:val="373435"/>
          <w:spacing w:val="-2"/>
          <w:w w:val="90"/>
        </w:rPr>
        <w:t>BUZDAR</w:t>
      </w:r>
      <w:r>
        <w:rPr>
          <w:rFonts w:ascii="Gill Sans MT"/>
          <w:color w:val="373435"/>
          <w:spacing w:val="-2"/>
          <w:w w:val="90"/>
          <w:position w:val="9"/>
          <w:sz w:val="9"/>
        </w:rPr>
        <w:t>2</w:t>
      </w:r>
    </w:p>
    <w:p>
      <w:pPr>
        <w:spacing w:line="204" w:lineRule="exact" w:before="11"/>
        <w:ind w:left="134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Lecturer,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Education,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GCWUF,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Faisalabad.</w:t>
      </w:r>
    </w:p>
    <w:p>
      <w:pPr>
        <w:spacing w:line="204" w:lineRule="exact" w:before="0"/>
        <w:ind w:left="134" w:right="0" w:firstLine="0"/>
        <w:jc w:val="left"/>
        <w:rPr>
          <w:rFonts w:ascii="Tahoma"/>
          <w:sz w:val="17"/>
        </w:rPr>
      </w:pPr>
      <w:r>
        <w:rPr/>
        <w:pict>
          <v:shape style="position:absolute;margin-left:442.160797pt;margin-top:25.95052pt;width:120.2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 April 14,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  <w:p>
                  <w:pPr>
                    <w:spacing w:before="75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9"/>
                      <w:w w:val="15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June</w:t>
                  </w:r>
                  <w:r>
                    <w:rPr>
                      <w:rFonts w:ascii="Gill Sans MT"/>
                      <w:color w:val="373435"/>
                      <w:spacing w:val="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16,</w:t>
                  </w:r>
                  <w:r>
                    <w:rPr>
                      <w:rFonts w:ascii="Gill Sans MT"/>
                      <w:color w:val="373435"/>
                      <w:spacing w:val="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Assistant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Education,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GCUF,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Faisalabad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7"/>
        </w:rPr>
      </w:pPr>
    </w:p>
    <w:p>
      <w:pPr>
        <w:spacing w:after="0"/>
        <w:rPr>
          <w:rFonts w:ascii="Tahoma"/>
          <w:sz w:val="17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060" w:h="15840"/>
          <w:pgMar w:header="0" w:footer="626" w:top="520" w:bottom="820" w:left="700" w:right="680"/>
          <w:pgNumType w:start="23"/>
        </w:sectPr>
      </w:pPr>
    </w:p>
    <w:p>
      <w:pPr>
        <w:spacing w:before="91"/>
        <w:ind w:left="108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85"/>
          <w:sz w:val="21"/>
        </w:rPr>
        <w:t>CORRESPONDENCE:</w:t>
      </w:r>
      <w:r>
        <w:rPr>
          <w:rFonts w:ascii="Gill Sans MT"/>
          <w:b/>
          <w:color w:val="373435"/>
          <w:spacing w:val="43"/>
          <w:sz w:val="21"/>
        </w:rPr>
        <w:t> </w:t>
      </w:r>
      <w:r>
        <w:rPr>
          <w:rFonts w:ascii="Gill Sans MT"/>
          <w:b/>
          <w:color w:val="373435"/>
          <w:w w:val="85"/>
          <w:sz w:val="18"/>
        </w:rPr>
        <w:t>NEELAM</w:t>
      </w:r>
      <w:r>
        <w:rPr>
          <w:rFonts w:ascii="Gill Sans MT"/>
          <w:b/>
          <w:color w:val="373435"/>
          <w:spacing w:val="38"/>
          <w:sz w:val="18"/>
        </w:rPr>
        <w:t> </w:t>
      </w:r>
      <w:r>
        <w:rPr>
          <w:rFonts w:ascii="Gill Sans MT"/>
          <w:b/>
          <w:color w:val="373435"/>
          <w:spacing w:val="-2"/>
          <w:w w:val="85"/>
          <w:sz w:val="18"/>
        </w:rPr>
        <w:t>SHAHZADI</w:t>
      </w:r>
      <w:r>
        <w:rPr>
          <w:rFonts w:ascii="Gill Sans MT"/>
          <w:b/>
          <w:color w:val="373435"/>
          <w:spacing w:val="-2"/>
          <w:w w:val="85"/>
          <w:sz w:val="21"/>
        </w:rPr>
        <w:t>,</w:t>
      </w:r>
    </w:p>
    <w:p>
      <w:pPr>
        <w:spacing w:before="130"/>
        <w:ind w:left="108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Tahoma"/>
          <w:color w:val="373435"/>
          <w:w w:val="95"/>
          <w:sz w:val="16"/>
        </w:rPr>
        <w:t>E-mail:</w:t>
      </w:r>
      <w:r>
        <w:rPr>
          <w:rFonts w:ascii="Tahoma"/>
          <w:color w:val="373435"/>
          <w:spacing w:val="4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5"/>
            <w:sz w:val="16"/>
          </w:rPr>
          <w:t>neelam909@yahoo.com</w:t>
        </w:r>
      </w:hyperlink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3855" w:space="55"/>
            <w:col w:w="6770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27"/>
        </w:rPr>
      </w:pPr>
    </w:p>
    <w:p>
      <w:pPr>
        <w:spacing w:after="0"/>
        <w:rPr>
          <w:rFonts w:ascii="Tahoma"/>
          <w:sz w:val="27"/>
        </w:rPr>
        <w:sectPr>
          <w:type w:val="continuous"/>
          <w:pgSz w:w="12060" w:h="15840"/>
          <w:pgMar w:header="0" w:footer="626" w:top="520" w:bottom="820" w:left="700" w:right="680"/>
        </w:sectPr>
      </w:pPr>
    </w:p>
    <w:p>
      <w:pPr>
        <w:pStyle w:val="Heading1"/>
        <w:spacing w:before="95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0"/>
        <w:ind w:left="10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03" w:right="38"/>
        <w:jc w:val="both"/>
      </w:pPr>
      <w:r>
        <w:rPr>
          <w:color w:val="373435"/>
          <w:w w:val="90"/>
        </w:rPr>
        <w:t>To investigate the prevalence of different thinking skills among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university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find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impact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gender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skills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students.</w:t>
      </w:r>
    </w:p>
    <w:p>
      <w:pPr>
        <w:pStyle w:val="BodyText"/>
        <w:rPr>
          <w:sz w:val="22"/>
        </w:rPr>
      </w:pPr>
    </w:p>
    <w:p>
      <w:pPr>
        <w:pStyle w:val="Heading1"/>
        <w:spacing w:before="140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03"/>
        <w:jc w:val="both"/>
      </w:pPr>
      <w:r>
        <w:rPr>
          <w:color w:val="373435"/>
          <w:w w:val="90"/>
        </w:rPr>
        <w:t>Descriptive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</w:rPr>
        <w:t>study.</w:t>
      </w:r>
    </w:p>
    <w:p>
      <w:pPr>
        <w:pStyle w:val="BodyText"/>
        <w:rPr>
          <w:sz w:val="22"/>
        </w:rPr>
      </w:pPr>
    </w:p>
    <w:p>
      <w:pPr>
        <w:pStyle w:val="Heading1"/>
        <w:spacing w:before="154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  <w:jc w:val="both"/>
      </w:pPr>
      <w:r>
        <w:rPr>
          <w:color w:val="373435"/>
          <w:w w:val="95"/>
        </w:rPr>
        <w:t>The study was conducted in different departments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GCWUF, GCUF and University of Agriculture, Faisalabad </w:t>
      </w:r>
      <w:r>
        <w:rPr>
          <w:color w:val="373435"/>
        </w:rPr>
        <w:t>from</w:t>
      </w:r>
      <w:r>
        <w:rPr>
          <w:color w:val="373435"/>
          <w:spacing w:val="-30"/>
        </w:rPr>
        <w:t> </w:t>
      </w:r>
      <w:r>
        <w:rPr>
          <w:color w:val="373435"/>
        </w:rPr>
        <w:t>01-07-2016</w:t>
      </w:r>
      <w:r>
        <w:rPr>
          <w:color w:val="373435"/>
          <w:spacing w:val="-30"/>
        </w:rPr>
        <w:t> </w:t>
      </w:r>
      <w:r>
        <w:rPr>
          <w:color w:val="373435"/>
        </w:rPr>
        <w:t>to</w:t>
      </w:r>
      <w:r>
        <w:rPr>
          <w:color w:val="373435"/>
          <w:spacing w:val="-30"/>
        </w:rPr>
        <w:t> </w:t>
      </w:r>
      <w:r>
        <w:rPr>
          <w:color w:val="373435"/>
        </w:rPr>
        <w:t>30-06-2017.</w:t>
      </w:r>
    </w:p>
    <w:p>
      <w:pPr>
        <w:pStyle w:val="BodyText"/>
        <w:rPr>
          <w:sz w:val="22"/>
        </w:rPr>
      </w:pPr>
    </w:p>
    <w:p>
      <w:pPr>
        <w:pStyle w:val="Heading1"/>
        <w:spacing w:line="229" w:lineRule="exact" w:before="130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02" w:right="38"/>
        <w:jc w:val="both"/>
      </w:pPr>
      <w:r>
        <w:rPr>
          <w:color w:val="373435"/>
          <w:w w:val="90"/>
        </w:rPr>
        <w:t>The 670 students of different universities were included in this sample. The rational experiential inventory (REI) </w:t>
      </w:r>
      <w:r>
        <w:rPr>
          <w:color w:val="373435"/>
          <w:w w:val="95"/>
        </w:rPr>
        <w:t>and</w:t>
      </w:r>
      <w:r>
        <w:rPr>
          <w:color w:val="373435"/>
          <w:w w:val="95"/>
        </w:rPr>
        <w:t> questionnaire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reflective</w:t>
      </w:r>
      <w:r>
        <w:rPr>
          <w:color w:val="373435"/>
          <w:w w:val="95"/>
        </w:rPr>
        <w:t> thinking</w:t>
      </w:r>
      <w:r>
        <w:rPr>
          <w:color w:val="373435"/>
          <w:w w:val="95"/>
        </w:rPr>
        <w:t> (QRT)</w:t>
      </w:r>
      <w:r>
        <w:rPr>
          <w:color w:val="373435"/>
          <w:w w:val="95"/>
        </w:rPr>
        <w:t> were </w:t>
      </w:r>
      <w:r>
        <w:rPr>
          <w:color w:val="373435"/>
          <w:w w:val="90"/>
        </w:rPr>
        <w:t>adapted to collect the required data.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questionnaire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reflective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measured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dimensions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habitual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action,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understanding,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reflection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critical </w:t>
      </w:r>
      <w:r>
        <w:rPr>
          <w:color w:val="373435"/>
        </w:rPr>
        <w:t>reflection and the REI measured the rational and </w:t>
      </w:r>
      <w:r>
        <w:rPr>
          <w:color w:val="373435"/>
          <w:w w:val="95"/>
        </w:rPr>
        <w:t>experiential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students.</w:t>
      </w:r>
    </w:p>
    <w:p>
      <w:pPr>
        <w:pStyle w:val="BodyText"/>
        <w:rPr>
          <w:sz w:val="22"/>
        </w:rPr>
      </w:pPr>
    </w:p>
    <w:p>
      <w:pPr>
        <w:pStyle w:val="Heading1"/>
        <w:spacing w:before="178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3" w:right="38"/>
        <w:jc w:val="both"/>
      </w:pPr>
      <w:r>
        <w:rPr>
          <w:color w:val="373435"/>
          <w:w w:val="90"/>
        </w:rPr>
        <w:t>Findings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revealed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understanding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university students' was higher than the habitual action, </w:t>
      </w:r>
      <w:r>
        <w:rPr>
          <w:color w:val="373435"/>
          <w:w w:val="85"/>
        </w:rPr>
        <w:t>reflection, and critical reflection. The rational thinking of </w:t>
      </w:r>
      <w:r>
        <w:rPr>
          <w:color w:val="373435"/>
          <w:w w:val="95"/>
        </w:rPr>
        <w:t>university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comprehensive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 experiential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students.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03" w:right="38"/>
        <w:jc w:val="both"/>
      </w:pP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university</w:t>
      </w:r>
      <w:r>
        <w:rPr>
          <w:color w:val="373435"/>
          <w:spacing w:val="-14"/>
        </w:rPr>
        <w:t> </w:t>
      </w:r>
      <w:r>
        <w:rPr>
          <w:color w:val="373435"/>
        </w:rPr>
        <w:t>students'</w:t>
      </w:r>
      <w:r>
        <w:rPr>
          <w:color w:val="373435"/>
          <w:spacing w:val="-13"/>
        </w:rPr>
        <w:t> </w:t>
      </w:r>
      <w:r>
        <w:rPr>
          <w:color w:val="373435"/>
        </w:rPr>
        <w:t>rational</w:t>
      </w:r>
      <w:r>
        <w:rPr>
          <w:color w:val="373435"/>
          <w:spacing w:val="-14"/>
        </w:rPr>
        <w:t> </w:t>
      </w:r>
      <w:r>
        <w:rPr>
          <w:color w:val="373435"/>
        </w:rPr>
        <w:t>thinking</w:t>
      </w:r>
      <w:r>
        <w:rPr>
          <w:color w:val="373435"/>
          <w:spacing w:val="-13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higher </w:t>
      </w:r>
      <w:r>
        <w:rPr>
          <w:color w:val="373435"/>
          <w:w w:val="95"/>
        </w:rPr>
        <w:t>than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experiential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thinking.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However,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subscale </w:t>
      </w:r>
      <w:r>
        <w:rPr>
          <w:color w:val="373435"/>
        </w:rPr>
        <w:t>wise comparison acknowledged that mean score of </w:t>
      </w:r>
      <w:r>
        <w:rPr>
          <w:color w:val="373435"/>
          <w:w w:val="95"/>
        </w:rPr>
        <w:t>understanding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types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thinking</w:t>
      </w:r>
      <w:r>
        <w:rPr>
          <w:color w:val="373435"/>
          <w:spacing w:val="-32"/>
        </w:rPr>
        <w:t> </w:t>
      </w:r>
      <w:r>
        <w:rPr>
          <w:color w:val="373435"/>
        </w:rPr>
        <w:t>skills.</w:t>
      </w:r>
    </w:p>
    <w:p>
      <w:pPr>
        <w:pStyle w:val="BodyText"/>
        <w:spacing w:before="4"/>
        <w:rPr>
          <w:sz w:val="32"/>
        </w:rPr>
      </w:pPr>
    </w:p>
    <w:p>
      <w:pPr>
        <w:pStyle w:val="Heading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03"/>
        <w:jc w:val="both"/>
      </w:pPr>
      <w:r>
        <w:rPr>
          <w:color w:val="373435"/>
          <w:w w:val="85"/>
        </w:rPr>
        <w:t>Critical,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Rationale,</w:t>
      </w:r>
      <w:r>
        <w:rPr>
          <w:color w:val="373435"/>
          <w:spacing w:val="-9"/>
          <w:w w:val="85"/>
        </w:rPr>
        <w:t> </w:t>
      </w:r>
      <w:r>
        <w:rPr>
          <w:color w:val="373435"/>
          <w:w w:val="85"/>
        </w:rPr>
        <w:t>Experiential,</w:t>
      </w:r>
      <w:r>
        <w:rPr>
          <w:color w:val="373435"/>
          <w:spacing w:val="-9"/>
          <w:w w:val="85"/>
        </w:rPr>
        <w:t> </w:t>
      </w:r>
      <w:r>
        <w:rPr>
          <w:color w:val="373435"/>
          <w:spacing w:val="-2"/>
          <w:w w:val="85"/>
        </w:rPr>
        <w:t>Reflective.</w:t>
      </w:r>
    </w:p>
    <w:p>
      <w:pPr>
        <w:pStyle w:val="Heading1"/>
        <w:spacing w:before="95"/>
        <w:ind w:left="107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4" w:lineRule="auto"/>
        <w:ind w:left="105" w:right="124"/>
        <w:jc w:val="both"/>
      </w:pPr>
      <w:r>
        <w:rPr/>
        <w:pict>
          <v:line style="position:absolute;mso-position-horizontal-relative:page;mso-position-vertical-relative:paragraph;z-index:15729152" from="265.859711pt,-23.805134pt" to="265.859711pt,490.277766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134pt" to="260.159210pt,490.277766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5"/>
        </w:rPr>
        <w:t>Thinking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skill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cognitive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learners'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develops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intellectual cooperation,</w:t>
      </w:r>
      <w:r>
        <w:rPr>
          <w:color w:val="373435"/>
          <w:w w:val="95"/>
        </w:rPr>
        <w:t> formulate</w:t>
      </w:r>
      <w:r>
        <w:rPr>
          <w:color w:val="373435"/>
          <w:w w:val="95"/>
        </w:rPr>
        <w:t> ideas;</w:t>
      </w:r>
      <w:r>
        <w:rPr>
          <w:color w:val="373435"/>
          <w:w w:val="95"/>
        </w:rPr>
        <w:t> it</w:t>
      </w:r>
      <w:r>
        <w:rPr>
          <w:color w:val="373435"/>
          <w:w w:val="95"/>
        </w:rPr>
        <w:t> determines</w:t>
      </w:r>
      <w:r>
        <w:rPr>
          <w:color w:val="373435"/>
          <w:w w:val="95"/>
        </w:rPr>
        <w:t> the</w:t>
      </w:r>
      <w:r>
        <w:rPr>
          <w:color w:val="373435"/>
          <w:w w:val="95"/>
        </w:rPr>
        <w:t> rationality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ideas</w:t>
      </w:r>
      <w:r>
        <w:rPr>
          <w:color w:val="373435"/>
          <w:w w:val="95"/>
        </w:rPr>
        <w:t> for </w:t>
      </w:r>
      <w:r>
        <w:rPr>
          <w:color w:val="373435"/>
        </w:rPr>
        <w:t>complicated</w:t>
      </w:r>
      <w:r>
        <w:rPr>
          <w:color w:val="373435"/>
          <w:spacing w:val="-14"/>
        </w:rPr>
        <w:t> </w:t>
      </w:r>
      <w:r>
        <w:rPr>
          <w:color w:val="373435"/>
        </w:rPr>
        <w:t>thinking</w:t>
      </w:r>
      <w:r>
        <w:rPr>
          <w:color w:val="373435"/>
          <w:spacing w:val="-14"/>
        </w:rPr>
        <w:t> </w:t>
      </w:r>
      <w:r>
        <w:rPr>
          <w:color w:val="373435"/>
        </w:rPr>
        <w:t>tasks</w:t>
      </w:r>
      <w:r>
        <w:rPr>
          <w:color w:val="373435"/>
          <w:position w:val="9"/>
          <w:sz w:val="9"/>
        </w:rPr>
        <w:t>1</w:t>
      </w:r>
      <w:r>
        <w:rPr>
          <w:color w:val="373435"/>
        </w:rPr>
        <w:t>.</w:t>
      </w:r>
      <w:r>
        <w:rPr>
          <w:color w:val="373435"/>
          <w:spacing w:val="-13"/>
        </w:rPr>
        <w:t> </w:t>
      </w:r>
      <w:r>
        <w:rPr>
          <w:color w:val="373435"/>
        </w:rPr>
        <w:t>Thinking</w:t>
      </w:r>
      <w:r>
        <w:rPr>
          <w:color w:val="373435"/>
          <w:spacing w:val="-14"/>
        </w:rPr>
        <w:t> </w:t>
      </w:r>
      <w:r>
        <w:rPr>
          <w:color w:val="373435"/>
        </w:rPr>
        <w:t>suggest</w:t>
      </w:r>
      <w:r>
        <w:rPr>
          <w:color w:val="373435"/>
          <w:spacing w:val="-13"/>
        </w:rPr>
        <w:t> </w:t>
      </w:r>
      <w:r>
        <w:rPr>
          <w:color w:val="373435"/>
        </w:rPr>
        <w:t>innovative</w:t>
      </w:r>
      <w:r>
        <w:rPr>
          <w:color w:val="373435"/>
          <w:spacing w:val="-14"/>
        </w:rPr>
        <w:t> </w:t>
      </w:r>
      <w:r>
        <w:rPr>
          <w:color w:val="373435"/>
        </w:rPr>
        <w:t>or</w:t>
      </w:r>
      <w:r>
        <w:rPr>
          <w:color w:val="373435"/>
          <w:spacing w:val="-13"/>
        </w:rPr>
        <w:t> </w:t>
      </w:r>
      <w:r>
        <w:rPr>
          <w:color w:val="373435"/>
        </w:rPr>
        <w:t>demanding conditions of the brain and support to achieve, and control </w:t>
      </w:r>
      <w:r>
        <w:rPr>
          <w:color w:val="373435"/>
        </w:rPr>
        <w:t>ourselves </w:t>
      </w:r>
      <w:r>
        <w:rPr>
          <w:color w:val="373435"/>
          <w:spacing w:val="-2"/>
        </w:rPr>
        <w:t>philosophy</w:t>
      </w:r>
      <w:r>
        <w:rPr>
          <w:color w:val="373435"/>
          <w:spacing w:val="-2"/>
          <w:position w:val="9"/>
          <w:sz w:val="9"/>
        </w:rPr>
        <w:t>2</w:t>
      </w:r>
      <w:r>
        <w:rPr>
          <w:color w:val="373435"/>
          <w:spacing w:val="-2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04" w:right="124" w:firstLine="78"/>
        <w:jc w:val="both"/>
      </w:pPr>
      <w:r>
        <w:rPr>
          <w:color w:val="373435"/>
        </w:rPr>
        <w:t>As per Hastie and Dawes (2010) thinking is the skill of that</w:t>
      </w:r>
      <w:r>
        <w:rPr>
          <w:color w:val="373435"/>
          <w:spacing w:val="-8"/>
        </w:rPr>
        <w:t> </w:t>
      </w:r>
      <w:r>
        <w:rPr>
          <w:color w:val="373435"/>
        </w:rPr>
        <w:t>“stuffing differences in confirmation”. The thinking process is based on the </w:t>
      </w:r>
      <w:r>
        <w:rPr>
          <w:color w:val="373435"/>
          <w:w w:val="90"/>
        </w:rPr>
        <w:t>interpretation that expectations can be determine accordingly with mention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prospective</w:t>
      </w:r>
      <w:r>
        <w:rPr>
          <w:color w:val="373435"/>
          <w:spacing w:val="-32"/>
        </w:rPr>
        <w:t> </w:t>
      </w:r>
      <w:r>
        <w:rPr>
          <w:color w:val="373435"/>
        </w:rPr>
        <w:t>circumstances</w:t>
      </w:r>
      <w:r>
        <w:rPr>
          <w:color w:val="373435"/>
          <w:position w:val="9"/>
          <w:sz w:val="9"/>
        </w:rPr>
        <w:t>3</w:t>
      </w:r>
      <w:r>
        <w:rPr>
          <w:color w:val="373435"/>
        </w:rPr>
        <w:t>.</w:t>
      </w:r>
    </w:p>
    <w:p>
      <w:pPr>
        <w:pStyle w:val="BodyText"/>
        <w:spacing w:before="6"/>
      </w:pPr>
    </w:p>
    <w:p>
      <w:pPr>
        <w:pStyle w:val="BodyText"/>
        <w:spacing w:line="247" w:lineRule="auto" w:before="1"/>
        <w:ind w:left="104" w:right="125"/>
        <w:jc w:val="both"/>
      </w:pPr>
      <w:r>
        <w:rPr>
          <w:color w:val="373435"/>
        </w:rPr>
        <w:t>According</w:t>
      </w:r>
      <w:r>
        <w:rPr>
          <w:color w:val="373435"/>
          <w:spacing w:val="-7"/>
        </w:rPr>
        <w:t> </w:t>
      </w:r>
      <w:r>
        <w:rPr>
          <w:color w:val="373435"/>
        </w:rPr>
        <w:t>to</w:t>
      </w:r>
      <w:r>
        <w:rPr>
          <w:color w:val="373435"/>
          <w:spacing w:val="-8"/>
        </w:rPr>
        <w:t> </w:t>
      </w:r>
      <w:r>
        <w:rPr>
          <w:color w:val="373435"/>
        </w:rPr>
        <w:t>Lund</w:t>
      </w:r>
      <w:r>
        <w:rPr>
          <w:color w:val="373435"/>
          <w:spacing w:val="-7"/>
        </w:rPr>
        <w:t> </w:t>
      </w:r>
      <w:r>
        <w:rPr>
          <w:color w:val="373435"/>
        </w:rPr>
        <w:t>(2014),</w:t>
      </w:r>
      <w:r>
        <w:rPr>
          <w:color w:val="373435"/>
          <w:spacing w:val="-7"/>
        </w:rPr>
        <w:t> </w:t>
      </w:r>
      <w:r>
        <w:rPr>
          <w:color w:val="373435"/>
        </w:rPr>
        <w:t>thinking</w:t>
      </w:r>
      <w:r>
        <w:rPr>
          <w:color w:val="373435"/>
          <w:spacing w:val="-7"/>
        </w:rPr>
        <w:t> </w:t>
      </w:r>
      <w:r>
        <w:rPr>
          <w:color w:val="373435"/>
        </w:rPr>
        <w:t>is</w:t>
      </w:r>
      <w:r>
        <w:rPr>
          <w:color w:val="373435"/>
          <w:spacing w:val="-7"/>
        </w:rPr>
        <w:t> </w:t>
      </w:r>
      <w:r>
        <w:rPr>
          <w:color w:val="373435"/>
        </w:rPr>
        <w:t>a</w:t>
      </w:r>
      <w:r>
        <w:rPr>
          <w:color w:val="373435"/>
          <w:spacing w:val="-7"/>
        </w:rPr>
        <w:t> </w:t>
      </w:r>
      <w:r>
        <w:rPr>
          <w:color w:val="373435"/>
        </w:rPr>
        <w:t>complicated</w:t>
      </w:r>
      <w:r>
        <w:rPr>
          <w:color w:val="373435"/>
          <w:spacing w:val="-7"/>
        </w:rPr>
        <w:t> </w:t>
      </w:r>
      <w:r>
        <w:rPr>
          <w:color w:val="373435"/>
        </w:rPr>
        <w:t>development</w:t>
      </w:r>
      <w:r>
        <w:rPr>
          <w:color w:val="373435"/>
          <w:spacing w:val="-7"/>
        </w:rPr>
        <w:t> </w:t>
      </w:r>
      <w:r>
        <w:rPr>
          <w:color w:val="373435"/>
        </w:rPr>
        <w:t>that influences</w:t>
      </w:r>
      <w:r>
        <w:rPr>
          <w:color w:val="373435"/>
          <w:spacing w:val="-10"/>
        </w:rPr>
        <w:t> </w:t>
      </w:r>
      <w:r>
        <w:rPr>
          <w:color w:val="373435"/>
        </w:rPr>
        <w:t>every</w:t>
      </w:r>
      <w:r>
        <w:rPr>
          <w:color w:val="373435"/>
          <w:spacing w:val="-12"/>
        </w:rPr>
        <w:t> </w:t>
      </w:r>
      <w:r>
        <w:rPr>
          <w:color w:val="373435"/>
        </w:rPr>
        <w:t>condition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activity.</w:t>
      </w:r>
      <w:r>
        <w:rPr>
          <w:color w:val="373435"/>
          <w:spacing w:val="-14"/>
        </w:rPr>
        <w:t> </w:t>
      </w:r>
      <w:r>
        <w:rPr>
          <w:color w:val="373435"/>
        </w:rPr>
        <w:t>Thinking</w:t>
      </w:r>
      <w:r>
        <w:rPr>
          <w:color w:val="373435"/>
          <w:spacing w:val="-10"/>
        </w:rPr>
        <w:t> </w:t>
      </w:r>
      <w:r>
        <w:rPr>
          <w:color w:val="373435"/>
        </w:rPr>
        <w:t>is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11"/>
        </w:rPr>
        <w:t> </w:t>
      </w:r>
      <w:r>
        <w:rPr>
          <w:color w:val="373435"/>
        </w:rPr>
        <w:t>technique</w:t>
      </w:r>
      <w:r>
        <w:rPr>
          <w:color w:val="373435"/>
          <w:spacing w:val="-9"/>
        </w:rPr>
        <w:t> </w:t>
      </w:r>
      <w:r>
        <w:rPr>
          <w:color w:val="373435"/>
        </w:rPr>
        <w:t>which </w:t>
      </w:r>
      <w:r>
        <w:rPr>
          <w:color w:val="373435"/>
          <w:spacing w:val="-2"/>
        </w:rPr>
        <w:t>intelligence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image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composed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through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revolution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knowledge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by </w:t>
      </w:r>
      <w:r>
        <w:rPr>
          <w:color w:val="373435"/>
        </w:rPr>
        <w:t>complicated interaction of the intelligence aspects of inferences, </w:t>
      </w:r>
      <w:r>
        <w:rPr>
          <w:color w:val="373435"/>
          <w:w w:val="90"/>
        </w:rPr>
        <w:t>determining,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hypothetical,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formulating,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problem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solving.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three </w:t>
      </w:r>
      <w:r>
        <w:rPr>
          <w:color w:val="373435"/>
        </w:rPr>
        <w:t>essential concepts of thinking. Thinking associate the guidance of </w:t>
      </w:r>
      <w:r>
        <w:rPr>
          <w:color w:val="373435"/>
          <w:w w:val="90"/>
        </w:rPr>
        <w:t>intelligence, thinking concern as constitutional transform of knowledge and </w:t>
      </w:r>
      <w:r>
        <w:rPr>
          <w:color w:val="373435"/>
        </w:rPr>
        <w:t>thinking</w:t>
      </w:r>
      <w:r>
        <w:rPr>
          <w:color w:val="373435"/>
          <w:spacing w:val="-32"/>
        </w:rPr>
        <w:t> </w:t>
      </w:r>
      <w:r>
        <w:rPr>
          <w:color w:val="373435"/>
        </w:rPr>
        <w:t>is</w:t>
      </w:r>
      <w:r>
        <w:rPr>
          <w:color w:val="373435"/>
          <w:spacing w:val="-32"/>
        </w:rPr>
        <w:t> </w:t>
      </w:r>
      <w:r>
        <w:rPr>
          <w:color w:val="373435"/>
        </w:rPr>
        <w:t>conducted</w:t>
      </w:r>
      <w:r>
        <w:rPr>
          <w:color w:val="373435"/>
          <w:spacing w:val="-32"/>
        </w:rPr>
        <w:t> </w:t>
      </w:r>
      <w:r>
        <w:rPr>
          <w:color w:val="373435"/>
        </w:rPr>
        <w:t>towards</w:t>
      </w:r>
      <w:r>
        <w:rPr>
          <w:color w:val="373435"/>
          <w:spacing w:val="-32"/>
        </w:rPr>
        <w:t> </w:t>
      </w:r>
      <w:r>
        <w:rPr>
          <w:color w:val="373435"/>
        </w:rPr>
        <w:t>explanation</w:t>
      </w:r>
      <w:r>
        <w:rPr>
          <w:color w:val="373435"/>
          <w:position w:val="9"/>
          <w:sz w:val="9"/>
        </w:rPr>
        <w:t>4</w:t>
      </w:r>
      <w:r>
        <w:rPr>
          <w:color w:val="373435"/>
        </w:rPr>
        <w:t>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03" w:right="125"/>
        <w:jc w:val="both"/>
      </w:pPr>
      <w:r>
        <w:rPr>
          <w:color w:val="373435"/>
        </w:rPr>
        <w:t>Oakley</w:t>
      </w:r>
      <w:r>
        <w:rPr>
          <w:color w:val="373435"/>
          <w:spacing w:val="-14"/>
        </w:rPr>
        <w:t> </w:t>
      </w:r>
      <w:r>
        <w:rPr>
          <w:color w:val="373435"/>
        </w:rPr>
        <w:t>proposed</w:t>
      </w:r>
      <w:r>
        <w:rPr>
          <w:color w:val="373435"/>
          <w:spacing w:val="-13"/>
        </w:rPr>
        <w:t>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cognitive</w:t>
      </w:r>
      <w:r>
        <w:rPr>
          <w:color w:val="373435"/>
          <w:spacing w:val="-10"/>
        </w:rPr>
        <w:t> </w:t>
      </w:r>
      <w:r>
        <w:rPr>
          <w:color w:val="373435"/>
        </w:rPr>
        <w:t>improvement</w:t>
      </w:r>
      <w:r>
        <w:rPr>
          <w:color w:val="373435"/>
          <w:spacing w:val="-10"/>
        </w:rPr>
        <w:t> </w:t>
      </w:r>
      <w:r>
        <w:rPr>
          <w:color w:val="373435"/>
        </w:rPr>
        <w:t>is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innovative</w:t>
      </w:r>
      <w:r>
        <w:rPr>
          <w:color w:val="373435"/>
          <w:spacing w:val="-10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advancement research that develop in the thinking or interpretation in the learners,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review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procedures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promote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learners,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how they develop into more adequate and competent in their perceptive in </w:t>
      </w:r>
      <w:r>
        <w:rPr>
          <w:color w:val="373435"/>
          <w:w w:val="90"/>
        </w:rPr>
        <w:t>their </w:t>
      </w:r>
      <w:r>
        <w:rPr>
          <w:color w:val="373435"/>
          <w:w w:val="95"/>
        </w:rPr>
        <w:t>intellectual procedure. The characteristic</w:t>
      </w:r>
      <w:r>
        <w:rPr>
          <w:color w:val="373435"/>
          <w:w w:val="95"/>
        </w:rPr>
        <w:t> of mental development</w:t>
      </w:r>
      <w:r>
        <w:rPr>
          <w:color w:val="373435"/>
          <w:w w:val="95"/>
        </w:rPr>
        <w:t> is the </w:t>
      </w:r>
      <w:r>
        <w:rPr>
          <w:color w:val="373435"/>
          <w:w w:val="90"/>
        </w:rPr>
        <w:t>elaboration of dignified aptitude and discovery phase of cerebral expansion </w:t>
      </w:r>
      <w:r>
        <w:rPr>
          <w:color w:val="373435"/>
          <w:w w:val="95"/>
        </w:rPr>
        <w:t>remain</w:t>
      </w:r>
      <w:r>
        <w:rPr>
          <w:color w:val="373435"/>
          <w:w w:val="95"/>
        </w:rPr>
        <w:t> ethical</w:t>
      </w:r>
      <w:r>
        <w:rPr>
          <w:color w:val="373435"/>
          <w:w w:val="95"/>
        </w:rPr>
        <w:t> perceptive,</w:t>
      </w:r>
      <w:r>
        <w:rPr>
          <w:color w:val="373435"/>
          <w:w w:val="95"/>
        </w:rPr>
        <w:t> learners'</w:t>
      </w:r>
      <w:r>
        <w:rPr>
          <w:color w:val="373435"/>
          <w:w w:val="95"/>
        </w:rPr>
        <w:t> improve</w:t>
      </w:r>
      <w:r>
        <w:rPr>
          <w:color w:val="373435"/>
          <w:w w:val="95"/>
        </w:rPr>
        <w:t> understanding</w:t>
      </w:r>
      <w:r>
        <w:rPr>
          <w:color w:val="373435"/>
          <w:w w:val="95"/>
        </w:rPr>
        <w:t> through </w:t>
      </w:r>
      <w:r>
        <w:rPr>
          <w:color w:val="373435"/>
        </w:rPr>
        <w:t>universal</w:t>
      </w:r>
      <w:r>
        <w:rPr>
          <w:color w:val="373435"/>
          <w:spacing w:val="-32"/>
        </w:rPr>
        <w:t> </w:t>
      </w:r>
      <w:r>
        <w:rPr>
          <w:color w:val="373435"/>
        </w:rPr>
        <w:t>cognitive</w:t>
      </w:r>
      <w:r>
        <w:rPr>
          <w:color w:val="373435"/>
          <w:spacing w:val="-32"/>
        </w:rPr>
        <w:t> </w:t>
      </w:r>
      <w:r>
        <w:rPr>
          <w:color w:val="373435"/>
        </w:rPr>
        <w:t>development</w:t>
      </w:r>
      <w:r>
        <w:rPr>
          <w:color w:val="373435"/>
          <w:position w:val="9"/>
          <w:sz w:val="9"/>
        </w:rPr>
        <w:t>5</w:t>
      </w:r>
      <w:r>
        <w:rPr>
          <w:color w:val="373435"/>
        </w:rPr>
        <w:t>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03" w:right="125"/>
        <w:jc w:val="both"/>
      </w:pPr>
      <w:r>
        <w:rPr>
          <w:color w:val="373435"/>
          <w:w w:val="90"/>
        </w:rPr>
        <w:t>Williams considered thinking is at the heart of subsequent for every culture not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alone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association.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competence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determine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critically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 </w:t>
      </w:r>
      <w:r>
        <w:rPr>
          <w:color w:val="373435"/>
          <w:w w:val="95"/>
        </w:rPr>
        <w:t>help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learners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develop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information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character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how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adjust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accommodate to new positions.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teacher is the coordinator that provide students with a productive environment, cooperative learning, and portfolio </w:t>
      </w:r>
      <w:r>
        <w:rPr>
          <w:color w:val="373435"/>
          <w:w w:val="95"/>
        </w:rPr>
        <w:t>measurement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encourage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learning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stimulating </w:t>
      </w:r>
      <w:r>
        <w:rPr>
          <w:color w:val="373435"/>
        </w:rPr>
        <w:t>social surrounding that help learners to determine the problems they </w:t>
      </w:r>
      <w:r>
        <w:rPr>
          <w:color w:val="373435"/>
          <w:spacing w:val="-2"/>
        </w:rPr>
        <w:t>encounter</w:t>
      </w:r>
      <w:r>
        <w:rPr>
          <w:color w:val="373435"/>
          <w:spacing w:val="-2"/>
          <w:position w:val="9"/>
          <w:sz w:val="9"/>
        </w:rPr>
        <w:t>6</w:t>
      </w:r>
      <w:r>
        <w:rPr>
          <w:color w:val="373435"/>
          <w:spacing w:val="-2"/>
        </w:rPr>
        <w:t>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02" w:right="126"/>
        <w:jc w:val="both"/>
      </w:pPr>
      <w:r>
        <w:rPr>
          <w:color w:val="373435"/>
        </w:rPr>
        <w:t>The psychological attributes indicate the cognitive or personality </w:t>
      </w:r>
      <w:r>
        <w:rPr>
          <w:color w:val="373435"/>
          <w:spacing w:val="-2"/>
          <w:w w:val="95"/>
        </w:rPr>
        <w:t>characteristics that influence the thinking process of individually students' </w:t>
      </w:r>
      <w:r>
        <w:rPr>
          <w:color w:val="373435"/>
          <w:w w:val="95"/>
        </w:rPr>
        <w:t>perception that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influence the learning and thinking process</w:t>
      </w:r>
      <w:r>
        <w:rPr>
          <w:color w:val="373435"/>
          <w:w w:val="95"/>
          <w:position w:val="9"/>
          <w:sz w:val="9"/>
        </w:rPr>
        <w:t>7</w:t>
      </w:r>
      <w:r>
        <w:rPr>
          <w:color w:val="373435"/>
          <w:w w:val="95"/>
        </w:rPr>
        <w:t>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 critical thinking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describes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reasoning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open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ended </w:t>
      </w:r>
      <w:r>
        <w:rPr>
          <w:color w:val="373435"/>
          <w:w w:val="90"/>
        </w:rPr>
        <w:t>mannered with an unlimited number of solutions</w:t>
      </w:r>
      <w:r>
        <w:rPr>
          <w:color w:val="373435"/>
          <w:w w:val="90"/>
          <w:position w:val="9"/>
          <w:sz w:val="9"/>
        </w:rPr>
        <w:t>8</w:t>
      </w:r>
      <w:r>
        <w:rPr>
          <w:color w:val="373435"/>
          <w:w w:val="90"/>
        </w:rPr>
        <w:t>. Critical thinking skills are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fundamental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proceeding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decision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problem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solving,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 also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called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domain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general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skills</w:t>
      </w:r>
      <w:r>
        <w:rPr>
          <w:color w:val="373435"/>
          <w:w w:val="95"/>
          <w:position w:val="9"/>
          <w:sz w:val="9"/>
        </w:rPr>
        <w:t>9</w:t>
      </w:r>
      <w:r>
        <w:rPr>
          <w:color w:val="373435"/>
          <w:w w:val="95"/>
        </w:rPr>
        <w:t>.</w:t>
      </w:r>
    </w:p>
    <w:p>
      <w:pPr>
        <w:spacing w:after="0" w:line="244" w:lineRule="auto"/>
        <w:jc w:val="both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4" w:space="515"/>
            <w:col w:w="5871"/>
          </w:cols>
        </w:sectPr>
      </w:pPr>
    </w:p>
    <w:p>
      <w:pPr>
        <w:pStyle w:val="BodyText"/>
        <w:spacing w:line="247" w:lineRule="auto" w:before="140"/>
        <w:ind w:left="120" w:right="52"/>
        <w:jc w:val="both"/>
      </w:pPr>
      <w:r>
        <w:rPr>
          <w:color w:val="373435"/>
          <w:w w:val="90"/>
        </w:rPr>
        <w:t>Galindo described creativity as the ability of classical ideas, </w:t>
      </w:r>
      <w:r>
        <w:rPr>
          <w:color w:val="373435"/>
          <w:w w:val="90"/>
        </w:rPr>
        <w:t>rules, patterns, relationships, forms, methods and interpretations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. The </w:t>
      </w:r>
      <w:r>
        <w:rPr>
          <w:color w:val="373435"/>
          <w:w w:val="95"/>
        </w:rPr>
        <w:t>reflective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gauge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learners'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accomplishment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learning.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two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spheres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reflective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thinking.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Reflection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 response describes the thinking deliberate while response is being done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reflection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response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defines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thinking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deliberate </w:t>
      </w:r>
      <w:r>
        <w:rPr>
          <w:color w:val="373435"/>
        </w:rPr>
        <w:t>subsequently</w:t>
      </w:r>
      <w:r>
        <w:rPr>
          <w:color w:val="373435"/>
          <w:spacing w:val="-24"/>
        </w:rPr>
        <w:t> </w:t>
      </w:r>
      <w:r>
        <w:rPr>
          <w:color w:val="373435"/>
        </w:rPr>
        <w:t>response</w:t>
      </w:r>
      <w:r>
        <w:rPr>
          <w:color w:val="373435"/>
          <w:spacing w:val="-23"/>
        </w:rPr>
        <w:t> </w:t>
      </w:r>
      <w:r>
        <w:rPr>
          <w:color w:val="373435"/>
        </w:rPr>
        <w:t>has</w:t>
      </w:r>
      <w:r>
        <w:rPr>
          <w:color w:val="373435"/>
          <w:spacing w:val="-23"/>
        </w:rPr>
        <w:t> </w:t>
      </w:r>
      <w:r>
        <w:rPr>
          <w:color w:val="373435"/>
        </w:rPr>
        <w:t>been</w:t>
      </w:r>
      <w:r>
        <w:rPr>
          <w:color w:val="373435"/>
          <w:spacing w:val="-23"/>
        </w:rPr>
        <w:t> </w:t>
      </w:r>
      <w:r>
        <w:rPr>
          <w:color w:val="373435"/>
        </w:rPr>
        <w:t>done</w:t>
      </w:r>
      <w:r>
        <w:rPr>
          <w:color w:val="373435"/>
          <w:position w:val="9"/>
          <w:sz w:val="9"/>
        </w:rPr>
        <w:t>11</w:t>
      </w:r>
      <w:r>
        <w:rPr>
          <w:color w:val="373435"/>
        </w:rPr>
        <w:t>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119" w:right="52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cognitive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strength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influenced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divergent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thinking </w:t>
      </w:r>
      <w:r>
        <w:rPr>
          <w:color w:val="373435"/>
          <w:w w:val="90"/>
        </w:rPr>
        <w:t>thought.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patterns of divergent thinking are more necessary of </w:t>
      </w:r>
      <w:r>
        <w:rPr>
          <w:color w:val="373435"/>
          <w:w w:val="95"/>
        </w:rPr>
        <w:t>creative complication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information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w w:val="95"/>
        </w:rPr>
        <w:t>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 cognition is the mental process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consists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large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stock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precise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knowledge,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ideas, </w:t>
      </w:r>
      <w:r>
        <w:rPr>
          <w:color w:val="373435"/>
        </w:rPr>
        <w:t>understanding,</w:t>
      </w:r>
      <w:r>
        <w:rPr>
          <w:color w:val="373435"/>
          <w:spacing w:val="-1"/>
        </w:rPr>
        <w:t> </w:t>
      </w:r>
      <w:r>
        <w:rPr>
          <w:color w:val="373435"/>
        </w:rPr>
        <w:t>that support</w:t>
      </w:r>
      <w:r>
        <w:rPr>
          <w:color w:val="373435"/>
          <w:spacing w:val="-1"/>
        </w:rPr>
        <w:t> </w:t>
      </w:r>
      <w:r>
        <w:rPr>
          <w:color w:val="373435"/>
        </w:rPr>
        <w:t>us</w:t>
      </w:r>
      <w:r>
        <w:rPr>
          <w:color w:val="373435"/>
          <w:spacing w:val="-1"/>
        </w:rPr>
        <w:t> </w:t>
      </w:r>
      <w:r>
        <w:rPr>
          <w:color w:val="373435"/>
        </w:rPr>
        <w:t>to</w:t>
      </w:r>
      <w:r>
        <w:rPr>
          <w:color w:val="373435"/>
          <w:spacing w:val="-1"/>
        </w:rPr>
        <w:t> </w:t>
      </w:r>
      <w:r>
        <w:rPr>
          <w:color w:val="373435"/>
        </w:rPr>
        <w:t>use this information at</w:t>
      </w:r>
      <w:r>
        <w:rPr>
          <w:color w:val="373435"/>
          <w:spacing w:val="-1"/>
        </w:rPr>
        <w:t> </w:t>
      </w:r>
      <w:r>
        <w:rPr>
          <w:color w:val="373435"/>
        </w:rPr>
        <w:t>the appropriate</w:t>
      </w:r>
      <w:r>
        <w:rPr>
          <w:color w:val="373435"/>
          <w:spacing w:val="-32"/>
        </w:rPr>
        <w:t> </w:t>
      </w:r>
      <w:r>
        <w:rPr>
          <w:color w:val="373435"/>
        </w:rPr>
        <w:t>moment</w:t>
      </w:r>
      <w:r>
        <w:rPr>
          <w:color w:val="373435"/>
          <w:position w:val="9"/>
          <w:sz w:val="9"/>
        </w:rPr>
        <w:t>13</w:t>
      </w:r>
      <w:r>
        <w:rPr>
          <w:color w:val="373435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7" w:lineRule="auto"/>
        <w:ind w:left="119" w:right="53" w:firstLine="27"/>
        <w:jc w:val="both"/>
      </w:pPr>
      <w:r>
        <w:rPr>
          <w:color w:val="373435"/>
          <w:w w:val="90"/>
        </w:rPr>
        <w:t>The left hemisphere of human brain processes rational, logical and </w:t>
      </w:r>
      <w:r>
        <w:rPr>
          <w:color w:val="373435"/>
          <w:w w:val="95"/>
        </w:rPr>
        <w:t>measurable factors.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 right hemisphere of the human mind </w:t>
      </w:r>
      <w:r>
        <w:rPr>
          <w:color w:val="373435"/>
          <w:w w:val="95"/>
        </w:rPr>
        <w:t>is </w:t>
      </w:r>
      <w:r>
        <w:rPr>
          <w:color w:val="373435"/>
          <w:w w:val="90"/>
        </w:rPr>
        <w:t>concerned with the theoretical, general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 non-voiced features of </w:t>
      </w:r>
      <w:r>
        <w:rPr>
          <w:color w:val="373435"/>
          <w:spacing w:val="-2"/>
        </w:rPr>
        <w:t>understanding</w:t>
      </w:r>
      <w:r>
        <w:rPr>
          <w:color w:val="373435"/>
          <w:spacing w:val="-2"/>
          <w:position w:val="9"/>
          <w:sz w:val="9"/>
        </w:rPr>
        <w:t>14,15</w:t>
      </w:r>
      <w:r>
        <w:rPr>
          <w:color w:val="373435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0"/>
        </w:rPr>
        <w:t>The human brain contain four different knowledge manners, every manner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behavior.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quadrant“A”is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upper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left </w:t>
      </w:r>
      <w:r>
        <w:rPr>
          <w:color w:val="373435"/>
          <w:w w:val="95"/>
        </w:rPr>
        <w:t>part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influences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think.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quadrant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“B”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individual</w:t>
      </w:r>
      <w:r>
        <w:rPr>
          <w:color w:val="373435"/>
          <w:spacing w:val="-14"/>
        </w:rPr>
        <w:t> </w:t>
      </w:r>
      <w:r>
        <w:rPr>
          <w:color w:val="373435"/>
        </w:rPr>
        <w:t>keeping</w:t>
      </w:r>
      <w:r>
        <w:rPr>
          <w:color w:val="373435"/>
          <w:spacing w:val="-14"/>
        </w:rPr>
        <w:t> </w:t>
      </w:r>
      <w:r>
        <w:rPr>
          <w:color w:val="373435"/>
        </w:rPr>
        <w:t>technique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thinking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quadrant</w:t>
      </w:r>
      <w:r>
        <w:rPr>
          <w:color w:val="373435"/>
          <w:spacing w:val="-14"/>
        </w:rPr>
        <w:t> </w:t>
      </w:r>
      <w:r>
        <w:rPr>
          <w:color w:val="373435"/>
        </w:rPr>
        <w:t>“C” </w:t>
      </w:r>
      <w:r>
        <w:rPr>
          <w:color w:val="373435"/>
          <w:w w:val="95"/>
        </w:rPr>
        <w:t>learners'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association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contribute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information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every association</w:t>
      </w:r>
      <w:r>
        <w:rPr>
          <w:color w:val="373435"/>
          <w:w w:val="95"/>
        </w:rPr>
        <w:t> representative. The quadrant “D”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is the upper right </w:t>
      </w:r>
      <w:r>
        <w:rPr>
          <w:color w:val="373435"/>
          <w:w w:val="90"/>
        </w:rPr>
        <w:t>section of human intellect that convenient to intelligent manner of </w:t>
      </w:r>
      <w:r>
        <w:rPr>
          <w:color w:val="373435"/>
        </w:rPr>
        <w:t>thought</w:t>
      </w:r>
      <w:r>
        <w:rPr>
          <w:color w:val="373435"/>
          <w:spacing w:val="-33"/>
        </w:rPr>
        <w:t> </w:t>
      </w:r>
      <w:r>
        <w:rPr>
          <w:color w:val="373435"/>
        </w:rPr>
        <w:t>process</w:t>
      </w:r>
      <w:r>
        <w:rPr>
          <w:color w:val="373435"/>
          <w:position w:val="9"/>
          <w:sz w:val="9"/>
        </w:rPr>
        <w:t>15</w:t>
      </w:r>
      <w:r>
        <w:rPr>
          <w:color w:val="373435"/>
        </w:rPr>
        <w:t>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19" w:right="53"/>
        <w:jc w:val="both"/>
      </w:pPr>
      <w:r>
        <w:rPr>
          <w:color w:val="373435"/>
          <w:w w:val="95"/>
        </w:rPr>
        <w:t>Thinking styles to be more common are emotional </w:t>
      </w:r>
      <w:r>
        <w:rPr>
          <w:color w:val="373435"/>
          <w:w w:val="95"/>
        </w:rPr>
        <w:t>descriptions. This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style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been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described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experiential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thinking and rational thinking</w:t>
      </w:r>
      <w:r>
        <w:rPr>
          <w:color w:val="373435"/>
          <w:w w:val="95"/>
          <w:position w:val="9"/>
          <w:sz w:val="9"/>
        </w:rPr>
        <w:t>16</w:t>
      </w:r>
      <w:r>
        <w:rPr>
          <w:color w:val="373435"/>
          <w:w w:val="95"/>
        </w:rPr>
        <w:t>. The experiential thinking discriminates theoretical system that public use to process instruction. In this technique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capture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feelings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w w:val="95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18" w:right="52"/>
        <w:jc w:val="both"/>
      </w:pPr>
      <w:r>
        <w:rPr>
          <w:color w:val="373435"/>
          <w:w w:val="95"/>
        </w:rPr>
        <w:t>Epstein (2014)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explained the rational thinking styles as the non- </w:t>
      </w:r>
      <w:r>
        <w:rPr>
          <w:color w:val="373435"/>
          <w:w w:val="90"/>
        </w:rPr>
        <w:t>emotional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objective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procedure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decision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making.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rational </w:t>
      </w:r>
      <w:r>
        <w:rPr>
          <w:color w:val="373435"/>
          <w:w w:val="95"/>
        </w:rPr>
        <w:t>systems conduct the person's perceptions of philosophy and the </w:t>
      </w:r>
      <w:r>
        <w:rPr>
          <w:color w:val="373435"/>
          <w:w w:val="90"/>
        </w:rPr>
        <w:t>deliberation of confirmation and they administer the procedures of </w:t>
      </w:r>
      <w:r>
        <w:rPr>
          <w:color w:val="373435"/>
          <w:w w:val="95"/>
        </w:rPr>
        <w:t>people categorical theories of phenomenon</w:t>
      </w:r>
      <w:r>
        <w:rPr>
          <w:color w:val="373435"/>
          <w:w w:val="95"/>
          <w:position w:val="9"/>
          <w:sz w:val="9"/>
        </w:rPr>
        <w:t>18</w:t>
      </w:r>
      <w:r>
        <w:rPr>
          <w:color w:val="373435"/>
          <w:w w:val="95"/>
        </w:rPr>
        <w:t>. The experiential procedure acknowledged the assumption and characteristics of </w:t>
      </w:r>
      <w:r>
        <w:rPr>
          <w:color w:val="373435"/>
          <w:w w:val="90"/>
        </w:rPr>
        <w:t>experiential aspects that are generally non-verbal, integrated and </w:t>
      </w:r>
      <w:r>
        <w:rPr>
          <w:color w:val="373435"/>
          <w:w w:val="95"/>
        </w:rPr>
        <w:t>comprehension.</w:t>
      </w:r>
      <w:r>
        <w:rPr>
          <w:color w:val="373435"/>
          <w:w w:val="95"/>
        </w:rPr>
        <w:t> The experiential</w:t>
      </w:r>
      <w:r>
        <w:rPr>
          <w:color w:val="373435"/>
          <w:w w:val="95"/>
        </w:rPr>
        <w:t> learning</w:t>
      </w:r>
      <w:r>
        <w:rPr>
          <w:color w:val="373435"/>
          <w:w w:val="95"/>
        </w:rPr>
        <w:t> is the</w:t>
      </w:r>
      <w:r>
        <w:rPr>
          <w:color w:val="373435"/>
          <w:w w:val="95"/>
        </w:rPr>
        <w:t> description</w:t>
      </w:r>
      <w:r>
        <w:rPr>
          <w:color w:val="373435"/>
          <w:w w:val="95"/>
        </w:rPr>
        <w:t> of </w:t>
      </w:r>
      <w:r>
        <w:rPr>
          <w:color w:val="373435"/>
          <w:w w:val="90"/>
        </w:rPr>
        <w:t>reality,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set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educational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methods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learn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from their experience</w:t>
      </w:r>
      <w:r>
        <w:rPr>
          <w:color w:val="373435"/>
          <w:w w:val="90"/>
          <w:position w:val="9"/>
          <w:sz w:val="9"/>
        </w:rPr>
        <w:t>19</w:t>
      </w:r>
      <w:r>
        <w:rPr>
          <w:color w:val="373435"/>
          <w:w w:val="90"/>
        </w:rPr>
        <w:t>. The rational style of thinking provides accurate decisions and process information. The rational thinking computes </w:t>
      </w:r>
      <w:r>
        <w:rPr>
          <w:color w:val="373435"/>
          <w:w w:val="95"/>
        </w:rPr>
        <w:t>reflection</w:t>
      </w:r>
      <w:r>
        <w:rPr>
          <w:color w:val="373435"/>
          <w:w w:val="95"/>
        </w:rPr>
        <w:t> awareness,</w:t>
      </w:r>
      <w:r>
        <w:rPr>
          <w:color w:val="373435"/>
          <w:w w:val="95"/>
        </w:rPr>
        <w:t> attitudes,</w:t>
      </w:r>
      <w:r>
        <w:rPr>
          <w:color w:val="373435"/>
          <w:w w:val="95"/>
        </w:rPr>
        <w:t> expectations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reactions.</w:t>
      </w:r>
      <w:r>
        <w:rPr>
          <w:color w:val="373435"/>
          <w:w w:val="95"/>
        </w:rPr>
        <w:t> It </w:t>
      </w:r>
      <w:r>
        <w:rPr>
          <w:color w:val="373435"/>
          <w:w w:val="90"/>
        </w:rPr>
        <w:t>facilitates the understanding of joy, peace of mind and opportunity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circumstance.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rational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definitely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reasonably grants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take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authority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w w:val="95"/>
          <w:position w:val="9"/>
          <w:sz w:val="9"/>
        </w:rPr>
        <w:t>20</w:t>
      </w:r>
      <w:r>
        <w:rPr>
          <w:color w:val="373435"/>
          <w:w w:val="95"/>
        </w:rPr>
        <w:t>.</w:t>
      </w:r>
    </w:p>
    <w:p>
      <w:pPr>
        <w:pStyle w:val="BodyText"/>
        <w:spacing w:before="7"/>
      </w:pPr>
    </w:p>
    <w:p>
      <w:pPr>
        <w:pStyle w:val="BodyText"/>
        <w:spacing w:line="249" w:lineRule="auto" w:before="1"/>
        <w:ind w:left="118" w:right="54"/>
        <w:jc w:val="both"/>
      </w:pPr>
      <w:r>
        <w:rPr>
          <w:color w:val="373435"/>
          <w:w w:val="95"/>
        </w:rPr>
        <w:t>Kember and colleagues categorized four dimensions of thinking, </w:t>
      </w:r>
      <w:r>
        <w:rPr>
          <w:color w:val="373435"/>
          <w:w w:val="90"/>
        </w:rPr>
        <w:t>habitual</w:t>
      </w:r>
      <w:r>
        <w:rPr>
          <w:color w:val="373435"/>
          <w:spacing w:val="18"/>
        </w:rPr>
        <w:t> </w:t>
      </w:r>
      <w:r>
        <w:rPr>
          <w:color w:val="373435"/>
          <w:w w:val="90"/>
        </w:rPr>
        <w:t>action,</w:t>
      </w:r>
      <w:r>
        <w:rPr>
          <w:color w:val="373435"/>
          <w:spacing w:val="19"/>
        </w:rPr>
        <w:t> </w:t>
      </w:r>
      <w:r>
        <w:rPr>
          <w:color w:val="373435"/>
          <w:w w:val="90"/>
        </w:rPr>
        <w:t>understanding,</w:t>
      </w:r>
      <w:r>
        <w:rPr>
          <w:color w:val="373435"/>
          <w:spacing w:val="18"/>
        </w:rPr>
        <w:t> </w:t>
      </w:r>
      <w:r>
        <w:rPr>
          <w:color w:val="373435"/>
          <w:w w:val="90"/>
        </w:rPr>
        <w:t>reflection,</w:t>
      </w:r>
      <w:r>
        <w:rPr>
          <w:color w:val="373435"/>
          <w:spacing w:val="19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18"/>
        </w:rPr>
        <w:t> </w:t>
      </w:r>
      <w:r>
        <w:rPr>
          <w:color w:val="373435"/>
          <w:w w:val="90"/>
        </w:rPr>
        <w:t>critical</w:t>
      </w:r>
      <w:r>
        <w:rPr>
          <w:color w:val="373435"/>
          <w:spacing w:val="20"/>
        </w:rPr>
        <w:t> </w:t>
      </w:r>
      <w:r>
        <w:rPr>
          <w:color w:val="373435"/>
          <w:spacing w:val="-2"/>
          <w:w w:val="90"/>
        </w:rPr>
        <w:t>reflection.</w:t>
      </w:r>
    </w:p>
    <w:p>
      <w:pPr>
        <w:pStyle w:val="Heading2"/>
        <w:spacing w:line="216" w:lineRule="exact" w:before="168"/>
      </w:pPr>
      <w:r>
        <w:rPr>
          <w:color w:val="373435"/>
          <w:w w:val="105"/>
        </w:rPr>
        <w:t>Table</w:t>
      </w:r>
      <w:r>
        <w:rPr>
          <w:color w:val="373435"/>
          <w:spacing w:val="-5"/>
          <w:w w:val="105"/>
        </w:rPr>
        <w:t> </w:t>
      </w:r>
      <w:r>
        <w:rPr>
          <w:color w:val="373435"/>
          <w:spacing w:val="-10"/>
          <w:w w:val="110"/>
        </w:rPr>
        <w:t>1</w:t>
      </w:r>
    </w:p>
    <w:p>
      <w:pPr>
        <w:pStyle w:val="BodyText"/>
        <w:spacing w:line="244" w:lineRule="auto" w:before="140"/>
        <w:ind w:left="119" w:right="126"/>
        <w:jc w:val="both"/>
      </w:pPr>
      <w:r>
        <w:rPr/>
        <w:br w:type="column"/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understanding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habitual</w:t>
      </w:r>
      <w:r>
        <w:rPr>
          <w:color w:val="373435"/>
          <w:spacing w:val="-13"/>
        </w:rPr>
        <w:t> </w:t>
      </w:r>
      <w:r>
        <w:rPr>
          <w:color w:val="373435"/>
        </w:rPr>
        <w:t>action</w:t>
      </w:r>
      <w:r>
        <w:rPr>
          <w:color w:val="373435"/>
          <w:spacing w:val="-13"/>
        </w:rPr>
        <w:t> </w:t>
      </w:r>
      <w:r>
        <w:rPr>
          <w:color w:val="373435"/>
        </w:rPr>
        <w:t>produced</w:t>
      </w:r>
      <w:r>
        <w:rPr>
          <w:color w:val="373435"/>
          <w:spacing w:val="-13"/>
        </w:rPr>
        <w:t> </w:t>
      </w:r>
      <w:r>
        <w:rPr>
          <w:color w:val="373435"/>
        </w:rPr>
        <w:t>conditions</w:t>
      </w:r>
      <w:r>
        <w:rPr>
          <w:color w:val="373435"/>
          <w:spacing w:val="-13"/>
        </w:rPr>
        <w:t> </w:t>
      </w:r>
      <w:r>
        <w:rPr>
          <w:color w:val="373435"/>
        </w:rPr>
        <w:t>of </w:t>
      </w:r>
      <w:r>
        <w:rPr>
          <w:color w:val="373435"/>
          <w:w w:val="95"/>
        </w:rPr>
        <w:t>thinking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structured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reflection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critical reflection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comparatively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un-structured</w:t>
      </w:r>
      <w:r>
        <w:rPr>
          <w:color w:val="373435"/>
          <w:w w:val="95"/>
          <w:position w:val="9"/>
          <w:sz w:val="9"/>
        </w:rPr>
        <w:t>21</w:t>
      </w:r>
      <w:r>
        <w:rPr>
          <w:color w:val="373435"/>
          <w:w w:val="95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9" w:lineRule="auto"/>
        <w:ind w:left="119" w:right="125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examined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“Analysis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students' </w:t>
      </w:r>
      <w:r>
        <w:rPr>
          <w:color w:val="373435"/>
          <w:w w:val="85"/>
        </w:rPr>
        <w:t>thinking skills”.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We established theoretical bases of the current study </w:t>
      </w:r>
      <w:r>
        <w:rPr>
          <w:color w:val="373435"/>
        </w:rPr>
        <w:t>on</w:t>
      </w:r>
      <w:r>
        <w:rPr>
          <w:color w:val="373435"/>
          <w:spacing w:val="-5"/>
        </w:rPr>
        <w:t> </w:t>
      </w:r>
      <w:r>
        <w:rPr>
          <w:color w:val="373435"/>
          <w:spacing w:val="13"/>
        </w:rPr>
        <w:t>experiential</w:t>
      </w:r>
      <w:r>
        <w:rPr>
          <w:color w:val="373435"/>
          <w:spacing w:val="-5"/>
        </w:rPr>
        <w:t> </w:t>
      </w:r>
      <w:r>
        <w:rPr>
          <w:color w:val="373435"/>
          <w:spacing w:val="10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spacing w:val="12"/>
        </w:rPr>
        <w:t>rational</w:t>
      </w:r>
      <w:r>
        <w:rPr>
          <w:color w:val="373435"/>
          <w:spacing w:val="-5"/>
        </w:rPr>
        <w:t> </w:t>
      </w:r>
      <w:r>
        <w:rPr>
          <w:color w:val="373435"/>
          <w:spacing w:val="13"/>
        </w:rPr>
        <w:t>thinking,</w:t>
      </w:r>
      <w:r>
        <w:rPr>
          <w:color w:val="373435"/>
          <w:spacing w:val="-5"/>
        </w:rPr>
        <w:t> </w:t>
      </w:r>
      <w:r>
        <w:rPr>
          <w:color w:val="373435"/>
          <w:spacing w:val="13"/>
        </w:rPr>
        <w:t>habitual</w:t>
      </w:r>
      <w:r>
        <w:rPr>
          <w:color w:val="373435"/>
          <w:spacing w:val="-5"/>
        </w:rPr>
        <w:t> </w:t>
      </w:r>
      <w:r>
        <w:rPr>
          <w:color w:val="373435"/>
          <w:spacing w:val="13"/>
        </w:rPr>
        <w:t>action, </w:t>
      </w:r>
      <w:r>
        <w:rPr>
          <w:color w:val="373435"/>
          <w:w w:val="95"/>
        </w:rPr>
        <w:t>understanding,</w:t>
      </w:r>
      <w:r>
        <w:rPr>
          <w:color w:val="373435"/>
          <w:w w:val="95"/>
        </w:rPr>
        <w:t> reflection,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critical</w:t>
      </w:r>
      <w:r>
        <w:rPr>
          <w:color w:val="373435"/>
          <w:w w:val="95"/>
        </w:rPr>
        <w:t> reflection. The</w:t>
      </w:r>
      <w:r>
        <w:rPr>
          <w:color w:val="373435"/>
          <w:w w:val="95"/>
        </w:rPr>
        <w:t> study </w:t>
      </w:r>
      <w:r>
        <w:rPr>
          <w:color w:val="373435"/>
          <w:w w:val="90"/>
        </w:rPr>
        <w:t>intended to investigate the contribution of students' preferences of </w:t>
      </w:r>
      <w:r>
        <w:rPr>
          <w:color w:val="373435"/>
          <w:w w:val="95"/>
        </w:rPr>
        <w:t>different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styles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decision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making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process.</w:t>
      </w:r>
    </w:p>
    <w:p>
      <w:pPr>
        <w:pStyle w:val="BodyText"/>
        <w:spacing w:line="249" w:lineRule="auto"/>
        <w:ind w:left="119" w:right="127"/>
        <w:jc w:val="both"/>
      </w:pPr>
      <w:r>
        <w:rPr>
          <w:color w:val="373435"/>
        </w:rPr>
        <w:t>The major purpose of current research was to analyze the </w:t>
      </w:r>
      <w:r>
        <w:rPr>
          <w:color w:val="373435"/>
          <w:w w:val="95"/>
        </w:rPr>
        <w:t>conception of university students thinking skills included in the </w:t>
      </w:r>
      <w:r>
        <w:rPr>
          <w:color w:val="373435"/>
        </w:rPr>
        <w:t>sample.</w:t>
      </w:r>
      <w:r>
        <w:rPr>
          <w:color w:val="373435"/>
          <w:spacing w:val="-9"/>
        </w:rPr>
        <w:t> </w:t>
      </w:r>
      <w:r>
        <w:rPr>
          <w:color w:val="373435"/>
        </w:rPr>
        <w:t>This</w:t>
      </w:r>
      <w:r>
        <w:rPr>
          <w:color w:val="373435"/>
          <w:spacing w:val="-5"/>
        </w:rPr>
        <w:t> </w:t>
      </w:r>
      <w:r>
        <w:rPr>
          <w:color w:val="373435"/>
        </w:rPr>
        <w:t>research</w:t>
      </w:r>
      <w:r>
        <w:rPr>
          <w:color w:val="373435"/>
          <w:spacing w:val="-5"/>
        </w:rPr>
        <w:t> </w:t>
      </w:r>
      <w:r>
        <w:rPr>
          <w:color w:val="373435"/>
        </w:rPr>
        <w:t>aims</w:t>
      </w:r>
      <w:r>
        <w:rPr>
          <w:color w:val="373435"/>
          <w:spacing w:val="-5"/>
        </w:rPr>
        <w:t> </w:t>
      </w:r>
      <w:r>
        <w:rPr>
          <w:color w:val="373435"/>
        </w:rPr>
        <w:t>at</w:t>
      </w:r>
      <w:r>
        <w:rPr>
          <w:color w:val="373435"/>
          <w:spacing w:val="-5"/>
        </w:rPr>
        <w:t> </w:t>
      </w:r>
      <w:r>
        <w:rPr>
          <w:color w:val="373435"/>
        </w:rPr>
        <w:t>investigating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prevalence</w:t>
      </w:r>
      <w:r>
        <w:rPr>
          <w:color w:val="373435"/>
          <w:spacing w:val="-5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different thinking skills among the university students and find out the impact of gender difference on the thinking skills of university </w:t>
      </w:r>
      <w:r>
        <w:rPr>
          <w:color w:val="373435"/>
          <w:spacing w:val="-2"/>
        </w:rPr>
        <w:t>students.</w:t>
      </w:r>
    </w:p>
    <w:p>
      <w:pPr>
        <w:pStyle w:val="BodyText"/>
        <w:spacing w:before="10"/>
      </w:pPr>
    </w:p>
    <w:p>
      <w:pPr>
        <w:pStyle w:val="Heading1"/>
        <w:ind w:left="119"/>
        <w:rPr>
          <w:rFonts w:ascii="Calibri"/>
        </w:rPr>
      </w:pPr>
      <w:r>
        <w:rPr>
          <w:rFonts w:ascii="Calibri"/>
          <w:color w:val="76C04E"/>
          <w:w w:val="110"/>
        </w:rPr>
        <w:t>SUBJECTS</w:t>
      </w:r>
      <w:r>
        <w:rPr>
          <w:rFonts w:ascii="Calibri"/>
          <w:color w:val="76C04E"/>
          <w:spacing w:val="-18"/>
          <w:w w:val="110"/>
        </w:rPr>
        <w:t> </w:t>
      </w:r>
      <w:r>
        <w:rPr>
          <w:rFonts w:ascii="Calibri"/>
          <w:color w:val="76C04E"/>
          <w:w w:val="110"/>
        </w:rPr>
        <w:t>AND</w:t>
      </w:r>
      <w:r>
        <w:rPr>
          <w:rFonts w:ascii="Calibri"/>
          <w:color w:val="76C04E"/>
          <w:spacing w:val="-18"/>
          <w:w w:val="110"/>
        </w:rPr>
        <w:t> </w:t>
      </w:r>
      <w:r>
        <w:rPr>
          <w:rFonts w:ascii="Calibri"/>
          <w:color w:val="76C04E"/>
          <w:spacing w:val="-2"/>
          <w:w w:val="110"/>
        </w:rPr>
        <w:t>METHODS</w:t>
      </w:r>
    </w:p>
    <w:p>
      <w:pPr>
        <w:pStyle w:val="BodyText"/>
        <w:rPr>
          <w:rFonts w:ascii="Calibri"/>
          <w:b/>
        </w:rPr>
      </w:pPr>
    </w:p>
    <w:p>
      <w:pPr>
        <w:pStyle w:val="Heading2"/>
        <w:ind w:left="119"/>
      </w:pPr>
      <w:r>
        <w:rPr>
          <w:color w:val="373435"/>
          <w:spacing w:val="-2"/>
          <w:w w:val="110"/>
        </w:rPr>
        <w:t>Participants</w:t>
      </w:r>
    </w:p>
    <w:p>
      <w:pPr>
        <w:pStyle w:val="BodyText"/>
        <w:spacing w:line="249" w:lineRule="auto"/>
        <w:ind w:left="118" w:right="127"/>
        <w:jc w:val="both"/>
      </w:pPr>
      <w:r>
        <w:rPr>
          <w:color w:val="373435"/>
          <w:w w:val="90"/>
        </w:rPr>
        <w:t>670 students were included in this sample from three main stream </w:t>
      </w:r>
      <w:r>
        <w:rPr>
          <w:color w:val="373435"/>
          <w:w w:val="95"/>
        </w:rPr>
        <w:t>public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universities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district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Faisalabad.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universities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were Government</w:t>
      </w:r>
      <w:r>
        <w:rPr>
          <w:color w:val="373435"/>
          <w:w w:val="95"/>
        </w:rPr>
        <w:t> College</w:t>
      </w:r>
      <w:r>
        <w:rPr>
          <w:color w:val="373435"/>
          <w:w w:val="95"/>
        </w:rPr>
        <w:t> University</w:t>
      </w:r>
      <w:r>
        <w:rPr>
          <w:color w:val="373435"/>
          <w:w w:val="95"/>
        </w:rPr>
        <w:t> (n=187),</w:t>
      </w:r>
      <w:r>
        <w:rPr>
          <w:color w:val="373435"/>
          <w:w w:val="95"/>
        </w:rPr>
        <w:t> Government</w:t>
      </w:r>
      <w:r>
        <w:rPr>
          <w:color w:val="373435"/>
          <w:w w:val="95"/>
        </w:rPr>
        <w:t> College Women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(n=384),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Agriculture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(n=99).</w:t>
      </w:r>
    </w:p>
    <w:p>
      <w:pPr>
        <w:pStyle w:val="BodyText"/>
        <w:spacing w:before="7"/>
      </w:pPr>
    </w:p>
    <w:p>
      <w:pPr>
        <w:pStyle w:val="Heading2"/>
        <w:spacing w:before="1"/>
        <w:ind w:left="118"/>
      </w:pPr>
      <w:r>
        <w:rPr>
          <w:rFonts w:ascii="Trebuchet MS"/>
          <w:b w:val="0"/>
          <w:color w:val="373435"/>
          <w:spacing w:val="-2"/>
          <w:w w:val="105"/>
        </w:rPr>
        <w:t>I</w:t>
      </w:r>
      <w:r>
        <w:rPr>
          <w:color w:val="373435"/>
          <w:spacing w:val="-2"/>
          <w:w w:val="105"/>
        </w:rPr>
        <w:t>nstruments</w:t>
      </w:r>
    </w:p>
    <w:p>
      <w:pPr>
        <w:pStyle w:val="BodyText"/>
        <w:spacing w:line="244" w:lineRule="auto"/>
        <w:ind w:left="118" w:right="127"/>
        <w:jc w:val="both"/>
      </w:pPr>
      <w:r>
        <w:rPr>
          <w:color w:val="373435"/>
          <w:spacing w:val="-2"/>
        </w:rPr>
        <w:t>To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measure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variety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thinking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pattern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students,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the </w:t>
      </w:r>
      <w:r>
        <w:rPr>
          <w:color w:val="373435"/>
          <w:w w:val="90"/>
        </w:rPr>
        <w:t>rational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 experiential inventory (REI)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  <w:position w:val="9"/>
          <w:sz w:val="9"/>
        </w:rPr>
        <w:t>18</w:t>
      </w:r>
      <w:r>
        <w:rPr>
          <w:color w:val="373435"/>
          <w:spacing w:val="28"/>
          <w:position w:val="9"/>
          <w:sz w:val="9"/>
        </w:rPr>
        <w:t> </w:t>
      </w:r>
      <w:r>
        <w:rPr>
          <w:color w:val="373435"/>
          <w:w w:val="90"/>
        </w:rPr>
        <w:t>and the questionnaire of </w:t>
      </w:r>
      <w:r>
        <w:rPr>
          <w:color w:val="373435"/>
          <w:spacing w:val="-2"/>
          <w:w w:val="90"/>
        </w:rPr>
        <w:t>reflective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thinking (QRT)</w:t>
      </w:r>
      <w:r>
        <w:rPr>
          <w:color w:val="373435"/>
          <w:spacing w:val="-2"/>
          <w:w w:val="90"/>
          <w:position w:val="9"/>
          <w:sz w:val="9"/>
        </w:rPr>
        <w:t>21</w:t>
      </w:r>
      <w:r>
        <w:rPr>
          <w:color w:val="373435"/>
          <w:spacing w:val="24"/>
          <w:position w:val="9"/>
          <w:sz w:val="9"/>
        </w:rPr>
        <w:t> </w:t>
      </w:r>
      <w:r>
        <w:rPr>
          <w:color w:val="373435"/>
          <w:spacing w:val="-2"/>
          <w:w w:val="90"/>
        </w:rPr>
        <w:t>were used.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The questionnaire of reflective </w:t>
      </w:r>
      <w:r>
        <w:rPr>
          <w:color w:val="373435"/>
        </w:rPr>
        <w:t>thinking (QRT) determined four extensive range of reflective </w:t>
      </w:r>
      <w:r>
        <w:rPr>
          <w:color w:val="373435"/>
          <w:w w:val="95"/>
        </w:rPr>
        <w:t>thinking;</w:t>
      </w:r>
      <w:r>
        <w:rPr>
          <w:color w:val="373435"/>
          <w:w w:val="95"/>
        </w:rPr>
        <w:t> habitual</w:t>
      </w:r>
      <w:r>
        <w:rPr>
          <w:color w:val="373435"/>
          <w:w w:val="95"/>
        </w:rPr>
        <w:t> action,</w:t>
      </w:r>
      <w:r>
        <w:rPr>
          <w:color w:val="373435"/>
          <w:w w:val="95"/>
        </w:rPr>
        <w:t> understanding, reflection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critical reflection of university students</w:t>
      </w:r>
      <w:r>
        <w:rPr>
          <w:color w:val="373435"/>
          <w:w w:val="95"/>
          <w:position w:val="9"/>
          <w:sz w:val="9"/>
        </w:rPr>
        <w:t>21</w:t>
      </w:r>
      <w:r>
        <w:rPr>
          <w:color w:val="373435"/>
          <w:w w:val="95"/>
        </w:rPr>
        <w:t>. Demographic sheet included </w:t>
      </w:r>
      <w:r>
        <w:rPr>
          <w:color w:val="373435"/>
        </w:rPr>
        <w:t>information about socio demographic variables of the study </w:t>
      </w:r>
      <w:r>
        <w:rPr>
          <w:color w:val="373435"/>
          <w:spacing w:val="-2"/>
        </w:rPr>
        <w:t>participants.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ind w:left="118"/>
      </w:pPr>
      <w:r>
        <w:rPr>
          <w:color w:val="373435"/>
          <w:spacing w:val="-2"/>
          <w:w w:val="105"/>
        </w:rPr>
        <w:t>Procedure</w:t>
      </w:r>
    </w:p>
    <w:p>
      <w:pPr>
        <w:pStyle w:val="BodyText"/>
        <w:spacing w:line="249" w:lineRule="auto"/>
        <w:ind w:left="117" w:right="127"/>
        <w:jc w:val="both"/>
      </w:pPr>
      <w:r>
        <w:rPr>
          <w:color w:val="373435"/>
          <w:w w:val="90"/>
        </w:rPr>
        <w:t>After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approval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board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studies,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contacted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w w:val="95"/>
        </w:rPr>
        <w:t>campuses of their respective universities. Informed consent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was </w:t>
      </w:r>
      <w:r>
        <w:rPr>
          <w:color w:val="373435"/>
        </w:rPr>
        <w:t>taken</w:t>
      </w:r>
      <w:r>
        <w:rPr>
          <w:color w:val="373435"/>
          <w:spacing w:val="-3"/>
        </w:rPr>
        <w:t> </w:t>
      </w:r>
      <w:r>
        <w:rPr>
          <w:color w:val="373435"/>
        </w:rPr>
        <w:t>after</w:t>
      </w:r>
      <w:r>
        <w:rPr>
          <w:color w:val="373435"/>
          <w:spacing w:val="-3"/>
        </w:rPr>
        <w:t> </w:t>
      </w:r>
      <w:r>
        <w:rPr>
          <w:color w:val="373435"/>
        </w:rPr>
        <w:t>debriefing</w:t>
      </w:r>
      <w:r>
        <w:rPr>
          <w:color w:val="373435"/>
          <w:spacing w:val="-3"/>
        </w:rPr>
        <w:t> </w:t>
      </w:r>
      <w:r>
        <w:rPr>
          <w:color w:val="373435"/>
        </w:rPr>
        <w:t>them</w:t>
      </w:r>
      <w:r>
        <w:rPr>
          <w:color w:val="373435"/>
          <w:spacing w:val="-3"/>
        </w:rPr>
        <w:t> </w:t>
      </w:r>
      <w:r>
        <w:rPr>
          <w:color w:val="373435"/>
        </w:rPr>
        <w:t>about</w:t>
      </w:r>
      <w:r>
        <w:rPr>
          <w:color w:val="373435"/>
          <w:spacing w:val="-3"/>
        </w:rPr>
        <w:t> </w:t>
      </w:r>
      <w:r>
        <w:rPr>
          <w:color w:val="373435"/>
        </w:rPr>
        <w:t>objectives,</w:t>
      </w:r>
      <w:r>
        <w:rPr>
          <w:color w:val="373435"/>
          <w:spacing w:val="-2"/>
        </w:rPr>
        <w:t> </w:t>
      </w:r>
      <w:r>
        <w:rPr>
          <w:color w:val="373435"/>
        </w:rPr>
        <w:t>procedure</w:t>
      </w:r>
      <w:r>
        <w:rPr>
          <w:color w:val="373435"/>
          <w:spacing w:val="-2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purpose 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right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participate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withdraw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stage from the study. Booklets containing tools were handed over to the </w:t>
      </w:r>
      <w:r>
        <w:rPr>
          <w:color w:val="373435"/>
          <w:w w:val="85"/>
        </w:rPr>
        <w:t>students to fill in. participants were thanked for their participation at </w:t>
      </w:r>
      <w:r>
        <w:rPr>
          <w:color w:val="373435"/>
        </w:rPr>
        <w:t>the end of study. Scales were scored and entered to</w:t>
      </w:r>
      <w:r>
        <w:rPr>
          <w:color w:val="373435"/>
          <w:spacing w:val="-1"/>
        </w:rPr>
        <w:t> </w:t>
      </w:r>
      <w:r>
        <w:rPr>
          <w:color w:val="373435"/>
        </w:rPr>
        <w:t>SPSS for </w:t>
      </w:r>
      <w:r>
        <w:rPr>
          <w:color w:val="373435"/>
          <w:spacing w:val="-2"/>
        </w:rPr>
        <w:t>analysis.</w:t>
      </w:r>
    </w:p>
    <w:p>
      <w:pPr>
        <w:pStyle w:val="Heading1"/>
        <w:spacing w:before="198"/>
        <w:ind w:left="117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9" w:lineRule="auto"/>
        <w:ind w:left="117" w:right="128"/>
        <w:jc w:val="both"/>
      </w:pPr>
      <w:r>
        <w:rPr>
          <w:color w:val="373435"/>
          <w:w w:val="85"/>
        </w:rPr>
        <w:t>In the initial phase of the statistical analysis of data, consistency, and </w:t>
      </w:r>
      <w:r>
        <w:rPr>
          <w:color w:val="373435"/>
          <w:w w:val="90"/>
        </w:rPr>
        <w:t>accuracy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adopted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instrument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estimated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selected universities included in the sample. The mean score and t-test are </w:t>
      </w:r>
      <w:r>
        <w:rPr>
          <w:color w:val="373435"/>
          <w:w w:val="95"/>
        </w:rPr>
        <w:t>used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students'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preferences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different </w:t>
      </w:r>
      <w:r>
        <w:rPr>
          <w:color w:val="373435"/>
        </w:rPr>
        <w:t>thinking</w:t>
      </w:r>
      <w:r>
        <w:rPr>
          <w:color w:val="373435"/>
          <w:spacing w:val="-32"/>
        </w:rPr>
        <w:t> </w:t>
      </w:r>
      <w:r>
        <w:rPr>
          <w:color w:val="373435"/>
        </w:rPr>
        <w:t>skills.</w:t>
      </w:r>
    </w:p>
    <w:p>
      <w:pPr>
        <w:spacing w:after="0" w:line="249" w:lineRule="auto"/>
        <w:jc w:val="both"/>
        <w:sectPr>
          <w:pgSz w:w="12060" w:h="15840"/>
          <w:pgMar w:header="0" w:footer="626" w:top="920" w:bottom="820" w:left="700" w:right="680"/>
          <w:cols w:num="2" w:equalWidth="0">
            <w:col w:w="5136" w:space="327"/>
            <w:col w:w="5217"/>
          </w:cols>
        </w:sectPr>
      </w:pPr>
    </w:p>
    <w:p>
      <w:pPr>
        <w:pStyle w:val="Heading2"/>
        <w:spacing w:line="240" w:lineRule="auto" w:before="7"/>
      </w:pPr>
      <w:r>
        <w:rPr>
          <w:color w:val="373435"/>
          <w:w w:val="105"/>
        </w:rPr>
        <w:t>The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mean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score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showing</w:t>
      </w:r>
      <w:r>
        <w:rPr>
          <w:color w:val="373435"/>
          <w:spacing w:val="4"/>
          <w:w w:val="105"/>
        </w:rPr>
        <w:t> </w:t>
      </w:r>
      <w:r>
        <w:rPr>
          <w:color w:val="373435"/>
          <w:w w:val="105"/>
        </w:rPr>
        <w:t>the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university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students'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preferences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for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diﬀerent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thinking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skills</w:t>
      </w:r>
      <w:r>
        <w:rPr>
          <w:color w:val="373435"/>
          <w:spacing w:val="5"/>
          <w:w w:val="105"/>
        </w:rPr>
        <w:t> </w:t>
      </w:r>
      <w:r>
        <w:rPr>
          <w:color w:val="373435"/>
          <w:spacing w:val="-2"/>
          <w:w w:val="105"/>
        </w:rPr>
        <w:t>(n=670).</w:t>
      </w:r>
    </w:p>
    <w:p>
      <w:pPr>
        <w:pStyle w:val="BodyText"/>
        <w:spacing w:before="1"/>
        <w:rPr>
          <w:rFonts w:ascii="Calibri"/>
          <w:b/>
          <w:sz w:val="8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3391"/>
        <w:gridCol w:w="2345"/>
        <w:gridCol w:w="2855"/>
      </w:tblGrid>
      <w:tr>
        <w:trPr>
          <w:trHeight w:val="210" w:hRule="atLeast"/>
        </w:trPr>
        <w:tc>
          <w:tcPr>
            <w:tcW w:w="18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414" w:right="735"/>
              <w:rPr>
                <w:sz w:val="18"/>
              </w:rPr>
            </w:pPr>
            <w:r>
              <w:rPr>
                <w:w w:val="85"/>
                <w:sz w:val="18"/>
              </w:rPr>
              <w:t>Serial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No</w:t>
            </w:r>
          </w:p>
        </w:tc>
        <w:tc>
          <w:tcPr>
            <w:tcW w:w="33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728" w:right="1062"/>
              <w:rPr>
                <w:sz w:val="18"/>
              </w:rPr>
            </w:pPr>
            <w:r>
              <w:rPr>
                <w:w w:val="95"/>
                <w:sz w:val="18"/>
              </w:rPr>
              <w:t>Thinking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23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right="83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Mean</w:t>
            </w:r>
          </w:p>
        </w:tc>
        <w:tc>
          <w:tcPr>
            <w:tcW w:w="28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807" w:right="551"/>
              <w:rPr>
                <w:sz w:val="18"/>
              </w:rPr>
            </w:pPr>
            <w:r>
              <w:rPr>
                <w:w w:val="90"/>
                <w:sz w:val="18"/>
              </w:rPr>
              <w:t>Standard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Deviation</w:t>
            </w:r>
          </w:p>
        </w:tc>
      </w:tr>
      <w:tr>
        <w:trPr>
          <w:trHeight w:val="214" w:hRule="atLeast"/>
        </w:trPr>
        <w:tc>
          <w:tcPr>
            <w:tcW w:w="18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right="318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33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728" w:right="1064"/>
              <w:rPr>
                <w:sz w:val="18"/>
              </w:rPr>
            </w:pPr>
            <w:r>
              <w:rPr>
                <w:w w:val="90"/>
                <w:sz w:val="18"/>
              </w:rPr>
              <w:t>Habitual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action</w:t>
            </w:r>
          </w:p>
        </w:tc>
        <w:tc>
          <w:tcPr>
            <w:tcW w:w="23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right="8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3.29</w:t>
            </w:r>
          </w:p>
        </w:tc>
        <w:tc>
          <w:tcPr>
            <w:tcW w:w="28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807" w:right="549"/>
              <w:rPr>
                <w:sz w:val="18"/>
              </w:rPr>
            </w:pPr>
            <w:r>
              <w:rPr>
                <w:spacing w:val="-4"/>
                <w:sz w:val="18"/>
              </w:rPr>
              <w:t>1.01</w:t>
            </w:r>
          </w:p>
        </w:tc>
      </w:tr>
      <w:tr>
        <w:trPr>
          <w:trHeight w:val="217" w:hRule="atLeast"/>
        </w:trPr>
        <w:tc>
          <w:tcPr>
            <w:tcW w:w="1838" w:type="dxa"/>
          </w:tcPr>
          <w:p>
            <w:pPr>
              <w:pStyle w:val="TableParagraph"/>
              <w:spacing w:before="3"/>
              <w:ind w:right="318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3391" w:type="dxa"/>
          </w:tcPr>
          <w:p>
            <w:pPr>
              <w:pStyle w:val="TableParagraph"/>
              <w:spacing w:before="3"/>
              <w:ind w:left="727" w:right="1065"/>
              <w:rPr>
                <w:sz w:val="18"/>
              </w:rPr>
            </w:pPr>
            <w:r>
              <w:rPr>
                <w:spacing w:val="-2"/>
                <w:sz w:val="18"/>
              </w:rPr>
              <w:t>Understanding</w:t>
            </w:r>
          </w:p>
        </w:tc>
        <w:tc>
          <w:tcPr>
            <w:tcW w:w="2345" w:type="dxa"/>
          </w:tcPr>
          <w:p>
            <w:pPr>
              <w:pStyle w:val="TableParagraph"/>
              <w:spacing w:before="3"/>
              <w:ind w:right="8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4.07</w:t>
            </w:r>
          </w:p>
        </w:tc>
        <w:tc>
          <w:tcPr>
            <w:tcW w:w="2855" w:type="dxa"/>
          </w:tcPr>
          <w:p>
            <w:pPr>
              <w:pStyle w:val="TableParagraph"/>
              <w:spacing w:before="3"/>
              <w:ind w:left="807" w:right="549"/>
              <w:rPr>
                <w:sz w:val="18"/>
              </w:rPr>
            </w:pPr>
            <w:r>
              <w:rPr>
                <w:spacing w:val="-4"/>
                <w:sz w:val="18"/>
              </w:rPr>
              <w:t>.849</w:t>
            </w:r>
          </w:p>
        </w:tc>
      </w:tr>
      <w:tr>
        <w:trPr>
          <w:trHeight w:val="215" w:hRule="atLeast"/>
        </w:trPr>
        <w:tc>
          <w:tcPr>
            <w:tcW w:w="1838" w:type="dxa"/>
          </w:tcPr>
          <w:p>
            <w:pPr>
              <w:pStyle w:val="TableParagraph"/>
              <w:ind w:right="31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3391" w:type="dxa"/>
          </w:tcPr>
          <w:p>
            <w:pPr>
              <w:pStyle w:val="TableParagraph"/>
              <w:ind w:left="728" w:right="1065"/>
              <w:rPr>
                <w:sz w:val="18"/>
              </w:rPr>
            </w:pPr>
            <w:r>
              <w:rPr>
                <w:spacing w:val="-2"/>
                <w:sz w:val="18"/>
              </w:rPr>
              <w:t>Reflection</w:t>
            </w:r>
          </w:p>
        </w:tc>
        <w:tc>
          <w:tcPr>
            <w:tcW w:w="2345" w:type="dxa"/>
          </w:tcPr>
          <w:p>
            <w:pPr>
              <w:pStyle w:val="TableParagraph"/>
              <w:ind w:right="8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3.95</w:t>
            </w:r>
          </w:p>
        </w:tc>
        <w:tc>
          <w:tcPr>
            <w:tcW w:w="2855" w:type="dxa"/>
          </w:tcPr>
          <w:p>
            <w:pPr>
              <w:pStyle w:val="TableParagraph"/>
              <w:ind w:left="807" w:right="549"/>
              <w:rPr>
                <w:sz w:val="18"/>
              </w:rPr>
            </w:pPr>
            <w:r>
              <w:rPr>
                <w:spacing w:val="-4"/>
                <w:sz w:val="18"/>
              </w:rPr>
              <w:t>.821</w:t>
            </w:r>
          </w:p>
        </w:tc>
      </w:tr>
      <w:tr>
        <w:trPr>
          <w:trHeight w:val="215" w:hRule="atLeast"/>
        </w:trPr>
        <w:tc>
          <w:tcPr>
            <w:tcW w:w="1838" w:type="dxa"/>
          </w:tcPr>
          <w:p>
            <w:pPr>
              <w:pStyle w:val="TableParagraph"/>
              <w:ind w:right="318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3391" w:type="dxa"/>
          </w:tcPr>
          <w:p>
            <w:pPr>
              <w:pStyle w:val="TableParagraph"/>
              <w:ind w:left="725" w:right="1065"/>
              <w:rPr>
                <w:sz w:val="18"/>
              </w:rPr>
            </w:pPr>
            <w:r>
              <w:rPr>
                <w:w w:val="85"/>
                <w:sz w:val="18"/>
              </w:rPr>
              <w:t>Critical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reflection</w:t>
            </w:r>
          </w:p>
        </w:tc>
        <w:tc>
          <w:tcPr>
            <w:tcW w:w="2345" w:type="dxa"/>
          </w:tcPr>
          <w:p>
            <w:pPr>
              <w:pStyle w:val="TableParagraph"/>
              <w:ind w:right="8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3.70</w:t>
            </w:r>
          </w:p>
        </w:tc>
        <w:tc>
          <w:tcPr>
            <w:tcW w:w="2855" w:type="dxa"/>
          </w:tcPr>
          <w:p>
            <w:pPr>
              <w:pStyle w:val="TableParagraph"/>
              <w:ind w:left="807" w:right="549"/>
              <w:rPr>
                <w:sz w:val="18"/>
              </w:rPr>
            </w:pPr>
            <w:r>
              <w:rPr>
                <w:spacing w:val="-4"/>
                <w:sz w:val="18"/>
              </w:rPr>
              <w:t>.922</w:t>
            </w:r>
          </w:p>
        </w:tc>
      </w:tr>
      <w:tr>
        <w:trPr>
          <w:trHeight w:val="215" w:hRule="atLeast"/>
        </w:trPr>
        <w:tc>
          <w:tcPr>
            <w:tcW w:w="1838" w:type="dxa"/>
          </w:tcPr>
          <w:p>
            <w:pPr>
              <w:pStyle w:val="TableParagraph"/>
              <w:ind w:right="318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3391" w:type="dxa"/>
          </w:tcPr>
          <w:p>
            <w:pPr>
              <w:pStyle w:val="TableParagraph"/>
              <w:ind w:left="728" w:right="1064"/>
              <w:rPr>
                <w:sz w:val="18"/>
              </w:rPr>
            </w:pPr>
            <w:r>
              <w:rPr>
                <w:w w:val="90"/>
                <w:sz w:val="18"/>
              </w:rPr>
              <w:t>Rational</w:t>
            </w:r>
            <w:r>
              <w:rPr>
                <w:spacing w:val="-2"/>
                <w:sz w:val="18"/>
              </w:rPr>
              <w:t> thinking</w:t>
            </w:r>
          </w:p>
        </w:tc>
        <w:tc>
          <w:tcPr>
            <w:tcW w:w="2345" w:type="dxa"/>
          </w:tcPr>
          <w:p>
            <w:pPr>
              <w:pStyle w:val="TableParagraph"/>
              <w:ind w:right="8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2.86</w:t>
            </w:r>
          </w:p>
        </w:tc>
        <w:tc>
          <w:tcPr>
            <w:tcW w:w="2855" w:type="dxa"/>
          </w:tcPr>
          <w:p>
            <w:pPr>
              <w:pStyle w:val="TableParagraph"/>
              <w:ind w:left="807" w:right="549"/>
              <w:rPr>
                <w:sz w:val="18"/>
              </w:rPr>
            </w:pPr>
            <w:r>
              <w:rPr>
                <w:spacing w:val="-4"/>
                <w:sz w:val="18"/>
              </w:rPr>
              <w:t>.582</w:t>
            </w:r>
          </w:p>
        </w:tc>
      </w:tr>
      <w:tr>
        <w:trPr>
          <w:trHeight w:val="215" w:hRule="atLeast"/>
        </w:trPr>
        <w:tc>
          <w:tcPr>
            <w:tcW w:w="18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right="318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33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left="728" w:right="1065"/>
              <w:rPr>
                <w:sz w:val="18"/>
              </w:rPr>
            </w:pPr>
            <w:r>
              <w:rPr>
                <w:w w:val="90"/>
                <w:sz w:val="18"/>
              </w:rPr>
              <w:t>Experiential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thinking</w:t>
            </w:r>
          </w:p>
        </w:tc>
        <w:tc>
          <w:tcPr>
            <w:tcW w:w="23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right="8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3.32</w:t>
            </w:r>
          </w:p>
        </w:tc>
        <w:tc>
          <w:tcPr>
            <w:tcW w:w="28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left="807" w:right="549"/>
              <w:rPr>
                <w:sz w:val="18"/>
              </w:rPr>
            </w:pPr>
            <w:r>
              <w:rPr>
                <w:spacing w:val="-4"/>
                <w:sz w:val="18"/>
              </w:rPr>
              <w:t>.594</w:t>
            </w:r>
          </w:p>
        </w:tc>
      </w:tr>
    </w:tbl>
    <w:p>
      <w:pPr>
        <w:spacing w:after="0" w:line="193" w:lineRule="exact"/>
        <w:rPr>
          <w:sz w:val="18"/>
        </w:rPr>
        <w:sectPr>
          <w:type w:val="continuous"/>
          <w:pgSz w:w="12060" w:h="15840"/>
          <w:pgMar w:header="0" w:footer="626" w:top="520" w:bottom="820" w:left="700" w:right="680"/>
        </w:sectPr>
      </w:pPr>
    </w:p>
    <w:p>
      <w:pPr>
        <w:spacing w:line="219" w:lineRule="exact" w:before="94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2</w:t>
      </w:r>
    </w:p>
    <w:p>
      <w:pPr>
        <w:pStyle w:val="BodyText"/>
        <w:spacing w:line="209" w:lineRule="exact"/>
        <w:ind w:left="117"/>
      </w:pPr>
      <w:r>
        <w:rPr>
          <w:color w:val="373435"/>
          <w:w w:val="90"/>
        </w:rPr>
        <w:t>Independent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t-test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thinking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skills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female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male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university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2"/>
        </w:rPr>
        <w:t> </w:t>
      </w:r>
      <w:r>
        <w:rPr>
          <w:color w:val="373435"/>
          <w:spacing w:val="-2"/>
          <w:w w:val="90"/>
        </w:rPr>
        <w:t>(n=670).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2102"/>
        <w:gridCol w:w="1570"/>
        <w:gridCol w:w="1323"/>
        <w:gridCol w:w="1762"/>
        <w:gridCol w:w="1201"/>
        <w:gridCol w:w="1364"/>
      </w:tblGrid>
      <w:tr>
        <w:trPr>
          <w:trHeight w:val="210" w:hRule="atLeast"/>
        </w:trPr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170" w:right="246"/>
              <w:rPr>
                <w:sz w:val="18"/>
              </w:rPr>
            </w:pPr>
            <w:r>
              <w:rPr>
                <w:w w:val="85"/>
                <w:sz w:val="18"/>
              </w:rPr>
              <w:t>Serial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237" w:right="266"/>
              <w:rPr>
                <w:sz w:val="18"/>
              </w:rPr>
            </w:pPr>
            <w:r>
              <w:rPr>
                <w:w w:val="95"/>
                <w:sz w:val="18"/>
              </w:rPr>
              <w:t>Thinking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15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252" w:right="243"/>
              <w:rPr>
                <w:sz w:val="18"/>
              </w:rPr>
            </w:pPr>
            <w:r>
              <w:rPr>
                <w:sz w:val="18"/>
              </w:rPr>
              <w:t>Mean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132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264" w:right="202"/>
              <w:rPr>
                <w:sz w:val="18"/>
              </w:rPr>
            </w:pPr>
            <w:r>
              <w:rPr>
                <w:sz w:val="18"/>
              </w:rPr>
              <w:t>Mean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17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178" w:right="268"/>
              <w:rPr>
                <w:sz w:val="18"/>
              </w:rPr>
            </w:pPr>
            <w:r>
              <w:rPr>
                <w:sz w:val="18"/>
              </w:rPr>
              <w:t>Mean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Diﬀerence</w:t>
            </w:r>
          </w:p>
        </w:tc>
        <w:tc>
          <w:tcPr>
            <w:tcW w:w="12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right="206"/>
              <w:rPr>
                <w:sz w:val="18"/>
              </w:rPr>
            </w:pPr>
            <w:r>
              <w:rPr>
                <w:w w:val="83"/>
                <w:sz w:val="18"/>
              </w:rPr>
              <w:t>t</w:t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right="8"/>
              <w:rPr>
                <w:sz w:val="18"/>
              </w:rPr>
            </w:pPr>
            <w:r>
              <w:rPr>
                <w:w w:val="102"/>
                <w:sz w:val="18"/>
              </w:rPr>
              <w:t>p</w:t>
            </w:r>
          </w:p>
        </w:tc>
      </w:tr>
      <w:tr>
        <w:trPr>
          <w:trHeight w:val="214" w:hRule="atLeast"/>
        </w:trPr>
        <w:tc>
          <w:tcPr>
            <w:tcW w:w="11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right="73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236" w:right="266"/>
              <w:rPr>
                <w:sz w:val="18"/>
              </w:rPr>
            </w:pPr>
            <w:r>
              <w:rPr>
                <w:w w:val="90"/>
                <w:sz w:val="18"/>
              </w:rPr>
              <w:t>Habitual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action</w:t>
            </w:r>
          </w:p>
        </w:tc>
        <w:tc>
          <w:tcPr>
            <w:tcW w:w="15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252" w:right="240"/>
              <w:rPr>
                <w:sz w:val="18"/>
              </w:rPr>
            </w:pPr>
            <w:r>
              <w:rPr>
                <w:spacing w:val="-4"/>
                <w:sz w:val="18"/>
              </w:rPr>
              <w:t>3.29</w:t>
            </w:r>
          </w:p>
        </w:tc>
        <w:tc>
          <w:tcPr>
            <w:tcW w:w="13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261" w:right="202"/>
              <w:rPr>
                <w:sz w:val="18"/>
              </w:rPr>
            </w:pPr>
            <w:r>
              <w:rPr>
                <w:spacing w:val="-4"/>
                <w:sz w:val="18"/>
              </w:rPr>
              <w:t>3.27</w:t>
            </w:r>
          </w:p>
        </w:tc>
        <w:tc>
          <w:tcPr>
            <w:tcW w:w="17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178" w:right="265"/>
              <w:rPr>
                <w:sz w:val="18"/>
              </w:rPr>
            </w:pPr>
            <w:r>
              <w:rPr>
                <w:spacing w:val="-4"/>
                <w:sz w:val="18"/>
              </w:rPr>
              <w:t>.019</w:t>
            </w:r>
          </w:p>
        </w:tc>
        <w:tc>
          <w:tcPr>
            <w:tcW w:w="12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301" w:right="506"/>
              <w:rPr>
                <w:sz w:val="18"/>
              </w:rPr>
            </w:pPr>
            <w:r>
              <w:rPr>
                <w:spacing w:val="-4"/>
                <w:sz w:val="18"/>
              </w:rPr>
              <w:t>.196</w:t>
            </w:r>
          </w:p>
        </w:tc>
        <w:tc>
          <w:tcPr>
            <w:tcW w:w="13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491" w:right="498"/>
              <w:rPr>
                <w:sz w:val="18"/>
              </w:rPr>
            </w:pPr>
            <w:r>
              <w:rPr>
                <w:spacing w:val="-4"/>
                <w:sz w:val="18"/>
              </w:rPr>
              <w:t>.845</w:t>
            </w:r>
          </w:p>
        </w:tc>
      </w:tr>
      <w:tr>
        <w:trPr>
          <w:trHeight w:val="217" w:hRule="atLeast"/>
        </w:trPr>
        <w:tc>
          <w:tcPr>
            <w:tcW w:w="1104" w:type="dxa"/>
          </w:tcPr>
          <w:p>
            <w:pPr>
              <w:pStyle w:val="TableParagraph"/>
              <w:spacing w:before="3"/>
              <w:ind w:right="73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2102" w:type="dxa"/>
          </w:tcPr>
          <w:p>
            <w:pPr>
              <w:pStyle w:val="TableParagraph"/>
              <w:spacing w:before="3"/>
              <w:ind w:left="234" w:right="266"/>
              <w:rPr>
                <w:sz w:val="18"/>
              </w:rPr>
            </w:pPr>
            <w:r>
              <w:rPr>
                <w:spacing w:val="-2"/>
                <w:sz w:val="18"/>
              </w:rPr>
              <w:t>Understanding</w:t>
            </w:r>
          </w:p>
        </w:tc>
        <w:tc>
          <w:tcPr>
            <w:tcW w:w="1570" w:type="dxa"/>
          </w:tcPr>
          <w:p>
            <w:pPr>
              <w:pStyle w:val="TableParagraph"/>
              <w:spacing w:before="3"/>
              <w:ind w:left="252" w:right="240"/>
              <w:rPr>
                <w:sz w:val="18"/>
              </w:rPr>
            </w:pPr>
            <w:r>
              <w:rPr>
                <w:spacing w:val="-4"/>
                <w:sz w:val="18"/>
              </w:rPr>
              <w:t>4.13</w:t>
            </w:r>
          </w:p>
        </w:tc>
        <w:tc>
          <w:tcPr>
            <w:tcW w:w="1323" w:type="dxa"/>
          </w:tcPr>
          <w:p>
            <w:pPr>
              <w:pStyle w:val="TableParagraph"/>
              <w:spacing w:before="3"/>
              <w:ind w:left="261" w:right="202"/>
              <w:rPr>
                <w:sz w:val="18"/>
              </w:rPr>
            </w:pPr>
            <w:r>
              <w:rPr>
                <w:spacing w:val="-4"/>
                <w:sz w:val="18"/>
              </w:rPr>
              <w:t>3.84</w:t>
            </w:r>
          </w:p>
        </w:tc>
        <w:tc>
          <w:tcPr>
            <w:tcW w:w="1762" w:type="dxa"/>
          </w:tcPr>
          <w:p>
            <w:pPr>
              <w:pStyle w:val="TableParagraph"/>
              <w:spacing w:before="3"/>
              <w:ind w:left="178" w:right="265"/>
              <w:rPr>
                <w:sz w:val="18"/>
              </w:rPr>
            </w:pPr>
            <w:r>
              <w:rPr>
                <w:spacing w:val="-4"/>
                <w:sz w:val="18"/>
              </w:rPr>
              <w:t>.296</w:t>
            </w:r>
          </w:p>
        </w:tc>
        <w:tc>
          <w:tcPr>
            <w:tcW w:w="1201" w:type="dxa"/>
          </w:tcPr>
          <w:p>
            <w:pPr>
              <w:pStyle w:val="TableParagraph"/>
              <w:spacing w:before="3"/>
              <w:ind w:left="301" w:right="506"/>
              <w:rPr>
                <w:sz w:val="18"/>
              </w:rPr>
            </w:pPr>
            <w:r>
              <w:rPr>
                <w:spacing w:val="-4"/>
                <w:sz w:val="18"/>
              </w:rPr>
              <w:t>3.50</w:t>
            </w:r>
          </w:p>
        </w:tc>
        <w:tc>
          <w:tcPr>
            <w:tcW w:w="1364" w:type="dxa"/>
          </w:tcPr>
          <w:p>
            <w:pPr>
              <w:pStyle w:val="TableParagraph"/>
              <w:spacing w:before="3"/>
              <w:ind w:left="491" w:right="498"/>
              <w:rPr>
                <w:sz w:val="18"/>
              </w:rPr>
            </w:pPr>
            <w:r>
              <w:rPr>
                <w:spacing w:val="-4"/>
                <w:sz w:val="18"/>
              </w:rPr>
              <w:t>.000</w:t>
            </w:r>
          </w:p>
        </w:tc>
      </w:tr>
      <w:tr>
        <w:trPr>
          <w:trHeight w:val="260" w:hRule="atLeast"/>
        </w:trPr>
        <w:tc>
          <w:tcPr>
            <w:tcW w:w="1104" w:type="dxa"/>
          </w:tcPr>
          <w:p>
            <w:pPr>
              <w:pStyle w:val="TableParagraph"/>
              <w:spacing w:line="240" w:lineRule="auto"/>
              <w:ind w:right="73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ind w:left="235" w:right="266"/>
              <w:rPr>
                <w:sz w:val="18"/>
              </w:rPr>
            </w:pPr>
            <w:r>
              <w:rPr>
                <w:spacing w:val="-2"/>
                <w:sz w:val="18"/>
              </w:rPr>
              <w:t>Reflection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0" w:lineRule="auto"/>
              <w:ind w:left="252" w:right="240"/>
              <w:rPr>
                <w:sz w:val="18"/>
              </w:rPr>
            </w:pPr>
            <w:r>
              <w:rPr>
                <w:spacing w:val="-4"/>
                <w:sz w:val="18"/>
              </w:rPr>
              <w:t>3.97</w:t>
            </w:r>
          </w:p>
        </w:tc>
        <w:tc>
          <w:tcPr>
            <w:tcW w:w="1323" w:type="dxa"/>
          </w:tcPr>
          <w:p>
            <w:pPr>
              <w:pStyle w:val="TableParagraph"/>
              <w:spacing w:line="240" w:lineRule="auto"/>
              <w:ind w:left="261" w:right="202"/>
              <w:rPr>
                <w:sz w:val="18"/>
              </w:rPr>
            </w:pPr>
            <w:r>
              <w:rPr>
                <w:spacing w:val="-4"/>
                <w:sz w:val="18"/>
              </w:rPr>
              <w:t>3.86</w:t>
            </w:r>
          </w:p>
        </w:tc>
        <w:tc>
          <w:tcPr>
            <w:tcW w:w="1762" w:type="dxa"/>
          </w:tcPr>
          <w:p>
            <w:pPr>
              <w:pStyle w:val="TableParagraph"/>
              <w:spacing w:line="240" w:lineRule="auto"/>
              <w:ind w:left="178" w:right="265"/>
              <w:rPr>
                <w:sz w:val="18"/>
              </w:rPr>
            </w:pPr>
            <w:r>
              <w:rPr>
                <w:spacing w:val="-4"/>
                <w:sz w:val="18"/>
              </w:rPr>
              <w:t>.109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ind w:left="301" w:right="506"/>
              <w:rPr>
                <w:sz w:val="18"/>
              </w:rPr>
            </w:pPr>
            <w:r>
              <w:rPr>
                <w:spacing w:val="-4"/>
                <w:sz w:val="18"/>
              </w:rPr>
              <w:t>1.35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/>
              <w:ind w:left="491" w:right="498"/>
              <w:rPr>
                <w:sz w:val="18"/>
              </w:rPr>
            </w:pPr>
            <w:r>
              <w:rPr>
                <w:spacing w:val="-4"/>
                <w:sz w:val="18"/>
              </w:rPr>
              <w:t>.175</w:t>
            </w:r>
          </w:p>
        </w:tc>
      </w:tr>
      <w:tr>
        <w:trPr>
          <w:trHeight w:val="260" w:hRule="atLeast"/>
        </w:trPr>
        <w:tc>
          <w:tcPr>
            <w:tcW w:w="1104" w:type="dxa"/>
          </w:tcPr>
          <w:p>
            <w:pPr>
              <w:pStyle w:val="TableParagraph"/>
              <w:spacing w:before="46"/>
              <w:ind w:right="73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2102" w:type="dxa"/>
          </w:tcPr>
          <w:p>
            <w:pPr>
              <w:pStyle w:val="TableParagraph"/>
              <w:spacing w:before="46"/>
              <w:ind w:left="236" w:right="266"/>
              <w:rPr>
                <w:sz w:val="18"/>
              </w:rPr>
            </w:pPr>
            <w:r>
              <w:rPr>
                <w:w w:val="85"/>
                <w:sz w:val="18"/>
              </w:rPr>
              <w:t>Critical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reflection</w:t>
            </w:r>
          </w:p>
        </w:tc>
        <w:tc>
          <w:tcPr>
            <w:tcW w:w="1570" w:type="dxa"/>
          </w:tcPr>
          <w:p>
            <w:pPr>
              <w:pStyle w:val="TableParagraph"/>
              <w:spacing w:before="46"/>
              <w:ind w:left="252" w:right="240"/>
              <w:rPr>
                <w:sz w:val="18"/>
              </w:rPr>
            </w:pPr>
            <w:r>
              <w:rPr>
                <w:spacing w:val="-4"/>
                <w:sz w:val="18"/>
              </w:rPr>
              <w:t>3.73</w:t>
            </w:r>
          </w:p>
        </w:tc>
        <w:tc>
          <w:tcPr>
            <w:tcW w:w="1323" w:type="dxa"/>
          </w:tcPr>
          <w:p>
            <w:pPr>
              <w:pStyle w:val="TableParagraph"/>
              <w:spacing w:before="46"/>
              <w:ind w:left="261" w:right="202"/>
              <w:rPr>
                <w:sz w:val="18"/>
              </w:rPr>
            </w:pPr>
            <w:r>
              <w:rPr>
                <w:spacing w:val="-4"/>
                <w:sz w:val="18"/>
              </w:rPr>
              <w:t>3.60</w:t>
            </w:r>
          </w:p>
        </w:tc>
        <w:tc>
          <w:tcPr>
            <w:tcW w:w="1762" w:type="dxa"/>
          </w:tcPr>
          <w:p>
            <w:pPr>
              <w:pStyle w:val="TableParagraph"/>
              <w:spacing w:before="46"/>
              <w:ind w:left="178" w:right="265"/>
              <w:rPr>
                <w:sz w:val="18"/>
              </w:rPr>
            </w:pPr>
            <w:r>
              <w:rPr>
                <w:spacing w:val="-4"/>
                <w:sz w:val="18"/>
              </w:rPr>
              <w:t>.133</w:t>
            </w:r>
          </w:p>
        </w:tc>
        <w:tc>
          <w:tcPr>
            <w:tcW w:w="1201" w:type="dxa"/>
          </w:tcPr>
          <w:p>
            <w:pPr>
              <w:pStyle w:val="TableParagraph"/>
              <w:spacing w:before="46"/>
              <w:ind w:left="301" w:right="506"/>
              <w:rPr>
                <w:sz w:val="18"/>
              </w:rPr>
            </w:pPr>
            <w:r>
              <w:rPr>
                <w:spacing w:val="-4"/>
                <w:sz w:val="18"/>
              </w:rPr>
              <w:t>1.46</w:t>
            </w:r>
          </w:p>
        </w:tc>
        <w:tc>
          <w:tcPr>
            <w:tcW w:w="1364" w:type="dxa"/>
          </w:tcPr>
          <w:p>
            <w:pPr>
              <w:pStyle w:val="TableParagraph"/>
              <w:spacing w:before="46"/>
              <w:ind w:left="491" w:right="498"/>
              <w:rPr>
                <w:sz w:val="18"/>
              </w:rPr>
            </w:pPr>
            <w:r>
              <w:rPr>
                <w:spacing w:val="-4"/>
                <w:sz w:val="18"/>
              </w:rPr>
              <w:t>.143</w:t>
            </w:r>
          </w:p>
        </w:tc>
      </w:tr>
      <w:tr>
        <w:trPr>
          <w:trHeight w:val="215" w:hRule="atLeast"/>
        </w:trPr>
        <w:tc>
          <w:tcPr>
            <w:tcW w:w="1104" w:type="dxa"/>
          </w:tcPr>
          <w:p>
            <w:pPr>
              <w:pStyle w:val="TableParagraph"/>
              <w:ind w:right="73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2102" w:type="dxa"/>
          </w:tcPr>
          <w:p>
            <w:pPr>
              <w:pStyle w:val="TableParagraph"/>
              <w:ind w:left="239" w:right="264"/>
              <w:rPr>
                <w:sz w:val="18"/>
              </w:rPr>
            </w:pPr>
            <w:r>
              <w:rPr>
                <w:w w:val="90"/>
                <w:sz w:val="18"/>
              </w:rPr>
              <w:t>Rational</w:t>
            </w:r>
            <w:r>
              <w:rPr>
                <w:spacing w:val="-2"/>
                <w:sz w:val="18"/>
              </w:rPr>
              <w:t> thinking</w:t>
            </w:r>
          </w:p>
        </w:tc>
        <w:tc>
          <w:tcPr>
            <w:tcW w:w="1570" w:type="dxa"/>
          </w:tcPr>
          <w:p>
            <w:pPr>
              <w:pStyle w:val="TableParagraph"/>
              <w:ind w:left="252" w:right="240"/>
              <w:rPr>
                <w:sz w:val="18"/>
              </w:rPr>
            </w:pPr>
            <w:r>
              <w:rPr>
                <w:spacing w:val="-4"/>
                <w:sz w:val="18"/>
              </w:rPr>
              <w:t>2.82</w:t>
            </w:r>
          </w:p>
        </w:tc>
        <w:tc>
          <w:tcPr>
            <w:tcW w:w="1323" w:type="dxa"/>
          </w:tcPr>
          <w:p>
            <w:pPr>
              <w:pStyle w:val="TableParagraph"/>
              <w:ind w:left="261" w:right="202"/>
              <w:rPr>
                <w:sz w:val="18"/>
              </w:rPr>
            </w:pPr>
            <w:r>
              <w:rPr>
                <w:spacing w:val="-4"/>
                <w:sz w:val="18"/>
              </w:rPr>
              <w:t>3.05</w:t>
            </w:r>
          </w:p>
        </w:tc>
        <w:tc>
          <w:tcPr>
            <w:tcW w:w="1762" w:type="dxa"/>
          </w:tcPr>
          <w:p>
            <w:pPr>
              <w:pStyle w:val="TableParagraph"/>
              <w:ind w:left="178" w:right="263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.230</w:t>
            </w:r>
          </w:p>
        </w:tc>
        <w:tc>
          <w:tcPr>
            <w:tcW w:w="1201" w:type="dxa"/>
          </w:tcPr>
          <w:p>
            <w:pPr>
              <w:pStyle w:val="TableParagraph"/>
              <w:ind w:left="303" w:right="506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4.06</w:t>
            </w:r>
          </w:p>
        </w:tc>
        <w:tc>
          <w:tcPr>
            <w:tcW w:w="1364" w:type="dxa"/>
          </w:tcPr>
          <w:p>
            <w:pPr>
              <w:pStyle w:val="TableParagraph"/>
              <w:ind w:left="491" w:right="498"/>
              <w:rPr>
                <w:sz w:val="18"/>
              </w:rPr>
            </w:pPr>
            <w:r>
              <w:rPr>
                <w:spacing w:val="-4"/>
                <w:sz w:val="18"/>
              </w:rPr>
              <w:t>.000</w:t>
            </w:r>
          </w:p>
        </w:tc>
      </w:tr>
      <w:tr>
        <w:trPr>
          <w:trHeight w:val="212" w:hRule="atLeast"/>
        </w:trPr>
        <w:tc>
          <w:tcPr>
            <w:tcW w:w="11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right="73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21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left="239" w:right="266"/>
              <w:rPr>
                <w:sz w:val="18"/>
              </w:rPr>
            </w:pPr>
            <w:r>
              <w:rPr>
                <w:w w:val="90"/>
                <w:sz w:val="18"/>
              </w:rPr>
              <w:t>Experiential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thinking</w:t>
            </w:r>
          </w:p>
        </w:tc>
        <w:tc>
          <w:tcPr>
            <w:tcW w:w="15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left="252" w:right="240"/>
              <w:rPr>
                <w:sz w:val="18"/>
              </w:rPr>
            </w:pPr>
            <w:r>
              <w:rPr>
                <w:spacing w:val="-4"/>
                <w:sz w:val="18"/>
              </w:rPr>
              <w:t>3.30</w:t>
            </w:r>
          </w:p>
        </w:tc>
        <w:tc>
          <w:tcPr>
            <w:tcW w:w="13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left="261" w:right="202"/>
              <w:rPr>
                <w:sz w:val="18"/>
              </w:rPr>
            </w:pPr>
            <w:r>
              <w:rPr>
                <w:spacing w:val="-4"/>
                <w:sz w:val="18"/>
              </w:rPr>
              <w:t>3.41</w:t>
            </w:r>
          </w:p>
        </w:tc>
        <w:tc>
          <w:tcPr>
            <w:tcW w:w="17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left="178" w:right="263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.104</w:t>
            </w:r>
          </w:p>
        </w:tc>
        <w:tc>
          <w:tcPr>
            <w:tcW w:w="12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left="303" w:right="506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1.71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left="491" w:right="498"/>
              <w:rPr>
                <w:sz w:val="18"/>
              </w:rPr>
            </w:pPr>
            <w:r>
              <w:rPr>
                <w:spacing w:val="-4"/>
                <w:sz w:val="18"/>
              </w:rPr>
              <w:t>.073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Heading2"/>
        <w:spacing w:before="129"/>
      </w:pPr>
      <w:r>
        <w:rPr>
          <w:color w:val="373435"/>
          <w:w w:val="105"/>
        </w:rPr>
        <w:t>Table</w:t>
      </w:r>
      <w:r>
        <w:rPr>
          <w:color w:val="373435"/>
          <w:spacing w:val="-5"/>
          <w:w w:val="105"/>
        </w:rPr>
        <w:t> </w:t>
      </w:r>
      <w:r>
        <w:rPr>
          <w:color w:val="373435"/>
          <w:spacing w:val="-10"/>
          <w:w w:val="110"/>
        </w:rPr>
        <w:t>3</w:t>
      </w:r>
    </w:p>
    <w:p>
      <w:pPr>
        <w:pStyle w:val="BodyText"/>
        <w:spacing w:line="209" w:lineRule="exact"/>
        <w:ind w:left="117"/>
      </w:pPr>
      <w:r>
        <w:rPr>
          <w:color w:val="373435"/>
          <w:w w:val="90"/>
        </w:rPr>
        <w:t>Independent</w:t>
      </w:r>
      <w:r>
        <w:rPr>
          <w:color w:val="373435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t-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test</w:t>
      </w:r>
      <w:r>
        <w:rPr>
          <w:color w:val="373435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thinking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skills</w:t>
      </w:r>
      <w:r>
        <w:rPr>
          <w:color w:val="373435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university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students'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as</w:t>
      </w:r>
      <w:r>
        <w:rPr>
          <w:color w:val="373435"/>
        </w:rPr>
        <w:t> </w:t>
      </w:r>
      <w:r>
        <w:rPr>
          <w:color w:val="373435"/>
          <w:w w:val="90"/>
        </w:rPr>
        <w:t>per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subjects</w:t>
      </w:r>
      <w:r>
        <w:rPr>
          <w:color w:val="373435"/>
          <w:spacing w:val="1"/>
        </w:rPr>
        <w:t> </w:t>
      </w:r>
      <w:r>
        <w:rPr>
          <w:color w:val="373435"/>
          <w:spacing w:val="-2"/>
          <w:w w:val="90"/>
        </w:rPr>
        <w:t>(n=670).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1954"/>
        <w:gridCol w:w="1565"/>
        <w:gridCol w:w="1563"/>
        <w:gridCol w:w="1747"/>
        <w:gridCol w:w="1284"/>
        <w:gridCol w:w="1461"/>
      </w:tblGrid>
      <w:tr>
        <w:trPr>
          <w:trHeight w:val="644" w:hRule="atLeast"/>
        </w:trPr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47" w:lineRule="auto" w:before="0"/>
              <w:ind w:left="328" w:right="202" w:hanging="96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Serial </w:t>
            </w:r>
            <w:r>
              <w:rPr>
                <w:spacing w:val="-6"/>
                <w:sz w:val="18"/>
              </w:rPr>
              <w:t>No</w:t>
            </w:r>
          </w:p>
        </w:tc>
        <w:tc>
          <w:tcPr>
            <w:tcW w:w="195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8" w:lineRule="exact" w:before="0"/>
              <w:ind w:left="191" w:right="172"/>
              <w:rPr>
                <w:sz w:val="18"/>
              </w:rPr>
            </w:pPr>
            <w:r>
              <w:rPr>
                <w:w w:val="95"/>
                <w:sz w:val="18"/>
              </w:rPr>
              <w:t>Thinking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1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8" w:lineRule="exact" w:before="0"/>
              <w:ind w:left="217" w:hanging="2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Mean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faculty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  <w:p>
            <w:pPr>
              <w:pStyle w:val="TableParagraph"/>
              <w:spacing w:line="210" w:lineRule="atLeast" w:before="0"/>
              <w:ind w:left="492" w:hanging="276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Arts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and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Social </w:t>
            </w:r>
            <w:r>
              <w:rPr>
                <w:spacing w:val="-2"/>
                <w:sz w:val="18"/>
              </w:rPr>
              <w:t>science</w:t>
            </w:r>
          </w:p>
        </w:tc>
        <w:tc>
          <w:tcPr>
            <w:tcW w:w="15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8" w:lineRule="exact" w:before="0"/>
              <w:ind w:left="210" w:right="183"/>
              <w:rPr>
                <w:sz w:val="18"/>
              </w:rPr>
            </w:pPr>
            <w:r>
              <w:rPr>
                <w:w w:val="90"/>
                <w:sz w:val="18"/>
              </w:rPr>
              <w:t>Mean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faculty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  <w:p>
            <w:pPr>
              <w:pStyle w:val="TableParagraph"/>
              <w:spacing w:line="210" w:lineRule="atLeast" w:before="0"/>
              <w:ind w:left="210" w:right="180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Science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and </w:t>
            </w:r>
            <w:r>
              <w:rPr>
                <w:spacing w:val="-4"/>
                <w:sz w:val="18"/>
              </w:rPr>
              <w:t>Technology</w:t>
            </w:r>
          </w:p>
        </w:tc>
        <w:tc>
          <w:tcPr>
            <w:tcW w:w="17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8" w:lineRule="exact" w:before="0"/>
              <w:ind w:left="144" w:right="300"/>
              <w:rPr>
                <w:sz w:val="18"/>
              </w:rPr>
            </w:pPr>
            <w:r>
              <w:rPr>
                <w:w w:val="95"/>
                <w:sz w:val="18"/>
              </w:rPr>
              <w:t>Mean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diﬀerence</w:t>
            </w:r>
          </w:p>
        </w:tc>
        <w:tc>
          <w:tcPr>
            <w:tcW w:w="12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8" w:lineRule="exact" w:before="0"/>
              <w:ind w:right="223"/>
              <w:rPr>
                <w:sz w:val="18"/>
              </w:rPr>
            </w:pPr>
            <w:r>
              <w:rPr>
                <w:w w:val="83"/>
                <w:sz w:val="18"/>
              </w:rPr>
              <w:t>t</w:t>
            </w:r>
          </w:p>
        </w:tc>
        <w:tc>
          <w:tcPr>
            <w:tcW w:w="14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8" w:lineRule="exact" w:before="0"/>
              <w:ind w:right="10"/>
              <w:rPr>
                <w:sz w:val="18"/>
              </w:rPr>
            </w:pPr>
            <w:r>
              <w:rPr>
                <w:w w:val="101"/>
                <w:sz w:val="18"/>
              </w:rPr>
              <w:t>p</w:t>
            </w:r>
          </w:p>
        </w:tc>
      </w:tr>
      <w:tr>
        <w:trPr>
          <w:trHeight w:val="213" w:hRule="atLeast"/>
        </w:trPr>
        <w:tc>
          <w:tcPr>
            <w:tcW w:w="8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27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19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191" w:right="174"/>
              <w:rPr>
                <w:sz w:val="18"/>
              </w:rPr>
            </w:pPr>
            <w:r>
              <w:rPr>
                <w:w w:val="90"/>
                <w:sz w:val="18"/>
              </w:rPr>
              <w:t>Habitual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action</w:t>
            </w:r>
          </w:p>
        </w:tc>
        <w:tc>
          <w:tcPr>
            <w:tcW w:w="15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583" w:right="607"/>
              <w:rPr>
                <w:sz w:val="18"/>
              </w:rPr>
            </w:pPr>
            <w:r>
              <w:rPr>
                <w:spacing w:val="-4"/>
                <w:sz w:val="18"/>
              </w:rPr>
              <w:t>3.35</w:t>
            </w:r>
          </w:p>
        </w:tc>
        <w:tc>
          <w:tcPr>
            <w:tcW w:w="15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right="6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3.23</w:t>
            </w:r>
          </w:p>
        </w:tc>
        <w:tc>
          <w:tcPr>
            <w:tcW w:w="1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144" w:right="293"/>
              <w:rPr>
                <w:sz w:val="18"/>
              </w:rPr>
            </w:pPr>
            <w:r>
              <w:rPr>
                <w:spacing w:val="-4"/>
                <w:sz w:val="18"/>
              </w:rPr>
              <w:t>.127</w:t>
            </w:r>
          </w:p>
        </w:tc>
        <w:tc>
          <w:tcPr>
            <w:tcW w:w="12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333" w:right="555"/>
              <w:rPr>
                <w:sz w:val="18"/>
              </w:rPr>
            </w:pPr>
            <w:r>
              <w:rPr>
                <w:spacing w:val="-4"/>
                <w:sz w:val="18"/>
              </w:rPr>
              <w:t>1.61</w:t>
            </w:r>
          </w:p>
        </w:tc>
        <w:tc>
          <w:tcPr>
            <w:tcW w:w="14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538" w:right="548"/>
              <w:rPr>
                <w:sz w:val="18"/>
              </w:rPr>
            </w:pPr>
            <w:r>
              <w:rPr>
                <w:spacing w:val="-4"/>
                <w:sz w:val="18"/>
              </w:rPr>
              <w:t>.106</w:t>
            </w:r>
          </w:p>
        </w:tc>
      </w:tr>
      <w:tr>
        <w:trPr>
          <w:trHeight w:val="215" w:hRule="atLeast"/>
        </w:trPr>
        <w:tc>
          <w:tcPr>
            <w:tcW w:w="851" w:type="dxa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1954" w:type="dxa"/>
          </w:tcPr>
          <w:p>
            <w:pPr>
              <w:pStyle w:val="TableParagraph"/>
              <w:ind w:left="191" w:right="175"/>
              <w:rPr>
                <w:sz w:val="18"/>
              </w:rPr>
            </w:pPr>
            <w:r>
              <w:rPr>
                <w:spacing w:val="-2"/>
                <w:sz w:val="18"/>
              </w:rPr>
              <w:t>Understanding</w:t>
            </w:r>
          </w:p>
        </w:tc>
        <w:tc>
          <w:tcPr>
            <w:tcW w:w="1565" w:type="dxa"/>
          </w:tcPr>
          <w:p>
            <w:pPr>
              <w:pStyle w:val="TableParagraph"/>
              <w:ind w:left="583" w:right="607"/>
              <w:rPr>
                <w:sz w:val="18"/>
              </w:rPr>
            </w:pPr>
            <w:r>
              <w:rPr>
                <w:spacing w:val="-4"/>
                <w:sz w:val="18"/>
              </w:rPr>
              <w:t>4.10</w:t>
            </w:r>
          </w:p>
        </w:tc>
        <w:tc>
          <w:tcPr>
            <w:tcW w:w="1563" w:type="dxa"/>
          </w:tcPr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4.04</w:t>
            </w:r>
          </w:p>
        </w:tc>
        <w:tc>
          <w:tcPr>
            <w:tcW w:w="1747" w:type="dxa"/>
          </w:tcPr>
          <w:p>
            <w:pPr>
              <w:pStyle w:val="TableParagraph"/>
              <w:ind w:left="144" w:right="293"/>
              <w:rPr>
                <w:sz w:val="18"/>
              </w:rPr>
            </w:pPr>
            <w:r>
              <w:rPr>
                <w:spacing w:val="-4"/>
                <w:sz w:val="18"/>
              </w:rPr>
              <w:t>.058</w:t>
            </w:r>
          </w:p>
        </w:tc>
        <w:tc>
          <w:tcPr>
            <w:tcW w:w="1284" w:type="dxa"/>
          </w:tcPr>
          <w:p>
            <w:pPr>
              <w:pStyle w:val="TableParagraph"/>
              <w:ind w:left="333" w:right="555"/>
              <w:rPr>
                <w:sz w:val="18"/>
              </w:rPr>
            </w:pPr>
            <w:r>
              <w:rPr>
                <w:spacing w:val="-4"/>
                <w:sz w:val="18"/>
              </w:rPr>
              <w:t>.887</w:t>
            </w:r>
          </w:p>
        </w:tc>
        <w:tc>
          <w:tcPr>
            <w:tcW w:w="1461" w:type="dxa"/>
          </w:tcPr>
          <w:p>
            <w:pPr>
              <w:pStyle w:val="TableParagraph"/>
              <w:ind w:left="538" w:right="548"/>
              <w:rPr>
                <w:sz w:val="18"/>
              </w:rPr>
            </w:pPr>
            <w:r>
              <w:rPr>
                <w:spacing w:val="-4"/>
                <w:sz w:val="18"/>
              </w:rPr>
              <w:t>.375</w:t>
            </w:r>
          </w:p>
        </w:tc>
      </w:tr>
      <w:tr>
        <w:trPr>
          <w:trHeight w:val="215" w:hRule="atLeast"/>
        </w:trPr>
        <w:tc>
          <w:tcPr>
            <w:tcW w:w="851" w:type="dxa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954" w:type="dxa"/>
          </w:tcPr>
          <w:p>
            <w:pPr>
              <w:pStyle w:val="TableParagraph"/>
              <w:ind w:left="191" w:right="174"/>
              <w:rPr>
                <w:sz w:val="18"/>
              </w:rPr>
            </w:pPr>
            <w:r>
              <w:rPr>
                <w:spacing w:val="-2"/>
                <w:sz w:val="18"/>
              </w:rPr>
              <w:t>Reflection</w:t>
            </w:r>
          </w:p>
        </w:tc>
        <w:tc>
          <w:tcPr>
            <w:tcW w:w="1565" w:type="dxa"/>
          </w:tcPr>
          <w:p>
            <w:pPr>
              <w:pStyle w:val="TableParagraph"/>
              <w:ind w:left="583" w:right="607"/>
              <w:rPr>
                <w:sz w:val="18"/>
              </w:rPr>
            </w:pPr>
            <w:r>
              <w:rPr>
                <w:spacing w:val="-4"/>
                <w:sz w:val="18"/>
              </w:rPr>
              <w:t>3.94</w:t>
            </w:r>
          </w:p>
        </w:tc>
        <w:tc>
          <w:tcPr>
            <w:tcW w:w="1563" w:type="dxa"/>
          </w:tcPr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3.95</w:t>
            </w:r>
          </w:p>
        </w:tc>
        <w:tc>
          <w:tcPr>
            <w:tcW w:w="1747" w:type="dxa"/>
          </w:tcPr>
          <w:p>
            <w:pPr>
              <w:pStyle w:val="TableParagraph"/>
              <w:ind w:left="144" w:right="295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.013</w:t>
            </w:r>
          </w:p>
        </w:tc>
        <w:tc>
          <w:tcPr>
            <w:tcW w:w="1284" w:type="dxa"/>
          </w:tcPr>
          <w:p>
            <w:pPr>
              <w:pStyle w:val="TableParagraph"/>
              <w:ind w:left="333" w:right="558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.205</w:t>
            </w:r>
          </w:p>
        </w:tc>
        <w:tc>
          <w:tcPr>
            <w:tcW w:w="1461" w:type="dxa"/>
          </w:tcPr>
          <w:p>
            <w:pPr>
              <w:pStyle w:val="TableParagraph"/>
              <w:ind w:left="538" w:right="548"/>
              <w:rPr>
                <w:sz w:val="18"/>
              </w:rPr>
            </w:pPr>
            <w:r>
              <w:rPr>
                <w:spacing w:val="-4"/>
                <w:sz w:val="18"/>
              </w:rPr>
              <w:t>.838</w:t>
            </w:r>
          </w:p>
        </w:tc>
      </w:tr>
      <w:tr>
        <w:trPr>
          <w:trHeight w:val="215" w:hRule="atLeast"/>
        </w:trPr>
        <w:tc>
          <w:tcPr>
            <w:tcW w:w="851" w:type="dxa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1954" w:type="dxa"/>
          </w:tcPr>
          <w:p>
            <w:pPr>
              <w:pStyle w:val="TableParagraph"/>
              <w:ind w:left="188" w:right="175"/>
              <w:rPr>
                <w:sz w:val="18"/>
              </w:rPr>
            </w:pPr>
            <w:r>
              <w:rPr>
                <w:w w:val="85"/>
                <w:sz w:val="18"/>
              </w:rPr>
              <w:t>Critical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reflection</w:t>
            </w:r>
          </w:p>
        </w:tc>
        <w:tc>
          <w:tcPr>
            <w:tcW w:w="1565" w:type="dxa"/>
          </w:tcPr>
          <w:p>
            <w:pPr>
              <w:pStyle w:val="TableParagraph"/>
              <w:ind w:left="583" w:right="607"/>
              <w:rPr>
                <w:sz w:val="18"/>
              </w:rPr>
            </w:pPr>
            <w:r>
              <w:rPr>
                <w:spacing w:val="-4"/>
                <w:sz w:val="18"/>
              </w:rPr>
              <w:t>3.71</w:t>
            </w:r>
          </w:p>
        </w:tc>
        <w:tc>
          <w:tcPr>
            <w:tcW w:w="1563" w:type="dxa"/>
          </w:tcPr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3.70</w:t>
            </w:r>
          </w:p>
        </w:tc>
        <w:tc>
          <w:tcPr>
            <w:tcW w:w="1747" w:type="dxa"/>
          </w:tcPr>
          <w:p>
            <w:pPr>
              <w:pStyle w:val="TableParagraph"/>
              <w:ind w:left="144" w:right="293"/>
              <w:rPr>
                <w:sz w:val="18"/>
              </w:rPr>
            </w:pPr>
            <w:r>
              <w:rPr>
                <w:spacing w:val="-4"/>
                <w:sz w:val="18"/>
              </w:rPr>
              <w:t>.015</w:t>
            </w:r>
          </w:p>
        </w:tc>
        <w:tc>
          <w:tcPr>
            <w:tcW w:w="1284" w:type="dxa"/>
          </w:tcPr>
          <w:p>
            <w:pPr>
              <w:pStyle w:val="TableParagraph"/>
              <w:ind w:left="333" w:right="555"/>
              <w:rPr>
                <w:sz w:val="18"/>
              </w:rPr>
            </w:pPr>
            <w:r>
              <w:rPr>
                <w:spacing w:val="-4"/>
                <w:sz w:val="18"/>
              </w:rPr>
              <w:t>.211</w:t>
            </w:r>
          </w:p>
        </w:tc>
        <w:tc>
          <w:tcPr>
            <w:tcW w:w="1461" w:type="dxa"/>
          </w:tcPr>
          <w:p>
            <w:pPr>
              <w:pStyle w:val="TableParagraph"/>
              <w:ind w:left="538" w:right="548"/>
              <w:rPr>
                <w:sz w:val="18"/>
              </w:rPr>
            </w:pPr>
            <w:r>
              <w:rPr>
                <w:spacing w:val="-4"/>
                <w:sz w:val="18"/>
              </w:rPr>
              <w:t>.833</w:t>
            </w:r>
          </w:p>
        </w:tc>
      </w:tr>
      <w:tr>
        <w:trPr>
          <w:trHeight w:val="216" w:hRule="atLeast"/>
        </w:trPr>
        <w:tc>
          <w:tcPr>
            <w:tcW w:w="851" w:type="dxa"/>
          </w:tcPr>
          <w:p>
            <w:pPr>
              <w:pStyle w:val="TableParagraph"/>
              <w:spacing w:line="195" w:lineRule="exact"/>
              <w:ind w:left="27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1954" w:type="dxa"/>
          </w:tcPr>
          <w:p>
            <w:pPr>
              <w:pStyle w:val="TableParagraph"/>
              <w:spacing w:line="195" w:lineRule="exact"/>
              <w:ind w:left="191" w:right="173"/>
              <w:rPr>
                <w:sz w:val="18"/>
              </w:rPr>
            </w:pPr>
            <w:r>
              <w:rPr>
                <w:w w:val="90"/>
                <w:sz w:val="18"/>
              </w:rPr>
              <w:t>Rational</w:t>
            </w:r>
            <w:r>
              <w:rPr>
                <w:spacing w:val="-2"/>
                <w:sz w:val="18"/>
              </w:rPr>
              <w:t> thinking</w:t>
            </w:r>
          </w:p>
        </w:tc>
        <w:tc>
          <w:tcPr>
            <w:tcW w:w="1565" w:type="dxa"/>
          </w:tcPr>
          <w:p>
            <w:pPr>
              <w:pStyle w:val="TableParagraph"/>
              <w:spacing w:line="195" w:lineRule="exact"/>
              <w:ind w:left="583" w:right="607"/>
              <w:rPr>
                <w:sz w:val="18"/>
              </w:rPr>
            </w:pPr>
            <w:r>
              <w:rPr>
                <w:spacing w:val="-4"/>
                <w:sz w:val="18"/>
              </w:rPr>
              <w:t>2.79</w:t>
            </w:r>
          </w:p>
        </w:tc>
        <w:tc>
          <w:tcPr>
            <w:tcW w:w="1563" w:type="dxa"/>
          </w:tcPr>
          <w:p>
            <w:pPr>
              <w:pStyle w:val="TableParagraph"/>
              <w:spacing w:line="195" w:lineRule="exact"/>
              <w:ind w:right="6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2.92</w:t>
            </w:r>
          </w:p>
        </w:tc>
        <w:tc>
          <w:tcPr>
            <w:tcW w:w="1747" w:type="dxa"/>
          </w:tcPr>
          <w:p>
            <w:pPr>
              <w:pStyle w:val="TableParagraph"/>
              <w:spacing w:line="195" w:lineRule="exact"/>
              <w:ind w:left="144" w:right="295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.124</w:t>
            </w:r>
          </w:p>
        </w:tc>
        <w:tc>
          <w:tcPr>
            <w:tcW w:w="1284" w:type="dxa"/>
          </w:tcPr>
          <w:p>
            <w:pPr>
              <w:pStyle w:val="TableParagraph"/>
              <w:spacing w:line="195" w:lineRule="exact"/>
              <w:ind w:left="333" w:right="558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2.78</w:t>
            </w:r>
          </w:p>
        </w:tc>
        <w:tc>
          <w:tcPr>
            <w:tcW w:w="1461" w:type="dxa"/>
          </w:tcPr>
          <w:p>
            <w:pPr>
              <w:pStyle w:val="TableParagraph"/>
              <w:spacing w:line="195" w:lineRule="exact"/>
              <w:ind w:left="538" w:right="548"/>
              <w:rPr>
                <w:sz w:val="18"/>
              </w:rPr>
            </w:pPr>
            <w:r>
              <w:rPr>
                <w:spacing w:val="-4"/>
                <w:sz w:val="18"/>
              </w:rPr>
              <w:t>.006</w:t>
            </w:r>
          </w:p>
        </w:tc>
      </w:tr>
      <w:tr>
        <w:trPr>
          <w:trHeight w:val="213" w:hRule="atLeast"/>
        </w:trPr>
        <w:tc>
          <w:tcPr>
            <w:tcW w:w="8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7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19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91" w:right="175"/>
              <w:rPr>
                <w:sz w:val="18"/>
              </w:rPr>
            </w:pPr>
            <w:r>
              <w:rPr>
                <w:w w:val="90"/>
                <w:sz w:val="18"/>
              </w:rPr>
              <w:t>Experiential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thinking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583" w:right="607"/>
              <w:rPr>
                <w:sz w:val="18"/>
              </w:rPr>
            </w:pPr>
            <w:r>
              <w:rPr>
                <w:spacing w:val="-4"/>
                <w:sz w:val="18"/>
              </w:rPr>
              <w:t>3.31</w:t>
            </w: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right="6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3.31</w:t>
            </w:r>
          </w:p>
        </w:tc>
        <w:tc>
          <w:tcPr>
            <w:tcW w:w="1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44" w:right="295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.023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333" w:right="558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.517</w:t>
            </w:r>
          </w:p>
        </w:tc>
        <w:tc>
          <w:tcPr>
            <w:tcW w:w="14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538" w:right="548"/>
              <w:rPr>
                <w:sz w:val="18"/>
              </w:rPr>
            </w:pPr>
            <w:r>
              <w:rPr>
                <w:spacing w:val="-4"/>
                <w:sz w:val="18"/>
              </w:rPr>
              <w:t>.605</w:t>
            </w:r>
          </w:p>
        </w:tc>
      </w:tr>
    </w:tbl>
    <w:p>
      <w:pPr>
        <w:pStyle w:val="BodyText"/>
        <w:spacing w:before="11"/>
      </w:pPr>
    </w:p>
    <w:p>
      <w:pPr>
        <w:spacing w:after="0"/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060" w:h="15840"/>
          <w:pgMar w:header="0" w:footer="626" w:top="920" w:bottom="820" w:left="700" w:right="680"/>
          <w:pgNumType w:start="25"/>
        </w:sectPr>
      </w:pPr>
    </w:p>
    <w:p>
      <w:pPr>
        <w:pStyle w:val="BodyText"/>
        <w:spacing w:line="249" w:lineRule="auto" w:before="103"/>
        <w:ind w:left="120" w:right="38"/>
        <w:jc w:val="both"/>
      </w:pPr>
      <w:r>
        <w:rPr/>
        <w:pict>
          <v:group style="position:absolute;margin-left:444.868713pt;margin-top:0pt;width:117.5pt;height:26.95pt;mso-position-horizontal-relative:page;mso-position-vertical-relative:page;z-index:15730688" id="docshapegroup36" coordorigin="8897,0" coordsize="2350,539">
            <v:rect style="position:absolute;left:10659;top:0;width:588;height:539" id="docshape37" filled="true" fillcolor="#76c04e" stroked="false">
              <v:fill type="solid"/>
            </v:rect>
            <v:rect style="position:absolute;left:10071;top:0;width:588;height:539" id="docshape38" filled="true" fillcolor="#9dd3af" stroked="false">
              <v:fill type="solid"/>
            </v:rect>
            <v:rect style="position:absolute;left:9484;top:0;width:588;height:539" id="docshape39" filled="true" fillcolor="#76c04e" stroked="false">
              <v:fill type="solid"/>
            </v:rect>
            <v:rect style="position:absolute;left:8897;top:0;width:588;height:539" id="docshape40" filled="true" fillcolor="#9dd3af" stroked="false">
              <v:fill type="solid"/>
            </v:rect>
            <w10:wrap type="none"/>
          </v:group>
        </w:pict>
      </w:r>
      <w:r>
        <w:rPr>
          <w:color w:val="373435"/>
        </w:rPr>
        <w:t>Table 1 provided the mean score and standard deviation of </w:t>
      </w:r>
      <w:r>
        <w:rPr>
          <w:color w:val="373435"/>
          <w:w w:val="90"/>
        </w:rPr>
        <w:t>university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students' on different domains of thinking.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sample </w:t>
      </w:r>
      <w:r>
        <w:rPr>
          <w:color w:val="373435"/>
          <w:w w:val="90"/>
        </w:rPr>
        <w:t>in </w:t>
      </w:r>
      <w:r>
        <w:rPr>
          <w:color w:val="373435"/>
          <w:w w:val="95"/>
        </w:rPr>
        <w:t>using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habitual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least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mean </w:t>
      </w:r>
      <w:r>
        <w:rPr>
          <w:color w:val="373435"/>
          <w:spacing w:val="-2"/>
          <w:w w:val="95"/>
        </w:rPr>
        <w:t>score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(M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=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3.29,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SD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=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1.01).</w:t>
      </w:r>
      <w:r>
        <w:rPr>
          <w:color w:val="373435"/>
          <w:spacing w:val="37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understanding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thinking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process </w:t>
      </w:r>
      <w:r>
        <w:rPr>
          <w:color w:val="373435"/>
        </w:rPr>
        <w:t>had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highest</w:t>
      </w:r>
      <w:r>
        <w:rPr>
          <w:color w:val="373435"/>
          <w:spacing w:val="-32"/>
        </w:rPr>
        <w:t> </w:t>
      </w:r>
      <w:r>
        <w:rPr>
          <w:color w:val="373435"/>
        </w:rPr>
        <w:t>mean</w:t>
      </w:r>
      <w:r>
        <w:rPr>
          <w:color w:val="373435"/>
          <w:spacing w:val="-32"/>
        </w:rPr>
        <w:t> </w:t>
      </w:r>
      <w:r>
        <w:rPr>
          <w:color w:val="373435"/>
        </w:rPr>
        <w:t>score</w:t>
      </w:r>
      <w:r>
        <w:rPr>
          <w:color w:val="373435"/>
          <w:spacing w:val="-32"/>
        </w:rPr>
        <w:t> </w:t>
      </w:r>
      <w:r>
        <w:rPr>
          <w:color w:val="373435"/>
        </w:rPr>
        <w:t>(M</w:t>
      </w:r>
      <w:r>
        <w:rPr>
          <w:color w:val="373435"/>
          <w:spacing w:val="-32"/>
        </w:rPr>
        <w:t> </w:t>
      </w:r>
      <w:r>
        <w:rPr>
          <w:color w:val="373435"/>
        </w:rPr>
        <w:t>=</w:t>
      </w:r>
      <w:r>
        <w:rPr>
          <w:color w:val="373435"/>
          <w:spacing w:val="-32"/>
        </w:rPr>
        <w:t> </w:t>
      </w:r>
      <w:r>
        <w:rPr>
          <w:color w:val="373435"/>
        </w:rPr>
        <w:t>4.07,</w:t>
      </w:r>
      <w:r>
        <w:rPr>
          <w:color w:val="373435"/>
          <w:spacing w:val="-32"/>
        </w:rPr>
        <w:t> </w:t>
      </w:r>
      <w:r>
        <w:rPr>
          <w:color w:val="373435"/>
        </w:rPr>
        <w:t>SD</w:t>
      </w:r>
      <w:r>
        <w:rPr>
          <w:color w:val="373435"/>
          <w:spacing w:val="-32"/>
        </w:rPr>
        <w:t> </w:t>
      </w:r>
      <w:r>
        <w:rPr>
          <w:color w:val="373435"/>
        </w:rPr>
        <w:t>=</w:t>
      </w:r>
      <w:r>
        <w:rPr>
          <w:color w:val="373435"/>
          <w:spacing w:val="-32"/>
        </w:rPr>
        <w:t> </w:t>
      </w:r>
      <w:r>
        <w:rPr>
          <w:color w:val="373435"/>
        </w:rPr>
        <w:t>.849).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9" w:right="38"/>
        <w:jc w:val="both"/>
      </w:pPr>
      <w:r>
        <w:rPr>
          <w:color w:val="373435"/>
        </w:rPr>
        <w:t>Table</w:t>
      </w:r>
      <w:r>
        <w:rPr>
          <w:color w:val="373435"/>
          <w:spacing w:val="-13"/>
        </w:rPr>
        <w:t> </w:t>
      </w:r>
      <w:r>
        <w:rPr>
          <w:color w:val="373435"/>
        </w:rPr>
        <w:t>2</w:t>
      </w:r>
      <w:r>
        <w:rPr>
          <w:color w:val="373435"/>
          <w:spacing w:val="-13"/>
        </w:rPr>
        <w:t> </w:t>
      </w:r>
      <w:r>
        <w:rPr>
          <w:color w:val="373435"/>
        </w:rPr>
        <w:t>showed</w:t>
      </w:r>
      <w:r>
        <w:rPr>
          <w:color w:val="373435"/>
          <w:spacing w:val="-13"/>
        </w:rPr>
        <w:t> </w:t>
      </w:r>
      <w:r>
        <w:rPr>
          <w:color w:val="373435"/>
        </w:rPr>
        <w:t>gender</w:t>
      </w:r>
      <w:r>
        <w:rPr>
          <w:color w:val="373435"/>
          <w:spacing w:val="-13"/>
        </w:rPr>
        <w:t> </w:t>
      </w:r>
      <w:r>
        <w:rPr>
          <w:color w:val="373435"/>
        </w:rPr>
        <w:t>differences</w:t>
      </w:r>
      <w:r>
        <w:rPr>
          <w:color w:val="373435"/>
          <w:spacing w:val="-13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thinking</w:t>
      </w:r>
      <w:r>
        <w:rPr>
          <w:color w:val="373435"/>
          <w:spacing w:val="-13"/>
        </w:rPr>
        <w:t> </w:t>
      </w:r>
      <w:r>
        <w:rPr>
          <w:color w:val="373435"/>
        </w:rPr>
        <w:t>skills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university students included in the sample.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 t test produced </w:t>
      </w:r>
      <w:r>
        <w:rPr>
          <w:color w:val="373435"/>
          <w:spacing w:val="-2"/>
          <w:w w:val="95"/>
        </w:rPr>
        <w:t>enough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evidence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establish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gender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differences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understanding </w:t>
      </w:r>
      <w:r>
        <w:rPr>
          <w:color w:val="373435"/>
          <w:w w:val="90"/>
        </w:rPr>
        <w:t>domain of thinking, female students scored higher (M=4.13) on this </w:t>
      </w:r>
      <w:r>
        <w:rPr>
          <w:color w:val="373435"/>
        </w:rPr>
        <w:t>domain</w:t>
      </w:r>
      <w:r>
        <w:rPr>
          <w:color w:val="373435"/>
          <w:spacing w:val="-7"/>
        </w:rPr>
        <w:t> </w:t>
      </w:r>
      <w:r>
        <w:rPr>
          <w:color w:val="373435"/>
        </w:rPr>
        <w:t>as</w:t>
      </w:r>
      <w:r>
        <w:rPr>
          <w:color w:val="373435"/>
          <w:spacing w:val="-7"/>
        </w:rPr>
        <w:t> </w:t>
      </w:r>
      <w:r>
        <w:rPr>
          <w:color w:val="373435"/>
        </w:rPr>
        <w:t>compared</w:t>
      </w:r>
      <w:r>
        <w:rPr>
          <w:color w:val="373435"/>
          <w:spacing w:val="-7"/>
        </w:rPr>
        <w:t> </w:t>
      </w:r>
      <w:r>
        <w:rPr>
          <w:color w:val="373435"/>
        </w:rPr>
        <w:t>with</w:t>
      </w:r>
      <w:r>
        <w:rPr>
          <w:color w:val="373435"/>
          <w:spacing w:val="-7"/>
        </w:rPr>
        <w:t> </w:t>
      </w:r>
      <w:r>
        <w:rPr>
          <w:color w:val="373435"/>
        </w:rPr>
        <w:t>male</w:t>
      </w:r>
      <w:r>
        <w:rPr>
          <w:color w:val="373435"/>
          <w:spacing w:val="-7"/>
        </w:rPr>
        <w:t> </w:t>
      </w:r>
      <w:r>
        <w:rPr>
          <w:color w:val="373435"/>
        </w:rPr>
        <w:t>students</w:t>
      </w:r>
      <w:r>
        <w:rPr>
          <w:color w:val="373435"/>
          <w:spacing w:val="-7"/>
        </w:rPr>
        <w:t> </w:t>
      </w:r>
      <w:r>
        <w:rPr>
          <w:color w:val="373435"/>
          <w:w w:val="90"/>
        </w:rPr>
        <w:t>(</w:t>
      </w:r>
      <w:r>
        <w:rPr>
          <w:color w:val="373435"/>
          <w:w w:val="126"/>
        </w:rPr>
        <w:t>M=</w:t>
      </w:r>
      <w:r>
        <w:rPr>
          <w:color w:val="373435"/>
          <w:w w:val="110"/>
        </w:rPr>
        <w:t>3</w:t>
      </w:r>
      <w:r>
        <w:rPr>
          <w:color w:val="373435"/>
          <w:w w:val="69"/>
        </w:rPr>
        <w:t>.</w:t>
      </w:r>
      <w:r>
        <w:rPr>
          <w:color w:val="373435"/>
          <w:w w:val="110"/>
        </w:rPr>
        <w:t>84</w:t>
      </w:r>
      <w:r>
        <w:rPr>
          <w:color w:val="373435"/>
          <w:w w:val="90"/>
        </w:rPr>
        <w:t>)</w:t>
      </w:r>
      <w:r>
        <w:rPr>
          <w:color w:val="373435"/>
          <w:w w:val="69"/>
        </w:rPr>
        <w:t>.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t-test </w:t>
      </w:r>
      <w:r>
        <w:rPr>
          <w:color w:val="373435"/>
          <w:w w:val="90"/>
        </w:rPr>
        <w:t>produced satisfactory evidence to point out significant the gender </w:t>
      </w:r>
      <w:r>
        <w:rPr>
          <w:color w:val="373435"/>
          <w:spacing w:val="-2"/>
        </w:rPr>
        <w:t>differences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rational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thinking.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It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showed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that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male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university </w:t>
      </w:r>
      <w:r>
        <w:rPr>
          <w:color w:val="373435"/>
          <w:w w:val="90"/>
        </w:rPr>
        <w:t>students scored more (M=3.05) than the female students (M=2.82). </w:t>
      </w:r>
      <w:r>
        <w:rPr>
          <w:color w:val="373435"/>
          <w:w w:val="95"/>
        </w:rPr>
        <w:t>The t test could not establish significant differences in habitual thinking,</w:t>
      </w:r>
      <w:r>
        <w:rPr>
          <w:color w:val="373435"/>
          <w:w w:val="95"/>
        </w:rPr>
        <w:t> reflection</w:t>
      </w:r>
      <w:r>
        <w:rPr>
          <w:color w:val="373435"/>
          <w:w w:val="95"/>
        </w:rPr>
        <w:t> thinking,</w:t>
      </w:r>
      <w:r>
        <w:rPr>
          <w:color w:val="373435"/>
          <w:w w:val="95"/>
        </w:rPr>
        <w:t> critical</w:t>
      </w:r>
      <w:r>
        <w:rPr>
          <w:color w:val="373435"/>
          <w:w w:val="95"/>
        </w:rPr>
        <w:t> reflection</w:t>
      </w:r>
      <w:r>
        <w:rPr>
          <w:color w:val="373435"/>
          <w:w w:val="95"/>
        </w:rPr>
        <w:t> thinking</w:t>
      </w:r>
      <w:r>
        <w:rPr>
          <w:color w:val="373435"/>
          <w:w w:val="95"/>
        </w:rPr>
        <w:t> and experiential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students.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49" w:lineRule="auto"/>
        <w:ind w:left="119" w:right="38"/>
        <w:jc w:val="both"/>
      </w:pPr>
      <w:r>
        <w:rPr>
          <w:color w:val="373435"/>
          <w:w w:val="95"/>
        </w:rPr>
        <w:t>Table 4 presented t statistics on the thinking skills of </w:t>
      </w:r>
      <w:r>
        <w:rPr>
          <w:color w:val="373435"/>
          <w:w w:val="95"/>
        </w:rPr>
        <w:t>university </w:t>
      </w:r>
      <w:r>
        <w:rPr>
          <w:color w:val="373435"/>
          <w:w w:val="90"/>
        </w:rPr>
        <w:t>students included in the sample as per subject they were studying. </w:t>
      </w:r>
      <w:r>
        <w:rPr>
          <w:color w:val="373435"/>
          <w:w w:val="95"/>
        </w:rPr>
        <w:t>The t-statistics found significant subject wise differences in the </w:t>
      </w:r>
      <w:r>
        <w:rPr>
          <w:color w:val="373435"/>
          <w:w w:val="90"/>
        </w:rPr>
        <w:t>rational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thinking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university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students.</w:t>
      </w:r>
      <w:r>
        <w:rPr>
          <w:color w:val="373435"/>
          <w:spacing w:val="25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faculty of science and technology students scored higher (M=2.92) </w:t>
      </w:r>
      <w:r>
        <w:rPr>
          <w:color w:val="373435"/>
          <w:w w:val="95"/>
        </w:rPr>
        <w:t>than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faculty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arts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sciences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(M=2.79)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on </w:t>
      </w:r>
      <w:r>
        <w:rPr>
          <w:color w:val="373435"/>
        </w:rPr>
        <w:t>rational</w:t>
      </w:r>
      <w:r>
        <w:rPr>
          <w:color w:val="373435"/>
          <w:spacing w:val="-2"/>
        </w:rPr>
        <w:t> </w:t>
      </w:r>
      <w:r>
        <w:rPr>
          <w:color w:val="373435"/>
        </w:rPr>
        <w:t>thinking</w:t>
      </w:r>
      <w:r>
        <w:rPr>
          <w:color w:val="373435"/>
          <w:spacing w:val="-4"/>
        </w:rPr>
        <w:t> </w:t>
      </w:r>
      <w:r>
        <w:rPr>
          <w:color w:val="373435"/>
        </w:rPr>
        <w:t>domain.</w:t>
      </w:r>
      <w:r>
        <w:rPr>
          <w:color w:val="373435"/>
          <w:spacing w:val="40"/>
        </w:rPr>
        <w:t> </w:t>
      </w:r>
      <w:r>
        <w:rPr>
          <w:color w:val="373435"/>
        </w:rPr>
        <w:t>Results</w:t>
      </w:r>
      <w:r>
        <w:rPr>
          <w:color w:val="373435"/>
          <w:spacing w:val="-3"/>
        </w:rPr>
        <w:t> </w:t>
      </w:r>
      <w:r>
        <w:rPr>
          <w:color w:val="373435"/>
        </w:rPr>
        <w:t>could</w:t>
      </w:r>
      <w:r>
        <w:rPr>
          <w:color w:val="373435"/>
          <w:spacing w:val="-4"/>
        </w:rPr>
        <w:t> </w:t>
      </w:r>
      <w:r>
        <w:rPr>
          <w:color w:val="373435"/>
        </w:rPr>
        <w:t>not</w:t>
      </w:r>
      <w:r>
        <w:rPr>
          <w:color w:val="373435"/>
          <w:spacing w:val="-4"/>
        </w:rPr>
        <w:t> </w:t>
      </w:r>
      <w:r>
        <w:rPr>
          <w:color w:val="373435"/>
        </w:rPr>
        <w:t>found</w:t>
      </w:r>
      <w:r>
        <w:rPr>
          <w:color w:val="373435"/>
          <w:spacing w:val="-4"/>
        </w:rPr>
        <w:t> </w:t>
      </w:r>
      <w:r>
        <w:rPr>
          <w:color w:val="373435"/>
        </w:rPr>
        <w:t>significant differences</w:t>
      </w:r>
      <w:r>
        <w:rPr>
          <w:color w:val="373435"/>
          <w:spacing w:val="-32"/>
        </w:rPr>
        <w:t> </w:t>
      </w:r>
      <w:r>
        <w:rPr>
          <w:color w:val="373435"/>
        </w:rPr>
        <w:t>on</w:t>
      </w:r>
      <w:r>
        <w:rPr>
          <w:color w:val="373435"/>
          <w:spacing w:val="-32"/>
        </w:rPr>
        <w:t> </w:t>
      </w:r>
      <w:r>
        <w:rPr>
          <w:color w:val="373435"/>
        </w:rPr>
        <w:t>other</w:t>
      </w:r>
      <w:r>
        <w:rPr>
          <w:color w:val="373435"/>
          <w:spacing w:val="-32"/>
        </w:rPr>
        <w:t> </w:t>
      </w:r>
      <w:r>
        <w:rPr>
          <w:color w:val="373435"/>
        </w:rPr>
        <w:t>domains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thinking.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1"/>
        <w:ind w:left="119"/>
        <w:rPr>
          <w:rFonts w:ascii="Arial"/>
        </w:rPr>
      </w:pPr>
      <w:r>
        <w:rPr>
          <w:rFonts w:ascii="Arial"/>
          <w:color w:val="76C04E"/>
          <w:spacing w:val="-2"/>
        </w:rPr>
        <w:t>DISCUSSION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18" w:right="39" w:firstLine="21"/>
        <w:jc w:val="both"/>
      </w:pPr>
      <w:r>
        <w:rPr>
          <w:color w:val="373435"/>
          <w:spacing w:val="-2"/>
          <w:w w:val="90"/>
        </w:rPr>
        <w:t>The first objective of this research was to investigate the prevalence </w:t>
      </w:r>
      <w:r>
        <w:rPr>
          <w:color w:val="373435"/>
          <w:w w:val="90"/>
        </w:rPr>
        <w:t>of different thinking skills among the university students.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basic information of the decisions acknowledged different conditions </w:t>
      </w:r>
      <w:r>
        <w:rPr>
          <w:color w:val="373435"/>
          <w:w w:val="90"/>
        </w:rPr>
        <w:t>of the university respondents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included in the sample of thinking skills. </w:t>
      </w:r>
      <w:r>
        <w:rPr>
          <w:color w:val="373435"/>
        </w:rPr>
        <w:t>The scale wise </w:t>
      </w:r>
      <w:r>
        <w:rPr>
          <w:color w:val="373435"/>
          <w:spacing w:val="10"/>
        </w:rPr>
        <w:t>instruction</w:t>
      </w:r>
      <w:r>
        <w:rPr>
          <w:color w:val="373435"/>
          <w:spacing w:val="10"/>
        </w:rPr>
        <w:t> </w:t>
      </w:r>
      <w:r>
        <w:rPr>
          <w:color w:val="373435"/>
        </w:rPr>
        <w:t>of the data was </w:t>
      </w:r>
      <w:r>
        <w:rPr>
          <w:color w:val="373435"/>
          <w:spacing w:val="9"/>
        </w:rPr>
        <w:t>measured</w:t>
      </w:r>
      <w:r>
        <w:rPr>
          <w:color w:val="373435"/>
          <w:spacing w:val="9"/>
        </w:rPr>
        <w:t> </w:t>
      </w:r>
      <w:r>
        <w:rPr>
          <w:color w:val="373435"/>
        </w:rPr>
        <w:t>in </w:t>
      </w:r>
      <w:r>
        <w:rPr>
          <w:color w:val="373435"/>
          <w:w w:val="90"/>
        </w:rPr>
        <w:t>confrontation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objective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Analysis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found </w:t>
      </w:r>
      <w:r>
        <w:rPr>
          <w:color w:val="373435"/>
        </w:rPr>
        <w:t>that most used </w:t>
      </w:r>
      <w:r>
        <w:rPr>
          <w:color w:val="373435"/>
          <w:spacing w:val="9"/>
        </w:rPr>
        <w:t>thinking</w:t>
      </w:r>
      <w:r>
        <w:rPr>
          <w:color w:val="373435"/>
          <w:spacing w:val="9"/>
        </w:rPr>
        <w:t> </w:t>
      </w:r>
      <w:r>
        <w:rPr>
          <w:color w:val="373435"/>
        </w:rPr>
        <w:t>style of the university students </w:t>
      </w:r>
      <w:r>
        <w:rPr>
          <w:color w:val="373435"/>
          <w:w w:val="90"/>
        </w:rPr>
        <w:t>understanding</w:t>
      </w:r>
      <w:r>
        <w:rPr>
          <w:color w:val="373435"/>
          <w:spacing w:val="12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12"/>
        </w:rPr>
        <w:t> </w:t>
      </w:r>
      <w:r>
        <w:rPr>
          <w:color w:val="373435"/>
          <w:w w:val="90"/>
        </w:rPr>
        <w:t>least</w:t>
      </w:r>
      <w:r>
        <w:rPr>
          <w:color w:val="373435"/>
          <w:spacing w:val="12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12"/>
        </w:rPr>
        <w:t> </w:t>
      </w:r>
      <w:r>
        <w:rPr>
          <w:color w:val="373435"/>
          <w:w w:val="90"/>
        </w:rPr>
        <w:t>thinking</w:t>
      </w:r>
      <w:r>
        <w:rPr>
          <w:color w:val="373435"/>
          <w:spacing w:val="12"/>
        </w:rPr>
        <w:t> </w:t>
      </w:r>
      <w:r>
        <w:rPr>
          <w:color w:val="373435"/>
          <w:w w:val="90"/>
        </w:rPr>
        <w:t>style</w:t>
      </w:r>
      <w:r>
        <w:rPr>
          <w:color w:val="373435"/>
          <w:spacing w:val="12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10"/>
        </w:rPr>
        <w:t> </w:t>
      </w:r>
      <w:r>
        <w:rPr>
          <w:color w:val="373435"/>
          <w:w w:val="90"/>
        </w:rPr>
        <w:t>habitual</w:t>
      </w:r>
      <w:r>
        <w:rPr>
          <w:color w:val="373435"/>
          <w:spacing w:val="12"/>
        </w:rPr>
        <w:t> </w:t>
      </w:r>
      <w:r>
        <w:rPr>
          <w:color w:val="373435"/>
          <w:spacing w:val="-2"/>
          <w:w w:val="90"/>
        </w:rPr>
        <w:t>action.</w:t>
      </w:r>
    </w:p>
    <w:p>
      <w:pPr>
        <w:pStyle w:val="BodyText"/>
        <w:spacing w:line="247" w:lineRule="auto" w:before="103"/>
        <w:ind w:left="119" w:right="125"/>
        <w:jc w:val="both"/>
      </w:pPr>
      <w:r>
        <w:rPr/>
        <w:br w:type="column"/>
      </w:r>
      <w:r>
        <w:rPr>
          <w:color w:val="373435"/>
        </w:rPr>
        <w:t>Interestingly</w:t>
      </w:r>
      <w:r>
        <w:rPr>
          <w:color w:val="373435"/>
          <w:spacing w:val="-9"/>
        </w:rPr>
        <w:t> </w:t>
      </w:r>
      <w:r>
        <w:rPr>
          <w:color w:val="373435"/>
        </w:rPr>
        <w:t>as</w:t>
      </w:r>
      <w:r>
        <w:rPr>
          <w:color w:val="373435"/>
          <w:spacing w:val="-9"/>
        </w:rPr>
        <w:t> </w:t>
      </w:r>
      <w:r>
        <w:rPr>
          <w:color w:val="373435"/>
        </w:rPr>
        <w:t>per</w:t>
      </w:r>
      <w:r>
        <w:rPr>
          <w:color w:val="373435"/>
          <w:spacing w:val="-9"/>
        </w:rPr>
        <w:t> </w:t>
      </w:r>
      <w:r>
        <w:rPr>
          <w:color w:val="373435"/>
        </w:rPr>
        <w:t>theory</w:t>
      </w:r>
      <w:r>
        <w:rPr>
          <w:color w:val="373435"/>
          <w:spacing w:val="-9"/>
        </w:rPr>
        <w:t> </w:t>
      </w:r>
      <w:r>
        <w:rPr>
          <w:color w:val="373435"/>
        </w:rPr>
        <w:t>both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these</w:t>
      </w:r>
      <w:r>
        <w:rPr>
          <w:color w:val="373435"/>
          <w:spacing w:val="-9"/>
        </w:rPr>
        <w:t> </w:t>
      </w:r>
      <w:r>
        <w:rPr>
          <w:color w:val="373435"/>
        </w:rPr>
        <w:t>styles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thinking</w:t>
      </w:r>
      <w:r>
        <w:rPr>
          <w:color w:val="373435"/>
          <w:spacing w:val="-9"/>
        </w:rPr>
        <w:t> </w:t>
      </w:r>
      <w:r>
        <w:rPr>
          <w:color w:val="373435"/>
        </w:rPr>
        <w:t>are </w:t>
      </w:r>
      <w:r>
        <w:rPr>
          <w:color w:val="373435"/>
          <w:w w:val="95"/>
        </w:rPr>
        <w:t>among the more structured styles of thinking</w:t>
      </w:r>
      <w:r>
        <w:rPr>
          <w:color w:val="373435"/>
          <w:w w:val="95"/>
          <w:position w:val="9"/>
          <w:sz w:val="9"/>
        </w:rPr>
        <w:t>21</w:t>
      </w:r>
      <w:r>
        <w:rPr>
          <w:color w:val="373435"/>
          <w:w w:val="95"/>
        </w:rPr>
        <w:t>. If both most and </w:t>
      </w:r>
      <w:r>
        <w:rPr>
          <w:color w:val="373435"/>
          <w:w w:val="90"/>
        </w:rPr>
        <w:t>least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styles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structured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category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hints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quality of structure or the presence of formal structure in thinking process is not associated with the choices. In simple words student </w:t>
      </w:r>
      <w:r>
        <w:rPr>
          <w:color w:val="373435"/>
        </w:rPr>
        <w:t>did</w:t>
      </w:r>
      <w:r>
        <w:rPr>
          <w:color w:val="373435"/>
          <w:spacing w:val="-10"/>
        </w:rPr>
        <w:t> </w:t>
      </w:r>
      <w:r>
        <w:rPr>
          <w:color w:val="373435"/>
        </w:rPr>
        <w:t>not</w:t>
      </w:r>
      <w:r>
        <w:rPr>
          <w:color w:val="373435"/>
          <w:spacing w:val="-9"/>
        </w:rPr>
        <w:t> </w:t>
      </w:r>
      <w:r>
        <w:rPr>
          <w:color w:val="373435"/>
        </w:rPr>
        <w:t>preferred</w:t>
      </w:r>
      <w:r>
        <w:rPr>
          <w:color w:val="373435"/>
          <w:spacing w:val="-10"/>
        </w:rPr>
        <w:t> </w:t>
      </w:r>
      <w:r>
        <w:rPr>
          <w:color w:val="373435"/>
        </w:rPr>
        <w:t>a</w:t>
      </w:r>
      <w:r>
        <w:rPr>
          <w:color w:val="373435"/>
          <w:spacing w:val="-10"/>
        </w:rPr>
        <w:t> </w:t>
      </w:r>
      <w:r>
        <w:rPr>
          <w:color w:val="373435"/>
        </w:rPr>
        <w:t>specific</w:t>
      </w:r>
      <w:r>
        <w:rPr>
          <w:color w:val="373435"/>
          <w:spacing w:val="-9"/>
        </w:rPr>
        <w:t> </w:t>
      </w:r>
      <w:r>
        <w:rPr>
          <w:color w:val="373435"/>
        </w:rPr>
        <w:t>style</w:t>
      </w:r>
      <w:r>
        <w:rPr>
          <w:color w:val="373435"/>
          <w:spacing w:val="-9"/>
        </w:rPr>
        <w:t> </w:t>
      </w:r>
      <w:r>
        <w:rPr>
          <w:color w:val="373435"/>
        </w:rPr>
        <w:t>based</w:t>
      </w:r>
      <w:r>
        <w:rPr>
          <w:color w:val="373435"/>
          <w:spacing w:val="-9"/>
        </w:rPr>
        <w:t> </w:t>
      </w:r>
      <w:r>
        <w:rPr>
          <w:color w:val="373435"/>
        </w:rPr>
        <w:t>on</w:t>
      </w:r>
      <w:r>
        <w:rPr>
          <w:color w:val="373435"/>
          <w:spacing w:val="-10"/>
        </w:rPr>
        <w:t> </w:t>
      </w:r>
      <w:r>
        <w:rPr>
          <w:color w:val="373435"/>
        </w:rPr>
        <w:t>its</w:t>
      </w:r>
      <w:r>
        <w:rPr>
          <w:color w:val="373435"/>
          <w:spacing w:val="-9"/>
        </w:rPr>
        <w:t> </w:t>
      </w:r>
      <w:r>
        <w:rPr>
          <w:color w:val="373435"/>
        </w:rPr>
        <w:t>structural</w:t>
      </w:r>
      <w:r>
        <w:rPr>
          <w:color w:val="373435"/>
          <w:spacing w:val="-9"/>
        </w:rPr>
        <w:t> </w:t>
      </w:r>
      <w:r>
        <w:rPr>
          <w:color w:val="373435"/>
        </w:rPr>
        <w:t>form. Students</w:t>
      </w:r>
      <w:r>
        <w:rPr>
          <w:color w:val="373435"/>
          <w:spacing w:val="-11"/>
        </w:rPr>
        <w:t> </w:t>
      </w:r>
      <w:r>
        <w:rPr>
          <w:color w:val="373435"/>
        </w:rPr>
        <w:t>chose</w:t>
      </w:r>
      <w:r>
        <w:rPr>
          <w:color w:val="373435"/>
          <w:spacing w:val="-11"/>
        </w:rPr>
        <w:t> </w:t>
      </w:r>
      <w:r>
        <w:rPr>
          <w:color w:val="373435"/>
        </w:rPr>
        <w:t>understanding</w:t>
      </w:r>
      <w:r>
        <w:rPr>
          <w:color w:val="373435"/>
          <w:spacing w:val="-9"/>
        </w:rPr>
        <w:t> </w:t>
      </w:r>
      <w:r>
        <w:rPr>
          <w:color w:val="373435"/>
        </w:rPr>
        <w:t>over</w:t>
      </w:r>
      <w:r>
        <w:rPr>
          <w:color w:val="373435"/>
          <w:spacing w:val="-12"/>
        </w:rPr>
        <w:t> </w:t>
      </w:r>
      <w:r>
        <w:rPr>
          <w:color w:val="373435"/>
        </w:rPr>
        <w:t>other</w:t>
      </w:r>
      <w:r>
        <w:rPr>
          <w:color w:val="373435"/>
          <w:spacing w:val="-11"/>
        </w:rPr>
        <w:t> </w:t>
      </w:r>
      <w:r>
        <w:rPr>
          <w:color w:val="373435"/>
        </w:rPr>
        <w:t>styles,</w:t>
      </w:r>
      <w:r>
        <w:rPr>
          <w:color w:val="373435"/>
          <w:spacing w:val="-12"/>
        </w:rPr>
        <w:t> </w:t>
      </w:r>
      <w:r>
        <w:rPr>
          <w:color w:val="373435"/>
        </w:rPr>
        <w:t>this</w:t>
      </w:r>
      <w:r>
        <w:rPr>
          <w:color w:val="373435"/>
          <w:spacing w:val="-11"/>
        </w:rPr>
        <w:t> </w:t>
      </w:r>
      <w:r>
        <w:rPr>
          <w:color w:val="373435"/>
        </w:rPr>
        <w:t>tells</w:t>
      </w:r>
      <w:r>
        <w:rPr>
          <w:color w:val="373435"/>
          <w:spacing w:val="-12"/>
        </w:rPr>
        <w:t> </w:t>
      </w:r>
      <w:r>
        <w:rPr>
          <w:color w:val="373435"/>
        </w:rPr>
        <w:t>that </w:t>
      </w:r>
      <w:r>
        <w:rPr>
          <w:color w:val="373435"/>
          <w:w w:val="95"/>
        </w:rPr>
        <w:t>information that students try to make sense of the information being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presented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do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respond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habitual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manner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our </w:t>
      </w:r>
      <w:r>
        <w:rPr>
          <w:color w:val="373435"/>
          <w:w w:val="90"/>
        </w:rPr>
        <w:t>understanding. Previous literature agrees with the findings. As per </w:t>
      </w:r>
      <w:r>
        <w:rPr>
          <w:color w:val="373435"/>
        </w:rPr>
        <w:t>Hastie and Dawes (2010) thinking is the skill of that</w:t>
      </w:r>
      <w:r>
        <w:rPr>
          <w:color w:val="373435"/>
          <w:spacing w:val="-10"/>
        </w:rPr>
        <w:t> </w:t>
      </w:r>
      <w:r>
        <w:rPr>
          <w:color w:val="373435"/>
        </w:rPr>
        <w:t>“stuffing </w:t>
      </w:r>
      <w:r>
        <w:rPr>
          <w:color w:val="373435"/>
          <w:spacing w:val="-2"/>
          <w:w w:val="95"/>
        </w:rPr>
        <w:t>differences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confirmation”.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thinking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process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based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0"/>
        </w:rPr>
        <w:t>interpretation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expectations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can be determine accordingly with </w:t>
      </w:r>
      <w:r>
        <w:rPr>
          <w:color w:val="373435"/>
          <w:spacing w:val="-2"/>
        </w:rPr>
        <w:t>mention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prospective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circumstances</w:t>
      </w:r>
      <w:r>
        <w:rPr>
          <w:color w:val="373435"/>
          <w:spacing w:val="-2"/>
          <w:position w:val="9"/>
          <w:sz w:val="9"/>
        </w:rPr>
        <w:t>3</w:t>
      </w:r>
      <w:r>
        <w:rPr>
          <w:color w:val="373435"/>
          <w:spacing w:val="-2"/>
        </w:rPr>
        <w:t>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19" w:right="127"/>
        <w:jc w:val="both"/>
      </w:pP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second</w:t>
      </w:r>
      <w:r>
        <w:rPr>
          <w:color w:val="373435"/>
          <w:spacing w:val="-5"/>
        </w:rPr>
        <w:t> </w:t>
      </w:r>
      <w:r>
        <w:rPr>
          <w:color w:val="373435"/>
        </w:rPr>
        <w:t>objective</w:t>
      </w:r>
      <w:r>
        <w:rPr>
          <w:color w:val="373435"/>
          <w:spacing w:val="-5"/>
        </w:rPr>
        <w:t> </w:t>
      </w:r>
      <w:r>
        <w:rPr>
          <w:color w:val="373435"/>
        </w:rPr>
        <w:t>of</w:t>
      </w:r>
      <w:r>
        <w:rPr>
          <w:color w:val="373435"/>
          <w:spacing w:val="-5"/>
        </w:rPr>
        <w:t> </w:t>
      </w:r>
      <w:r>
        <w:rPr>
          <w:color w:val="373435"/>
        </w:rPr>
        <w:t>this</w:t>
      </w:r>
      <w:r>
        <w:rPr>
          <w:color w:val="373435"/>
          <w:spacing w:val="-5"/>
        </w:rPr>
        <w:t> </w:t>
      </w:r>
      <w:r>
        <w:rPr>
          <w:color w:val="373435"/>
        </w:rPr>
        <w:t>study</w:t>
      </w:r>
      <w:r>
        <w:rPr>
          <w:color w:val="373435"/>
          <w:spacing w:val="-5"/>
        </w:rPr>
        <w:t> </w:t>
      </w:r>
      <w:r>
        <w:rPr>
          <w:color w:val="373435"/>
        </w:rPr>
        <w:t>was</w:t>
      </w:r>
      <w:r>
        <w:rPr>
          <w:color w:val="373435"/>
          <w:spacing w:val="-5"/>
        </w:rPr>
        <w:t> </w:t>
      </w:r>
      <w:r>
        <w:rPr>
          <w:color w:val="373435"/>
        </w:rPr>
        <w:t>to</w:t>
      </w:r>
      <w:r>
        <w:rPr>
          <w:color w:val="373435"/>
          <w:spacing w:val="-5"/>
        </w:rPr>
        <w:t> </w:t>
      </w:r>
      <w:r>
        <w:rPr>
          <w:color w:val="373435"/>
        </w:rPr>
        <w:t>find</w:t>
      </w:r>
      <w:r>
        <w:rPr>
          <w:color w:val="373435"/>
          <w:spacing w:val="-5"/>
        </w:rPr>
        <w:t> </w:t>
      </w:r>
      <w:r>
        <w:rPr>
          <w:color w:val="373435"/>
        </w:rPr>
        <w:t>out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gender differences</w:t>
      </w:r>
      <w:r>
        <w:rPr>
          <w:color w:val="373435"/>
          <w:spacing w:val="-6"/>
        </w:rPr>
        <w:t> </w:t>
      </w:r>
      <w:r>
        <w:rPr>
          <w:color w:val="373435"/>
        </w:rPr>
        <w:t>in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thinking</w:t>
      </w:r>
      <w:r>
        <w:rPr>
          <w:color w:val="373435"/>
          <w:spacing w:val="-6"/>
        </w:rPr>
        <w:t> </w:t>
      </w:r>
      <w:r>
        <w:rPr>
          <w:color w:val="373435"/>
        </w:rPr>
        <w:t>skills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university</w:t>
      </w:r>
      <w:r>
        <w:rPr>
          <w:color w:val="373435"/>
          <w:spacing w:val="-6"/>
        </w:rPr>
        <w:t> </w:t>
      </w:r>
      <w:r>
        <w:rPr>
          <w:color w:val="373435"/>
        </w:rPr>
        <w:t>students.</w:t>
      </w:r>
      <w:r>
        <w:rPr>
          <w:color w:val="373435"/>
          <w:spacing w:val="-6"/>
        </w:rPr>
        <w:t> </w:t>
      </w:r>
      <w:r>
        <w:rPr>
          <w:color w:val="373435"/>
        </w:rPr>
        <w:t>In</w:t>
      </w:r>
      <w:r>
        <w:rPr>
          <w:color w:val="373435"/>
          <w:spacing w:val="-6"/>
        </w:rPr>
        <w:t> </w:t>
      </w:r>
      <w:r>
        <w:rPr>
          <w:color w:val="373435"/>
        </w:rPr>
        <w:t>the subscale of reflective thinking it was shown that the females </w:t>
      </w:r>
      <w:r>
        <w:rPr>
          <w:color w:val="373435"/>
          <w:spacing w:val="-2"/>
        </w:rPr>
        <w:t>prefered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understanding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style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more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than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males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while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males </w:t>
      </w:r>
      <w:r>
        <w:rPr>
          <w:color w:val="373435"/>
          <w:w w:val="95"/>
        </w:rPr>
        <w:t>preferred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rational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style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females.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Previous </w:t>
      </w:r>
      <w:r>
        <w:rPr>
          <w:color w:val="373435"/>
          <w:w w:val="90"/>
        </w:rPr>
        <w:t>literature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hinted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role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such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determination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thinking. The psychological attributes indicate the cognitive or personality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characteristics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influence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 individually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students'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perception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influence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learning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thinking process</w:t>
      </w:r>
      <w:r>
        <w:rPr>
          <w:color w:val="373435"/>
          <w:position w:val="9"/>
          <w:sz w:val="9"/>
        </w:rPr>
        <w:t>7</w:t>
      </w:r>
      <w:r>
        <w:rPr>
          <w:color w:val="373435"/>
        </w:rPr>
        <w:t>. Thinking styles to be more common are </w:t>
      </w:r>
      <w:r>
        <w:rPr>
          <w:color w:val="373435"/>
          <w:w w:val="90"/>
        </w:rPr>
        <w:t>emotional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descriptions.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 style of thinking has been described as </w:t>
      </w:r>
      <w:r>
        <w:rPr>
          <w:color w:val="373435"/>
          <w:w w:val="95"/>
        </w:rPr>
        <w:t>experiential</w:t>
      </w:r>
      <w:r>
        <w:rPr>
          <w:color w:val="373435"/>
          <w:w w:val="95"/>
        </w:rPr>
        <w:t> thinking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rational</w:t>
      </w:r>
      <w:r>
        <w:rPr>
          <w:color w:val="373435"/>
          <w:w w:val="95"/>
        </w:rPr>
        <w:t> thinking</w:t>
      </w:r>
      <w:r>
        <w:rPr>
          <w:color w:val="373435"/>
          <w:w w:val="95"/>
          <w:position w:val="9"/>
          <w:sz w:val="9"/>
        </w:rPr>
        <w:t>16</w:t>
      </w:r>
      <w:r>
        <w:rPr>
          <w:color w:val="373435"/>
          <w:w w:val="95"/>
        </w:rPr>
        <w:t>. The</w:t>
      </w:r>
      <w:r>
        <w:rPr>
          <w:color w:val="373435"/>
          <w:w w:val="95"/>
        </w:rPr>
        <w:t> experiential </w:t>
      </w:r>
      <w:r>
        <w:rPr>
          <w:color w:val="373435"/>
          <w:w w:val="90"/>
        </w:rPr>
        <w:t>thinking discriminates theoretical system 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public use to process </w:t>
      </w:r>
      <w:r>
        <w:rPr>
          <w:color w:val="373435"/>
          <w:w w:val="95"/>
        </w:rPr>
        <w:t>instruction.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technique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capture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feelings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w w:val="95"/>
        </w:rPr>
        <w:t>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18" w:right="126"/>
        <w:jc w:val="both"/>
      </w:pPr>
      <w:r>
        <w:rPr>
          <w:color w:val="373435"/>
          <w:w w:val="95"/>
        </w:rPr>
        <w:t>Epstein (2014)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explained the rational thinking styles as the non- </w:t>
      </w:r>
      <w:r>
        <w:rPr>
          <w:color w:val="373435"/>
          <w:w w:val="90"/>
        </w:rPr>
        <w:t>emotional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objective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procedure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decision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making.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rational </w:t>
      </w:r>
      <w:r>
        <w:rPr>
          <w:color w:val="373435"/>
          <w:w w:val="95"/>
        </w:rPr>
        <w:t>systems conduct the person's perceptions of philosophy and the </w:t>
      </w:r>
      <w:r>
        <w:rPr>
          <w:color w:val="373435"/>
          <w:w w:val="90"/>
        </w:rPr>
        <w:t>deliberation of confirmation and they administer the procedures of people categorical theories of phenomenon</w:t>
      </w:r>
      <w:r>
        <w:rPr>
          <w:color w:val="373435"/>
          <w:w w:val="90"/>
          <w:position w:val="9"/>
          <w:sz w:val="9"/>
        </w:rPr>
        <w:t>18</w:t>
      </w:r>
      <w:r>
        <w:rPr>
          <w:color w:val="373435"/>
          <w:w w:val="90"/>
        </w:rPr>
        <w:t>. The rational style of thinking provides accurate decisions and process information. The </w:t>
      </w:r>
      <w:r>
        <w:rPr>
          <w:color w:val="373435"/>
          <w:w w:val="95"/>
        </w:rPr>
        <w:t>rational</w:t>
      </w:r>
      <w:r>
        <w:rPr>
          <w:color w:val="373435"/>
          <w:w w:val="95"/>
        </w:rPr>
        <w:t> thinking</w:t>
      </w:r>
      <w:r>
        <w:rPr>
          <w:color w:val="373435"/>
          <w:w w:val="95"/>
        </w:rPr>
        <w:t> computes</w:t>
      </w:r>
      <w:r>
        <w:rPr>
          <w:color w:val="373435"/>
          <w:w w:val="95"/>
        </w:rPr>
        <w:t> reflection</w:t>
      </w:r>
      <w:r>
        <w:rPr>
          <w:color w:val="373435"/>
          <w:w w:val="95"/>
        </w:rPr>
        <w:t> awareness,</w:t>
      </w:r>
      <w:r>
        <w:rPr>
          <w:color w:val="373435"/>
          <w:w w:val="95"/>
        </w:rPr>
        <w:t> attitudes, </w:t>
      </w:r>
      <w:r>
        <w:rPr>
          <w:color w:val="373435"/>
          <w:w w:val="90"/>
        </w:rPr>
        <w:t>expectations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reactions.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facilitates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understanding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8"/>
        </w:rPr>
        <w:t> </w:t>
      </w:r>
      <w:r>
        <w:rPr>
          <w:color w:val="373435"/>
          <w:spacing w:val="-4"/>
          <w:w w:val="90"/>
        </w:rPr>
        <w:t>joy,</w:t>
      </w:r>
    </w:p>
    <w:p>
      <w:pPr>
        <w:spacing w:after="0" w:line="247" w:lineRule="auto"/>
        <w:jc w:val="both"/>
        <w:sectPr>
          <w:type w:val="continuous"/>
          <w:pgSz w:w="12060" w:h="15840"/>
          <w:pgMar w:header="0" w:footer="626" w:top="520" w:bottom="820" w:left="700" w:right="680"/>
          <w:cols w:num="2" w:equalWidth="0">
            <w:col w:w="5122" w:space="341"/>
            <w:col w:w="5217"/>
          </w:cols>
        </w:sectPr>
      </w:pPr>
    </w:p>
    <w:p>
      <w:pPr>
        <w:pStyle w:val="BodyText"/>
        <w:spacing w:line="244" w:lineRule="auto" w:before="140"/>
        <w:ind w:left="120" w:right="38"/>
        <w:jc w:val="both"/>
      </w:pPr>
      <w:r>
        <w:rPr>
          <w:color w:val="373435"/>
        </w:rPr>
        <w:t>peace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mind</w:t>
      </w:r>
      <w:r>
        <w:rPr>
          <w:color w:val="373435"/>
          <w:spacing w:val="-3"/>
        </w:rPr>
        <w:t> </w:t>
      </w:r>
      <w:r>
        <w:rPr>
          <w:color w:val="373435"/>
        </w:rPr>
        <w:t>and</w:t>
      </w:r>
      <w:r>
        <w:rPr>
          <w:color w:val="373435"/>
          <w:spacing w:val="-3"/>
        </w:rPr>
        <w:t> </w:t>
      </w:r>
      <w:r>
        <w:rPr>
          <w:color w:val="373435"/>
        </w:rPr>
        <w:t>opportunity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circumstance.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rational </w:t>
      </w:r>
      <w:r>
        <w:rPr>
          <w:color w:val="373435"/>
          <w:w w:val="90"/>
        </w:rPr>
        <w:t>thinking definitely and reasonably grants to take authority for new </w:t>
      </w:r>
      <w:r>
        <w:rPr>
          <w:color w:val="373435"/>
        </w:rPr>
        <w:t>level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satisfaction</w:t>
      </w:r>
      <w:r>
        <w:rPr>
          <w:color w:val="373435"/>
          <w:position w:val="9"/>
          <w:sz w:val="9"/>
        </w:rPr>
        <w:t>20</w:t>
      </w:r>
      <w:r>
        <w:rPr>
          <w:color w:val="373435"/>
        </w:rPr>
        <w:t>.</w:t>
      </w:r>
    </w:p>
    <w:p>
      <w:pPr>
        <w:pStyle w:val="BodyText"/>
        <w:spacing w:before="1"/>
      </w:pPr>
    </w:p>
    <w:p>
      <w:pPr>
        <w:pStyle w:val="Heading1"/>
        <w:ind w:left="120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 w:before="1"/>
        <w:ind w:left="120" w:right="38"/>
        <w:jc w:val="both"/>
      </w:pPr>
      <w:r>
        <w:rPr>
          <w:color w:val="373435"/>
          <w:w w:val="95"/>
        </w:rPr>
        <w:t>The study found that Understanding was the most used style of thinking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overall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generally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females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specifically </w:t>
      </w:r>
      <w:r>
        <w:rPr>
          <w:color w:val="373435"/>
          <w:w w:val="90"/>
        </w:rPr>
        <w:t>while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rational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thinking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higher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males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sciences. </w:t>
      </w:r>
      <w:r>
        <w:rPr>
          <w:color w:val="373435"/>
          <w:w w:val="95"/>
        </w:rPr>
        <w:t>The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habitual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action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least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style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thinking.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20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38" w:hanging="432"/>
        <w:jc w:val="both"/>
        <w:rPr>
          <w:sz w:val="18"/>
        </w:rPr>
      </w:pPr>
      <w:r>
        <w:rPr>
          <w:color w:val="373435"/>
          <w:sz w:val="18"/>
        </w:rPr>
        <w:t>Debra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Developing Thinking; Developing Learning. </w:t>
      </w:r>
      <w:r>
        <w:rPr>
          <w:color w:val="373435"/>
          <w:w w:val="95"/>
          <w:sz w:val="18"/>
        </w:rPr>
        <w:t>McGraw-Hill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Education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w w:val="95"/>
          <w:sz w:val="18"/>
        </w:rPr>
        <w:t>(UK).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2007.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07" w:lineRule="exact" w:before="0" w:after="0"/>
        <w:ind w:left="556" w:right="0" w:hanging="438"/>
        <w:jc w:val="both"/>
        <w:rPr>
          <w:sz w:val="18"/>
        </w:rPr>
      </w:pPr>
      <w:r>
        <w:rPr>
          <w:color w:val="373435"/>
          <w:w w:val="90"/>
          <w:sz w:val="18"/>
        </w:rPr>
        <w:t>Fisher</w:t>
      </w:r>
      <w:r>
        <w:rPr>
          <w:color w:val="373435"/>
          <w:spacing w:val="-17"/>
          <w:w w:val="90"/>
          <w:sz w:val="18"/>
        </w:rPr>
        <w:t> </w:t>
      </w:r>
      <w:r>
        <w:rPr>
          <w:color w:val="373435"/>
          <w:w w:val="90"/>
          <w:sz w:val="18"/>
        </w:rPr>
        <w:t>R.</w:t>
      </w:r>
      <w:r>
        <w:rPr>
          <w:color w:val="373435"/>
          <w:spacing w:val="-26"/>
          <w:w w:val="90"/>
          <w:sz w:val="18"/>
        </w:rPr>
        <w:t> </w:t>
      </w:r>
      <w:r>
        <w:rPr>
          <w:color w:val="373435"/>
          <w:w w:val="90"/>
          <w:sz w:val="18"/>
        </w:rPr>
        <w:t>Teaching</w:t>
      </w:r>
      <w:r>
        <w:rPr>
          <w:color w:val="373435"/>
          <w:spacing w:val="-17"/>
          <w:w w:val="90"/>
          <w:sz w:val="18"/>
        </w:rPr>
        <w:t> </w:t>
      </w:r>
      <w:r>
        <w:rPr>
          <w:color w:val="373435"/>
          <w:w w:val="90"/>
          <w:sz w:val="18"/>
        </w:rPr>
        <w:t>Children</w:t>
      </w:r>
      <w:r>
        <w:rPr>
          <w:color w:val="373435"/>
          <w:spacing w:val="-16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27"/>
          <w:w w:val="90"/>
          <w:sz w:val="18"/>
        </w:rPr>
        <w:t> </w:t>
      </w:r>
      <w:r>
        <w:rPr>
          <w:color w:val="373435"/>
          <w:w w:val="90"/>
          <w:sz w:val="18"/>
        </w:rPr>
        <w:t>Think.</w:t>
      </w:r>
      <w:r>
        <w:rPr>
          <w:color w:val="373435"/>
          <w:spacing w:val="-16"/>
          <w:w w:val="90"/>
          <w:sz w:val="18"/>
        </w:rPr>
        <w:t> </w:t>
      </w:r>
      <w:r>
        <w:rPr>
          <w:color w:val="373435"/>
          <w:w w:val="90"/>
          <w:sz w:val="18"/>
        </w:rPr>
        <w:t>Nelson</w:t>
      </w:r>
      <w:r>
        <w:rPr>
          <w:color w:val="373435"/>
          <w:spacing w:val="-2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Thornes.2005.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8" w:after="0"/>
        <w:ind w:left="551" w:right="38" w:hanging="432"/>
        <w:jc w:val="both"/>
        <w:rPr>
          <w:sz w:val="18"/>
        </w:rPr>
      </w:pPr>
      <w:r>
        <w:rPr>
          <w:color w:val="373435"/>
          <w:w w:val="95"/>
          <w:sz w:val="18"/>
        </w:rPr>
        <w:t>Hastie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Dawes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RM.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Rational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Choice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Uncertain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World: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Psychology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Judgment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Decision</w:t>
      </w:r>
      <w:r>
        <w:rPr>
          <w:color w:val="373435"/>
          <w:spacing w:val="-13"/>
          <w:sz w:val="18"/>
        </w:rPr>
        <w:t> </w:t>
      </w:r>
      <w:r>
        <w:rPr>
          <w:color w:val="373435"/>
          <w:w w:val="119"/>
          <w:sz w:val="18"/>
        </w:rPr>
        <w:t>M</w:t>
      </w:r>
      <w:r>
        <w:rPr>
          <w:color w:val="373435"/>
          <w:w w:val="98"/>
          <w:sz w:val="18"/>
        </w:rPr>
        <w:t>ak</w:t>
      </w:r>
      <w:r>
        <w:rPr>
          <w:color w:val="373435"/>
          <w:w w:val="107"/>
          <w:sz w:val="18"/>
        </w:rPr>
        <w:t>ing</w:t>
      </w:r>
      <w:r>
        <w:rPr>
          <w:color w:val="373435"/>
          <w:w w:val="62"/>
          <w:sz w:val="18"/>
        </w:rPr>
        <w:t>.</w:t>
      </w:r>
      <w:r>
        <w:rPr>
          <w:color w:val="373435"/>
          <w:spacing w:val="-13"/>
          <w:w w:val="99"/>
          <w:sz w:val="18"/>
        </w:rPr>
        <w:t> </w:t>
      </w:r>
      <w:r>
        <w:rPr>
          <w:color w:val="373435"/>
          <w:sz w:val="18"/>
        </w:rPr>
        <w:t>SAGE.</w:t>
      </w:r>
      <w:r>
        <w:rPr>
          <w:color w:val="373435"/>
          <w:sz w:val="18"/>
        </w:rPr>
        <w:t> </w:t>
      </w:r>
      <w:r>
        <w:rPr>
          <w:color w:val="373435"/>
          <w:spacing w:val="-2"/>
          <w:sz w:val="18"/>
        </w:rPr>
        <w:t>2010.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06" w:lineRule="exact" w:before="0" w:after="0"/>
        <w:ind w:left="556" w:right="0" w:hanging="438"/>
        <w:jc w:val="both"/>
        <w:rPr>
          <w:sz w:val="18"/>
        </w:rPr>
      </w:pPr>
      <w:r>
        <w:rPr>
          <w:color w:val="373435"/>
          <w:w w:val="95"/>
          <w:sz w:val="18"/>
        </w:rPr>
        <w:t>Lund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N.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Language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35"/>
          <w:w w:val="95"/>
          <w:sz w:val="18"/>
        </w:rPr>
        <w:t> </w:t>
      </w:r>
      <w:r>
        <w:rPr>
          <w:color w:val="373435"/>
          <w:w w:val="95"/>
          <w:sz w:val="18"/>
        </w:rPr>
        <w:t>Thought.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Routledge.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2014.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0" w:lineRule="auto" w:before="7" w:after="0"/>
        <w:ind w:left="556" w:right="0" w:hanging="438"/>
        <w:jc w:val="both"/>
        <w:rPr>
          <w:sz w:val="18"/>
        </w:rPr>
      </w:pPr>
      <w:r>
        <w:rPr>
          <w:color w:val="373435"/>
          <w:w w:val="90"/>
          <w:sz w:val="18"/>
        </w:rPr>
        <w:t>Oakley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L.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Cognitive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Development.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Psychology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Press.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2004.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7" w:after="0"/>
        <w:ind w:left="551" w:right="38" w:hanging="432"/>
        <w:jc w:val="both"/>
        <w:rPr>
          <w:sz w:val="18"/>
        </w:rPr>
      </w:pPr>
      <w:r>
        <w:rPr>
          <w:color w:val="373435"/>
          <w:spacing w:val="-2"/>
          <w:sz w:val="18"/>
        </w:rPr>
        <w:t>Williams</w:t>
      </w:r>
      <w:r>
        <w:rPr>
          <w:color w:val="373435"/>
          <w:spacing w:val="-3"/>
          <w:sz w:val="18"/>
        </w:rPr>
        <w:t> </w:t>
      </w:r>
      <w:r>
        <w:rPr>
          <w:color w:val="373435"/>
          <w:spacing w:val="-2"/>
          <w:sz w:val="18"/>
        </w:rPr>
        <w:t>RB.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Higher</w:t>
      </w:r>
      <w:r>
        <w:rPr>
          <w:color w:val="373435"/>
          <w:spacing w:val="-3"/>
          <w:sz w:val="18"/>
        </w:rPr>
        <w:t> </w:t>
      </w:r>
      <w:r>
        <w:rPr>
          <w:color w:val="373435"/>
          <w:spacing w:val="-2"/>
          <w:sz w:val="18"/>
        </w:rPr>
        <w:t>Order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Thinking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Skills:</w:t>
      </w:r>
      <w:r>
        <w:rPr>
          <w:color w:val="373435"/>
          <w:spacing w:val="-3"/>
          <w:sz w:val="18"/>
        </w:rPr>
        <w:t> </w:t>
      </w:r>
      <w:r>
        <w:rPr>
          <w:color w:val="373435"/>
          <w:spacing w:val="-2"/>
          <w:sz w:val="18"/>
        </w:rPr>
        <w:t>Challenging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All </w:t>
      </w:r>
      <w:r>
        <w:rPr>
          <w:color w:val="373435"/>
          <w:w w:val="95"/>
          <w:sz w:val="18"/>
        </w:rPr>
        <w:t>Students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Achieve.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Corwin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Press.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2003.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39" w:hanging="432"/>
        <w:jc w:val="both"/>
        <w:rPr>
          <w:sz w:val="18"/>
        </w:rPr>
      </w:pPr>
      <w:r>
        <w:rPr>
          <w:color w:val="373435"/>
          <w:w w:val="95"/>
          <w:sz w:val="18"/>
        </w:rPr>
        <w:t>Prayoonsri</w:t>
      </w:r>
      <w:r>
        <w:rPr>
          <w:color w:val="373435"/>
          <w:w w:val="95"/>
          <w:sz w:val="18"/>
        </w:rPr>
        <w:t> B, Tatsirin</w:t>
      </w:r>
      <w:r>
        <w:rPr>
          <w:color w:val="373435"/>
          <w:w w:val="95"/>
          <w:sz w:val="18"/>
        </w:rPr>
        <w:t> S,</w:t>
      </w:r>
      <w:r>
        <w:rPr>
          <w:color w:val="373435"/>
          <w:w w:val="95"/>
          <w:sz w:val="18"/>
        </w:rPr>
        <w:t> Suntorapot</w:t>
      </w:r>
      <w:r>
        <w:rPr>
          <w:color w:val="373435"/>
          <w:w w:val="95"/>
          <w:sz w:val="18"/>
        </w:rPr>
        <w:t> D,</w:t>
      </w:r>
      <w:r>
        <w:rPr>
          <w:color w:val="373435"/>
          <w:w w:val="95"/>
          <w:sz w:val="18"/>
        </w:rPr>
        <w:t> Jariya</w:t>
      </w:r>
      <w:r>
        <w:rPr>
          <w:color w:val="373435"/>
          <w:w w:val="95"/>
          <w:sz w:val="18"/>
        </w:rPr>
        <w:t> C.</w:t>
      </w:r>
      <w:r>
        <w:rPr>
          <w:color w:val="373435"/>
          <w:w w:val="95"/>
          <w:sz w:val="18"/>
        </w:rPr>
        <w:t> Factors affecting higher order thinking skills of students: A meta- analytic</w:t>
      </w:r>
      <w:r>
        <w:rPr>
          <w:color w:val="373435"/>
          <w:w w:val="95"/>
          <w:sz w:val="18"/>
        </w:rPr>
        <w:t> structural</w:t>
      </w:r>
      <w:r>
        <w:rPr>
          <w:color w:val="373435"/>
          <w:w w:val="95"/>
          <w:sz w:val="18"/>
        </w:rPr>
        <w:t> equation</w:t>
      </w:r>
      <w:r>
        <w:rPr>
          <w:color w:val="373435"/>
          <w:w w:val="95"/>
          <w:sz w:val="18"/>
        </w:rPr>
        <w:t> modeling</w:t>
      </w:r>
      <w:r>
        <w:rPr>
          <w:color w:val="373435"/>
          <w:w w:val="95"/>
          <w:sz w:val="18"/>
        </w:rPr>
        <w:t> study.</w:t>
      </w:r>
      <w:r>
        <w:rPr>
          <w:color w:val="373435"/>
          <w:w w:val="95"/>
          <w:sz w:val="18"/>
        </w:rPr>
        <w:t> Educational </w:t>
      </w:r>
      <w:r>
        <w:rPr>
          <w:color w:val="373435"/>
          <w:spacing w:val="15"/>
          <w:w w:val="95"/>
          <w:sz w:val="18"/>
        </w:rPr>
        <w:t>Research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13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15"/>
          <w:w w:val="95"/>
          <w:sz w:val="18"/>
        </w:rPr>
        <w:t>Reviews,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15"/>
          <w:w w:val="95"/>
          <w:sz w:val="18"/>
        </w:rPr>
        <w:t>2015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;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10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(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19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)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: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15"/>
          <w:w w:val="95"/>
          <w:sz w:val="18"/>
        </w:rPr>
        <w:t>2639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105"/>
          <w:sz w:val="18"/>
        </w:rPr>
        <w:t>–</w:t>
      </w:r>
      <w:r>
        <w:rPr>
          <w:color w:val="373435"/>
          <w:spacing w:val="-14"/>
          <w:w w:val="105"/>
          <w:sz w:val="18"/>
        </w:rPr>
        <w:t> </w:t>
      </w:r>
      <w:r>
        <w:rPr>
          <w:color w:val="373435"/>
          <w:spacing w:val="15"/>
          <w:w w:val="95"/>
          <w:sz w:val="18"/>
        </w:rPr>
        <w:t>2652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. </w:t>
      </w:r>
      <w:r>
        <w:rPr>
          <w:color w:val="373435"/>
          <w:spacing w:val="-2"/>
          <w:w w:val="95"/>
          <w:sz w:val="18"/>
        </w:rPr>
        <w:t>https://doi.org/10.5897/ERR2015.2371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1" w:right="38" w:hanging="432"/>
        <w:jc w:val="both"/>
        <w:rPr>
          <w:sz w:val="18"/>
        </w:rPr>
      </w:pPr>
      <w:r>
        <w:rPr>
          <w:color w:val="373435"/>
          <w:sz w:val="18"/>
        </w:rPr>
        <w:t>Halpern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DF.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Thought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Knowledge: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An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Introduction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to</w:t>
      </w:r>
      <w:r>
        <w:rPr>
          <w:color w:val="373435"/>
          <w:sz w:val="18"/>
        </w:rPr>
        <w:t> </w:t>
      </w:r>
      <w:r>
        <w:rPr>
          <w:color w:val="373435"/>
          <w:w w:val="95"/>
          <w:sz w:val="18"/>
        </w:rPr>
        <w:t>Critical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Thinking.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Psychology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Press.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2013.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0" w:right="39" w:hanging="432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Lau JYF. An Introduction to Critical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Thinking and Creativity: </w:t>
      </w:r>
      <w:r>
        <w:rPr>
          <w:color w:val="373435"/>
          <w:w w:val="95"/>
          <w:sz w:val="18"/>
        </w:rPr>
        <w:t>Think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More,</w:t>
      </w:r>
      <w:r>
        <w:rPr>
          <w:color w:val="373435"/>
          <w:spacing w:val="-34"/>
          <w:w w:val="95"/>
          <w:sz w:val="18"/>
        </w:rPr>
        <w:t> </w:t>
      </w:r>
      <w:r>
        <w:rPr>
          <w:color w:val="373435"/>
          <w:w w:val="95"/>
          <w:sz w:val="18"/>
        </w:rPr>
        <w:t>Think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Better.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John</w:t>
      </w:r>
      <w:r>
        <w:rPr>
          <w:color w:val="373435"/>
          <w:spacing w:val="-33"/>
          <w:w w:val="95"/>
          <w:sz w:val="18"/>
        </w:rPr>
        <w:t> </w:t>
      </w:r>
      <w:r>
        <w:rPr>
          <w:color w:val="373435"/>
          <w:w w:val="95"/>
          <w:sz w:val="18"/>
        </w:rPr>
        <w:t>Wiley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&amp;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Sons.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2011.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0" w:right="39" w:hanging="432"/>
        <w:jc w:val="both"/>
        <w:rPr>
          <w:sz w:val="18"/>
        </w:rPr>
      </w:pPr>
      <w:r>
        <w:rPr>
          <w:color w:val="373435"/>
          <w:w w:val="90"/>
          <w:sz w:val="18"/>
        </w:rPr>
        <w:t>Galindo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JW.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Power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Thinking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Differently: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Imaginative Guide to Creativity, Change, and the Discovery of New Ideas. </w:t>
      </w:r>
      <w:r>
        <w:rPr>
          <w:color w:val="373435"/>
          <w:sz w:val="18"/>
        </w:rPr>
        <w:t>Enlightened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Hyena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Press.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2009.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0" w:right="39" w:hanging="432"/>
        <w:jc w:val="both"/>
        <w:rPr>
          <w:sz w:val="18"/>
        </w:rPr>
      </w:pPr>
      <w:r>
        <w:rPr>
          <w:color w:val="373435"/>
          <w:w w:val="90"/>
          <w:sz w:val="18"/>
        </w:rPr>
        <w:t>Soodmand Afshar H, Rahimi M. Reflective thinking, emotional </w:t>
      </w:r>
      <w:r>
        <w:rPr>
          <w:color w:val="373435"/>
          <w:w w:val="95"/>
          <w:sz w:val="18"/>
        </w:rPr>
        <w:t>intelligence,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speaking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ability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EFL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learners: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there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 relation? Thinking Skills and Creativity, 2016;19: 97</w:t>
      </w:r>
      <w:r>
        <w:rPr>
          <w:color w:val="373435"/>
          <w:w w:val="134"/>
          <w:sz w:val="18"/>
        </w:rPr>
        <w:t>–</w:t>
      </w:r>
      <w:r>
        <w:rPr>
          <w:color w:val="373435"/>
          <w:w w:val="95"/>
          <w:sz w:val="18"/>
        </w:rPr>
        <w:t>111</w:t>
      </w:r>
      <w:r>
        <w:rPr>
          <w:color w:val="373435"/>
          <w:spacing w:val="-2"/>
          <w:w w:val="54"/>
          <w:sz w:val="18"/>
        </w:rPr>
        <w:t>.</w:t>
      </w:r>
      <w:r>
        <w:rPr>
          <w:color w:val="373435"/>
          <w:spacing w:val="-1"/>
          <w:w w:val="94"/>
          <w:sz w:val="18"/>
        </w:rPr>
        <w:t> </w:t>
      </w:r>
      <w:r>
        <w:rPr>
          <w:color w:val="373435"/>
          <w:spacing w:val="-2"/>
          <w:w w:val="90"/>
          <w:sz w:val="18"/>
        </w:rPr>
        <w:t>https://doi.org/10.1016/j.tsc.2015.10.005.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140" w:after="0"/>
        <w:ind w:left="551" w:right="126" w:hanging="432"/>
        <w:jc w:val="both"/>
        <w:rPr>
          <w:sz w:val="18"/>
        </w:rPr>
      </w:pPr>
      <w:r>
        <w:rPr>
          <w:color w:val="373435"/>
          <w:w w:val="99"/>
          <w:sz w:val="18"/>
        </w:rPr>
        <w:br w:type="column"/>
      </w:r>
      <w:r>
        <w:rPr>
          <w:color w:val="373435"/>
          <w:w w:val="95"/>
          <w:sz w:val="18"/>
        </w:rPr>
        <w:t>Kuhn D. Education for Thinking. Harvard University Press. </w:t>
      </w:r>
      <w:r>
        <w:rPr>
          <w:color w:val="373435"/>
          <w:spacing w:val="-2"/>
          <w:sz w:val="18"/>
        </w:rPr>
        <w:t>2005.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126" w:hanging="432"/>
        <w:jc w:val="both"/>
        <w:rPr>
          <w:sz w:val="18"/>
        </w:rPr>
      </w:pPr>
      <w:r>
        <w:rPr>
          <w:color w:val="373435"/>
          <w:w w:val="90"/>
          <w:sz w:val="18"/>
        </w:rPr>
        <w:t>Revlin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Cognition: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Theory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Practice.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Palgrave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Macmillan. </w:t>
      </w:r>
      <w:r>
        <w:rPr>
          <w:color w:val="373435"/>
          <w:spacing w:val="-2"/>
          <w:sz w:val="18"/>
        </w:rPr>
        <w:t>2012.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126" w:hanging="432"/>
        <w:jc w:val="both"/>
        <w:rPr>
          <w:sz w:val="18"/>
        </w:rPr>
      </w:pPr>
      <w:r>
        <w:rPr>
          <w:color w:val="373435"/>
          <w:sz w:val="18"/>
        </w:rPr>
        <w:t>Carson S.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Your Creative Brain: Seven Steps to Maximize </w:t>
      </w:r>
      <w:r>
        <w:rPr>
          <w:color w:val="373435"/>
          <w:w w:val="95"/>
          <w:sz w:val="18"/>
        </w:rPr>
        <w:t>Imagination,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Productivity,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Innovation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Your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Life.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John </w:t>
      </w:r>
      <w:r>
        <w:rPr>
          <w:color w:val="373435"/>
          <w:sz w:val="18"/>
        </w:rPr>
        <w:t>Wiley</w:t>
      </w:r>
      <w:r>
        <w:rPr>
          <w:color w:val="373435"/>
          <w:spacing w:val="-24"/>
          <w:sz w:val="18"/>
        </w:rPr>
        <w:t> </w:t>
      </w:r>
      <w:r>
        <w:rPr>
          <w:color w:val="373435"/>
          <w:sz w:val="18"/>
        </w:rPr>
        <w:t>&amp;</w:t>
      </w:r>
      <w:r>
        <w:rPr>
          <w:color w:val="373435"/>
          <w:spacing w:val="-24"/>
          <w:sz w:val="18"/>
        </w:rPr>
        <w:t> </w:t>
      </w:r>
      <w:r>
        <w:rPr>
          <w:color w:val="373435"/>
          <w:sz w:val="18"/>
        </w:rPr>
        <w:t>Sons.</w:t>
      </w:r>
      <w:r>
        <w:rPr>
          <w:color w:val="373435"/>
          <w:spacing w:val="-24"/>
          <w:sz w:val="18"/>
        </w:rPr>
        <w:t> </w:t>
      </w:r>
      <w:r>
        <w:rPr>
          <w:color w:val="373435"/>
          <w:sz w:val="18"/>
        </w:rPr>
        <w:t>2010.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125" w:hanging="432"/>
        <w:jc w:val="both"/>
        <w:rPr>
          <w:sz w:val="18"/>
        </w:rPr>
      </w:pPr>
      <w:r>
        <w:rPr>
          <w:color w:val="373435"/>
          <w:w w:val="95"/>
          <w:sz w:val="18"/>
        </w:rPr>
        <w:t>Boer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A.-L,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du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Toit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P,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Scheepers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D,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Bothma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Whole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Brain®</w:t>
      </w:r>
      <w:r>
        <w:rPr>
          <w:color w:val="373435"/>
          <w:w w:val="95"/>
          <w:sz w:val="18"/>
        </w:rPr>
        <w:t> Learning</w:t>
      </w:r>
      <w:r>
        <w:rPr>
          <w:color w:val="373435"/>
          <w:w w:val="95"/>
          <w:sz w:val="18"/>
        </w:rPr>
        <w:t> in</w:t>
      </w:r>
      <w:r>
        <w:rPr>
          <w:color w:val="373435"/>
          <w:w w:val="95"/>
          <w:sz w:val="18"/>
        </w:rPr>
        <w:t> Higher</w:t>
      </w:r>
      <w:r>
        <w:rPr>
          <w:color w:val="373435"/>
          <w:w w:val="95"/>
          <w:sz w:val="18"/>
        </w:rPr>
        <w:t> Education:</w:t>
      </w:r>
      <w:r>
        <w:rPr>
          <w:color w:val="373435"/>
          <w:w w:val="95"/>
          <w:sz w:val="18"/>
        </w:rPr>
        <w:t> Evidence-Based</w:t>
      </w:r>
      <w:r>
        <w:rPr>
          <w:color w:val="373435"/>
          <w:w w:val="95"/>
          <w:sz w:val="18"/>
        </w:rPr>
        <w:t> Practice. Elsevier,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2013;10:1-301.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126" w:hanging="432"/>
        <w:jc w:val="both"/>
        <w:rPr>
          <w:sz w:val="18"/>
        </w:rPr>
      </w:pPr>
      <w:r>
        <w:rPr>
          <w:color w:val="373435"/>
          <w:sz w:val="18"/>
        </w:rPr>
        <w:t>Zhang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L,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Sternberg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RJ.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Nature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Intellectual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Styles. Routledge.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2012.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126" w:hanging="432"/>
        <w:jc w:val="both"/>
        <w:rPr>
          <w:sz w:val="18"/>
        </w:rPr>
      </w:pPr>
      <w:r>
        <w:rPr>
          <w:color w:val="373435"/>
          <w:w w:val="90"/>
          <w:sz w:val="18"/>
        </w:rPr>
        <w:t>Maas M, Bos K van den. An affective-experiential perspective on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reactions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fair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unfair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events: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Individual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differences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 affect intensity moderated by experiential mindsets. Journal </w:t>
      </w:r>
      <w:r>
        <w:rPr>
          <w:color w:val="373435"/>
          <w:w w:val="95"/>
          <w:sz w:val="18"/>
        </w:rPr>
        <w:t>of</w:t>
      </w:r>
      <w:r>
        <w:rPr>
          <w:color w:val="373435"/>
          <w:w w:val="95"/>
          <w:sz w:val="18"/>
        </w:rPr>
        <w:t> Experimental</w:t>
      </w:r>
      <w:r>
        <w:rPr>
          <w:color w:val="373435"/>
          <w:w w:val="95"/>
          <w:sz w:val="18"/>
        </w:rPr>
        <w:t> Social</w:t>
      </w:r>
      <w:r>
        <w:rPr>
          <w:color w:val="373435"/>
          <w:w w:val="95"/>
          <w:sz w:val="18"/>
        </w:rPr>
        <w:t> Psychology,</w:t>
      </w:r>
      <w:r>
        <w:rPr>
          <w:color w:val="373435"/>
          <w:w w:val="95"/>
          <w:sz w:val="18"/>
        </w:rPr>
        <w:t> 2009;</w:t>
      </w:r>
      <w:r>
        <w:rPr>
          <w:color w:val="373435"/>
          <w:w w:val="95"/>
          <w:sz w:val="18"/>
        </w:rPr>
        <w:t> 45(4):</w:t>
      </w:r>
      <w:r>
        <w:rPr>
          <w:color w:val="373435"/>
          <w:w w:val="95"/>
          <w:sz w:val="18"/>
        </w:rPr>
        <w:t> 667</w:t>
      </w:r>
      <w:r>
        <w:rPr>
          <w:color w:val="373435"/>
          <w:w w:val="134"/>
          <w:sz w:val="18"/>
        </w:rPr>
        <w:t>–</w:t>
      </w:r>
      <w:r>
        <w:rPr>
          <w:color w:val="373435"/>
          <w:w w:val="95"/>
          <w:sz w:val="18"/>
        </w:rPr>
        <w:t>675</w:t>
      </w:r>
      <w:r>
        <w:rPr>
          <w:color w:val="373435"/>
          <w:spacing w:val="-1"/>
          <w:w w:val="54"/>
          <w:sz w:val="18"/>
        </w:rPr>
        <w:t>.</w:t>
      </w:r>
      <w:r>
        <w:rPr>
          <w:color w:val="373435"/>
          <w:spacing w:val="-1"/>
          <w:w w:val="94"/>
          <w:sz w:val="18"/>
        </w:rPr>
        <w:t> </w:t>
      </w:r>
      <w:r>
        <w:rPr>
          <w:color w:val="373435"/>
          <w:spacing w:val="-2"/>
          <w:w w:val="90"/>
          <w:sz w:val="18"/>
        </w:rPr>
        <w:t>https://doi.org/10.1016/j.jesp.2009.02.014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0" w:right="127" w:hanging="432"/>
        <w:jc w:val="both"/>
        <w:rPr>
          <w:sz w:val="18"/>
        </w:rPr>
      </w:pPr>
      <w:r>
        <w:rPr>
          <w:color w:val="373435"/>
          <w:w w:val="95"/>
          <w:sz w:val="18"/>
        </w:rPr>
        <w:t>Epstein</w:t>
      </w:r>
      <w:r>
        <w:rPr>
          <w:color w:val="373435"/>
          <w:w w:val="95"/>
          <w:sz w:val="18"/>
        </w:rPr>
        <w:t> S.</w:t>
      </w:r>
      <w:r>
        <w:rPr>
          <w:color w:val="373435"/>
          <w:w w:val="95"/>
          <w:sz w:val="18"/>
        </w:rPr>
        <w:t> Cognitive-Experiential Theory:</w:t>
      </w:r>
      <w:r>
        <w:rPr>
          <w:color w:val="373435"/>
          <w:w w:val="95"/>
          <w:sz w:val="18"/>
        </w:rPr>
        <w:t> An</w:t>
      </w:r>
      <w:r>
        <w:rPr>
          <w:color w:val="373435"/>
          <w:w w:val="95"/>
          <w:sz w:val="18"/>
        </w:rPr>
        <w:t> Integrative Theory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Personality.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OUP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USA.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2014.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0" w:right="127" w:hanging="432"/>
        <w:jc w:val="both"/>
        <w:rPr>
          <w:sz w:val="18"/>
        </w:rPr>
      </w:pPr>
      <w:r>
        <w:rPr>
          <w:color w:val="373435"/>
          <w:w w:val="95"/>
          <w:sz w:val="18"/>
        </w:rPr>
        <w:t>Kolb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DA.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Experiential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Learning: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Experience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Source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 Learning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Development.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FT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Press.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2014.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07" w:lineRule="exact" w:before="0" w:after="0"/>
        <w:ind w:left="555" w:right="0" w:hanging="438"/>
        <w:jc w:val="both"/>
        <w:rPr>
          <w:sz w:val="18"/>
        </w:rPr>
      </w:pPr>
      <w:r>
        <w:rPr>
          <w:color w:val="373435"/>
          <w:w w:val="90"/>
          <w:sz w:val="18"/>
        </w:rPr>
        <w:t>Jacobs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DL.</w:t>
      </w:r>
      <w:r>
        <w:rPr>
          <w:color w:val="373435"/>
          <w:spacing w:val="-20"/>
          <w:w w:val="90"/>
          <w:sz w:val="18"/>
        </w:rPr>
        <w:t> </w:t>
      </w:r>
      <w:r>
        <w:rPr>
          <w:color w:val="373435"/>
          <w:w w:val="90"/>
          <w:sz w:val="18"/>
        </w:rPr>
        <w:t>Rational</w:t>
      </w:r>
      <w:r>
        <w:rPr>
          <w:color w:val="373435"/>
          <w:spacing w:val="-22"/>
          <w:w w:val="90"/>
          <w:sz w:val="18"/>
        </w:rPr>
        <w:t> </w:t>
      </w:r>
      <w:r>
        <w:rPr>
          <w:color w:val="373435"/>
          <w:w w:val="90"/>
          <w:sz w:val="18"/>
        </w:rPr>
        <w:t>Relating.</w:t>
      </w:r>
      <w:r>
        <w:rPr>
          <w:color w:val="373435"/>
          <w:spacing w:val="-20"/>
          <w:w w:val="90"/>
          <w:sz w:val="18"/>
        </w:rPr>
        <w:t> </w:t>
      </w:r>
      <w:r>
        <w:rPr>
          <w:color w:val="373435"/>
          <w:w w:val="90"/>
          <w:sz w:val="18"/>
        </w:rPr>
        <w:t>Balboa</w:t>
      </w:r>
      <w:r>
        <w:rPr>
          <w:color w:val="373435"/>
          <w:spacing w:val="-20"/>
          <w:w w:val="90"/>
          <w:sz w:val="18"/>
        </w:rPr>
        <w:t> </w:t>
      </w:r>
      <w:r>
        <w:rPr>
          <w:color w:val="373435"/>
          <w:w w:val="90"/>
          <w:sz w:val="18"/>
        </w:rPr>
        <w:t>Press.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2013.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0" w:right="127" w:hanging="432"/>
        <w:jc w:val="both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6597357</wp:posOffset>
            </wp:positionH>
            <wp:positionV relativeFrom="paragraph">
              <wp:posOffset>1257651</wp:posOffset>
            </wp:positionV>
            <wp:extent cx="497827" cy="35321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27" cy="3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3435"/>
          <w:spacing w:val="-2"/>
          <w:w w:val="95"/>
          <w:sz w:val="18"/>
        </w:rPr>
        <w:t>Kember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Leung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DYP,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Jones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Loke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AY,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McKay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J,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Sinclai,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K. </w:t>
      </w:r>
      <w:r>
        <w:rPr>
          <w:color w:val="373435"/>
          <w:sz w:val="18"/>
        </w:rPr>
        <w:t>Development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Questionnaire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to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Measure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Level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z w:val="18"/>
        </w:rPr>
        <w:t> Reflective Thinking. Assessment &amp; Evaluation in Higher </w:t>
      </w:r>
      <w:r>
        <w:rPr>
          <w:color w:val="373435"/>
          <w:w w:val="90"/>
          <w:sz w:val="18"/>
        </w:rPr>
        <w:t>Education,</w:t>
      </w:r>
      <w:r>
        <w:rPr>
          <w:color w:val="373435"/>
          <w:w w:val="90"/>
          <w:sz w:val="18"/>
        </w:rPr>
        <w:t> 2000;</w:t>
      </w:r>
      <w:r>
        <w:rPr>
          <w:color w:val="373435"/>
          <w:w w:val="90"/>
          <w:sz w:val="18"/>
        </w:rPr>
        <w:t> 25(4):</w:t>
      </w:r>
      <w:r>
        <w:rPr>
          <w:color w:val="373435"/>
          <w:w w:val="90"/>
          <w:sz w:val="18"/>
        </w:rPr>
        <w:t> 381</w:t>
      </w:r>
      <w:r>
        <w:rPr>
          <w:color w:val="373435"/>
          <w:w w:val="129"/>
          <w:sz w:val="18"/>
        </w:rPr>
        <w:t>–</w:t>
      </w:r>
      <w:r>
        <w:rPr>
          <w:color w:val="373435"/>
          <w:w w:val="90"/>
          <w:sz w:val="18"/>
        </w:rPr>
        <w:t>395</w:t>
      </w:r>
      <w:r>
        <w:rPr>
          <w:color w:val="373435"/>
          <w:spacing w:val="-2"/>
          <w:w w:val="49"/>
          <w:sz w:val="18"/>
        </w:rPr>
        <w:t>.</w:t>
      </w:r>
      <w:r>
        <w:rPr>
          <w:color w:val="373435"/>
          <w:spacing w:val="-1"/>
          <w:w w:val="89"/>
          <w:sz w:val="18"/>
        </w:rPr>
        <w:t> </w:t>
      </w:r>
      <w:r>
        <w:rPr>
          <w:color w:val="373435"/>
          <w:w w:val="90"/>
          <w:sz w:val="18"/>
        </w:rPr>
        <w:t>https://doi.org/10.1080/ </w:t>
      </w:r>
      <w:r>
        <w:rPr>
          <w:color w:val="373435"/>
          <w:spacing w:val="-2"/>
          <w:sz w:val="18"/>
        </w:rPr>
        <w:t>713611442.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23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  <w:p>
            <w:pPr>
              <w:pStyle w:val="TableParagraph"/>
              <w:spacing w:line="101" w:lineRule="exact" w:before="0"/>
              <w:ind w:left="67" w:right="-15"/>
              <w:jc w:val="left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6286" cy="64388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86" cy="6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/>
              <w:jc w:val="left"/>
              <w:rPr>
                <w:sz w:val="8"/>
              </w:rPr>
            </w:pPr>
          </w:p>
          <w:p>
            <w:pPr>
              <w:pStyle w:val="TableParagraph"/>
              <w:spacing w:line="97" w:lineRule="exact" w:before="0"/>
              <w:ind w:left="61" w:right="-44"/>
              <w:jc w:val="left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32.65pt;height:4.9pt;mso-position-horizontal-relative:char;mso-position-vertical-relative:line" id="docshapegroup41" coordorigin="0,0" coordsize="653,98">
                  <v:shape style="position:absolute;left:0;top:0;width:653;height:98" id="docshape42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6,36,478,37,478,39,478,45,475,48,468,51,467,51,457,56,452,59,446,66,445,71,445,84,447,89,453,96,457,98,466,98,469,97,475,94,477,92,479,89,495,89,495,85,467,85,465,84,463,81,462,79,462,72,463,69,468,64,472,61,478,58,495,58,495,36,494,34xm495,89l479,89,479,92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3,25,610,27,608,30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/>
              <w:jc w:val="left"/>
              <w:rPr>
                <w:sz w:val="8"/>
              </w:rPr>
            </w:pPr>
          </w:p>
          <w:p>
            <w:pPr>
              <w:pStyle w:val="TableParagraph"/>
              <w:spacing w:line="97" w:lineRule="exact" w:before="0"/>
              <w:ind w:left="72"/>
              <w:jc w:val="left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3396" cy="61912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96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  <w:p>
            <w:pPr>
              <w:pStyle w:val="TableParagraph"/>
              <w:spacing w:line="100" w:lineRule="exact" w:before="0"/>
              <w:ind w:left="114"/>
              <w:jc w:val="left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0.05pt;height:5.05pt;mso-position-horizontal-relative:char;mso-position-vertical-relative:line" id="docshapegroup43" coordorigin="0,0" coordsize="601,101">
                  <v:shape style="position:absolute;left:0;top:0;width:601;height:101" id="docshape44" coordorigin="0,0" coordsize="601,101" path="m39,0l23,0,18,1,10,5,7,8,5,13,3,15,2,20,0,31,0,33,0,66,0,74,3,85,5,90,9,93,11,96,14,98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9,44,261,45,261,44xm261,24l258,24,255,25,249,30,247,33,245,38,261,38,261,24xm288,2l272,2,272,17,288,17,288,2xm288,26l272,26,272,98,288,98,288,26xm348,91l318,91,320,94,322,96,327,99,330,100,340,100,345,98,348,91xm319,2l303,2,303,98,318,98,318,91,348,91,351,87,324,87,322,85,319,80,319,74,319,52,319,46,322,40,324,38,351,38,351,38,348,32,319,32,319,2xm351,38l330,38,332,40,335,45,335,48,335,74,335,79,332,85,330,87,351,87,351,86,352,77,352,48,351,38xm340,24l330,24,327,25,323,28,321,30,319,32,348,32,345,27,340,24xm380,26l364,26,364,89,366,93,371,99,375,100,384,100,387,100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  <w:p>
            <w:pPr>
              <w:pStyle w:val="TableParagraph"/>
              <w:spacing w:line="122" w:lineRule="exact" w:before="0"/>
              <w:ind w:left="287"/>
              <w:jc w:val="left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right="5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9"/>
              <w:ind w:left="53" w:right="210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Neelam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Shahzadi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37"/>
              <w:ind w:left="80" w:right="228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Education,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GCWU,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Faisalabad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7"/>
              <w:ind w:left="109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collection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compilation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Analysis 7 result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57"/>
              <w:ind w:right="15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3"/>
              <w:ind w:left="53" w:right="49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Muhammad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0"/>
                <w:sz w:val="12"/>
              </w:rPr>
              <w:t>Ayub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Buzdar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2"/>
              <w:ind w:left="80" w:right="228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Education,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GCU,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Faisalaabd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2"/>
              <w:ind w:left="109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Conceptualization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0"/>
                <w:sz w:val="12"/>
              </w:rPr>
              <w:t>study</w:t>
            </w:r>
            <w:r>
              <w:rPr>
                <w:rFonts w:ascii="Tahoma"/>
                <w:b/>
                <w:color w:val="373435"/>
                <w:spacing w:val="1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0"/>
                <w:sz w:val="12"/>
              </w:rPr>
              <w:t>&amp;</w:t>
            </w:r>
            <w:r>
              <w:rPr>
                <w:rFonts w:ascii="Tahoma"/>
                <w:b/>
                <w:color w:val="373435"/>
                <w:spacing w:val="1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0"/>
                <w:sz w:val="12"/>
              </w:rPr>
              <w:t>Supervision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6"/>
              <w:jc w:val="left"/>
              <w:rPr>
                <w:sz w:val="7"/>
              </w:rPr>
            </w:pPr>
          </w:p>
          <w:p>
            <w:pPr>
              <w:pStyle w:val="TableParagraph"/>
              <w:spacing w:line="240" w:lineRule="auto" w:before="0"/>
              <w:ind w:left="39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1395" cy="292322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95" cy="292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2060" w:h="15840"/>
      <w:pgMar w:header="0" w:footer="626" w:top="920" w:bottom="820" w:left="700" w:right="680"/>
      <w:cols w:num="2" w:equalWidth="0">
        <w:col w:w="5122" w:space="342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301pt;width:.4748pt;height:7.0138pt;mso-position-horizontal-relative:page;mso-position-vertical-relative:page;z-index:-16105472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04960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9.028599pt;margin-top:750.839844pt;width:145.450pt;height:11.2pt;mso-position-horizontal-relative:page;mso-position-vertical-relative:page;z-index:-16104448" type="#_x0000_t202" id="docshape13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103936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48pt;height:7.0138pt;mso-position-horizontal-relative:page;mso-position-vertical-relative:page;z-index:-16103424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02912" from="602.64pt,747.067993pt" to="36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40149pt;width:30.15pt;height:11.2pt;mso-position-horizontal-relative:page;mso-position-vertical-relative:page;z-index:-16102400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401pt;margin-top:750.840149pt;width:145.450pt;height:11.2pt;mso-position-horizontal-relative:page;mso-position-vertical-relative:page;z-index:-16101888" type="#_x0000_t202" id="docshape17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301pt;width:.4748pt;height:7.0138pt;mso-position-horizontal-relative:page;mso-position-vertical-relative:page;z-index:-16099840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99328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9.028599pt;margin-top:750.839844pt;width:145.450pt;height:11.2pt;mso-position-horizontal-relative:page;mso-position-vertical-relative:page;z-index:-16098816" type="#_x0000_t202" id="docshape31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098304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25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5pt;height:7.014pt;mso-position-horizontal-relative:page;mso-position-vertical-relative:page;z-index:-16097792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97280" from="602.64pt,747.067993pt" to="36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38.337002pt;margin-top:750.840149pt;width:30.15pt;height:11.2pt;mso-position-horizontal-relative:page;mso-position-vertical-relative:page;z-index:-16096768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26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004pt;margin-top:750.840149pt;width:145.450pt;height:11.2pt;mso-position-horizontal-relative:page;mso-position-vertical-relative:page;z-index:-16096256" type="#_x0000_t202" id="docshape35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4.868713pt;margin-top:0pt;width:117.5pt;height:26.95pt;mso-position-horizontal-relative:page;mso-position-vertical-relative:page;z-index:-16107008" id="docshapegroup1" coordorigin="8897,0" coordsize="2350,539">
          <v:rect style="position:absolute;left:10659;top:0;width:588;height:539" id="docshape2" filled="true" fillcolor="#76c04e" stroked="false">
            <v:fill type="solid"/>
          </v:rect>
          <v:rect style="position:absolute;left:10071;top:0;width:588;height:539" id="docshape3" filled="true" fillcolor="#9dd3af" stroked="false">
            <v:fill type="solid"/>
          </v:rect>
          <v:rect style="position:absolute;left:9484;top:0;width:588;height:539" id="docshape4" filled="true" fillcolor="#76c04e" stroked="false">
            <v:fill type="solid"/>
          </v:rect>
          <v:rect style="position:absolute;left:8897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792pt;margin-top:-.000300pt;width:117.5pt;height:26.95pt;mso-position-horizontal-relative:page;mso-position-vertical-relative:page;z-index:-16106496" id="docshapegroup6" coordorigin="816,0" coordsize="2350,539">
          <v:rect style="position:absolute;left:815;top:0;width:588;height:539" id="docshape7" filled="true" fillcolor="#76c04e" stroked="false">
            <v:fill type="solid"/>
          </v:rect>
          <v:rect style="position:absolute;left:1403;top:0;width:588;height:539" id="docshape8" filled="true" fillcolor="#9dd3af" stroked="false">
            <v:fill type="solid"/>
          </v:rect>
          <v:rect style="position:absolute;left:1990;top:0;width:588;height:539" id="docshape9" filled="true" fillcolor="#76c04e" stroked="false">
            <v:fill type="solid"/>
          </v:rect>
          <v:rect style="position:absolute;left:2577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4.804306pt;margin-top:30.444372pt;width:212.9pt;height:17.55pt;mso-position-horizontal-relative:page;mso-position-vertical-relative:page;z-index:-16105984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306pt;margin-top:30.444372pt;width:212.9pt;height:17.55pt;mso-position-horizontal-relative:page;mso-position-vertical-relative:page;z-index:-16101376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792pt;margin-top:-.000300pt;width:117.5pt;height:26.95pt;mso-position-horizontal-relative:page;mso-position-vertical-relative:page;z-index:-16100864" id="docshapegroup24" coordorigin="816,0" coordsize="2350,539">
          <v:rect style="position:absolute;left:815;top:0;width:588;height:539" id="docshape25" filled="true" fillcolor="#76c04e" stroked="false">
            <v:fill type="solid"/>
          </v:rect>
          <v:rect style="position:absolute;left:1403;top:0;width:588;height:539" id="docshape26" filled="true" fillcolor="#9dd3af" stroked="false">
            <v:fill type="solid"/>
          </v:rect>
          <v:rect style="position:absolute;left:1990;top:0;width:588;height:539" id="docshape27" filled="true" fillcolor="#76c04e" stroked="false">
            <v:fill type="solid"/>
          </v:rect>
          <v:rect style="position:absolute;left:2577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4.804001pt;margin-top:30.444773pt;width:212.9pt;height:17.55pt;mso-position-horizontal-relative:page;mso-position-vertical-relative:page;z-index:-16100352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1" w:hanging="437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16" w:hanging="4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2" w:hanging="4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28" w:hanging="4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84" w:hanging="4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0" w:hanging="4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96" w:hanging="4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3" w:hanging="4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09" w:hanging="4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line="219" w:lineRule="exact"/>
      <w:ind w:left="117"/>
      <w:outlineLvl w:val="2"/>
    </w:pPr>
    <w:rPr>
      <w:rFonts w:ascii="Calibri" w:hAnsi="Calibri" w:eastAsia="Calibri" w:cs="Calibri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551" w:right="126" w:hanging="43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" w:line="194" w:lineRule="exact"/>
      <w:jc w:val="center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neelam909@yahoo.com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1.jpe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2022-07-28T18:00:55Z</dcterms:created>
  <dcterms:modified xsi:type="dcterms:W3CDTF">2022-07-28T18:00:55Z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