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318"/>
        <w:rPr>
          <w:rFonts w:ascii="Times New Roman"/>
          <w:sz w:val="20"/>
        </w:rPr>
      </w:pPr>
      <w:r>
        <w:rPr/>
        <w:pict>
          <v:group style="position:absolute;margin-left:15.090974pt;margin-top:58.034943pt;width:565.950pt;height:724.3pt;mso-position-horizontal-relative:page;mso-position-vertical-relative:page;z-index:-15754752" id="docshapegroup1" coordorigin="302,1161" coordsize="11319,14486">
            <v:shape style="position:absolute;left:301;top:1164;width:11319;height:14482" id="docshape2" coordorigin="302,1165" coordsize="11319,14482" path="m10576,3310l10576,2305m11607,15646l11607,1165m302,1165l11620,1165m2565,2279l10564,2279m302,14536l10597,14536m302,15638l11620,15638e" filled="false" stroked="true" strokeweight=".419108pt" strokecolor="#000000">
              <v:path arrowok="t"/>
              <v:stroke dashstyle="solid"/>
            </v:shape>
            <v:rect style="position:absolute;left:3549;top:2871;width:6997;height:471" id="docshape3" filled="true" fillcolor="#daedc4" stroked="false">
              <v:fill type="solid"/>
            </v:rect>
            <w10:wrap type="none"/>
          </v:group>
        </w:pict>
      </w:r>
      <w:r>
        <w:rPr>
          <w:rFonts w:ascii="Times New Roman"/>
          <w:sz w:val="20"/>
        </w:rPr>
        <w:drawing>
          <wp:inline distT="0" distB="0" distL="0" distR="0">
            <wp:extent cx="1312704" cy="16002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704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spacing w:before="94"/>
        <w:ind w:left="0" w:right="366" w:firstLine="0"/>
        <w:jc w:val="right"/>
        <w:rPr>
          <w:b/>
          <w:sz w:val="21"/>
        </w:rPr>
      </w:pPr>
      <w:r>
        <w:rPr>
          <w:b/>
          <w:color w:val="CADDB8"/>
          <w:sz w:val="21"/>
        </w:rPr>
        <w:t>CR</w:t>
      </w:r>
      <w:r>
        <w:rPr>
          <w:b/>
          <w:color w:val="CADDB8"/>
          <w:spacing w:val="59"/>
          <w:sz w:val="21"/>
        </w:rPr>
        <w:t> </w:t>
      </w:r>
      <w:r>
        <w:rPr>
          <w:b/>
          <w:color w:val="CADDB8"/>
          <w:sz w:val="21"/>
        </w:rPr>
        <w:t>A</w:t>
      </w:r>
      <w:r>
        <w:rPr>
          <w:b/>
          <w:color w:val="CADDB8"/>
          <w:spacing w:val="43"/>
          <w:sz w:val="21"/>
        </w:rPr>
        <w:t> </w:t>
      </w:r>
      <w:r>
        <w:rPr>
          <w:b/>
          <w:color w:val="CADDB8"/>
          <w:sz w:val="21"/>
        </w:rPr>
        <w:t>IVl</w:t>
      </w:r>
      <w:r>
        <w:rPr>
          <w:b/>
          <w:color w:val="CADDB8"/>
          <w:spacing w:val="69"/>
          <w:sz w:val="21"/>
        </w:rPr>
        <w:t> </w:t>
      </w:r>
      <w:r>
        <w:rPr>
          <w:b/>
          <w:color w:val="CADDB8"/>
          <w:spacing w:val="-4"/>
          <w:sz w:val="21"/>
        </w:rPr>
        <w:t>CORN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7"/>
        </w:rPr>
      </w:pPr>
    </w:p>
    <w:p>
      <w:pPr>
        <w:pStyle w:val="Title"/>
        <w:tabs>
          <w:tab w:pos="8888" w:val="left" w:leader="none"/>
        </w:tabs>
      </w:pPr>
      <w:r>
        <w:rPr>
          <w:color w:val="4DAF34"/>
          <w:w w:val="110"/>
        </w:rPr>
        <w:t>O</w:t>
      </w:r>
      <w:r>
        <w:rPr>
          <w:color w:val="CADDB8"/>
          <w:w w:val="110"/>
          <w:shd w:fill="DAEDC4" w:color="auto" w:val="clear"/>
        </w:rPr>
        <w:t>_</w:t>
      </w:r>
      <w:r>
        <w:rPr>
          <w:color w:val="24281D"/>
          <w:w w:val="110"/>
          <w:shd w:fill="DAEDC4" w:color="auto" w:val="clear"/>
        </w:rPr>
        <w:t>u</w:t>
      </w:r>
      <w:r>
        <w:rPr>
          <w:color w:val="CADDB8"/>
          <w:w w:val="110"/>
          <w:shd w:fill="DAEDC4" w:color="auto" w:val="clear"/>
        </w:rPr>
        <w:t>_</w:t>
      </w:r>
      <w:r>
        <w:rPr>
          <w:color w:val="24281D"/>
          <w:w w:val="110"/>
        </w:rPr>
        <w:t>n</w:t>
      </w:r>
      <w:r>
        <w:rPr>
          <w:color w:val="CADDB8"/>
          <w:w w:val="110"/>
          <w:shd w:fill="DAEDC4" w:color="auto" w:val="clear"/>
        </w:rPr>
        <w:t>_</w:t>
      </w:r>
      <w:r>
        <w:rPr>
          <w:color w:val="24281D"/>
          <w:w w:val="110"/>
        </w:rPr>
        <w:t>ti</w:t>
      </w:r>
      <w:r>
        <w:rPr>
          <w:color w:val="CADDB8"/>
          <w:w w:val="110"/>
          <w:shd w:fill="DAEDC4" w:color="auto" w:val="clear"/>
        </w:rPr>
        <w:t>-</w:t>
      </w:r>
      <w:r>
        <w:rPr>
          <w:color w:val="24281D"/>
          <w:w w:val="110"/>
        </w:rPr>
        <w:t>tl</w:t>
      </w:r>
      <w:r>
        <w:rPr>
          <w:color w:val="CADDB8"/>
          <w:w w:val="110"/>
          <w:shd w:fill="DAEDC4" w:color="auto" w:val="clear"/>
        </w:rPr>
        <w:t>-</w:t>
      </w:r>
      <w:r>
        <w:rPr>
          <w:color w:val="24281D"/>
          <w:spacing w:val="-5"/>
          <w:w w:val="110"/>
        </w:rPr>
        <w:t>e</w:t>
      </w:r>
      <w:r>
        <w:rPr>
          <w:color w:val="24281D"/>
          <w:spacing w:val="-166"/>
          <w:w w:val="110"/>
        </w:rPr>
        <w:t>d</w:t>
      </w:r>
      <w:r>
        <w:rPr>
          <w:color w:val="CADDB8"/>
          <w:u w:val="thick" w:color="C9DCB7"/>
        </w:rPr>
        <w:tab/>
      </w:r>
      <w:r>
        <w:rPr>
          <w:color w:val="CADDB8"/>
          <w:spacing w:val="-10"/>
          <w:w w:val="165"/>
        </w:rPr>
        <w:t>_</w:t>
      </w:r>
    </w:p>
    <w:p>
      <w:pPr>
        <w:spacing w:before="152"/>
        <w:ind w:left="267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080808"/>
          <w:spacing w:val="-2"/>
          <w:sz w:val="18"/>
        </w:rPr>
        <w:t>ISHWA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4"/>
        <w:rPr>
          <w:rFonts w:ascii="Times New Roman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1927200</wp:posOffset>
            </wp:positionH>
            <wp:positionV relativeFrom="paragraph">
              <wp:posOffset>178509</wp:posOffset>
            </wp:positionV>
            <wp:extent cx="3831390" cy="526999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1390" cy="5269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Times New Roman"/>
          <w:b/>
          <w:sz w:val="26"/>
        </w:rPr>
      </w:pPr>
    </w:p>
    <w:p>
      <w:pPr>
        <w:pStyle w:val="BodyText"/>
        <w:spacing w:line="290" w:lineRule="auto"/>
        <w:ind w:left="1909" w:right="1689" w:hanging="7"/>
        <w:jc w:val="both"/>
      </w:pPr>
      <w:r>
        <w:rPr>
          <w:color w:val="413F3F"/>
          <w:w w:val="105"/>
        </w:rPr>
        <w:t>T</w:t>
      </w:r>
      <w:r>
        <w:rPr>
          <w:color w:val="24281D"/>
          <w:w w:val="105"/>
        </w:rPr>
        <w:t>h</w:t>
      </w:r>
      <w:r>
        <w:rPr>
          <w:color w:val="413F3F"/>
          <w:w w:val="105"/>
        </w:rPr>
        <w:t>e image depicts the inner emo</w:t>
      </w:r>
      <w:r>
        <w:rPr>
          <w:color w:val="24281D"/>
          <w:w w:val="105"/>
        </w:rPr>
        <w:t>t</w:t>
      </w:r>
      <w:r>
        <w:rPr>
          <w:color w:val="413F3F"/>
          <w:w w:val="105"/>
        </w:rPr>
        <w:t>iona</w:t>
      </w:r>
      <w:r>
        <w:rPr>
          <w:color w:val="24281D"/>
          <w:w w:val="105"/>
        </w:rPr>
        <w:t>l </w:t>
      </w:r>
      <w:r>
        <w:rPr>
          <w:color w:val="413F3F"/>
          <w:w w:val="105"/>
        </w:rPr>
        <w:t>world of </w:t>
      </w:r>
      <w:r>
        <w:rPr>
          <w:color w:val="525252"/>
          <w:w w:val="105"/>
        </w:rPr>
        <w:t>a </w:t>
      </w:r>
      <w:r>
        <w:rPr>
          <w:color w:val="413F3F"/>
          <w:w w:val="105"/>
        </w:rPr>
        <w:t>depressed i</w:t>
      </w:r>
      <w:r>
        <w:rPr>
          <w:color w:val="24281D"/>
          <w:w w:val="105"/>
        </w:rPr>
        <w:t>n</w:t>
      </w:r>
      <w:r>
        <w:rPr>
          <w:color w:val="413F3F"/>
          <w:w w:val="105"/>
        </w:rPr>
        <w:t>dividual.</w:t>
      </w:r>
      <w:r>
        <w:rPr>
          <w:color w:val="413F3F"/>
          <w:spacing w:val="-8"/>
          <w:w w:val="105"/>
        </w:rPr>
        <w:t> </w:t>
      </w:r>
      <w:r>
        <w:rPr>
          <w:color w:val="413F3F"/>
          <w:w w:val="105"/>
        </w:rPr>
        <w:t>How a depressed person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views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his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or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her</w:t>
      </w:r>
      <w:r>
        <w:rPr>
          <w:color w:val="413F3F"/>
          <w:spacing w:val="-11"/>
          <w:w w:val="105"/>
        </w:rPr>
        <w:t> </w:t>
      </w:r>
      <w:r>
        <w:rPr>
          <w:color w:val="413F3F"/>
          <w:w w:val="105"/>
        </w:rPr>
        <w:t>life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and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how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he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or</w:t>
      </w:r>
      <w:r>
        <w:rPr>
          <w:color w:val="413F3F"/>
          <w:spacing w:val="-11"/>
          <w:w w:val="105"/>
        </w:rPr>
        <w:t> </w:t>
      </w:r>
      <w:r>
        <w:rPr>
          <w:color w:val="525252"/>
          <w:w w:val="105"/>
        </w:rPr>
        <w:t>she</w:t>
      </w:r>
      <w:r>
        <w:rPr>
          <w:color w:val="525252"/>
          <w:spacing w:val="-10"/>
          <w:w w:val="105"/>
        </w:rPr>
        <w:t> </w:t>
      </w:r>
      <w:r>
        <w:rPr>
          <w:color w:val="413F3F"/>
          <w:w w:val="105"/>
        </w:rPr>
        <w:t>experiences</w:t>
      </w:r>
      <w:r>
        <w:rPr>
          <w:color w:val="413F3F"/>
          <w:spacing w:val="-10"/>
          <w:w w:val="105"/>
        </w:rPr>
        <w:t> </w:t>
      </w:r>
      <w:r>
        <w:rPr>
          <w:color w:val="413F3F"/>
          <w:w w:val="105"/>
        </w:rPr>
        <w:t>him</w:t>
      </w:r>
      <w:r>
        <w:rPr>
          <w:color w:val="413F3F"/>
          <w:spacing w:val="11"/>
          <w:w w:val="105"/>
        </w:rPr>
        <w:t> </w:t>
      </w:r>
      <w:r>
        <w:rPr>
          <w:color w:val="413F3F"/>
          <w:w w:val="105"/>
        </w:rPr>
        <w:t>or</w:t>
      </w:r>
      <w:r>
        <w:rPr>
          <w:color w:val="413F3F"/>
          <w:spacing w:val="-9"/>
          <w:w w:val="105"/>
        </w:rPr>
        <w:t> </w:t>
      </w:r>
      <w:r>
        <w:rPr>
          <w:color w:val="24281D"/>
          <w:w w:val="105"/>
        </w:rPr>
        <w:t>h</w:t>
      </w:r>
      <w:r>
        <w:rPr>
          <w:color w:val="413F3F"/>
          <w:w w:val="105"/>
        </w:rPr>
        <w:t>er</w:t>
      </w:r>
      <w:r>
        <w:rPr>
          <w:color w:val="413F3F"/>
          <w:spacing w:val="-11"/>
          <w:w w:val="105"/>
        </w:rPr>
        <w:t> </w:t>
      </w:r>
      <w:r>
        <w:rPr>
          <w:color w:val="525252"/>
          <w:w w:val="105"/>
        </w:rPr>
        <w:t>self.</w:t>
      </w:r>
      <w:r>
        <w:rPr>
          <w:color w:val="525252"/>
          <w:spacing w:val="-10"/>
          <w:w w:val="105"/>
        </w:rPr>
        <w:t> </w:t>
      </w:r>
      <w:r>
        <w:rPr>
          <w:color w:val="413F3F"/>
          <w:w w:val="105"/>
        </w:rPr>
        <w:t>The</w:t>
      </w:r>
      <w:r>
        <w:rPr>
          <w:color w:val="413F3F"/>
          <w:spacing w:val="-10"/>
          <w:w w:val="105"/>
        </w:rPr>
        <w:t> </w:t>
      </w:r>
      <w:r>
        <w:rPr>
          <w:color w:val="525252"/>
          <w:w w:val="105"/>
        </w:rPr>
        <w:t>shape</w:t>
      </w:r>
      <w:r>
        <w:rPr>
          <w:color w:val="525252"/>
          <w:spacing w:val="-7"/>
          <w:w w:val="105"/>
        </w:rPr>
        <w:t> </w:t>
      </w:r>
      <w:r>
        <w:rPr>
          <w:color w:val="413F3F"/>
          <w:w w:val="105"/>
        </w:rPr>
        <w:t>of</w:t>
      </w:r>
      <w:r>
        <w:rPr>
          <w:color w:val="413F3F"/>
          <w:spacing w:val="-1"/>
          <w:w w:val="105"/>
        </w:rPr>
        <w:t> </w:t>
      </w:r>
      <w:r>
        <w:rPr>
          <w:color w:val="413F3F"/>
          <w:w w:val="105"/>
        </w:rPr>
        <w:t>tear symbo</w:t>
      </w:r>
      <w:r>
        <w:rPr>
          <w:color w:val="24281D"/>
          <w:w w:val="105"/>
        </w:rPr>
        <w:t>l</w:t>
      </w:r>
      <w:r>
        <w:rPr>
          <w:color w:val="413F3F"/>
          <w:w w:val="105"/>
        </w:rPr>
        <w:t>ized that t</w:t>
      </w:r>
      <w:r>
        <w:rPr>
          <w:color w:val="24281D"/>
          <w:w w:val="105"/>
        </w:rPr>
        <w:t>h</w:t>
      </w:r>
      <w:r>
        <w:rPr>
          <w:color w:val="413F3F"/>
          <w:w w:val="105"/>
        </w:rPr>
        <w:t>e core of the </w:t>
      </w:r>
      <w:r>
        <w:rPr>
          <w:color w:val="525252"/>
          <w:w w:val="105"/>
        </w:rPr>
        <w:t>ill</w:t>
      </w:r>
      <w:r>
        <w:rPr>
          <w:color w:val="24281D"/>
          <w:w w:val="105"/>
        </w:rPr>
        <w:t>n</w:t>
      </w:r>
      <w:r>
        <w:rPr>
          <w:color w:val="413F3F"/>
          <w:w w:val="105"/>
        </w:rPr>
        <w:t>ess</w:t>
      </w:r>
      <w:r>
        <w:rPr>
          <w:color w:val="413F3F"/>
          <w:spacing w:val="-14"/>
          <w:w w:val="105"/>
        </w:rPr>
        <w:t> </w:t>
      </w:r>
      <w:r>
        <w:rPr>
          <w:color w:val="413F3F"/>
          <w:w w:val="105"/>
        </w:rPr>
        <w:t>is being g</w:t>
      </w:r>
      <w:r>
        <w:rPr>
          <w:color w:val="24281D"/>
          <w:w w:val="105"/>
        </w:rPr>
        <w:t>l</w:t>
      </w:r>
      <w:r>
        <w:rPr>
          <w:color w:val="413F3F"/>
          <w:w w:val="105"/>
        </w:rPr>
        <w:t>oomy.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7"/>
        </w:rPr>
      </w:pPr>
    </w:p>
    <w:p>
      <w:pPr>
        <w:tabs>
          <w:tab w:pos="8964" w:val="left" w:leader="none"/>
        </w:tabs>
        <w:spacing w:before="0"/>
        <w:ind w:left="256" w:right="0" w:firstLine="0"/>
        <w:jc w:val="left"/>
        <w:rPr>
          <w:i/>
          <w:sz w:val="12"/>
        </w:rPr>
      </w:pPr>
      <w:r>
        <w:rPr>
          <w:i/>
          <w:color w:val="413F3F"/>
          <w:w w:val="95"/>
          <w:sz w:val="12"/>
        </w:rPr>
        <w:t>OCTOBER-DECEMBER</w:t>
      </w:r>
      <w:r>
        <w:rPr>
          <w:i/>
          <w:color w:val="413F3F"/>
          <w:spacing w:val="4"/>
          <w:sz w:val="12"/>
        </w:rPr>
        <w:t> </w:t>
      </w:r>
      <w:r>
        <w:rPr>
          <w:i/>
          <w:color w:val="525252"/>
          <w:w w:val="95"/>
          <w:sz w:val="12"/>
        </w:rPr>
        <w:t>2016</w:t>
      </w:r>
      <w:r>
        <w:rPr>
          <w:i/>
          <w:color w:val="525252"/>
          <w:spacing w:val="28"/>
          <w:sz w:val="12"/>
        </w:rPr>
        <w:t> </w:t>
      </w:r>
      <w:r>
        <w:rPr>
          <w:color w:val="525252"/>
          <w:w w:val="95"/>
          <w:sz w:val="17"/>
        </w:rPr>
        <w:t>I</w:t>
      </w:r>
      <w:r>
        <w:rPr>
          <w:color w:val="525252"/>
          <w:spacing w:val="4"/>
          <w:sz w:val="17"/>
        </w:rPr>
        <w:t> </w:t>
      </w:r>
      <w:r>
        <w:rPr>
          <w:i/>
          <w:color w:val="525252"/>
          <w:w w:val="95"/>
          <w:sz w:val="12"/>
        </w:rPr>
        <w:t>VOLUME</w:t>
      </w:r>
      <w:r>
        <w:rPr>
          <w:i/>
          <w:color w:val="525252"/>
          <w:spacing w:val="20"/>
          <w:sz w:val="12"/>
        </w:rPr>
        <w:t> </w:t>
      </w:r>
      <w:r>
        <w:rPr>
          <w:i/>
          <w:color w:val="413F3F"/>
          <w:w w:val="95"/>
          <w:sz w:val="12"/>
        </w:rPr>
        <w:t>13</w:t>
      </w:r>
      <w:r>
        <w:rPr>
          <w:i/>
          <w:color w:val="413F3F"/>
          <w:spacing w:val="18"/>
          <w:sz w:val="12"/>
        </w:rPr>
        <w:t> </w:t>
      </w:r>
      <w:r>
        <w:rPr>
          <w:i/>
          <w:color w:val="413F3F"/>
          <w:w w:val="95"/>
          <w:sz w:val="12"/>
        </w:rPr>
        <w:t>NUMBER</w:t>
      </w:r>
      <w:r>
        <w:rPr>
          <w:i/>
          <w:color w:val="413F3F"/>
          <w:spacing w:val="15"/>
          <w:sz w:val="12"/>
        </w:rPr>
        <w:t> </w:t>
      </w:r>
      <w:r>
        <w:rPr>
          <w:i/>
          <w:color w:val="413F3F"/>
          <w:spacing w:val="-10"/>
          <w:w w:val="95"/>
          <w:sz w:val="12"/>
        </w:rPr>
        <w:t>4</w:t>
      </w:r>
      <w:r>
        <w:rPr>
          <w:i/>
          <w:color w:val="413F3F"/>
          <w:sz w:val="12"/>
        </w:rPr>
        <w:tab/>
      </w:r>
      <w:r>
        <w:rPr>
          <w:i/>
          <w:color w:val="525252"/>
          <w:spacing w:val="-2"/>
          <w:sz w:val="12"/>
        </w:rPr>
        <w:t>PAGE43</w:t>
      </w:r>
    </w:p>
    <w:sectPr>
      <w:type w:val="continuous"/>
      <w:pgSz w:w="11910" w:h="16850"/>
      <w:pgMar w:top="1460" w:bottom="280" w:left="120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Title" w:type="paragraph">
    <w:name w:val="Title"/>
    <w:basedOn w:val="Normal"/>
    <w:uiPriority w:val="1"/>
    <w:qFormat/>
    <w:pPr>
      <w:spacing w:before="86"/>
      <w:ind w:left="108"/>
    </w:pPr>
    <w:rPr>
      <w:rFonts w:ascii="Times New Roman" w:hAnsi="Times New Roman" w:eastAsia="Times New Roman" w:cs="Times New Roman"/>
      <w:b/>
      <w:bCs/>
      <w:sz w:val="34"/>
      <w:szCs w:val="3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11DAEB-D921-42D2-854B-752CD097EDF4}"/>
</file>

<file path=customXml/itemProps2.xml><?xml version="1.0" encoding="utf-8"?>
<ds:datastoreItem xmlns:ds="http://schemas.openxmlformats.org/officeDocument/2006/customXml" ds:itemID="{0B919D5A-BA39-4634-9829-675DA95677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2022-07-28T17:18:38Z</dcterms:created>
  <dcterms:modified xsi:type="dcterms:W3CDTF">2022-07-28T17:18:38Z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