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191"/>
        <w:rPr>
          <w:rFonts w:ascii="Times New Roman"/>
          <w:sz w:val="20"/>
        </w:rPr>
      </w:pPr>
      <w:r>
        <w:rPr>
          <w:rFonts w:ascii="Times New Roman"/>
          <w:sz w:val="20"/>
        </w:rPr>
        <w:pict>
          <v:group style="width:117.5pt;height:26.95pt;mso-position-horizontal-relative:char;mso-position-vertical-relative:line" id="docshapegroup1" coordorigin="0,0" coordsize="2350,539">
            <v:rect style="position:absolute;left:0;top:0;width:588;height:539" id="docshape2" filled="true" fillcolor="#76c04e" stroked="false">
              <v:fill type="solid"/>
            </v:rect>
            <v:rect style="position:absolute;left:587;top:0;width:588;height:539" id="docshape3" filled="true" fillcolor="#9dd3af" stroked="false">
              <v:fill type="solid"/>
            </v:rect>
            <v:rect style="position:absolute;left:1174;top:0;width:588;height:539" id="docshape4" filled="true" fillcolor="#76c04e" stroked="false">
              <v:fill type="solid"/>
            </v:rect>
            <v:rect style="position:absolute;left:1761;top:0;width:588;height:539" id="docshape5" filled="true" fillcolor="#9dd3af" stroked="false">
              <v:fill type="solid"/>
            </v:rect>
          </v:group>
        </w:pict>
      </w:r>
      <w:r>
        <w:rPr>
          <w:rFonts w:ascii="Times New Roman"/>
          <w:sz w:val="20"/>
        </w:rPr>
      </w:r>
    </w:p>
    <w:p>
      <w:pPr>
        <w:pStyle w:val="Heading1"/>
        <w:jc w:val="right"/>
        <w:rPr>
          <w:rFonts w:ascii="Gill Sans MT"/>
        </w:rPr>
      </w:pPr>
      <w:r>
        <w:rPr>
          <w:rFonts w:ascii="Gill Sans MT"/>
          <w:color w:val="9DD3AF"/>
          <w:spacing w:val="-2"/>
        </w:rPr>
        <w:t>EDITORIAL</w:t>
      </w:r>
    </w:p>
    <w:p>
      <w:pPr>
        <w:pStyle w:val="BodyText"/>
        <w:ind w:left="120"/>
        <w:rPr>
          <w:rFonts w:ascii="Gill Sans MT"/>
          <w:sz w:val="20"/>
        </w:rPr>
      </w:pPr>
      <w:r>
        <w:rPr>
          <w:rFonts w:ascii="Gill Sans MT"/>
          <w:sz w:val="20"/>
        </w:rPr>
        <w:pict>
          <v:group style="width:522pt;height:61.45pt;mso-position-horizontal-relative:char;mso-position-vertical-relative:line" id="docshapegroup6" coordorigin="0,0" coordsize="10440,1229">
            <v:shape style="position:absolute;left:37;top:0;width:10403;height:1229" id="docshape7" coordorigin="38,0" coordsize="10403,1229" path="m10311,0l38,0,1227,0,1227,1228,697,1228,10311,1228,10361,1218,10402,1191,10430,1150,10440,1099,10440,129,10430,79,10402,38,10361,10,10311,0xe" filled="true" fillcolor="#9dd3af" stroked="false">
              <v:path arrowok="t"/>
              <v:fill type="solid"/>
            </v:shape>
            <v:shape style="position:absolute;left:0;top:0;width:1252;height:1228" id="docshape8" coordorigin="0,0" coordsize="1252,1228" path="m1251,0l1052,0,1052,196,1052,1032,199,1032,199,196,1052,196,1052,0,0,0,0,196,0,1032,0,1228,1251,1228,1251,1033,1251,1032,1251,196,1251,196,1251,0xe" filled="true" fillcolor="#76c04e" stroked="false">
              <v:path arrowok="t"/>
              <v:fill type="solid"/>
            </v:shape>
            <v:shapetype id="_x0000_t202" o:spt="202" coordsize="21600,21600" path="m,l,21600r21600,l21600,xe">
              <v:stroke joinstyle="miter"/>
              <v:path gradientshapeok="t" o:connecttype="rect"/>
            </v:shapetype>
            <v:shape style="position:absolute;left:0;top:0;width:10440;height:1229" type="#_x0000_t202" id="docshape9" filled="false" stroked="false">
              <v:textbox inset="0,0,0,0">
                <w:txbxContent>
                  <w:p>
                    <w:pPr>
                      <w:spacing w:line="240" w:lineRule="auto" w:before="1"/>
                      <w:rPr>
                        <w:rFonts w:ascii="Gill Sans MT"/>
                        <w:sz w:val="37"/>
                      </w:rPr>
                    </w:pPr>
                  </w:p>
                  <w:p>
                    <w:pPr>
                      <w:spacing w:before="0"/>
                      <w:ind w:left="1453" w:right="0" w:firstLine="0"/>
                      <w:jc w:val="left"/>
                      <w:rPr>
                        <w:sz w:val="29"/>
                      </w:rPr>
                    </w:pPr>
                    <w:r>
                      <w:rPr>
                        <w:color w:val="373435"/>
                        <w:w w:val="95"/>
                        <w:sz w:val="29"/>
                      </w:rPr>
                      <w:t>HANDING</w:t>
                    </w:r>
                    <w:r>
                      <w:rPr>
                        <w:color w:val="373435"/>
                        <w:spacing w:val="-4"/>
                        <w:sz w:val="29"/>
                      </w:rPr>
                      <w:t> </w:t>
                    </w:r>
                    <w:r>
                      <w:rPr>
                        <w:color w:val="373435"/>
                        <w:w w:val="95"/>
                        <w:sz w:val="29"/>
                      </w:rPr>
                      <w:t>OVER</w:t>
                    </w:r>
                    <w:r>
                      <w:rPr>
                        <w:color w:val="373435"/>
                        <w:spacing w:val="-15"/>
                        <w:w w:val="95"/>
                        <w:sz w:val="29"/>
                      </w:rPr>
                      <w:t> </w:t>
                    </w:r>
                    <w:r>
                      <w:rPr>
                        <w:color w:val="373435"/>
                        <w:w w:val="95"/>
                        <w:sz w:val="29"/>
                      </w:rPr>
                      <w:t>THE</w:t>
                    </w:r>
                    <w:r>
                      <w:rPr>
                        <w:color w:val="373435"/>
                        <w:spacing w:val="-1"/>
                        <w:sz w:val="29"/>
                      </w:rPr>
                      <w:t> </w:t>
                    </w:r>
                    <w:r>
                      <w:rPr>
                        <w:color w:val="373435"/>
                        <w:spacing w:val="-2"/>
                        <w:w w:val="95"/>
                        <w:sz w:val="29"/>
                      </w:rPr>
                      <w:t>BATON</w:t>
                    </w:r>
                  </w:p>
                </w:txbxContent>
              </v:textbox>
              <w10:wrap type="none"/>
            </v:shape>
          </v:group>
        </w:pict>
      </w:r>
      <w:r>
        <w:rPr>
          <w:rFonts w:ascii="Gill Sans MT"/>
          <w:sz w:val="20"/>
        </w:rPr>
      </w:r>
    </w:p>
    <w:p>
      <w:pPr>
        <w:spacing w:line="236" w:lineRule="exact" w:before="0"/>
        <w:ind w:left="128" w:right="0" w:firstLine="0"/>
        <w:jc w:val="left"/>
        <w:rPr>
          <w:rFonts w:ascii="Arial"/>
          <w:b/>
          <w:sz w:val="10"/>
        </w:rPr>
      </w:pPr>
      <w:r>
        <w:rPr>
          <w:rFonts w:ascii="Arial"/>
          <w:b/>
          <w:color w:val="373435"/>
          <w:sz w:val="21"/>
        </w:rPr>
        <w:t>MOWADAT</w:t>
      </w:r>
      <w:r>
        <w:rPr>
          <w:rFonts w:ascii="Arial"/>
          <w:b/>
          <w:color w:val="373435"/>
          <w:spacing w:val="-9"/>
          <w:sz w:val="21"/>
        </w:rPr>
        <w:t> </w:t>
      </w:r>
      <w:r>
        <w:rPr>
          <w:rFonts w:ascii="Arial"/>
          <w:b/>
          <w:color w:val="373435"/>
          <w:sz w:val="21"/>
        </w:rPr>
        <w:t>H</w:t>
      </w:r>
      <w:r>
        <w:rPr>
          <w:rFonts w:ascii="Arial"/>
          <w:b/>
          <w:color w:val="373435"/>
          <w:spacing w:val="-8"/>
          <w:sz w:val="21"/>
        </w:rPr>
        <w:t> </w:t>
      </w:r>
      <w:r>
        <w:rPr>
          <w:rFonts w:ascii="Arial"/>
          <w:b/>
          <w:color w:val="373435"/>
          <w:sz w:val="21"/>
        </w:rPr>
        <w:t>RANA</w:t>
      </w:r>
      <w:r>
        <w:rPr>
          <w:rFonts w:ascii="Arial"/>
          <w:b/>
          <w:color w:val="373435"/>
          <w:position w:val="10"/>
          <w:sz w:val="10"/>
        </w:rPr>
        <w:t>1</w:t>
      </w:r>
      <w:r>
        <w:rPr>
          <w:rFonts w:ascii="Arial"/>
          <w:b/>
          <w:color w:val="373435"/>
          <w:sz w:val="21"/>
        </w:rPr>
        <w:t>,</w:t>
      </w:r>
      <w:r>
        <w:rPr>
          <w:rFonts w:ascii="Arial"/>
          <w:b/>
          <w:color w:val="373435"/>
          <w:spacing w:val="-8"/>
          <w:sz w:val="21"/>
        </w:rPr>
        <w:t> </w:t>
      </w:r>
      <w:r>
        <w:rPr>
          <w:rFonts w:ascii="Arial"/>
          <w:b/>
          <w:color w:val="373435"/>
          <w:sz w:val="21"/>
        </w:rPr>
        <w:t>IMTIAZ</w:t>
      </w:r>
      <w:r>
        <w:rPr>
          <w:rFonts w:ascii="Arial"/>
          <w:b/>
          <w:color w:val="373435"/>
          <w:spacing w:val="-8"/>
          <w:sz w:val="21"/>
        </w:rPr>
        <w:t> </w:t>
      </w:r>
      <w:r>
        <w:rPr>
          <w:rFonts w:ascii="Arial"/>
          <w:b/>
          <w:color w:val="373435"/>
          <w:sz w:val="21"/>
        </w:rPr>
        <w:t>AHMAD</w:t>
      </w:r>
      <w:r>
        <w:rPr>
          <w:rFonts w:ascii="Arial"/>
          <w:b/>
          <w:color w:val="373435"/>
          <w:spacing w:val="-8"/>
          <w:sz w:val="21"/>
        </w:rPr>
        <w:t> </w:t>
      </w:r>
      <w:r>
        <w:rPr>
          <w:rFonts w:ascii="Arial"/>
          <w:b/>
          <w:color w:val="373435"/>
          <w:sz w:val="21"/>
        </w:rPr>
        <w:t>DOGAR</w:t>
      </w:r>
      <w:r>
        <w:rPr>
          <w:rFonts w:ascii="Arial"/>
          <w:b/>
          <w:color w:val="373435"/>
          <w:position w:val="10"/>
          <w:sz w:val="10"/>
        </w:rPr>
        <w:t>2</w:t>
      </w:r>
      <w:r>
        <w:rPr>
          <w:rFonts w:ascii="Arial"/>
          <w:b/>
          <w:color w:val="373435"/>
          <w:sz w:val="21"/>
        </w:rPr>
        <w:t>,</w:t>
      </w:r>
      <w:r>
        <w:rPr>
          <w:rFonts w:ascii="Arial"/>
          <w:b/>
          <w:color w:val="373435"/>
          <w:spacing w:val="-8"/>
          <w:sz w:val="21"/>
        </w:rPr>
        <w:t> </w:t>
      </w:r>
      <w:r>
        <w:rPr>
          <w:rFonts w:ascii="Arial"/>
          <w:b/>
          <w:color w:val="373435"/>
          <w:sz w:val="21"/>
        </w:rPr>
        <w:t>NIGHAT</w:t>
      </w:r>
      <w:r>
        <w:rPr>
          <w:rFonts w:ascii="Arial"/>
          <w:b/>
          <w:color w:val="373435"/>
          <w:spacing w:val="-8"/>
          <w:sz w:val="21"/>
        </w:rPr>
        <w:t> </w:t>
      </w:r>
      <w:r>
        <w:rPr>
          <w:rFonts w:ascii="Arial"/>
          <w:b/>
          <w:color w:val="373435"/>
          <w:spacing w:val="-2"/>
          <w:sz w:val="21"/>
        </w:rPr>
        <w:t>HAIDER</w:t>
      </w:r>
      <w:r>
        <w:rPr>
          <w:rFonts w:ascii="Arial"/>
          <w:b/>
          <w:color w:val="373435"/>
          <w:spacing w:val="-2"/>
          <w:position w:val="10"/>
          <w:sz w:val="10"/>
        </w:rPr>
        <w:t>3</w:t>
      </w:r>
    </w:p>
    <w:p>
      <w:pPr>
        <w:spacing w:line="204" w:lineRule="exact" w:before="38"/>
        <w:ind w:left="127" w:right="0" w:firstLine="0"/>
        <w:jc w:val="left"/>
        <w:rPr>
          <w:rFonts w:ascii="Tahoma"/>
          <w:sz w:val="17"/>
        </w:rPr>
      </w:pPr>
      <w:r>
        <w:rPr>
          <w:rFonts w:ascii="Tahoma"/>
          <w:color w:val="373435"/>
          <w:w w:val="95"/>
          <w:position w:val="8"/>
          <w:sz w:val="8"/>
        </w:rPr>
        <w:t>1</w:t>
      </w:r>
      <w:r>
        <w:rPr>
          <w:rFonts w:ascii="Tahoma"/>
          <w:color w:val="373435"/>
          <w:w w:val="95"/>
          <w:sz w:val="17"/>
        </w:rPr>
        <w:t>Chief</w:t>
      </w:r>
      <w:r>
        <w:rPr>
          <w:rFonts w:ascii="Tahoma"/>
          <w:color w:val="373435"/>
          <w:spacing w:val="-2"/>
          <w:w w:val="95"/>
          <w:sz w:val="17"/>
        </w:rPr>
        <w:t> </w:t>
      </w:r>
      <w:r>
        <w:rPr>
          <w:rFonts w:ascii="Tahoma"/>
          <w:color w:val="373435"/>
          <w:w w:val="95"/>
          <w:sz w:val="17"/>
        </w:rPr>
        <w:t>Editor,</w:t>
      </w:r>
      <w:r>
        <w:rPr>
          <w:rFonts w:ascii="Tahoma"/>
          <w:color w:val="373435"/>
          <w:spacing w:val="-1"/>
          <w:w w:val="95"/>
          <w:sz w:val="17"/>
        </w:rPr>
        <w:t> </w:t>
      </w:r>
      <w:r>
        <w:rPr>
          <w:rFonts w:ascii="Tahoma"/>
          <w:color w:val="373435"/>
          <w:spacing w:val="-4"/>
          <w:w w:val="95"/>
          <w:sz w:val="17"/>
        </w:rPr>
        <w:t>JPPS</w:t>
      </w:r>
    </w:p>
    <w:p>
      <w:pPr>
        <w:spacing w:line="204" w:lineRule="exact" w:before="0"/>
        <w:ind w:left="127" w:right="0" w:firstLine="0"/>
        <w:jc w:val="left"/>
        <w:rPr>
          <w:rFonts w:ascii="Tahoma"/>
          <w:sz w:val="17"/>
        </w:rPr>
      </w:pPr>
      <w:r>
        <w:rPr>
          <w:rFonts w:ascii="Tahoma"/>
          <w:color w:val="373435"/>
          <w:w w:val="95"/>
          <w:position w:val="8"/>
          <w:sz w:val="8"/>
        </w:rPr>
        <w:t>2,3</w:t>
      </w:r>
      <w:r>
        <w:rPr>
          <w:rFonts w:ascii="Tahoma"/>
          <w:color w:val="373435"/>
          <w:w w:val="95"/>
          <w:sz w:val="17"/>
        </w:rPr>
        <w:t>Associate</w:t>
      </w:r>
      <w:r>
        <w:rPr>
          <w:rFonts w:ascii="Tahoma"/>
          <w:color w:val="373435"/>
          <w:spacing w:val="-2"/>
          <w:sz w:val="17"/>
        </w:rPr>
        <w:t> </w:t>
      </w:r>
      <w:r>
        <w:rPr>
          <w:rFonts w:ascii="Tahoma"/>
          <w:color w:val="373435"/>
          <w:w w:val="95"/>
          <w:sz w:val="17"/>
        </w:rPr>
        <w:t>Editor,</w:t>
      </w:r>
      <w:r>
        <w:rPr>
          <w:rFonts w:ascii="Tahoma"/>
          <w:color w:val="373435"/>
          <w:spacing w:val="-1"/>
          <w:sz w:val="17"/>
        </w:rPr>
        <w:t> </w:t>
      </w:r>
      <w:r>
        <w:rPr>
          <w:rFonts w:ascii="Tahoma"/>
          <w:color w:val="373435"/>
          <w:spacing w:val="-4"/>
          <w:w w:val="95"/>
          <w:sz w:val="17"/>
        </w:rPr>
        <w:t>JPPS</w:t>
      </w:r>
    </w:p>
    <w:p>
      <w:pPr>
        <w:pStyle w:val="BodyText"/>
        <w:rPr>
          <w:rFonts w:ascii="Tahoma"/>
          <w:sz w:val="20"/>
        </w:rPr>
      </w:pPr>
    </w:p>
    <w:p>
      <w:pPr>
        <w:pStyle w:val="BodyText"/>
        <w:rPr>
          <w:rFonts w:ascii="Tahoma"/>
          <w:sz w:val="20"/>
        </w:rPr>
      </w:pPr>
    </w:p>
    <w:p>
      <w:pPr>
        <w:pStyle w:val="BodyText"/>
        <w:spacing w:before="4"/>
        <w:rPr>
          <w:rFonts w:ascii="Tahoma"/>
          <w:sz w:val="29"/>
        </w:rPr>
      </w:pPr>
    </w:p>
    <w:p>
      <w:pPr>
        <w:spacing w:after="0"/>
        <w:rPr>
          <w:rFonts w:ascii="Tahoma"/>
          <w:sz w:val="29"/>
        </w:rPr>
        <w:sectPr>
          <w:type w:val="continuous"/>
          <w:pgSz w:w="12240" w:h="15840"/>
          <w:pgMar w:top="0" w:bottom="280" w:left="780" w:right="760"/>
        </w:sectPr>
      </w:pPr>
    </w:p>
    <w:p>
      <w:pPr>
        <w:pStyle w:val="BodyText"/>
        <w:spacing w:line="249" w:lineRule="auto" w:before="103"/>
        <w:ind w:left="126" w:right="38"/>
        <w:jc w:val="both"/>
      </w:pPr>
      <w:r>
        <w:rPr>
          <w:color w:val="373435"/>
          <w:spacing w:val="-2"/>
        </w:rPr>
        <w:t>It</w:t>
      </w:r>
      <w:r>
        <w:rPr>
          <w:color w:val="373435"/>
          <w:spacing w:val="-8"/>
        </w:rPr>
        <w:t> </w:t>
      </w:r>
      <w:r>
        <w:rPr>
          <w:color w:val="373435"/>
          <w:spacing w:val="-2"/>
        </w:rPr>
        <w:t>was</w:t>
      </w:r>
      <w:r>
        <w:rPr>
          <w:color w:val="373435"/>
          <w:spacing w:val="-8"/>
        </w:rPr>
        <w:t> </w:t>
      </w:r>
      <w:r>
        <w:rPr>
          <w:color w:val="373435"/>
          <w:spacing w:val="-2"/>
        </w:rPr>
        <w:t>seven</w:t>
      </w:r>
      <w:r>
        <w:rPr>
          <w:color w:val="373435"/>
          <w:spacing w:val="-8"/>
        </w:rPr>
        <w:t> </w:t>
      </w:r>
      <w:r>
        <w:rPr>
          <w:color w:val="373435"/>
          <w:spacing w:val="-2"/>
        </w:rPr>
        <w:t>years</w:t>
      </w:r>
      <w:r>
        <w:rPr>
          <w:color w:val="373435"/>
          <w:spacing w:val="-7"/>
        </w:rPr>
        <w:t> </w:t>
      </w:r>
      <w:r>
        <w:rPr>
          <w:color w:val="373435"/>
          <w:spacing w:val="-2"/>
        </w:rPr>
        <w:t>ago,</w:t>
      </w:r>
      <w:r>
        <w:rPr>
          <w:color w:val="373435"/>
          <w:spacing w:val="-8"/>
        </w:rPr>
        <w:t> </w:t>
      </w:r>
      <w:r>
        <w:rPr>
          <w:color w:val="373435"/>
          <w:spacing w:val="-2"/>
        </w:rPr>
        <w:t>that</w:t>
      </w:r>
      <w:r>
        <w:rPr>
          <w:color w:val="373435"/>
          <w:spacing w:val="-8"/>
        </w:rPr>
        <w:t> </w:t>
      </w:r>
      <w:r>
        <w:rPr>
          <w:color w:val="373435"/>
          <w:spacing w:val="-2"/>
        </w:rPr>
        <w:t>the</w:t>
      </w:r>
      <w:r>
        <w:rPr>
          <w:color w:val="373435"/>
          <w:spacing w:val="-8"/>
        </w:rPr>
        <w:t> </w:t>
      </w:r>
      <w:r>
        <w:rPr>
          <w:color w:val="373435"/>
          <w:spacing w:val="-2"/>
        </w:rPr>
        <w:t>Journal</w:t>
      </w:r>
      <w:r>
        <w:rPr>
          <w:color w:val="373435"/>
          <w:spacing w:val="-7"/>
        </w:rPr>
        <w:t> </w:t>
      </w:r>
      <w:r>
        <w:rPr>
          <w:color w:val="373435"/>
          <w:spacing w:val="-2"/>
        </w:rPr>
        <w:t>of</w:t>
      </w:r>
      <w:r>
        <w:rPr>
          <w:color w:val="373435"/>
          <w:spacing w:val="-8"/>
        </w:rPr>
        <w:t> </w:t>
      </w:r>
      <w:r>
        <w:rPr>
          <w:color w:val="373435"/>
          <w:spacing w:val="-2"/>
        </w:rPr>
        <w:t>Pakistan</w:t>
      </w:r>
      <w:r>
        <w:rPr>
          <w:color w:val="373435"/>
          <w:spacing w:val="-7"/>
        </w:rPr>
        <w:t> </w:t>
      </w:r>
      <w:r>
        <w:rPr>
          <w:color w:val="373435"/>
          <w:spacing w:val="-2"/>
        </w:rPr>
        <w:t>Psychiatric </w:t>
      </w:r>
      <w:r>
        <w:rPr>
          <w:color w:val="373435"/>
          <w:w w:val="90"/>
        </w:rPr>
        <w:t>Society moved from Peshawar to Faisalabad, after finding its roots </w:t>
      </w:r>
      <w:r>
        <w:rPr>
          <w:color w:val="373435"/>
          <w:w w:val="85"/>
        </w:rPr>
        <w:t>there.</w:t>
      </w:r>
      <w:r>
        <w:rPr>
          <w:color w:val="373435"/>
          <w:spacing w:val="-6"/>
          <w:w w:val="85"/>
        </w:rPr>
        <w:t> </w:t>
      </w:r>
      <w:r>
        <w:rPr>
          <w:color w:val="373435"/>
          <w:w w:val="85"/>
        </w:rPr>
        <w:t>The job at hand on the repotting of JPPS was to strengthen the </w:t>
      </w:r>
      <w:r>
        <w:rPr>
          <w:color w:val="373435"/>
        </w:rPr>
        <w:t>stem</w:t>
      </w:r>
      <w:r>
        <w:rPr>
          <w:color w:val="373435"/>
          <w:spacing w:val="-12"/>
        </w:rPr>
        <w:t> </w:t>
      </w:r>
      <w:r>
        <w:rPr>
          <w:color w:val="373435"/>
        </w:rPr>
        <w:t>and</w:t>
      </w:r>
      <w:r>
        <w:rPr>
          <w:color w:val="373435"/>
          <w:spacing w:val="-11"/>
        </w:rPr>
        <w:t> </w:t>
      </w:r>
      <w:r>
        <w:rPr>
          <w:color w:val="373435"/>
        </w:rPr>
        <w:t>ensure</w:t>
      </w:r>
      <w:r>
        <w:rPr>
          <w:color w:val="373435"/>
          <w:spacing w:val="-11"/>
        </w:rPr>
        <w:t> </w:t>
      </w:r>
      <w:r>
        <w:rPr>
          <w:color w:val="373435"/>
        </w:rPr>
        <w:t>fruition.</w:t>
      </w:r>
      <w:r>
        <w:rPr>
          <w:color w:val="373435"/>
          <w:spacing w:val="-14"/>
        </w:rPr>
        <w:t> </w:t>
      </w:r>
      <w:r>
        <w:rPr>
          <w:color w:val="373435"/>
        </w:rPr>
        <w:t>The</w:t>
      </w:r>
      <w:r>
        <w:rPr>
          <w:color w:val="373435"/>
          <w:spacing w:val="-10"/>
        </w:rPr>
        <w:t> </w:t>
      </w:r>
      <w:r>
        <w:rPr>
          <w:color w:val="373435"/>
        </w:rPr>
        <w:t>new</w:t>
      </w:r>
      <w:r>
        <w:rPr>
          <w:color w:val="373435"/>
          <w:spacing w:val="-11"/>
        </w:rPr>
        <w:t> </w:t>
      </w:r>
      <w:r>
        <w:rPr>
          <w:color w:val="373435"/>
        </w:rPr>
        <w:t>editorial</w:t>
      </w:r>
      <w:r>
        <w:rPr>
          <w:color w:val="373435"/>
          <w:spacing w:val="-11"/>
        </w:rPr>
        <w:t> </w:t>
      </w:r>
      <w:r>
        <w:rPr>
          <w:color w:val="373435"/>
        </w:rPr>
        <w:t>board</w:t>
      </w:r>
      <w:r>
        <w:rPr>
          <w:color w:val="373435"/>
          <w:spacing w:val="-11"/>
        </w:rPr>
        <w:t> </w:t>
      </w:r>
      <w:r>
        <w:rPr>
          <w:color w:val="373435"/>
        </w:rPr>
        <w:t>took</w:t>
      </w:r>
      <w:r>
        <w:rPr>
          <w:color w:val="373435"/>
          <w:spacing w:val="-11"/>
        </w:rPr>
        <w:t> </w:t>
      </w:r>
      <w:r>
        <w:rPr>
          <w:color w:val="373435"/>
        </w:rPr>
        <w:t>up</w:t>
      </w:r>
      <w:r>
        <w:rPr>
          <w:color w:val="373435"/>
          <w:spacing w:val="-11"/>
        </w:rPr>
        <w:t> </w:t>
      </w:r>
      <w:r>
        <w:rPr>
          <w:color w:val="373435"/>
        </w:rPr>
        <w:t>the challenge.</w:t>
      </w:r>
      <w:r>
        <w:rPr>
          <w:color w:val="373435"/>
          <w:spacing w:val="-12"/>
        </w:rPr>
        <w:t> </w:t>
      </w:r>
      <w:r>
        <w:rPr>
          <w:color w:val="373435"/>
        </w:rPr>
        <w:t>With</w:t>
      </w:r>
      <w:r>
        <w:rPr>
          <w:color w:val="373435"/>
          <w:spacing w:val="-7"/>
        </w:rPr>
        <w:t> </w:t>
      </w:r>
      <w:r>
        <w:rPr>
          <w:color w:val="373435"/>
        </w:rPr>
        <w:t>an</w:t>
      </w:r>
      <w:r>
        <w:rPr>
          <w:color w:val="373435"/>
          <w:spacing w:val="-8"/>
        </w:rPr>
        <w:t> </w:t>
      </w:r>
      <w:r>
        <w:rPr>
          <w:color w:val="373435"/>
        </w:rPr>
        <w:t>unconditional</w:t>
      </w:r>
      <w:r>
        <w:rPr>
          <w:color w:val="373435"/>
          <w:spacing w:val="-2"/>
        </w:rPr>
        <w:t> </w:t>
      </w:r>
      <w:r>
        <w:rPr>
          <w:color w:val="373435"/>
        </w:rPr>
        <w:t>support</w:t>
      </w:r>
      <w:r>
        <w:rPr>
          <w:color w:val="373435"/>
          <w:spacing w:val="-8"/>
        </w:rPr>
        <w:t> </w:t>
      </w:r>
      <w:r>
        <w:rPr>
          <w:color w:val="373435"/>
        </w:rPr>
        <w:t>of</w:t>
      </w:r>
      <w:r>
        <w:rPr>
          <w:color w:val="373435"/>
          <w:spacing w:val="-8"/>
        </w:rPr>
        <w:t> </w:t>
      </w:r>
      <w:r>
        <w:rPr>
          <w:color w:val="373435"/>
        </w:rPr>
        <w:t>the</w:t>
      </w:r>
      <w:r>
        <w:rPr>
          <w:color w:val="373435"/>
          <w:spacing w:val="-7"/>
        </w:rPr>
        <w:t> </w:t>
      </w:r>
      <w:r>
        <w:rPr>
          <w:color w:val="373435"/>
        </w:rPr>
        <w:t>leadership</w:t>
      </w:r>
      <w:r>
        <w:rPr>
          <w:color w:val="373435"/>
          <w:spacing w:val="-4"/>
        </w:rPr>
        <w:t> </w:t>
      </w:r>
      <w:r>
        <w:rPr>
          <w:color w:val="373435"/>
        </w:rPr>
        <w:t>of </w:t>
      </w:r>
      <w:r>
        <w:rPr>
          <w:color w:val="373435"/>
          <w:w w:val="90"/>
        </w:rPr>
        <w:t>Pakistan</w:t>
      </w:r>
      <w:r>
        <w:rPr>
          <w:color w:val="373435"/>
          <w:spacing w:val="-8"/>
          <w:w w:val="90"/>
        </w:rPr>
        <w:t> </w:t>
      </w:r>
      <w:r>
        <w:rPr>
          <w:color w:val="373435"/>
          <w:w w:val="90"/>
        </w:rPr>
        <w:t>Psychiatric</w:t>
      </w:r>
      <w:r>
        <w:rPr>
          <w:color w:val="373435"/>
          <w:spacing w:val="-8"/>
          <w:w w:val="90"/>
        </w:rPr>
        <w:t> </w:t>
      </w:r>
      <w:r>
        <w:rPr>
          <w:color w:val="373435"/>
          <w:w w:val="90"/>
        </w:rPr>
        <w:t>Society,</w:t>
      </w:r>
      <w:r>
        <w:rPr>
          <w:color w:val="373435"/>
          <w:spacing w:val="-8"/>
          <w:w w:val="90"/>
        </w:rPr>
        <w:t> </w:t>
      </w:r>
      <w:r>
        <w:rPr>
          <w:color w:val="373435"/>
          <w:w w:val="90"/>
        </w:rPr>
        <w:t>the</w:t>
      </w:r>
      <w:r>
        <w:rPr>
          <w:color w:val="373435"/>
          <w:spacing w:val="-8"/>
          <w:w w:val="90"/>
        </w:rPr>
        <w:t> </w:t>
      </w:r>
      <w:r>
        <w:rPr>
          <w:color w:val="373435"/>
          <w:w w:val="90"/>
        </w:rPr>
        <w:t>JPPS</w:t>
      </w:r>
      <w:r>
        <w:rPr>
          <w:color w:val="373435"/>
          <w:spacing w:val="-8"/>
          <w:w w:val="90"/>
        </w:rPr>
        <w:t> </w:t>
      </w:r>
      <w:r>
        <w:rPr>
          <w:color w:val="373435"/>
          <w:w w:val="90"/>
        </w:rPr>
        <w:t>has</w:t>
      </w:r>
      <w:r>
        <w:rPr>
          <w:color w:val="373435"/>
          <w:spacing w:val="-8"/>
          <w:w w:val="90"/>
        </w:rPr>
        <w:t> </w:t>
      </w:r>
      <w:r>
        <w:rPr>
          <w:color w:val="373435"/>
          <w:w w:val="90"/>
        </w:rPr>
        <w:t>now</w:t>
      </w:r>
      <w:r>
        <w:rPr>
          <w:color w:val="373435"/>
          <w:spacing w:val="-8"/>
          <w:w w:val="90"/>
        </w:rPr>
        <w:t> </w:t>
      </w:r>
      <w:r>
        <w:rPr>
          <w:color w:val="373435"/>
          <w:w w:val="90"/>
        </w:rPr>
        <w:t>established</w:t>
      </w:r>
      <w:r>
        <w:rPr>
          <w:color w:val="373435"/>
          <w:spacing w:val="-8"/>
          <w:w w:val="90"/>
        </w:rPr>
        <w:t> </w:t>
      </w:r>
      <w:r>
        <w:rPr>
          <w:color w:val="373435"/>
          <w:w w:val="90"/>
        </w:rPr>
        <w:t>itself</w:t>
      </w:r>
      <w:r>
        <w:rPr>
          <w:color w:val="373435"/>
          <w:spacing w:val="-8"/>
          <w:w w:val="90"/>
        </w:rPr>
        <w:t> </w:t>
      </w:r>
      <w:r>
        <w:rPr>
          <w:color w:val="373435"/>
          <w:w w:val="90"/>
        </w:rPr>
        <w:t>as</w:t>
      </w:r>
      <w:r>
        <w:rPr>
          <w:color w:val="373435"/>
          <w:spacing w:val="-8"/>
          <w:w w:val="90"/>
        </w:rPr>
        <w:t> </w:t>
      </w:r>
      <w:r>
        <w:rPr>
          <w:color w:val="373435"/>
          <w:w w:val="90"/>
        </w:rPr>
        <w:t>a </w:t>
      </w:r>
      <w:r>
        <w:rPr>
          <w:color w:val="373435"/>
        </w:rPr>
        <w:t>journal with an enviable standing amongst the scientists, </w:t>
      </w:r>
      <w:r>
        <w:rPr>
          <w:color w:val="373435"/>
          <w:w w:val="95"/>
        </w:rPr>
        <w:t>researchers,</w:t>
      </w:r>
      <w:r>
        <w:rPr>
          <w:color w:val="373435"/>
          <w:w w:val="95"/>
        </w:rPr>
        <w:t> mental</w:t>
      </w:r>
      <w:r>
        <w:rPr>
          <w:color w:val="373435"/>
          <w:w w:val="95"/>
        </w:rPr>
        <w:t> health</w:t>
      </w:r>
      <w:r>
        <w:rPr>
          <w:color w:val="373435"/>
          <w:w w:val="95"/>
        </w:rPr>
        <w:t> professionals,</w:t>
      </w:r>
      <w:r>
        <w:rPr>
          <w:color w:val="373435"/>
          <w:w w:val="95"/>
        </w:rPr>
        <w:t> postgraduate</w:t>
      </w:r>
      <w:r>
        <w:rPr>
          <w:color w:val="373435"/>
          <w:w w:val="95"/>
        </w:rPr>
        <w:t> and </w:t>
      </w:r>
      <w:r>
        <w:rPr>
          <w:color w:val="373435"/>
          <w:w w:val="90"/>
        </w:rPr>
        <w:t>undergraduate students of psychiatry and psychology. It now has a wider than ever before, readership in Pakistan and abroad.</w:t>
      </w:r>
      <w:r>
        <w:rPr>
          <w:color w:val="373435"/>
          <w:spacing w:val="-3"/>
          <w:w w:val="90"/>
        </w:rPr>
        <w:t> </w:t>
      </w:r>
      <w:r>
        <w:rPr>
          <w:color w:val="373435"/>
          <w:w w:val="90"/>
        </w:rPr>
        <w:t>We are taking this opportunity to hand over the baton, to be picked up by </w:t>
      </w:r>
      <w:r>
        <w:rPr>
          <w:color w:val="373435"/>
          <w:w w:val="85"/>
        </w:rPr>
        <w:t>Karachi under a new editorial board.</w:t>
      </w:r>
      <w:r>
        <w:rPr>
          <w:color w:val="373435"/>
          <w:spacing w:val="-5"/>
          <w:w w:val="85"/>
        </w:rPr>
        <w:t> </w:t>
      </w:r>
      <w:r>
        <w:rPr>
          <w:color w:val="373435"/>
          <w:w w:val="85"/>
        </w:rPr>
        <w:t>We hope and pray that JPPS will </w:t>
      </w:r>
      <w:r>
        <w:rPr>
          <w:color w:val="373435"/>
          <w:spacing w:val="-2"/>
          <w:w w:val="90"/>
        </w:rPr>
        <w:t>become</w:t>
      </w:r>
      <w:r>
        <w:rPr>
          <w:color w:val="373435"/>
          <w:spacing w:val="-7"/>
          <w:w w:val="90"/>
        </w:rPr>
        <w:t> </w:t>
      </w:r>
      <w:r>
        <w:rPr>
          <w:color w:val="373435"/>
          <w:spacing w:val="-2"/>
          <w:w w:val="90"/>
        </w:rPr>
        <w:t>a</w:t>
      </w:r>
      <w:r>
        <w:rPr>
          <w:color w:val="373435"/>
          <w:spacing w:val="-5"/>
          <w:w w:val="90"/>
        </w:rPr>
        <w:t> </w:t>
      </w:r>
      <w:r>
        <w:rPr>
          <w:color w:val="373435"/>
          <w:spacing w:val="-2"/>
          <w:w w:val="90"/>
        </w:rPr>
        <w:t>robust tree</w:t>
      </w:r>
      <w:r>
        <w:rPr>
          <w:color w:val="373435"/>
          <w:spacing w:val="-3"/>
          <w:w w:val="90"/>
        </w:rPr>
        <w:t> </w:t>
      </w:r>
      <w:r>
        <w:rPr>
          <w:color w:val="373435"/>
          <w:spacing w:val="-2"/>
          <w:w w:val="90"/>
        </w:rPr>
        <w:t>in</w:t>
      </w:r>
      <w:r>
        <w:rPr>
          <w:color w:val="373435"/>
          <w:spacing w:val="-3"/>
          <w:w w:val="90"/>
        </w:rPr>
        <w:t> </w:t>
      </w:r>
      <w:r>
        <w:rPr>
          <w:color w:val="373435"/>
          <w:spacing w:val="-2"/>
          <w:w w:val="90"/>
        </w:rPr>
        <w:t>its</w:t>
      </w:r>
      <w:r>
        <w:rPr>
          <w:color w:val="373435"/>
          <w:spacing w:val="-3"/>
          <w:w w:val="90"/>
        </w:rPr>
        <w:t> </w:t>
      </w:r>
      <w:r>
        <w:rPr>
          <w:color w:val="373435"/>
          <w:spacing w:val="-2"/>
          <w:w w:val="90"/>
        </w:rPr>
        <w:t>new</w:t>
      </w:r>
      <w:r>
        <w:rPr>
          <w:color w:val="373435"/>
          <w:spacing w:val="-3"/>
          <w:w w:val="90"/>
        </w:rPr>
        <w:t> </w:t>
      </w:r>
      <w:r>
        <w:rPr>
          <w:color w:val="373435"/>
          <w:spacing w:val="-2"/>
          <w:w w:val="90"/>
        </w:rPr>
        <w:t>soil.</w:t>
      </w:r>
      <w:r>
        <w:rPr>
          <w:color w:val="373435"/>
          <w:spacing w:val="-7"/>
          <w:w w:val="90"/>
        </w:rPr>
        <w:t> </w:t>
      </w:r>
      <w:r>
        <w:rPr>
          <w:color w:val="373435"/>
          <w:spacing w:val="-2"/>
          <w:w w:val="90"/>
        </w:rPr>
        <w:t>We sincerely</w:t>
      </w:r>
      <w:r>
        <w:rPr>
          <w:color w:val="373435"/>
          <w:spacing w:val="-3"/>
          <w:w w:val="90"/>
        </w:rPr>
        <w:t> </w:t>
      </w:r>
      <w:r>
        <w:rPr>
          <w:color w:val="373435"/>
          <w:spacing w:val="-2"/>
          <w:w w:val="90"/>
        </w:rPr>
        <w:t>hope</w:t>
      </w:r>
      <w:r>
        <w:rPr>
          <w:color w:val="373435"/>
          <w:spacing w:val="-3"/>
          <w:w w:val="90"/>
        </w:rPr>
        <w:t> </w:t>
      </w:r>
      <w:r>
        <w:rPr>
          <w:color w:val="373435"/>
          <w:spacing w:val="-2"/>
          <w:w w:val="90"/>
        </w:rPr>
        <w:t>and</w:t>
      </w:r>
      <w:r>
        <w:rPr>
          <w:color w:val="373435"/>
          <w:spacing w:val="-3"/>
          <w:w w:val="90"/>
        </w:rPr>
        <w:t> </w:t>
      </w:r>
      <w:r>
        <w:rPr>
          <w:color w:val="373435"/>
          <w:spacing w:val="-2"/>
          <w:w w:val="90"/>
        </w:rPr>
        <w:t>wish</w:t>
      </w:r>
      <w:r>
        <w:rPr>
          <w:color w:val="373435"/>
          <w:spacing w:val="-3"/>
          <w:w w:val="90"/>
        </w:rPr>
        <w:t> </w:t>
      </w:r>
      <w:r>
        <w:rPr>
          <w:color w:val="373435"/>
          <w:spacing w:val="-2"/>
          <w:w w:val="90"/>
        </w:rPr>
        <w:t>that </w:t>
      </w:r>
      <w:r>
        <w:rPr>
          <w:color w:val="373435"/>
          <w:w w:val="95"/>
        </w:rPr>
        <w:t>in</w:t>
      </w:r>
      <w:r>
        <w:rPr>
          <w:color w:val="373435"/>
          <w:spacing w:val="-6"/>
          <w:w w:val="95"/>
        </w:rPr>
        <w:t> </w:t>
      </w:r>
      <w:r>
        <w:rPr>
          <w:color w:val="373435"/>
          <w:w w:val="95"/>
        </w:rPr>
        <w:t>the</w:t>
      </w:r>
      <w:r>
        <w:rPr>
          <w:color w:val="373435"/>
          <w:spacing w:val="-6"/>
          <w:w w:val="95"/>
        </w:rPr>
        <w:t> </w:t>
      </w:r>
      <w:r>
        <w:rPr>
          <w:color w:val="373435"/>
          <w:w w:val="95"/>
        </w:rPr>
        <w:t>years</w:t>
      </w:r>
      <w:r>
        <w:rPr>
          <w:color w:val="373435"/>
          <w:spacing w:val="-6"/>
          <w:w w:val="95"/>
        </w:rPr>
        <w:t> </w:t>
      </w:r>
      <w:r>
        <w:rPr>
          <w:color w:val="373435"/>
          <w:w w:val="95"/>
        </w:rPr>
        <w:t>to</w:t>
      </w:r>
      <w:r>
        <w:rPr>
          <w:color w:val="373435"/>
          <w:spacing w:val="-6"/>
          <w:w w:val="95"/>
        </w:rPr>
        <w:t> </w:t>
      </w:r>
      <w:r>
        <w:rPr>
          <w:color w:val="373435"/>
          <w:w w:val="95"/>
        </w:rPr>
        <w:t>come,</w:t>
      </w:r>
      <w:r>
        <w:rPr>
          <w:color w:val="373435"/>
          <w:spacing w:val="-6"/>
          <w:w w:val="95"/>
        </w:rPr>
        <w:t> </w:t>
      </w:r>
      <w:r>
        <w:rPr>
          <w:color w:val="373435"/>
          <w:w w:val="95"/>
        </w:rPr>
        <w:t>JPPS</w:t>
      </w:r>
      <w:r>
        <w:rPr>
          <w:color w:val="373435"/>
          <w:spacing w:val="-6"/>
          <w:w w:val="95"/>
        </w:rPr>
        <w:t> </w:t>
      </w:r>
      <w:r>
        <w:rPr>
          <w:color w:val="373435"/>
          <w:w w:val="95"/>
        </w:rPr>
        <w:t>will</w:t>
      </w:r>
      <w:r>
        <w:rPr>
          <w:color w:val="373435"/>
          <w:spacing w:val="-6"/>
          <w:w w:val="95"/>
        </w:rPr>
        <w:t> </w:t>
      </w:r>
      <w:r>
        <w:rPr>
          <w:color w:val="373435"/>
          <w:w w:val="95"/>
        </w:rPr>
        <w:t>go</w:t>
      </w:r>
      <w:r>
        <w:rPr>
          <w:color w:val="373435"/>
          <w:spacing w:val="-6"/>
          <w:w w:val="95"/>
        </w:rPr>
        <w:t> </w:t>
      </w:r>
      <w:r>
        <w:rPr>
          <w:color w:val="373435"/>
          <w:w w:val="95"/>
        </w:rPr>
        <w:t>places</w:t>
      </w:r>
      <w:r>
        <w:rPr>
          <w:color w:val="373435"/>
          <w:spacing w:val="-6"/>
          <w:w w:val="95"/>
        </w:rPr>
        <w:t> </w:t>
      </w:r>
      <w:r>
        <w:rPr>
          <w:color w:val="373435"/>
          <w:w w:val="95"/>
        </w:rPr>
        <w:t>and</w:t>
      </w:r>
      <w:r>
        <w:rPr>
          <w:color w:val="373435"/>
          <w:spacing w:val="-6"/>
          <w:w w:val="95"/>
        </w:rPr>
        <w:t> </w:t>
      </w:r>
      <w:r>
        <w:rPr>
          <w:color w:val="373435"/>
          <w:w w:val="95"/>
        </w:rPr>
        <w:t>find</w:t>
      </w:r>
      <w:r>
        <w:rPr>
          <w:color w:val="373435"/>
          <w:spacing w:val="-6"/>
          <w:w w:val="95"/>
        </w:rPr>
        <w:t> </w:t>
      </w:r>
      <w:r>
        <w:rPr>
          <w:color w:val="373435"/>
          <w:w w:val="95"/>
        </w:rPr>
        <w:t>new</w:t>
      </w:r>
      <w:r>
        <w:rPr>
          <w:color w:val="373435"/>
          <w:spacing w:val="-6"/>
          <w:w w:val="95"/>
        </w:rPr>
        <w:t> </w:t>
      </w:r>
      <w:r>
        <w:rPr>
          <w:color w:val="373435"/>
          <w:w w:val="95"/>
        </w:rPr>
        <w:t>vistas</w:t>
      </w:r>
      <w:r>
        <w:rPr>
          <w:color w:val="373435"/>
          <w:spacing w:val="-6"/>
          <w:w w:val="95"/>
        </w:rPr>
        <w:t> </w:t>
      </w:r>
      <w:r>
        <w:rPr>
          <w:color w:val="373435"/>
          <w:w w:val="95"/>
        </w:rPr>
        <w:t>and </w:t>
      </w:r>
      <w:r>
        <w:rPr>
          <w:color w:val="373435"/>
          <w:spacing w:val="-2"/>
        </w:rPr>
        <w:t>avenues.</w:t>
      </w:r>
    </w:p>
    <w:p>
      <w:pPr>
        <w:pStyle w:val="BodyText"/>
        <w:spacing w:before="4"/>
        <w:rPr>
          <w:sz w:val="17"/>
        </w:rPr>
      </w:pPr>
    </w:p>
    <w:p>
      <w:pPr>
        <w:pStyle w:val="BodyText"/>
        <w:spacing w:line="249" w:lineRule="auto"/>
        <w:ind w:left="125" w:right="38" w:firstLine="1"/>
        <w:jc w:val="both"/>
      </w:pPr>
      <w:r>
        <w:rPr>
          <w:color w:val="373435"/>
          <w:w w:val="95"/>
        </w:rPr>
        <w:t>Over</w:t>
      </w:r>
      <w:r>
        <w:rPr>
          <w:color w:val="373435"/>
          <w:spacing w:val="-7"/>
          <w:w w:val="95"/>
        </w:rPr>
        <w:t> </w:t>
      </w:r>
      <w:r>
        <w:rPr>
          <w:color w:val="373435"/>
          <w:w w:val="95"/>
        </w:rPr>
        <w:t>the</w:t>
      </w:r>
      <w:r>
        <w:rPr>
          <w:color w:val="373435"/>
          <w:spacing w:val="-7"/>
          <w:w w:val="95"/>
        </w:rPr>
        <w:t> </w:t>
      </w:r>
      <w:r>
        <w:rPr>
          <w:color w:val="373435"/>
          <w:w w:val="95"/>
        </w:rPr>
        <w:t>last</w:t>
      </w:r>
      <w:r>
        <w:rPr>
          <w:color w:val="373435"/>
          <w:spacing w:val="-7"/>
          <w:w w:val="95"/>
        </w:rPr>
        <w:t> </w:t>
      </w:r>
      <w:r>
        <w:rPr>
          <w:color w:val="373435"/>
          <w:w w:val="95"/>
        </w:rPr>
        <w:t>seven</w:t>
      </w:r>
      <w:r>
        <w:rPr>
          <w:color w:val="373435"/>
          <w:spacing w:val="-7"/>
          <w:w w:val="95"/>
        </w:rPr>
        <w:t> </w:t>
      </w:r>
      <w:r>
        <w:rPr>
          <w:color w:val="373435"/>
          <w:w w:val="95"/>
        </w:rPr>
        <w:t>years,</w:t>
      </w:r>
      <w:r>
        <w:rPr>
          <w:color w:val="373435"/>
          <w:spacing w:val="-7"/>
          <w:w w:val="95"/>
        </w:rPr>
        <w:t> </w:t>
      </w:r>
      <w:r>
        <w:rPr>
          <w:color w:val="373435"/>
          <w:w w:val="95"/>
        </w:rPr>
        <w:t>the</w:t>
      </w:r>
      <w:r>
        <w:rPr>
          <w:color w:val="373435"/>
          <w:spacing w:val="-7"/>
          <w:w w:val="95"/>
        </w:rPr>
        <w:t> </w:t>
      </w:r>
      <w:r>
        <w:rPr>
          <w:color w:val="373435"/>
          <w:w w:val="95"/>
        </w:rPr>
        <w:t>current</w:t>
      </w:r>
      <w:r>
        <w:rPr>
          <w:color w:val="373435"/>
          <w:spacing w:val="-8"/>
          <w:w w:val="95"/>
        </w:rPr>
        <w:t> </w:t>
      </w:r>
      <w:r>
        <w:rPr>
          <w:color w:val="373435"/>
          <w:w w:val="95"/>
        </w:rPr>
        <w:t>editorial</w:t>
      </w:r>
      <w:r>
        <w:rPr>
          <w:color w:val="373435"/>
          <w:spacing w:val="-6"/>
          <w:w w:val="95"/>
        </w:rPr>
        <w:t> </w:t>
      </w:r>
      <w:r>
        <w:rPr>
          <w:color w:val="373435"/>
          <w:w w:val="95"/>
        </w:rPr>
        <w:t>board</w:t>
      </w:r>
      <w:r>
        <w:rPr>
          <w:color w:val="373435"/>
          <w:spacing w:val="-7"/>
          <w:w w:val="95"/>
        </w:rPr>
        <w:t> </w:t>
      </w:r>
      <w:r>
        <w:rPr>
          <w:color w:val="373435"/>
          <w:w w:val="95"/>
        </w:rPr>
        <w:t>focused</w:t>
      </w:r>
      <w:r>
        <w:rPr>
          <w:color w:val="373435"/>
          <w:spacing w:val="-7"/>
          <w:w w:val="95"/>
        </w:rPr>
        <w:t> </w:t>
      </w:r>
      <w:r>
        <w:rPr>
          <w:color w:val="373435"/>
          <w:w w:val="95"/>
        </w:rPr>
        <w:t>on themes related to mental health policy and services, academic psychiatry,</w:t>
      </w:r>
      <w:r>
        <w:rPr>
          <w:color w:val="373435"/>
          <w:spacing w:val="-7"/>
          <w:w w:val="95"/>
        </w:rPr>
        <w:t> </w:t>
      </w:r>
      <w:r>
        <w:rPr>
          <w:color w:val="373435"/>
          <w:w w:val="95"/>
        </w:rPr>
        <w:t>newer</w:t>
      </w:r>
      <w:r>
        <w:rPr>
          <w:color w:val="373435"/>
          <w:spacing w:val="-7"/>
          <w:w w:val="95"/>
        </w:rPr>
        <w:t> </w:t>
      </w:r>
      <w:r>
        <w:rPr>
          <w:color w:val="373435"/>
          <w:w w:val="95"/>
        </w:rPr>
        <w:t>clinical</w:t>
      </w:r>
      <w:r>
        <w:rPr>
          <w:color w:val="373435"/>
          <w:spacing w:val="-7"/>
          <w:w w:val="95"/>
        </w:rPr>
        <w:t> </w:t>
      </w:r>
      <w:r>
        <w:rPr>
          <w:color w:val="373435"/>
          <w:w w:val="95"/>
        </w:rPr>
        <w:t>developments,</w:t>
      </w:r>
      <w:r>
        <w:rPr>
          <w:color w:val="373435"/>
          <w:spacing w:val="-7"/>
          <w:w w:val="95"/>
        </w:rPr>
        <w:t> </w:t>
      </w:r>
      <w:r>
        <w:rPr>
          <w:color w:val="373435"/>
          <w:w w:val="95"/>
        </w:rPr>
        <w:t>and</w:t>
      </w:r>
      <w:r>
        <w:rPr>
          <w:color w:val="373435"/>
          <w:spacing w:val="-7"/>
          <w:w w:val="95"/>
        </w:rPr>
        <w:t> </w:t>
      </w:r>
      <w:r>
        <w:rPr>
          <w:color w:val="373435"/>
          <w:w w:val="95"/>
        </w:rPr>
        <w:t>futuristic</w:t>
      </w:r>
      <w:r>
        <w:rPr>
          <w:color w:val="373435"/>
          <w:spacing w:val="-6"/>
          <w:w w:val="95"/>
        </w:rPr>
        <w:t> </w:t>
      </w:r>
      <w:r>
        <w:rPr>
          <w:color w:val="373435"/>
          <w:w w:val="95"/>
        </w:rPr>
        <w:t>trends</w:t>
      </w:r>
      <w:r>
        <w:rPr>
          <w:color w:val="373435"/>
          <w:spacing w:val="-7"/>
          <w:w w:val="95"/>
        </w:rPr>
        <w:t> </w:t>
      </w:r>
      <w:r>
        <w:rPr>
          <w:color w:val="373435"/>
          <w:w w:val="95"/>
        </w:rPr>
        <w:t>in </w:t>
      </w:r>
      <w:r>
        <w:rPr>
          <w:color w:val="373435"/>
        </w:rPr>
        <w:t>mental health.</w:t>
      </w:r>
      <w:r>
        <w:rPr>
          <w:color w:val="373435"/>
          <w:spacing w:val="-1"/>
        </w:rPr>
        <w:t> </w:t>
      </w:r>
      <w:r>
        <w:rPr>
          <w:color w:val="373435"/>
        </w:rPr>
        <w:t>The policy shifts we pleaded for ranged from increased academic collaboration between neurologists and </w:t>
      </w:r>
      <w:r>
        <w:rPr>
          <w:color w:val="373435"/>
          <w:w w:val="95"/>
        </w:rPr>
        <w:t>psychiatrists,</w:t>
      </w:r>
      <w:r>
        <w:rPr>
          <w:color w:val="373435"/>
          <w:spacing w:val="-4"/>
          <w:w w:val="95"/>
        </w:rPr>
        <w:t> </w:t>
      </w:r>
      <w:r>
        <w:rPr>
          <w:color w:val="373435"/>
          <w:w w:val="95"/>
        </w:rPr>
        <w:t>resolve</w:t>
      </w:r>
      <w:r>
        <w:rPr>
          <w:color w:val="373435"/>
          <w:spacing w:val="-4"/>
          <w:w w:val="95"/>
        </w:rPr>
        <w:t> </w:t>
      </w:r>
      <w:r>
        <w:rPr>
          <w:color w:val="373435"/>
          <w:w w:val="95"/>
        </w:rPr>
        <w:t>for</w:t>
      </w:r>
      <w:r>
        <w:rPr>
          <w:color w:val="373435"/>
          <w:spacing w:val="-4"/>
          <w:w w:val="95"/>
        </w:rPr>
        <w:t> </w:t>
      </w:r>
      <w:r>
        <w:rPr>
          <w:color w:val="373435"/>
          <w:w w:val="95"/>
        </w:rPr>
        <w:t>a</w:t>
      </w:r>
      <w:r>
        <w:rPr>
          <w:color w:val="373435"/>
          <w:spacing w:val="-4"/>
          <w:w w:val="95"/>
        </w:rPr>
        <w:t> </w:t>
      </w:r>
      <w:r>
        <w:rPr>
          <w:color w:val="373435"/>
          <w:w w:val="95"/>
        </w:rPr>
        <w:t>stewardship</w:t>
      </w:r>
      <w:r>
        <w:rPr>
          <w:color w:val="373435"/>
          <w:spacing w:val="-4"/>
          <w:w w:val="95"/>
        </w:rPr>
        <w:t> </w:t>
      </w:r>
      <w:r>
        <w:rPr>
          <w:color w:val="373435"/>
          <w:w w:val="95"/>
        </w:rPr>
        <w:t>and</w:t>
      </w:r>
      <w:r>
        <w:rPr>
          <w:color w:val="373435"/>
          <w:spacing w:val="-4"/>
          <w:w w:val="95"/>
        </w:rPr>
        <w:t> </w:t>
      </w:r>
      <w:r>
        <w:rPr>
          <w:color w:val="373435"/>
          <w:w w:val="95"/>
        </w:rPr>
        <w:t>leadership</w:t>
      </w:r>
      <w:r>
        <w:rPr>
          <w:color w:val="373435"/>
          <w:spacing w:val="-4"/>
          <w:w w:val="95"/>
        </w:rPr>
        <w:t> </w:t>
      </w:r>
      <w:r>
        <w:rPr>
          <w:color w:val="373435"/>
          <w:w w:val="95"/>
        </w:rPr>
        <w:t>in</w:t>
      </w:r>
      <w:r>
        <w:rPr>
          <w:color w:val="373435"/>
          <w:spacing w:val="-4"/>
          <w:w w:val="95"/>
        </w:rPr>
        <w:t> </w:t>
      </w:r>
      <w:r>
        <w:rPr>
          <w:color w:val="373435"/>
          <w:w w:val="95"/>
        </w:rPr>
        <w:t>mental </w:t>
      </w:r>
      <w:r>
        <w:rPr>
          <w:color w:val="373435"/>
          <w:w w:val="90"/>
        </w:rPr>
        <w:t>health,</w:t>
      </w:r>
      <w:r>
        <w:rPr>
          <w:color w:val="373435"/>
          <w:spacing w:val="40"/>
        </w:rPr>
        <w:t> </w:t>
      </w:r>
      <w:r>
        <w:rPr>
          <w:color w:val="373435"/>
          <w:w w:val="90"/>
        </w:rPr>
        <w:t>the</w:t>
      </w:r>
      <w:r>
        <w:rPr>
          <w:color w:val="373435"/>
          <w:spacing w:val="-3"/>
          <w:w w:val="90"/>
        </w:rPr>
        <w:t> </w:t>
      </w:r>
      <w:r>
        <w:rPr>
          <w:color w:val="373435"/>
          <w:w w:val="90"/>
        </w:rPr>
        <w:t>role</w:t>
      </w:r>
      <w:r>
        <w:rPr>
          <w:color w:val="373435"/>
          <w:spacing w:val="-3"/>
          <w:w w:val="90"/>
        </w:rPr>
        <w:t> </w:t>
      </w:r>
      <w:r>
        <w:rPr>
          <w:color w:val="373435"/>
          <w:w w:val="90"/>
        </w:rPr>
        <w:t>of</w:t>
      </w:r>
      <w:r>
        <w:rPr>
          <w:color w:val="373435"/>
          <w:spacing w:val="-3"/>
          <w:w w:val="90"/>
        </w:rPr>
        <w:t> </w:t>
      </w:r>
      <w:r>
        <w:rPr>
          <w:color w:val="373435"/>
          <w:w w:val="90"/>
        </w:rPr>
        <w:t>behavioural</w:t>
      </w:r>
      <w:r>
        <w:rPr>
          <w:color w:val="373435"/>
          <w:spacing w:val="-4"/>
          <w:w w:val="90"/>
        </w:rPr>
        <w:t> </w:t>
      </w:r>
      <w:r>
        <w:rPr>
          <w:color w:val="373435"/>
          <w:w w:val="90"/>
        </w:rPr>
        <w:t>sciences</w:t>
      </w:r>
      <w:r>
        <w:rPr>
          <w:color w:val="373435"/>
          <w:spacing w:val="-3"/>
          <w:w w:val="90"/>
        </w:rPr>
        <w:t> </w:t>
      </w:r>
      <w:r>
        <w:rPr>
          <w:color w:val="373435"/>
          <w:w w:val="90"/>
        </w:rPr>
        <w:t>in</w:t>
      </w:r>
      <w:r>
        <w:rPr>
          <w:color w:val="373435"/>
          <w:spacing w:val="-3"/>
          <w:w w:val="90"/>
        </w:rPr>
        <w:t> </w:t>
      </w:r>
      <w:r>
        <w:rPr>
          <w:color w:val="373435"/>
          <w:w w:val="90"/>
        </w:rPr>
        <w:t>general</w:t>
      </w:r>
      <w:r>
        <w:rPr>
          <w:color w:val="373435"/>
          <w:spacing w:val="-4"/>
          <w:w w:val="90"/>
        </w:rPr>
        <w:t> </w:t>
      </w:r>
      <w:r>
        <w:rPr>
          <w:color w:val="373435"/>
          <w:w w:val="90"/>
        </w:rPr>
        <w:t>health</w:t>
      </w:r>
      <w:r>
        <w:rPr>
          <w:color w:val="373435"/>
          <w:spacing w:val="-3"/>
          <w:w w:val="90"/>
        </w:rPr>
        <w:t> </w:t>
      </w:r>
      <w:r>
        <w:rPr>
          <w:color w:val="373435"/>
          <w:w w:val="90"/>
        </w:rPr>
        <w:t>care,</w:t>
      </w:r>
      <w:r>
        <w:rPr>
          <w:color w:val="373435"/>
          <w:spacing w:val="-3"/>
          <w:w w:val="90"/>
        </w:rPr>
        <w:t> </w:t>
      </w:r>
      <w:r>
        <w:rPr>
          <w:color w:val="373435"/>
          <w:w w:val="90"/>
        </w:rPr>
        <w:t>the </w:t>
      </w:r>
      <w:r>
        <w:rPr>
          <w:color w:val="373435"/>
          <w:w w:val="95"/>
        </w:rPr>
        <w:t>significance</w:t>
      </w:r>
      <w:r>
        <w:rPr>
          <w:color w:val="373435"/>
          <w:spacing w:val="-11"/>
          <w:w w:val="95"/>
        </w:rPr>
        <w:t> </w:t>
      </w:r>
      <w:r>
        <w:rPr>
          <w:color w:val="373435"/>
          <w:w w:val="95"/>
        </w:rPr>
        <w:t>of</w:t>
      </w:r>
      <w:r>
        <w:rPr>
          <w:color w:val="373435"/>
          <w:spacing w:val="-11"/>
          <w:w w:val="95"/>
        </w:rPr>
        <w:t> </w:t>
      </w:r>
      <w:r>
        <w:rPr>
          <w:color w:val="373435"/>
          <w:w w:val="95"/>
        </w:rPr>
        <w:t>forensic</w:t>
      </w:r>
      <w:r>
        <w:rPr>
          <w:color w:val="373435"/>
          <w:spacing w:val="-11"/>
          <w:w w:val="95"/>
        </w:rPr>
        <w:t> </w:t>
      </w:r>
      <w:r>
        <w:rPr>
          <w:color w:val="373435"/>
          <w:w w:val="95"/>
        </w:rPr>
        <w:t>mental</w:t>
      </w:r>
      <w:r>
        <w:rPr>
          <w:color w:val="373435"/>
          <w:spacing w:val="-11"/>
          <w:w w:val="95"/>
        </w:rPr>
        <w:t> </w:t>
      </w:r>
      <w:r>
        <w:rPr>
          <w:color w:val="373435"/>
          <w:w w:val="95"/>
        </w:rPr>
        <w:t>health</w:t>
      </w:r>
      <w:r>
        <w:rPr>
          <w:color w:val="373435"/>
          <w:spacing w:val="-11"/>
          <w:w w:val="95"/>
        </w:rPr>
        <w:t> </w:t>
      </w:r>
      <w:r>
        <w:rPr>
          <w:color w:val="373435"/>
          <w:w w:val="95"/>
        </w:rPr>
        <w:t>in</w:t>
      </w:r>
      <w:r>
        <w:rPr>
          <w:color w:val="373435"/>
          <w:spacing w:val="-11"/>
          <w:w w:val="95"/>
        </w:rPr>
        <w:t> </w:t>
      </w:r>
      <w:r>
        <w:rPr>
          <w:color w:val="373435"/>
          <w:w w:val="95"/>
        </w:rPr>
        <w:t>clinical</w:t>
      </w:r>
      <w:r>
        <w:rPr>
          <w:color w:val="373435"/>
          <w:spacing w:val="-10"/>
          <w:w w:val="95"/>
        </w:rPr>
        <w:t> </w:t>
      </w:r>
      <w:r>
        <w:rPr>
          <w:color w:val="373435"/>
          <w:w w:val="95"/>
        </w:rPr>
        <w:t>and</w:t>
      </w:r>
      <w:r>
        <w:rPr>
          <w:color w:val="373435"/>
          <w:spacing w:val="-11"/>
          <w:w w:val="95"/>
        </w:rPr>
        <w:t> </w:t>
      </w:r>
      <w:r>
        <w:rPr>
          <w:color w:val="373435"/>
          <w:w w:val="95"/>
        </w:rPr>
        <w:t>law</w:t>
      </w:r>
      <w:r>
        <w:rPr>
          <w:color w:val="373435"/>
          <w:spacing w:val="-11"/>
          <w:w w:val="95"/>
        </w:rPr>
        <w:t> </w:t>
      </w:r>
      <w:r>
        <w:rPr>
          <w:color w:val="373435"/>
          <w:w w:val="95"/>
        </w:rPr>
        <w:t>settings, and</w:t>
      </w:r>
      <w:r>
        <w:rPr>
          <w:color w:val="373435"/>
          <w:spacing w:val="-4"/>
          <w:w w:val="95"/>
        </w:rPr>
        <w:t> </w:t>
      </w:r>
      <w:r>
        <w:rPr>
          <w:color w:val="373435"/>
          <w:w w:val="95"/>
        </w:rPr>
        <w:t>mobilising</w:t>
      </w:r>
      <w:r>
        <w:rPr>
          <w:color w:val="373435"/>
          <w:spacing w:val="-4"/>
          <w:w w:val="95"/>
        </w:rPr>
        <w:t> </w:t>
      </w:r>
      <w:r>
        <w:rPr>
          <w:color w:val="373435"/>
          <w:w w:val="95"/>
        </w:rPr>
        <w:t>the</w:t>
      </w:r>
      <w:r>
        <w:rPr>
          <w:color w:val="373435"/>
          <w:spacing w:val="-4"/>
          <w:w w:val="95"/>
        </w:rPr>
        <w:t> </w:t>
      </w:r>
      <w:r>
        <w:rPr>
          <w:color w:val="373435"/>
          <w:w w:val="95"/>
        </w:rPr>
        <w:t>support</w:t>
      </w:r>
      <w:r>
        <w:rPr>
          <w:color w:val="373435"/>
          <w:spacing w:val="-4"/>
          <w:w w:val="95"/>
        </w:rPr>
        <w:t> </w:t>
      </w:r>
      <w:r>
        <w:rPr>
          <w:color w:val="373435"/>
          <w:w w:val="95"/>
        </w:rPr>
        <w:t>for</w:t>
      </w:r>
      <w:r>
        <w:rPr>
          <w:color w:val="373435"/>
          <w:spacing w:val="-4"/>
          <w:w w:val="95"/>
        </w:rPr>
        <w:t> </w:t>
      </w:r>
      <w:r>
        <w:rPr>
          <w:color w:val="373435"/>
          <w:w w:val="95"/>
        </w:rPr>
        <w:t>postgraduate</w:t>
      </w:r>
      <w:r>
        <w:rPr>
          <w:color w:val="373435"/>
          <w:spacing w:val="-4"/>
          <w:w w:val="95"/>
        </w:rPr>
        <w:t> </w:t>
      </w:r>
      <w:r>
        <w:rPr>
          <w:color w:val="373435"/>
          <w:w w:val="95"/>
        </w:rPr>
        <w:t>training</w:t>
      </w:r>
      <w:r>
        <w:rPr>
          <w:color w:val="373435"/>
          <w:spacing w:val="-5"/>
          <w:w w:val="95"/>
        </w:rPr>
        <w:t> </w:t>
      </w:r>
      <w:r>
        <w:rPr>
          <w:color w:val="373435"/>
          <w:w w:val="95"/>
        </w:rPr>
        <w:t>in</w:t>
      </w:r>
      <w:r>
        <w:rPr>
          <w:color w:val="373435"/>
          <w:spacing w:val="-4"/>
          <w:w w:val="95"/>
        </w:rPr>
        <w:t> </w:t>
      </w:r>
      <w:r>
        <w:rPr>
          <w:color w:val="373435"/>
          <w:w w:val="95"/>
        </w:rPr>
        <w:t>child</w:t>
      </w:r>
      <w:r>
        <w:rPr>
          <w:color w:val="373435"/>
          <w:spacing w:val="-4"/>
          <w:w w:val="95"/>
        </w:rPr>
        <w:t> </w:t>
      </w:r>
      <w:r>
        <w:rPr>
          <w:color w:val="373435"/>
          <w:w w:val="95"/>
        </w:rPr>
        <w:t>and adolescent psychiatry. In 2020, we highlighted the psychosocial aspects</w:t>
      </w:r>
      <w:r>
        <w:rPr>
          <w:color w:val="373435"/>
          <w:spacing w:val="-9"/>
          <w:w w:val="95"/>
        </w:rPr>
        <w:t> </w:t>
      </w:r>
      <w:r>
        <w:rPr>
          <w:color w:val="373435"/>
          <w:w w:val="95"/>
        </w:rPr>
        <w:t>of</w:t>
      </w:r>
      <w:r>
        <w:rPr>
          <w:color w:val="373435"/>
          <w:spacing w:val="-9"/>
          <w:w w:val="95"/>
        </w:rPr>
        <w:t> </w:t>
      </w:r>
      <w:r>
        <w:rPr>
          <w:color w:val="373435"/>
          <w:w w:val="95"/>
        </w:rPr>
        <w:t>Covid</w:t>
      </w:r>
      <w:r>
        <w:rPr>
          <w:color w:val="373435"/>
          <w:spacing w:val="-9"/>
          <w:w w:val="95"/>
        </w:rPr>
        <w:t> </w:t>
      </w:r>
      <w:r>
        <w:rPr>
          <w:color w:val="373435"/>
          <w:w w:val="95"/>
        </w:rPr>
        <w:t>19</w:t>
      </w:r>
      <w:r>
        <w:rPr>
          <w:color w:val="373435"/>
          <w:spacing w:val="-9"/>
          <w:w w:val="95"/>
        </w:rPr>
        <w:t> </w:t>
      </w:r>
      <w:r>
        <w:rPr>
          <w:color w:val="373435"/>
          <w:w w:val="95"/>
        </w:rPr>
        <w:t>and</w:t>
      </w:r>
      <w:r>
        <w:rPr>
          <w:color w:val="373435"/>
          <w:spacing w:val="-9"/>
          <w:w w:val="95"/>
        </w:rPr>
        <w:t> </w:t>
      </w:r>
      <w:r>
        <w:rPr>
          <w:color w:val="373435"/>
          <w:w w:val="95"/>
        </w:rPr>
        <w:t>the</w:t>
      </w:r>
      <w:r>
        <w:rPr>
          <w:color w:val="373435"/>
          <w:spacing w:val="-9"/>
          <w:w w:val="95"/>
        </w:rPr>
        <w:t> </w:t>
      </w:r>
      <w:r>
        <w:rPr>
          <w:color w:val="373435"/>
          <w:w w:val="95"/>
        </w:rPr>
        <w:t>role</w:t>
      </w:r>
      <w:r>
        <w:rPr>
          <w:color w:val="373435"/>
          <w:spacing w:val="-9"/>
          <w:w w:val="95"/>
        </w:rPr>
        <w:t> </w:t>
      </w:r>
      <w:r>
        <w:rPr>
          <w:color w:val="373435"/>
          <w:w w:val="95"/>
        </w:rPr>
        <w:t>that</w:t>
      </w:r>
      <w:r>
        <w:rPr>
          <w:color w:val="373435"/>
          <w:spacing w:val="-9"/>
          <w:w w:val="95"/>
        </w:rPr>
        <w:t> </w:t>
      </w:r>
      <w:r>
        <w:rPr>
          <w:color w:val="373435"/>
          <w:w w:val="95"/>
        </w:rPr>
        <w:t>mental</w:t>
      </w:r>
      <w:r>
        <w:rPr>
          <w:color w:val="373435"/>
          <w:spacing w:val="-9"/>
          <w:w w:val="95"/>
        </w:rPr>
        <w:t> </w:t>
      </w:r>
      <w:r>
        <w:rPr>
          <w:color w:val="373435"/>
          <w:w w:val="95"/>
        </w:rPr>
        <w:t>health</w:t>
      </w:r>
      <w:r>
        <w:rPr>
          <w:color w:val="373435"/>
          <w:spacing w:val="-9"/>
          <w:w w:val="95"/>
        </w:rPr>
        <w:t> </w:t>
      </w:r>
      <w:r>
        <w:rPr>
          <w:color w:val="373435"/>
          <w:w w:val="95"/>
        </w:rPr>
        <w:t>professionals </w:t>
      </w:r>
      <w:r>
        <w:rPr>
          <w:color w:val="373435"/>
        </w:rPr>
        <w:t>can play alongside the frontline health professionals fighting </w:t>
      </w:r>
      <w:r>
        <w:rPr>
          <w:color w:val="373435"/>
          <w:w w:val="95"/>
        </w:rPr>
        <w:t>pitched</w:t>
      </w:r>
      <w:r>
        <w:rPr>
          <w:color w:val="373435"/>
          <w:spacing w:val="-9"/>
          <w:w w:val="95"/>
        </w:rPr>
        <w:t> </w:t>
      </w:r>
      <w:r>
        <w:rPr>
          <w:color w:val="373435"/>
          <w:w w:val="95"/>
        </w:rPr>
        <w:t>battles</w:t>
      </w:r>
      <w:r>
        <w:rPr>
          <w:color w:val="373435"/>
          <w:spacing w:val="-9"/>
          <w:w w:val="95"/>
        </w:rPr>
        <w:t> </w:t>
      </w:r>
      <w:r>
        <w:rPr>
          <w:color w:val="373435"/>
          <w:w w:val="95"/>
        </w:rPr>
        <w:t>against</w:t>
      </w:r>
      <w:r>
        <w:rPr>
          <w:color w:val="373435"/>
          <w:spacing w:val="-9"/>
          <w:w w:val="95"/>
        </w:rPr>
        <w:t> </w:t>
      </w:r>
      <w:r>
        <w:rPr>
          <w:color w:val="373435"/>
          <w:w w:val="95"/>
        </w:rPr>
        <w:t>the</w:t>
      </w:r>
      <w:r>
        <w:rPr>
          <w:color w:val="373435"/>
          <w:spacing w:val="-9"/>
          <w:w w:val="95"/>
        </w:rPr>
        <w:t> </w:t>
      </w:r>
      <w:r>
        <w:rPr>
          <w:color w:val="373435"/>
          <w:w w:val="95"/>
        </w:rPr>
        <w:t>pandemic.</w:t>
      </w:r>
      <w:r>
        <w:rPr>
          <w:color w:val="373435"/>
          <w:spacing w:val="38"/>
        </w:rPr>
        <w:t> </w:t>
      </w:r>
      <w:r>
        <w:rPr>
          <w:color w:val="373435"/>
          <w:w w:val="95"/>
        </w:rPr>
        <w:t>The</w:t>
      </w:r>
      <w:r>
        <w:rPr>
          <w:color w:val="373435"/>
          <w:spacing w:val="-9"/>
          <w:w w:val="95"/>
        </w:rPr>
        <w:t> </w:t>
      </w:r>
      <w:r>
        <w:rPr>
          <w:color w:val="373435"/>
          <w:w w:val="95"/>
        </w:rPr>
        <w:t>scientific</w:t>
      </w:r>
      <w:r>
        <w:rPr>
          <w:color w:val="373435"/>
          <w:spacing w:val="-9"/>
          <w:w w:val="95"/>
        </w:rPr>
        <w:t> </w:t>
      </w:r>
      <w:r>
        <w:rPr>
          <w:color w:val="373435"/>
          <w:w w:val="95"/>
        </w:rPr>
        <w:t>and</w:t>
      </w:r>
      <w:r>
        <w:rPr>
          <w:color w:val="373435"/>
          <w:spacing w:val="-9"/>
          <w:w w:val="95"/>
        </w:rPr>
        <w:t> </w:t>
      </w:r>
      <w:r>
        <w:rPr>
          <w:color w:val="373435"/>
          <w:w w:val="95"/>
        </w:rPr>
        <w:t>clinical </w:t>
      </w:r>
      <w:r>
        <w:rPr>
          <w:color w:val="373435"/>
          <w:spacing w:val="15"/>
        </w:rPr>
        <w:t>themes</w:t>
      </w:r>
      <w:r>
        <w:rPr>
          <w:color w:val="373435"/>
          <w:spacing w:val="15"/>
        </w:rPr>
        <w:t> </w:t>
      </w:r>
      <w:r>
        <w:rPr>
          <w:color w:val="373435"/>
          <w:spacing w:val="13"/>
        </w:rPr>
        <w:t>that</w:t>
      </w:r>
      <w:r>
        <w:rPr>
          <w:color w:val="373435"/>
          <w:spacing w:val="13"/>
        </w:rPr>
        <w:t> </w:t>
      </w:r>
      <w:r>
        <w:rPr>
          <w:color w:val="373435"/>
        </w:rPr>
        <w:t>we </w:t>
      </w:r>
      <w:r>
        <w:rPr>
          <w:color w:val="373435"/>
          <w:spacing w:val="15"/>
        </w:rPr>
        <w:t>touched</w:t>
      </w:r>
      <w:r>
        <w:rPr>
          <w:color w:val="373435"/>
          <w:spacing w:val="15"/>
        </w:rPr>
        <w:t> </w:t>
      </w:r>
      <w:r>
        <w:rPr>
          <w:color w:val="373435"/>
          <w:spacing w:val="13"/>
        </w:rPr>
        <w:t>upon</w:t>
      </w:r>
      <w:r>
        <w:rPr>
          <w:color w:val="373435"/>
          <w:spacing w:val="13"/>
        </w:rPr>
        <w:t> </w:t>
      </w:r>
      <w:r>
        <w:rPr>
          <w:color w:val="373435"/>
          <w:spacing w:val="15"/>
        </w:rPr>
        <w:t>included</w:t>
      </w:r>
      <w:r>
        <w:rPr>
          <w:color w:val="373435"/>
          <w:spacing w:val="15"/>
        </w:rPr>
        <w:t> </w:t>
      </w:r>
      <w:r>
        <w:rPr>
          <w:color w:val="373435"/>
          <w:spacing w:val="12"/>
        </w:rPr>
        <w:t>the</w:t>
      </w:r>
      <w:r>
        <w:rPr>
          <w:color w:val="373435"/>
          <w:spacing w:val="12"/>
        </w:rPr>
        <w:t> </w:t>
      </w:r>
      <w:r>
        <w:rPr>
          <w:color w:val="373435"/>
          <w:spacing w:val="14"/>
        </w:rPr>
        <w:t>renewed </w:t>
      </w:r>
      <w:r>
        <w:rPr>
          <w:color w:val="373435"/>
          <w:spacing w:val="9"/>
        </w:rPr>
        <w:t>neurobiological</w:t>
      </w:r>
      <w:r>
        <w:rPr>
          <w:color w:val="373435"/>
          <w:spacing w:val="9"/>
        </w:rPr>
        <w:t> </w:t>
      </w:r>
      <w:r>
        <w:rPr>
          <w:color w:val="373435"/>
        </w:rPr>
        <w:t>interest in gut microbiota, </w:t>
      </w:r>
      <w:r>
        <w:rPr>
          <w:color w:val="373435"/>
          <w:spacing w:val="9"/>
        </w:rPr>
        <w:t>psychoneuro- </w:t>
      </w:r>
      <w:r>
        <w:rPr>
          <w:color w:val="373435"/>
        </w:rPr>
        <w:t>immunology,</w:t>
      </w:r>
      <w:r>
        <w:rPr>
          <w:color w:val="373435"/>
          <w:spacing w:val="-12"/>
        </w:rPr>
        <w:t> </w:t>
      </w:r>
      <w:r>
        <w:rPr>
          <w:color w:val="373435"/>
        </w:rPr>
        <w:t>psychotrauma,</w:t>
      </w:r>
      <w:r>
        <w:rPr>
          <w:color w:val="373435"/>
          <w:spacing w:val="-12"/>
        </w:rPr>
        <w:t> </w:t>
      </w:r>
      <w:r>
        <w:rPr>
          <w:color w:val="373435"/>
        </w:rPr>
        <w:t>newer</w:t>
      </w:r>
      <w:r>
        <w:rPr>
          <w:color w:val="373435"/>
          <w:spacing w:val="-12"/>
        </w:rPr>
        <w:t> </w:t>
      </w:r>
      <w:r>
        <w:rPr>
          <w:color w:val="373435"/>
        </w:rPr>
        <w:t>interventions</w:t>
      </w:r>
      <w:r>
        <w:rPr>
          <w:color w:val="373435"/>
          <w:spacing w:val="-12"/>
        </w:rPr>
        <w:t> </w:t>
      </w:r>
      <w:r>
        <w:rPr>
          <w:color w:val="373435"/>
        </w:rPr>
        <w:t>like</w:t>
      </w:r>
      <w:r>
        <w:rPr>
          <w:color w:val="373435"/>
          <w:spacing w:val="-12"/>
        </w:rPr>
        <w:t> </w:t>
      </w:r>
      <w:r>
        <w:rPr>
          <w:color w:val="373435"/>
        </w:rPr>
        <w:t>EMDR</w:t>
      </w:r>
      <w:r>
        <w:rPr>
          <w:color w:val="373435"/>
          <w:spacing w:val="-12"/>
        </w:rPr>
        <w:t> </w:t>
      </w:r>
      <w:r>
        <w:rPr>
          <w:color w:val="373435"/>
        </w:rPr>
        <w:t>in </w:t>
      </w:r>
      <w:r>
        <w:rPr>
          <w:color w:val="373435"/>
          <w:w w:val="95"/>
        </w:rPr>
        <w:t>managing</w:t>
      </w:r>
      <w:r>
        <w:rPr>
          <w:color w:val="373435"/>
          <w:spacing w:val="-11"/>
          <w:w w:val="95"/>
        </w:rPr>
        <w:t> </w:t>
      </w:r>
      <w:r>
        <w:rPr>
          <w:color w:val="373435"/>
          <w:w w:val="95"/>
        </w:rPr>
        <w:t>PTSD,</w:t>
      </w:r>
      <w:r>
        <w:rPr>
          <w:color w:val="373435"/>
          <w:spacing w:val="-11"/>
          <w:w w:val="95"/>
        </w:rPr>
        <w:t> </w:t>
      </w:r>
      <w:r>
        <w:rPr>
          <w:color w:val="373435"/>
          <w:w w:val="95"/>
        </w:rPr>
        <w:t>therapeutic</w:t>
      </w:r>
      <w:r>
        <w:rPr>
          <w:color w:val="373435"/>
          <w:spacing w:val="-11"/>
          <w:w w:val="95"/>
        </w:rPr>
        <w:t> </w:t>
      </w:r>
      <w:r>
        <w:rPr>
          <w:color w:val="373435"/>
          <w:w w:val="95"/>
        </w:rPr>
        <w:t>value</w:t>
      </w:r>
      <w:r>
        <w:rPr>
          <w:color w:val="373435"/>
          <w:spacing w:val="-11"/>
          <w:w w:val="95"/>
        </w:rPr>
        <w:t> </w:t>
      </w:r>
      <w:r>
        <w:rPr>
          <w:color w:val="373435"/>
          <w:w w:val="95"/>
        </w:rPr>
        <w:t>of</w:t>
      </w:r>
      <w:r>
        <w:rPr>
          <w:color w:val="373435"/>
          <w:spacing w:val="-11"/>
          <w:w w:val="95"/>
        </w:rPr>
        <w:t> </w:t>
      </w:r>
      <w:r>
        <w:rPr>
          <w:color w:val="373435"/>
          <w:w w:val="95"/>
        </w:rPr>
        <w:t>SGDAs,</w:t>
      </w:r>
      <w:r>
        <w:rPr>
          <w:color w:val="373435"/>
          <w:spacing w:val="-11"/>
          <w:w w:val="95"/>
        </w:rPr>
        <w:t> </w:t>
      </w:r>
      <w:r>
        <w:rPr>
          <w:color w:val="373435"/>
          <w:w w:val="95"/>
        </w:rPr>
        <w:t>geriatric</w:t>
      </w:r>
      <w:r>
        <w:rPr>
          <w:color w:val="373435"/>
          <w:spacing w:val="-10"/>
          <w:w w:val="95"/>
        </w:rPr>
        <w:t> </w:t>
      </w:r>
      <w:r>
        <w:rPr>
          <w:color w:val="373435"/>
          <w:w w:val="95"/>
        </w:rPr>
        <w:t>psychiatry, dementia,</w:t>
      </w:r>
      <w:r>
        <w:rPr>
          <w:color w:val="373435"/>
          <w:w w:val="95"/>
        </w:rPr>
        <w:t> challenges</w:t>
      </w:r>
      <w:r>
        <w:rPr>
          <w:color w:val="373435"/>
          <w:w w:val="95"/>
        </w:rPr>
        <w:t> in</w:t>
      </w:r>
      <w:r>
        <w:rPr>
          <w:color w:val="373435"/>
          <w:w w:val="95"/>
        </w:rPr>
        <w:t> child</w:t>
      </w:r>
      <w:r>
        <w:rPr>
          <w:color w:val="373435"/>
          <w:w w:val="95"/>
        </w:rPr>
        <w:t> rearing</w:t>
      </w:r>
      <w:r>
        <w:rPr>
          <w:color w:val="373435"/>
          <w:w w:val="95"/>
        </w:rPr>
        <w:t> practices,</w:t>
      </w:r>
      <w:r>
        <w:rPr>
          <w:color w:val="373435"/>
          <w:w w:val="95"/>
        </w:rPr>
        <w:t> postpartum </w:t>
      </w:r>
      <w:r>
        <w:rPr>
          <w:color w:val="373435"/>
        </w:rPr>
        <w:t>depression, psychological first aid, the enigma of borderline </w:t>
      </w:r>
      <w:r>
        <w:rPr>
          <w:color w:val="373435"/>
          <w:spacing w:val="-2"/>
        </w:rPr>
        <w:t>personality</w:t>
      </w:r>
      <w:r>
        <w:rPr>
          <w:color w:val="373435"/>
          <w:spacing w:val="-25"/>
        </w:rPr>
        <w:t> </w:t>
      </w:r>
      <w:r>
        <w:rPr>
          <w:color w:val="373435"/>
          <w:spacing w:val="-2"/>
        </w:rPr>
        <w:t>disorders,</w:t>
      </w:r>
      <w:r>
        <w:rPr>
          <w:color w:val="373435"/>
          <w:spacing w:val="-25"/>
        </w:rPr>
        <w:t> </w:t>
      </w:r>
      <w:r>
        <w:rPr>
          <w:color w:val="373435"/>
          <w:spacing w:val="-2"/>
        </w:rPr>
        <w:t>and</w:t>
      </w:r>
      <w:r>
        <w:rPr>
          <w:color w:val="373435"/>
          <w:spacing w:val="-25"/>
        </w:rPr>
        <w:t> </w:t>
      </w:r>
      <w:r>
        <w:rPr>
          <w:color w:val="373435"/>
          <w:spacing w:val="-2"/>
        </w:rPr>
        <w:t>many</w:t>
      </w:r>
      <w:r>
        <w:rPr>
          <w:color w:val="373435"/>
          <w:spacing w:val="-25"/>
        </w:rPr>
        <w:t> </w:t>
      </w:r>
      <w:r>
        <w:rPr>
          <w:color w:val="373435"/>
          <w:spacing w:val="-2"/>
        </w:rPr>
        <w:t>more.</w:t>
      </w:r>
    </w:p>
    <w:p>
      <w:pPr>
        <w:pStyle w:val="BodyText"/>
        <w:spacing w:line="249" w:lineRule="auto" w:before="196"/>
        <w:ind w:left="124" w:right="40"/>
        <w:jc w:val="both"/>
      </w:pPr>
      <w:r>
        <w:rPr>
          <w:color w:val="373435"/>
          <w:w w:val="95"/>
        </w:rPr>
        <w:t>Beyond</w:t>
      </w:r>
      <w:r>
        <w:rPr>
          <w:color w:val="373435"/>
          <w:spacing w:val="-6"/>
          <w:w w:val="95"/>
        </w:rPr>
        <w:t> </w:t>
      </w:r>
      <w:r>
        <w:rPr>
          <w:color w:val="373435"/>
          <w:w w:val="95"/>
        </w:rPr>
        <w:t>the</w:t>
      </w:r>
      <w:r>
        <w:rPr>
          <w:color w:val="373435"/>
          <w:spacing w:val="-6"/>
          <w:w w:val="95"/>
        </w:rPr>
        <w:t> </w:t>
      </w:r>
      <w:r>
        <w:rPr>
          <w:color w:val="373435"/>
          <w:w w:val="95"/>
        </w:rPr>
        <w:t>scientific</w:t>
      </w:r>
      <w:r>
        <w:rPr>
          <w:color w:val="373435"/>
          <w:spacing w:val="-7"/>
          <w:w w:val="95"/>
        </w:rPr>
        <w:t> </w:t>
      </w:r>
      <w:r>
        <w:rPr>
          <w:color w:val="373435"/>
          <w:w w:val="95"/>
        </w:rPr>
        <w:t>realm,</w:t>
      </w:r>
      <w:r>
        <w:rPr>
          <w:color w:val="373435"/>
          <w:spacing w:val="-6"/>
          <w:w w:val="95"/>
        </w:rPr>
        <w:t> </w:t>
      </w:r>
      <w:r>
        <w:rPr>
          <w:color w:val="373435"/>
          <w:w w:val="95"/>
        </w:rPr>
        <w:t>the</w:t>
      </w:r>
      <w:r>
        <w:rPr>
          <w:color w:val="373435"/>
          <w:spacing w:val="-6"/>
          <w:w w:val="95"/>
        </w:rPr>
        <w:t> </w:t>
      </w:r>
      <w:r>
        <w:rPr>
          <w:color w:val="373435"/>
          <w:w w:val="95"/>
        </w:rPr>
        <w:t>Journal</w:t>
      </w:r>
      <w:r>
        <w:rPr>
          <w:color w:val="373435"/>
          <w:spacing w:val="-6"/>
          <w:w w:val="95"/>
        </w:rPr>
        <w:t> </w:t>
      </w:r>
      <w:r>
        <w:rPr>
          <w:color w:val="373435"/>
          <w:w w:val="95"/>
        </w:rPr>
        <w:t>eulogized</w:t>
      </w:r>
      <w:r>
        <w:rPr>
          <w:color w:val="373435"/>
          <w:spacing w:val="-6"/>
          <w:w w:val="95"/>
        </w:rPr>
        <w:t> </w:t>
      </w:r>
      <w:r>
        <w:rPr>
          <w:color w:val="373435"/>
          <w:w w:val="95"/>
        </w:rPr>
        <w:t>the</w:t>
      </w:r>
      <w:r>
        <w:rPr>
          <w:color w:val="373435"/>
          <w:spacing w:val="-6"/>
          <w:w w:val="95"/>
        </w:rPr>
        <w:t> </w:t>
      </w:r>
      <w:r>
        <w:rPr>
          <w:color w:val="373435"/>
          <w:w w:val="95"/>
        </w:rPr>
        <w:t>role</w:t>
      </w:r>
      <w:r>
        <w:rPr>
          <w:color w:val="373435"/>
          <w:spacing w:val="-6"/>
          <w:w w:val="95"/>
        </w:rPr>
        <w:t> </w:t>
      </w:r>
      <w:r>
        <w:rPr>
          <w:color w:val="373435"/>
          <w:w w:val="95"/>
        </w:rPr>
        <w:t>of</w:t>
      </w:r>
      <w:r>
        <w:rPr>
          <w:color w:val="373435"/>
          <w:spacing w:val="-6"/>
          <w:w w:val="95"/>
        </w:rPr>
        <w:t> </w:t>
      </w:r>
      <w:r>
        <w:rPr>
          <w:color w:val="373435"/>
          <w:w w:val="95"/>
        </w:rPr>
        <w:t>its </w:t>
      </w:r>
      <w:r>
        <w:rPr>
          <w:color w:val="373435"/>
          <w:spacing w:val="-2"/>
          <w:w w:val="95"/>
        </w:rPr>
        <w:t>glittering</w:t>
      </w:r>
      <w:r>
        <w:rPr>
          <w:color w:val="373435"/>
          <w:spacing w:val="-3"/>
          <w:w w:val="95"/>
        </w:rPr>
        <w:t> </w:t>
      </w:r>
      <w:r>
        <w:rPr>
          <w:color w:val="373435"/>
          <w:spacing w:val="-2"/>
          <w:w w:val="95"/>
        </w:rPr>
        <w:t>stars</w:t>
      </w:r>
      <w:r>
        <w:rPr>
          <w:color w:val="373435"/>
          <w:spacing w:val="-4"/>
          <w:w w:val="95"/>
        </w:rPr>
        <w:t> </w:t>
      </w:r>
      <w:r>
        <w:rPr>
          <w:color w:val="373435"/>
          <w:spacing w:val="-2"/>
          <w:w w:val="95"/>
        </w:rPr>
        <w:t>from</w:t>
      </w:r>
      <w:r>
        <w:rPr>
          <w:color w:val="373435"/>
          <w:spacing w:val="-4"/>
          <w:w w:val="95"/>
        </w:rPr>
        <w:t> </w:t>
      </w:r>
      <w:r>
        <w:rPr>
          <w:color w:val="373435"/>
          <w:spacing w:val="-2"/>
          <w:w w:val="95"/>
        </w:rPr>
        <w:t>yester</w:t>
      </w:r>
      <w:r>
        <w:rPr>
          <w:color w:val="373435"/>
          <w:spacing w:val="-4"/>
          <w:w w:val="95"/>
        </w:rPr>
        <w:t> </w:t>
      </w:r>
      <w:r>
        <w:rPr>
          <w:color w:val="373435"/>
          <w:spacing w:val="-2"/>
          <w:w w:val="95"/>
        </w:rPr>
        <w:t>years</w:t>
      </w:r>
      <w:r>
        <w:rPr>
          <w:color w:val="373435"/>
          <w:spacing w:val="-4"/>
          <w:w w:val="95"/>
        </w:rPr>
        <w:t> </w:t>
      </w:r>
      <w:r>
        <w:rPr>
          <w:color w:val="373435"/>
          <w:spacing w:val="-2"/>
          <w:w w:val="95"/>
        </w:rPr>
        <w:t>and</w:t>
      </w:r>
      <w:r>
        <w:rPr>
          <w:color w:val="373435"/>
          <w:spacing w:val="-4"/>
          <w:w w:val="95"/>
        </w:rPr>
        <w:t> </w:t>
      </w:r>
      <w:r>
        <w:rPr>
          <w:color w:val="373435"/>
          <w:spacing w:val="-2"/>
          <w:w w:val="95"/>
        </w:rPr>
        <w:t>those</w:t>
      </w:r>
      <w:r>
        <w:rPr>
          <w:color w:val="373435"/>
          <w:spacing w:val="-4"/>
          <w:w w:val="95"/>
        </w:rPr>
        <w:t> </w:t>
      </w:r>
      <w:r>
        <w:rPr>
          <w:color w:val="373435"/>
          <w:spacing w:val="-2"/>
          <w:w w:val="95"/>
        </w:rPr>
        <w:t>alive,</w:t>
      </w:r>
      <w:r>
        <w:rPr>
          <w:color w:val="373435"/>
          <w:spacing w:val="-4"/>
          <w:w w:val="95"/>
        </w:rPr>
        <w:t> </w:t>
      </w:r>
      <w:r>
        <w:rPr>
          <w:color w:val="373435"/>
          <w:spacing w:val="-2"/>
          <w:w w:val="95"/>
        </w:rPr>
        <w:t>with</w:t>
      </w:r>
      <w:r>
        <w:rPr>
          <w:color w:val="373435"/>
          <w:spacing w:val="-4"/>
          <w:w w:val="95"/>
        </w:rPr>
        <w:t> </w:t>
      </w:r>
      <w:r>
        <w:rPr>
          <w:color w:val="373435"/>
          <w:spacing w:val="-2"/>
          <w:w w:val="95"/>
        </w:rPr>
        <w:t>the</w:t>
      </w:r>
      <w:r>
        <w:rPr>
          <w:color w:val="373435"/>
          <w:spacing w:val="-4"/>
          <w:w w:val="95"/>
        </w:rPr>
        <w:t> </w:t>
      </w:r>
      <w:r>
        <w:rPr>
          <w:color w:val="373435"/>
          <w:spacing w:val="-2"/>
          <w:w w:val="95"/>
        </w:rPr>
        <w:t>help</w:t>
      </w:r>
      <w:r>
        <w:rPr>
          <w:color w:val="373435"/>
          <w:spacing w:val="-4"/>
          <w:w w:val="95"/>
        </w:rPr>
        <w:t> </w:t>
      </w:r>
      <w:r>
        <w:rPr>
          <w:color w:val="373435"/>
          <w:spacing w:val="-2"/>
          <w:w w:val="95"/>
        </w:rPr>
        <w:t>of </w:t>
      </w:r>
      <w:r>
        <w:rPr>
          <w:color w:val="373435"/>
          <w:w w:val="95"/>
        </w:rPr>
        <w:t>contributions</w:t>
      </w:r>
      <w:r>
        <w:rPr>
          <w:color w:val="373435"/>
          <w:spacing w:val="-11"/>
          <w:w w:val="95"/>
        </w:rPr>
        <w:t> </w:t>
      </w:r>
      <w:r>
        <w:rPr>
          <w:color w:val="373435"/>
          <w:w w:val="95"/>
        </w:rPr>
        <w:t>from</w:t>
      </w:r>
      <w:r>
        <w:rPr>
          <w:color w:val="373435"/>
          <w:spacing w:val="-11"/>
          <w:w w:val="95"/>
        </w:rPr>
        <w:t> </w:t>
      </w:r>
      <w:r>
        <w:rPr>
          <w:color w:val="373435"/>
          <w:w w:val="95"/>
        </w:rPr>
        <w:t>home</w:t>
      </w:r>
      <w:r>
        <w:rPr>
          <w:color w:val="373435"/>
          <w:spacing w:val="-10"/>
          <w:w w:val="95"/>
        </w:rPr>
        <w:t> </w:t>
      </w:r>
      <w:r>
        <w:rPr>
          <w:color w:val="373435"/>
          <w:w w:val="95"/>
        </w:rPr>
        <w:t>and</w:t>
      </w:r>
      <w:r>
        <w:rPr>
          <w:color w:val="373435"/>
          <w:spacing w:val="-10"/>
          <w:w w:val="95"/>
        </w:rPr>
        <w:t> </w:t>
      </w:r>
      <w:r>
        <w:rPr>
          <w:color w:val="373435"/>
          <w:w w:val="95"/>
        </w:rPr>
        <w:t>abroad.</w:t>
      </w:r>
      <w:r>
        <w:rPr>
          <w:color w:val="373435"/>
          <w:spacing w:val="-11"/>
          <w:w w:val="95"/>
        </w:rPr>
        <w:t> </w:t>
      </w:r>
      <w:r>
        <w:rPr>
          <w:color w:val="373435"/>
          <w:w w:val="95"/>
        </w:rPr>
        <w:t>We</w:t>
      </w:r>
      <w:r>
        <w:rPr>
          <w:color w:val="373435"/>
          <w:spacing w:val="-10"/>
          <w:w w:val="95"/>
        </w:rPr>
        <w:t> </w:t>
      </w:r>
      <w:r>
        <w:rPr>
          <w:color w:val="373435"/>
          <w:w w:val="95"/>
        </w:rPr>
        <w:t>produced</w:t>
      </w:r>
      <w:r>
        <w:rPr>
          <w:color w:val="373435"/>
          <w:spacing w:val="-10"/>
          <w:w w:val="95"/>
        </w:rPr>
        <w:t> </w:t>
      </w:r>
      <w:r>
        <w:rPr>
          <w:color w:val="373435"/>
          <w:w w:val="95"/>
        </w:rPr>
        <w:t>special</w:t>
      </w:r>
      <w:r>
        <w:rPr>
          <w:color w:val="373435"/>
          <w:spacing w:val="-10"/>
          <w:w w:val="95"/>
        </w:rPr>
        <w:t> </w:t>
      </w:r>
      <w:r>
        <w:rPr>
          <w:color w:val="373435"/>
          <w:w w:val="95"/>
        </w:rPr>
        <w:t>issues </w:t>
      </w:r>
      <w:r>
        <w:rPr>
          <w:color w:val="373435"/>
          <w:w w:val="90"/>
        </w:rPr>
        <w:t>for</w:t>
      </w:r>
      <w:r>
        <w:rPr>
          <w:color w:val="373435"/>
          <w:spacing w:val="-7"/>
          <w:w w:val="90"/>
        </w:rPr>
        <w:t> </w:t>
      </w:r>
      <w:r>
        <w:rPr>
          <w:color w:val="373435"/>
          <w:w w:val="90"/>
        </w:rPr>
        <w:t>each</w:t>
      </w:r>
      <w:r>
        <w:rPr>
          <w:color w:val="373435"/>
          <w:spacing w:val="-7"/>
          <w:w w:val="90"/>
        </w:rPr>
        <w:t> </w:t>
      </w:r>
      <w:r>
        <w:rPr>
          <w:color w:val="373435"/>
          <w:w w:val="90"/>
        </w:rPr>
        <w:t>of</w:t>
      </w:r>
      <w:r>
        <w:rPr>
          <w:color w:val="373435"/>
          <w:spacing w:val="-7"/>
          <w:w w:val="90"/>
        </w:rPr>
        <w:t> </w:t>
      </w:r>
      <w:r>
        <w:rPr>
          <w:color w:val="373435"/>
          <w:w w:val="90"/>
        </w:rPr>
        <w:t>the</w:t>
      </w:r>
      <w:r>
        <w:rPr>
          <w:color w:val="373435"/>
          <w:spacing w:val="-7"/>
          <w:w w:val="90"/>
        </w:rPr>
        <w:t> </w:t>
      </w:r>
      <w:r>
        <w:rPr>
          <w:color w:val="373435"/>
          <w:w w:val="90"/>
        </w:rPr>
        <w:t>international</w:t>
      </w:r>
      <w:r>
        <w:rPr>
          <w:color w:val="373435"/>
          <w:spacing w:val="-7"/>
          <w:w w:val="90"/>
        </w:rPr>
        <w:t> </w:t>
      </w:r>
      <w:r>
        <w:rPr>
          <w:color w:val="373435"/>
          <w:w w:val="90"/>
        </w:rPr>
        <w:t>psychiatric</w:t>
      </w:r>
      <w:r>
        <w:rPr>
          <w:color w:val="373435"/>
          <w:spacing w:val="-7"/>
          <w:w w:val="90"/>
        </w:rPr>
        <w:t> </w:t>
      </w:r>
      <w:r>
        <w:rPr>
          <w:color w:val="373435"/>
          <w:w w:val="90"/>
        </w:rPr>
        <w:t>conferences</w:t>
      </w:r>
      <w:r>
        <w:rPr>
          <w:color w:val="373435"/>
          <w:spacing w:val="-7"/>
          <w:w w:val="90"/>
        </w:rPr>
        <w:t> </w:t>
      </w:r>
      <w:r>
        <w:rPr>
          <w:color w:val="373435"/>
          <w:w w:val="90"/>
        </w:rPr>
        <w:t>held</w:t>
      </w:r>
      <w:r>
        <w:rPr>
          <w:color w:val="373435"/>
          <w:spacing w:val="-7"/>
          <w:w w:val="90"/>
        </w:rPr>
        <w:t> </w:t>
      </w:r>
      <w:r>
        <w:rPr>
          <w:color w:val="373435"/>
          <w:w w:val="90"/>
        </w:rPr>
        <w:t>in</w:t>
      </w:r>
      <w:r>
        <w:rPr>
          <w:color w:val="373435"/>
          <w:spacing w:val="-7"/>
          <w:w w:val="90"/>
        </w:rPr>
        <w:t> </w:t>
      </w:r>
      <w:r>
        <w:rPr>
          <w:color w:val="373435"/>
          <w:w w:val="90"/>
        </w:rPr>
        <w:t>the</w:t>
      </w:r>
      <w:r>
        <w:rPr>
          <w:color w:val="373435"/>
          <w:spacing w:val="-7"/>
          <w:w w:val="90"/>
        </w:rPr>
        <w:t> </w:t>
      </w:r>
      <w:r>
        <w:rPr>
          <w:color w:val="373435"/>
          <w:w w:val="90"/>
        </w:rPr>
        <w:t>last </w:t>
      </w:r>
      <w:r>
        <w:rPr>
          <w:color w:val="373435"/>
        </w:rPr>
        <w:t>seven</w:t>
      </w:r>
      <w:r>
        <w:rPr>
          <w:color w:val="373435"/>
          <w:spacing w:val="-32"/>
        </w:rPr>
        <w:t> </w:t>
      </w:r>
      <w:r>
        <w:rPr>
          <w:color w:val="373435"/>
        </w:rPr>
        <w:t>years.</w:t>
      </w:r>
    </w:p>
    <w:p>
      <w:pPr>
        <w:pStyle w:val="BodyText"/>
        <w:spacing w:line="249" w:lineRule="auto"/>
        <w:ind w:left="124" w:right="40"/>
        <w:jc w:val="both"/>
      </w:pPr>
      <w:r>
        <w:rPr>
          <w:color w:val="373435"/>
          <w:w w:val="90"/>
        </w:rPr>
        <w:t>We</w:t>
      </w:r>
      <w:r>
        <w:rPr>
          <w:color w:val="373435"/>
          <w:spacing w:val="-1"/>
          <w:w w:val="90"/>
        </w:rPr>
        <w:t> </w:t>
      </w:r>
      <w:r>
        <w:rPr>
          <w:color w:val="373435"/>
          <w:w w:val="90"/>
        </w:rPr>
        <w:t>supported</w:t>
      </w:r>
      <w:r>
        <w:rPr>
          <w:color w:val="373435"/>
          <w:spacing w:val="-1"/>
          <w:w w:val="90"/>
        </w:rPr>
        <w:t> </w:t>
      </w:r>
      <w:r>
        <w:rPr>
          <w:color w:val="373435"/>
          <w:w w:val="90"/>
        </w:rPr>
        <w:t>the</w:t>
      </w:r>
      <w:r>
        <w:rPr>
          <w:color w:val="373435"/>
          <w:spacing w:val="-1"/>
          <w:w w:val="90"/>
        </w:rPr>
        <w:t> </w:t>
      </w:r>
      <w:r>
        <w:rPr>
          <w:color w:val="373435"/>
          <w:w w:val="90"/>
        </w:rPr>
        <w:t>publication</w:t>
      </w:r>
      <w:r>
        <w:rPr>
          <w:color w:val="373435"/>
          <w:spacing w:val="-2"/>
          <w:w w:val="90"/>
        </w:rPr>
        <w:t> </w:t>
      </w:r>
      <w:r>
        <w:rPr>
          <w:color w:val="373435"/>
          <w:w w:val="90"/>
        </w:rPr>
        <w:t>of</w:t>
      </w:r>
      <w:r>
        <w:rPr>
          <w:color w:val="373435"/>
          <w:spacing w:val="-1"/>
          <w:w w:val="90"/>
        </w:rPr>
        <w:t> </w:t>
      </w:r>
      <w:r>
        <w:rPr>
          <w:color w:val="373435"/>
          <w:w w:val="90"/>
        </w:rPr>
        <w:t>research</w:t>
      </w:r>
      <w:r>
        <w:rPr>
          <w:color w:val="373435"/>
          <w:spacing w:val="-1"/>
          <w:w w:val="90"/>
        </w:rPr>
        <w:t> </w:t>
      </w:r>
      <w:r>
        <w:rPr>
          <w:color w:val="373435"/>
          <w:w w:val="90"/>
        </w:rPr>
        <w:t>not</w:t>
      </w:r>
      <w:r>
        <w:rPr>
          <w:color w:val="373435"/>
          <w:spacing w:val="-1"/>
          <w:w w:val="90"/>
        </w:rPr>
        <w:t> </w:t>
      </w:r>
      <w:r>
        <w:rPr>
          <w:color w:val="373435"/>
          <w:w w:val="90"/>
        </w:rPr>
        <w:t>only</w:t>
      </w:r>
      <w:r>
        <w:rPr>
          <w:color w:val="373435"/>
          <w:spacing w:val="-1"/>
          <w:w w:val="90"/>
        </w:rPr>
        <w:t> </w:t>
      </w:r>
      <w:r>
        <w:rPr>
          <w:color w:val="373435"/>
          <w:w w:val="90"/>
        </w:rPr>
        <w:t>for</w:t>
      </w:r>
      <w:r>
        <w:rPr>
          <w:color w:val="373435"/>
          <w:spacing w:val="-1"/>
          <w:w w:val="90"/>
        </w:rPr>
        <w:t> </w:t>
      </w:r>
      <w:r>
        <w:rPr>
          <w:color w:val="373435"/>
          <w:w w:val="90"/>
        </w:rPr>
        <w:t>psychiatrists, </w:t>
      </w:r>
      <w:r>
        <w:rPr>
          <w:color w:val="373435"/>
          <w:spacing w:val="-2"/>
          <w:w w:val="95"/>
        </w:rPr>
        <w:t>but also for policy makers, public health specialists, neurologists, </w:t>
      </w:r>
      <w:r>
        <w:rPr>
          <w:color w:val="373435"/>
          <w:w w:val="95"/>
        </w:rPr>
        <w:t>and psychologists.</w:t>
      </w:r>
      <w:r>
        <w:rPr>
          <w:color w:val="373435"/>
          <w:spacing w:val="-7"/>
          <w:w w:val="95"/>
        </w:rPr>
        <w:t> </w:t>
      </w:r>
      <w:r>
        <w:rPr>
          <w:color w:val="373435"/>
          <w:w w:val="95"/>
        </w:rPr>
        <w:t>This was</w:t>
      </w:r>
      <w:r>
        <w:rPr>
          <w:color w:val="373435"/>
          <w:spacing w:val="-1"/>
          <w:w w:val="95"/>
        </w:rPr>
        <w:t> </w:t>
      </w:r>
      <w:r>
        <w:rPr>
          <w:color w:val="373435"/>
          <w:w w:val="95"/>
        </w:rPr>
        <w:t>a conscious attempt by the editorial </w:t>
      </w:r>
      <w:r>
        <w:rPr>
          <w:color w:val="373435"/>
          <w:w w:val="90"/>
        </w:rPr>
        <w:t>board</w:t>
      </w:r>
      <w:r>
        <w:rPr>
          <w:color w:val="373435"/>
          <w:spacing w:val="-2"/>
          <w:w w:val="90"/>
        </w:rPr>
        <w:t> </w:t>
      </w:r>
      <w:r>
        <w:rPr>
          <w:color w:val="373435"/>
          <w:w w:val="90"/>
        </w:rPr>
        <w:t>to</w:t>
      </w:r>
      <w:r>
        <w:rPr>
          <w:color w:val="373435"/>
          <w:spacing w:val="-2"/>
          <w:w w:val="90"/>
        </w:rPr>
        <w:t> </w:t>
      </w:r>
      <w:r>
        <w:rPr>
          <w:color w:val="373435"/>
          <w:w w:val="90"/>
        </w:rPr>
        <w:t>make</w:t>
      </w:r>
      <w:r>
        <w:rPr>
          <w:color w:val="373435"/>
          <w:spacing w:val="-2"/>
          <w:w w:val="90"/>
        </w:rPr>
        <w:t> </w:t>
      </w:r>
      <w:r>
        <w:rPr>
          <w:color w:val="373435"/>
          <w:w w:val="90"/>
        </w:rPr>
        <w:t>JPPS</w:t>
      </w:r>
      <w:r>
        <w:rPr>
          <w:color w:val="373435"/>
          <w:spacing w:val="-2"/>
          <w:w w:val="90"/>
        </w:rPr>
        <w:t> </w:t>
      </w:r>
      <w:r>
        <w:rPr>
          <w:color w:val="373435"/>
          <w:w w:val="90"/>
        </w:rPr>
        <w:t>a</w:t>
      </w:r>
      <w:r>
        <w:rPr>
          <w:color w:val="373435"/>
          <w:spacing w:val="-2"/>
          <w:w w:val="90"/>
        </w:rPr>
        <w:t> </w:t>
      </w:r>
      <w:r>
        <w:rPr>
          <w:color w:val="373435"/>
          <w:w w:val="90"/>
        </w:rPr>
        <w:t>voice</w:t>
      </w:r>
      <w:r>
        <w:rPr>
          <w:color w:val="373435"/>
          <w:spacing w:val="-2"/>
          <w:w w:val="90"/>
        </w:rPr>
        <w:t> </w:t>
      </w:r>
      <w:r>
        <w:rPr>
          <w:color w:val="373435"/>
          <w:w w:val="90"/>
        </w:rPr>
        <w:t>that</w:t>
      </w:r>
      <w:r>
        <w:rPr>
          <w:color w:val="373435"/>
          <w:spacing w:val="-2"/>
          <w:w w:val="90"/>
        </w:rPr>
        <w:t> </w:t>
      </w:r>
      <w:r>
        <w:rPr>
          <w:color w:val="373435"/>
          <w:w w:val="90"/>
        </w:rPr>
        <w:t>represents</w:t>
      </w:r>
      <w:r>
        <w:rPr>
          <w:color w:val="373435"/>
          <w:spacing w:val="-2"/>
          <w:w w:val="90"/>
        </w:rPr>
        <w:t> </w:t>
      </w:r>
      <w:r>
        <w:rPr>
          <w:color w:val="373435"/>
          <w:w w:val="90"/>
        </w:rPr>
        <w:t>all</w:t>
      </w:r>
      <w:r>
        <w:rPr>
          <w:color w:val="373435"/>
          <w:spacing w:val="-2"/>
          <w:w w:val="90"/>
        </w:rPr>
        <w:t> </w:t>
      </w:r>
      <w:r>
        <w:rPr>
          <w:color w:val="373435"/>
          <w:w w:val="90"/>
        </w:rPr>
        <w:t>and</w:t>
      </w:r>
      <w:r>
        <w:rPr>
          <w:color w:val="373435"/>
          <w:spacing w:val="-2"/>
          <w:w w:val="90"/>
        </w:rPr>
        <w:t> </w:t>
      </w:r>
      <w:r>
        <w:rPr>
          <w:color w:val="373435"/>
          <w:w w:val="90"/>
        </w:rPr>
        <w:t>sundry,</w:t>
      </w:r>
      <w:r>
        <w:rPr>
          <w:color w:val="373435"/>
          <w:spacing w:val="-2"/>
          <w:w w:val="90"/>
        </w:rPr>
        <w:t> </w:t>
      </w:r>
      <w:r>
        <w:rPr>
          <w:color w:val="373435"/>
          <w:w w:val="90"/>
        </w:rPr>
        <w:t>involved </w:t>
      </w:r>
      <w:r>
        <w:rPr>
          <w:color w:val="373435"/>
        </w:rPr>
        <w:t>in</w:t>
      </w:r>
      <w:r>
        <w:rPr>
          <w:color w:val="373435"/>
          <w:spacing w:val="-31"/>
        </w:rPr>
        <w:t> </w:t>
      </w:r>
      <w:r>
        <w:rPr>
          <w:color w:val="373435"/>
        </w:rPr>
        <w:t>mental</w:t>
      </w:r>
      <w:r>
        <w:rPr>
          <w:color w:val="373435"/>
          <w:spacing w:val="-32"/>
        </w:rPr>
        <w:t> </w:t>
      </w:r>
      <w:r>
        <w:rPr>
          <w:color w:val="373435"/>
        </w:rPr>
        <w:t>health.</w:t>
      </w:r>
    </w:p>
    <w:p>
      <w:pPr>
        <w:pStyle w:val="BodyText"/>
        <w:spacing w:before="9"/>
        <w:rPr>
          <w:sz w:val="17"/>
        </w:rPr>
      </w:pPr>
    </w:p>
    <w:p>
      <w:pPr>
        <w:pStyle w:val="BodyText"/>
        <w:spacing w:line="249" w:lineRule="auto"/>
        <w:ind w:left="124"/>
      </w:pPr>
      <w:r>
        <w:rPr>
          <w:color w:val="373435"/>
          <w:w w:val="90"/>
        </w:rPr>
        <w:t>The</w:t>
      </w:r>
      <w:r>
        <w:rPr>
          <w:color w:val="373435"/>
          <w:spacing w:val="-9"/>
          <w:w w:val="90"/>
        </w:rPr>
        <w:t> </w:t>
      </w:r>
      <w:r>
        <w:rPr>
          <w:color w:val="373435"/>
          <w:w w:val="90"/>
        </w:rPr>
        <w:t>new</w:t>
      </w:r>
      <w:r>
        <w:rPr>
          <w:color w:val="373435"/>
          <w:spacing w:val="-9"/>
          <w:w w:val="90"/>
        </w:rPr>
        <w:t> </w:t>
      </w:r>
      <w:r>
        <w:rPr>
          <w:color w:val="373435"/>
          <w:w w:val="90"/>
        </w:rPr>
        <w:t>editorial</w:t>
      </w:r>
      <w:r>
        <w:rPr>
          <w:color w:val="373435"/>
          <w:spacing w:val="-9"/>
          <w:w w:val="90"/>
        </w:rPr>
        <w:t> </w:t>
      </w:r>
      <w:r>
        <w:rPr>
          <w:color w:val="373435"/>
          <w:w w:val="90"/>
        </w:rPr>
        <w:t>team</w:t>
      </w:r>
      <w:r>
        <w:rPr>
          <w:color w:val="373435"/>
          <w:spacing w:val="-9"/>
          <w:w w:val="90"/>
        </w:rPr>
        <w:t> </w:t>
      </w:r>
      <w:r>
        <w:rPr>
          <w:color w:val="373435"/>
          <w:w w:val="90"/>
        </w:rPr>
        <w:t>who</w:t>
      </w:r>
      <w:r>
        <w:rPr>
          <w:color w:val="373435"/>
          <w:spacing w:val="-9"/>
          <w:w w:val="90"/>
        </w:rPr>
        <w:t> </w:t>
      </w:r>
      <w:r>
        <w:rPr>
          <w:color w:val="373435"/>
          <w:w w:val="90"/>
        </w:rPr>
        <w:t>will</w:t>
      </w:r>
      <w:r>
        <w:rPr>
          <w:color w:val="373435"/>
          <w:spacing w:val="-9"/>
          <w:w w:val="90"/>
        </w:rPr>
        <w:t> </w:t>
      </w:r>
      <w:r>
        <w:rPr>
          <w:color w:val="373435"/>
          <w:w w:val="90"/>
        </w:rPr>
        <w:t>pick</w:t>
      </w:r>
      <w:r>
        <w:rPr>
          <w:color w:val="373435"/>
          <w:spacing w:val="-9"/>
          <w:w w:val="90"/>
        </w:rPr>
        <w:t> </w:t>
      </w:r>
      <w:r>
        <w:rPr>
          <w:color w:val="373435"/>
          <w:w w:val="90"/>
        </w:rPr>
        <w:t>up</w:t>
      </w:r>
      <w:r>
        <w:rPr>
          <w:color w:val="373435"/>
          <w:spacing w:val="-9"/>
          <w:w w:val="90"/>
        </w:rPr>
        <w:t> </w:t>
      </w:r>
      <w:r>
        <w:rPr>
          <w:color w:val="373435"/>
          <w:w w:val="90"/>
        </w:rPr>
        <w:t>the</w:t>
      </w:r>
      <w:r>
        <w:rPr>
          <w:color w:val="373435"/>
          <w:spacing w:val="-9"/>
          <w:w w:val="90"/>
        </w:rPr>
        <w:t> </w:t>
      </w:r>
      <w:r>
        <w:rPr>
          <w:color w:val="373435"/>
          <w:w w:val="90"/>
        </w:rPr>
        <w:t>baton</w:t>
      </w:r>
      <w:r>
        <w:rPr>
          <w:color w:val="373435"/>
          <w:spacing w:val="-9"/>
          <w:w w:val="90"/>
        </w:rPr>
        <w:t> </w:t>
      </w:r>
      <w:r>
        <w:rPr>
          <w:color w:val="373435"/>
          <w:w w:val="90"/>
        </w:rPr>
        <w:t>from</w:t>
      </w:r>
      <w:r>
        <w:rPr>
          <w:color w:val="373435"/>
          <w:spacing w:val="-9"/>
          <w:w w:val="90"/>
        </w:rPr>
        <w:t> </w:t>
      </w:r>
      <w:r>
        <w:rPr>
          <w:color w:val="373435"/>
          <w:w w:val="90"/>
        </w:rPr>
        <w:t>here</w:t>
      </w:r>
      <w:r>
        <w:rPr>
          <w:color w:val="373435"/>
          <w:spacing w:val="-9"/>
          <w:w w:val="90"/>
        </w:rPr>
        <w:t> </w:t>
      </w:r>
      <w:r>
        <w:rPr>
          <w:color w:val="373435"/>
          <w:w w:val="90"/>
        </w:rPr>
        <w:t>on,</w:t>
      </w:r>
      <w:r>
        <w:rPr>
          <w:color w:val="373435"/>
          <w:spacing w:val="-9"/>
          <w:w w:val="90"/>
        </w:rPr>
        <w:t> </w:t>
      </w:r>
      <w:r>
        <w:rPr>
          <w:color w:val="373435"/>
          <w:w w:val="90"/>
        </w:rPr>
        <w:t>has multiple</w:t>
      </w:r>
      <w:r>
        <w:rPr>
          <w:color w:val="373435"/>
          <w:spacing w:val="-9"/>
          <w:w w:val="90"/>
        </w:rPr>
        <w:t> </w:t>
      </w:r>
      <w:r>
        <w:rPr>
          <w:color w:val="373435"/>
          <w:w w:val="90"/>
        </w:rPr>
        <w:t>challenges</w:t>
      </w:r>
      <w:r>
        <w:rPr>
          <w:color w:val="373435"/>
          <w:spacing w:val="-8"/>
          <w:w w:val="90"/>
        </w:rPr>
        <w:t> </w:t>
      </w:r>
      <w:r>
        <w:rPr>
          <w:color w:val="373435"/>
          <w:w w:val="90"/>
        </w:rPr>
        <w:t>of</w:t>
      </w:r>
      <w:r>
        <w:rPr>
          <w:color w:val="373435"/>
          <w:spacing w:val="-8"/>
          <w:w w:val="90"/>
        </w:rPr>
        <w:t> </w:t>
      </w:r>
      <w:r>
        <w:rPr>
          <w:color w:val="373435"/>
          <w:w w:val="90"/>
        </w:rPr>
        <w:t>their</w:t>
      </w:r>
      <w:r>
        <w:rPr>
          <w:color w:val="373435"/>
          <w:spacing w:val="-8"/>
          <w:w w:val="90"/>
        </w:rPr>
        <w:t> </w:t>
      </w:r>
      <w:r>
        <w:rPr>
          <w:color w:val="373435"/>
          <w:w w:val="90"/>
        </w:rPr>
        <w:t>own.</w:t>
      </w:r>
      <w:r>
        <w:rPr>
          <w:color w:val="373435"/>
          <w:spacing w:val="-8"/>
          <w:w w:val="90"/>
        </w:rPr>
        <w:t> </w:t>
      </w:r>
      <w:r>
        <w:rPr>
          <w:color w:val="373435"/>
          <w:w w:val="90"/>
        </w:rPr>
        <w:t>As</w:t>
      </w:r>
      <w:r>
        <w:rPr>
          <w:color w:val="373435"/>
          <w:spacing w:val="-9"/>
          <w:w w:val="90"/>
        </w:rPr>
        <w:t> </w:t>
      </w:r>
      <w:r>
        <w:rPr>
          <w:color w:val="373435"/>
          <w:w w:val="90"/>
        </w:rPr>
        <w:t>the</w:t>
      </w:r>
      <w:r>
        <w:rPr>
          <w:color w:val="373435"/>
          <w:spacing w:val="-8"/>
          <w:w w:val="90"/>
        </w:rPr>
        <w:t> </w:t>
      </w:r>
      <w:r>
        <w:rPr>
          <w:color w:val="373435"/>
          <w:w w:val="90"/>
        </w:rPr>
        <w:t>lone</w:t>
      </w:r>
      <w:r>
        <w:rPr>
          <w:color w:val="373435"/>
          <w:spacing w:val="-8"/>
          <w:w w:val="90"/>
        </w:rPr>
        <w:t> </w:t>
      </w:r>
      <w:r>
        <w:rPr>
          <w:color w:val="373435"/>
          <w:w w:val="90"/>
        </w:rPr>
        <w:t>voice</w:t>
      </w:r>
      <w:r>
        <w:rPr>
          <w:color w:val="373435"/>
          <w:spacing w:val="-8"/>
          <w:w w:val="90"/>
        </w:rPr>
        <w:t> </w:t>
      </w:r>
      <w:r>
        <w:rPr>
          <w:color w:val="373435"/>
          <w:w w:val="90"/>
        </w:rPr>
        <w:t>of</w:t>
      </w:r>
      <w:r>
        <w:rPr>
          <w:color w:val="373435"/>
          <w:spacing w:val="-8"/>
          <w:w w:val="90"/>
        </w:rPr>
        <w:t> </w:t>
      </w:r>
      <w:r>
        <w:rPr>
          <w:color w:val="373435"/>
          <w:w w:val="90"/>
        </w:rPr>
        <w:t>psychiatry</w:t>
      </w:r>
      <w:r>
        <w:rPr>
          <w:color w:val="373435"/>
          <w:spacing w:val="-8"/>
          <w:w w:val="90"/>
        </w:rPr>
        <w:t> </w:t>
      </w:r>
      <w:r>
        <w:rPr>
          <w:color w:val="373435"/>
          <w:spacing w:val="-5"/>
          <w:w w:val="90"/>
        </w:rPr>
        <w:t>and</w:t>
      </w:r>
    </w:p>
    <w:p>
      <w:pPr>
        <w:pStyle w:val="BodyText"/>
        <w:spacing w:line="249" w:lineRule="auto" w:before="103"/>
        <w:ind w:left="126" w:right="140"/>
        <w:jc w:val="both"/>
      </w:pPr>
      <w:r>
        <w:rPr/>
        <w:br w:type="column"/>
      </w:r>
      <w:r>
        <w:rPr>
          <w:color w:val="373435"/>
          <w:w w:val="90"/>
        </w:rPr>
        <w:t>mental</w:t>
      </w:r>
      <w:r>
        <w:rPr>
          <w:color w:val="373435"/>
          <w:spacing w:val="-4"/>
          <w:w w:val="90"/>
        </w:rPr>
        <w:t> </w:t>
      </w:r>
      <w:r>
        <w:rPr>
          <w:color w:val="373435"/>
          <w:w w:val="90"/>
        </w:rPr>
        <w:t>health</w:t>
      </w:r>
      <w:r>
        <w:rPr>
          <w:color w:val="373435"/>
          <w:spacing w:val="-2"/>
          <w:w w:val="90"/>
        </w:rPr>
        <w:t> </w:t>
      </w:r>
      <w:r>
        <w:rPr>
          <w:color w:val="373435"/>
          <w:w w:val="90"/>
        </w:rPr>
        <w:t>in</w:t>
      </w:r>
      <w:r>
        <w:rPr>
          <w:color w:val="373435"/>
          <w:spacing w:val="-2"/>
          <w:w w:val="90"/>
        </w:rPr>
        <w:t> </w:t>
      </w:r>
      <w:r>
        <w:rPr>
          <w:color w:val="373435"/>
          <w:w w:val="90"/>
        </w:rPr>
        <w:t>this</w:t>
      </w:r>
      <w:r>
        <w:rPr>
          <w:color w:val="373435"/>
          <w:spacing w:val="-2"/>
          <w:w w:val="90"/>
        </w:rPr>
        <w:t> </w:t>
      </w:r>
      <w:r>
        <w:rPr>
          <w:color w:val="373435"/>
          <w:w w:val="90"/>
        </w:rPr>
        <w:t>part</w:t>
      </w:r>
      <w:r>
        <w:rPr>
          <w:color w:val="373435"/>
          <w:spacing w:val="-2"/>
          <w:w w:val="90"/>
        </w:rPr>
        <w:t> </w:t>
      </w:r>
      <w:r>
        <w:rPr>
          <w:color w:val="373435"/>
          <w:w w:val="90"/>
        </w:rPr>
        <w:t>of</w:t>
      </w:r>
      <w:r>
        <w:rPr>
          <w:color w:val="373435"/>
          <w:spacing w:val="-2"/>
          <w:w w:val="90"/>
        </w:rPr>
        <w:t> </w:t>
      </w:r>
      <w:r>
        <w:rPr>
          <w:color w:val="373435"/>
          <w:w w:val="90"/>
        </w:rPr>
        <w:t>the</w:t>
      </w:r>
      <w:r>
        <w:rPr>
          <w:color w:val="373435"/>
          <w:spacing w:val="-2"/>
          <w:w w:val="90"/>
        </w:rPr>
        <w:t> </w:t>
      </w:r>
      <w:r>
        <w:rPr>
          <w:color w:val="373435"/>
          <w:w w:val="90"/>
        </w:rPr>
        <w:t>world,</w:t>
      </w:r>
      <w:r>
        <w:rPr>
          <w:color w:val="373435"/>
          <w:spacing w:val="-2"/>
          <w:w w:val="90"/>
        </w:rPr>
        <w:t> </w:t>
      </w:r>
      <w:r>
        <w:rPr>
          <w:color w:val="373435"/>
          <w:w w:val="90"/>
        </w:rPr>
        <w:t>we</w:t>
      </w:r>
      <w:r>
        <w:rPr>
          <w:color w:val="373435"/>
          <w:spacing w:val="-2"/>
          <w:w w:val="90"/>
        </w:rPr>
        <w:t> </w:t>
      </w:r>
      <w:r>
        <w:rPr>
          <w:color w:val="373435"/>
          <w:w w:val="90"/>
        </w:rPr>
        <w:t>are</w:t>
      </w:r>
      <w:r>
        <w:rPr>
          <w:color w:val="373435"/>
          <w:spacing w:val="-2"/>
          <w:w w:val="90"/>
        </w:rPr>
        <w:t> </w:t>
      </w:r>
      <w:r>
        <w:rPr>
          <w:color w:val="373435"/>
          <w:w w:val="90"/>
        </w:rPr>
        <w:t>still</w:t>
      </w:r>
      <w:r>
        <w:rPr>
          <w:color w:val="373435"/>
          <w:spacing w:val="-2"/>
          <w:w w:val="90"/>
        </w:rPr>
        <w:t> </w:t>
      </w:r>
      <w:r>
        <w:rPr>
          <w:color w:val="373435"/>
          <w:w w:val="90"/>
        </w:rPr>
        <w:t>not</w:t>
      </w:r>
      <w:r>
        <w:rPr>
          <w:color w:val="373435"/>
          <w:spacing w:val="-2"/>
          <w:w w:val="90"/>
        </w:rPr>
        <w:t> </w:t>
      </w:r>
      <w:r>
        <w:rPr>
          <w:color w:val="373435"/>
          <w:w w:val="90"/>
        </w:rPr>
        <w:t>loud</w:t>
      </w:r>
      <w:r>
        <w:rPr>
          <w:color w:val="373435"/>
          <w:spacing w:val="-2"/>
          <w:w w:val="90"/>
        </w:rPr>
        <w:t> </w:t>
      </w:r>
      <w:r>
        <w:rPr>
          <w:color w:val="373435"/>
          <w:w w:val="90"/>
        </w:rPr>
        <w:t>enough to</w:t>
      </w:r>
      <w:r>
        <w:rPr>
          <w:color w:val="373435"/>
          <w:spacing w:val="-9"/>
          <w:w w:val="90"/>
        </w:rPr>
        <w:t> </w:t>
      </w:r>
      <w:r>
        <w:rPr>
          <w:color w:val="373435"/>
          <w:w w:val="90"/>
        </w:rPr>
        <w:t>resound</w:t>
      </w:r>
      <w:r>
        <w:rPr>
          <w:color w:val="373435"/>
          <w:spacing w:val="-4"/>
          <w:w w:val="90"/>
        </w:rPr>
        <w:t> </w:t>
      </w:r>
      <w:r>
        <w:rPr>
          <w:color w:val="373435"/>
          <w:w w:val="90"/>
        </w:rPr>
        <w:t>in</w:t>
      </w:r>
      <w:r>
        <w:rPr>
          <w:color w:val="373435"/>
          <w:spacing w:val="-4"/>
          <w:w w:val="90"/>
        </w:rPr>
        <w:t> </w:t>
      </w:r>
      <w:r>
        <w:rPr>
          <w:color w:val="373435"/>
          <w:w w:val="90"/>
        </w:rPr>
        <w:t>the</w:t>
      </w:r>
      <w:r>
        <w:rPr>
          <w:color w:val="373435"/>
          <w:spacing w:val="-4"/>
          <w:w w:val="90"/>
        </w:rPr>
        <w:t> </w:t>
      </w:r>
      <w:r>
        <w:rPr>
          <w:color w:val="373435"/>
          <w:w w:val="90"/>
        </w:rPr>
        <w:t>corridors</w:t>
      </w:r>
      <w:r>
        <w:rPr>
          <w:color w:val="373435"/>
          <w:spacing w:val="-3"/>
          <w:w w:val="90"/>
        </w:rPr>
        <w:t> </w:t>
      </w:r>
      <w:r>
        <w:rPr>
          <w:color w:val="373435"/>
          <w:w w:val="90"/>
        </w:rPr>
        <w:t>of</w:t>
      </w:r>
      <w:r>
        <w:rPr>
          <w:color w:val="373435"/>
          <w:spacing w:val="-4"/>
          <w:w w:val="90"/>
        </w:rPr>
        <w:t> </w:t>
      </w:r>
      <w:r>
        <w:rPr>
          <w:color w:val="373435"/>
          <w:w w:val="90"/>
        </w:rPr>
        <w:t>power.</w:t>
      </w:r>
      <w:r>
        <w:rPr>
          <w:color w:val="373435"/>
          <w:spacing w:val="-9"/>
          <w:w w:val="90"/>
        </w:rPr>
        <w:t> </w:t>
      </w:r>
      <w:r>
        <w:rPr>
          <w:color w:val="373435"/>
          <w:w w:val="90"/>
        </w:rPr>
        <w:t>The</w:t>
      </w:r>
      <w:r>
        <w:rPr>
          <w:color w:val="373435"/>
          <w:spacing w:val="-3"/>
          <w:w w:val="90"/>
        </w:rPr>
        <w:t> </w:t>
      </w:r>
      <w:r>
        <w:rPr>
          <w:color w:val="373435"/>
          <w:w w:val="90"/>
        </w:rPr>
        <w:t>policy</w:t>
      </w:r>
      <w:r>
        <w:rPr>
          <w:color w:val="373435"/>
          <w:spacing w:val="-4"/>
          <w:w w:val="90"/>
        </w:rPr>
        <w:t> </w:t>
      </w:r>
      <w:r>
        <w:rPr>
          <w:color w:val="373435"/>
          <w:w w:val="90"/>
        </w:rPr>
        <w:t>makers,</w:t>
      </w:r>
      <w:r>
        <w:rPr>
          <w:color w:val="373435"/>
          <w:spacing w:val="-4"/>
          <w:w w:val="90"/>
        </w:rPr>
        <w:t> </w:t>
      </w:r>
      <w:r>
        <w:rPr>
          <w:color w:val="373435"/>
          <w:w w:val="90"/>
        </w:rPr>
        <w:t>politicians, clergy,</w:t>
      </w:r>
      <w:r>
        <w:rPr>
          <w:color w:val="373435"/>
          <w:spacing w:val="-4"/>
          <w:w w:val="90"/>
        </w:rPr>
        <w:t> </w:t>
      </w:r>
      <w:r>
        <w:rPr>
          <w:color w:val="373435"/>
          <w:w w:val="90"/>
        </w:rPr>
        <w:t>judiciary,</w:t>
      </w:r>
      <w:r>
        <w:rPr>
          <w:color w:val="373435"/>
          <w:spacing w:val="-4"/>
          <w:w w:val="90"/>
        </w:rPr>
        <w:t> </w:t>
      </w:r>
      <w:r>
        <w:rPr>
          <w:color w:val="373435"/>
          <w:w w:val="90"/>
        </w:rPr>
        <w:t>educationists,</w:t>
      </w:r>
      <w:r>
        <w:rPr>
          <w:color w:val="373435"/>
          <w:spacing w:val="-4"/>
          <w:w w:val="90"/>
        </w:rPr>
        <w:t> </w:t>
      </w:r>
      <w:r>
        <w:rPr>
          <w:color w:val="373435"/>
          <w:w w:val="90"/>
        </w:rPr>
        <w:t>all</w:t>
      </w:r>
      <w:r>
        <w:rPr>
          <w:color w:val="373435"/>
          <w:spacing w:val="-4"/>
          <w:w w:val="90"/>
        </w:rPr>
        <w:t> </w:t>
      </w:r>
      <w:r>
        <w:rPr>
          <w:color w:val="373435"/>
          <w:w w:val="90"/>
        </w:rPr>
        <w:t>remain</w:t>
      </w:r>
      <w:r>
        <w:rPr>
          <w:color w:val="373435"/>
          <w:spacing w:val="-4"/>
          <w:w w:val="90"/>
        </w:rPr>
        <w:t> </w:t>
      </w:r>
      <w:r>
        <w:rPr>
          <w:color w:val="373435"/>
          <w:w w:val="90"/>
        </w:rPr>
        <w:t>oblivious</w:t>
      </w:r>
      <w:r>
        <w:rPr>
          <w:color w:val="373435"/>
          <w:spacing w:val="-4"/>
          <w:w w:val="90"/>
        </w:rPr>
        <w:t> </w:t>
      </w:r>
      <w:r>
        <w:rPr>
          <w:color w:val="373435"/>
          <w:w w:val="90"/>
        </w:rPr>
        <w:t>to</w:t>
      </w:r>
      <w:r>
        <w:rPr>
          <w:color w:val="373435"/>
          <w:spacing w:val="-4"/>
          <w:w w:val="90"/>
        </w:rPr>
        <w:t> </w:t>
      </w:r>
      <w:r>
        <w:rPr>
          <w:color w:val="373435"/>
          <w:w w:val="90"/>
        </w:rPr>
        <w:t>the</w:t>
      </w:r>
      <w:r>
        <w:rPr>
          <w:color w:val="373435"/>
          <w:spacing w:val="-4"/>
          <w:w w:val="90"/>
        </w:rPr>
        <w:t> </w:t>
      </w:r>
      <w:r>
        <w:rPr>
          <w:color w:val="373435"/>
          <w:w w:val="90"/>
        </w:rPr>
        <w:t>role</w:t>
      </w:r>
      <w:r>
        <w:rPr>
          <w:color w:val="373435"/>
          <w:spacing w:val="-4"/>
          <w:w w:val="90"/>
        </w:rPr>
        <w:t> </w:t>
      </w:r>
      <w:r>
        <w:rPr>
          <w:color w:val="373435"/>
          <w:w w:val="90"/>
        </w:rPr>
        <w:t>that principles of mental health, behavioural sciences, and psychsocial </w:t>
      </w:r>
      <w:r>
        <w:rPr>
          <w:color w:val="373435"/>
        </w:rPr>
        <w:t>care</w:t>
      </w:r>
      <w:r>
        <w:rPr>
          <w:color w:val="373435"/>
          <w:spacing w:val="-14"/>
        </w:rPr>
        <w:t> </w:t>
      </w:r>
      <w:r>
        <w:rPr>
          <w:color w:val="373435"/>
        </w:rPr>
        <w:t>can</w:t>
      </w:r>
      <w:r>
        <w:rPr>
          <w:color w:val="373435"/>
          <w:spacing w:val="-14"/>
        </w:rPr>
        <w:t> </w:t>
      </w:r>
      <w:r>
        <w:rPr>
          <w:color w:val="373435"/>
        </w:rPr>
        <w:t>play</w:t>
      </w:r>
      <w:r>
        <w:rPr>
          <w:color w:val="373435"/>
          <w:spacing w:val="-13"/>
        </w:rPr>
        <w:t> </w:t>
      </w:r>
      <w:r>
        <w:rPr>
          <w:color w:val="373435"/>
        </w:rPr>
        <w:t>in</w:t>
      </w:r>
      <w:r>
        <w:rPr>
          <w:color w:val="373435"/>
          <w:spacing w:val="-14"/>
        </w:rPr>
        <w:t> </w:t>
      </w:r>
      <w:r>
        <w:rPr>
          <w:color w:val="373435"/>
        </w:rPr>
        <w:t>providing</w:t>
      </w:r>
      <w:r>
        <w:rPr>
          <w:color w:val="373435"/>
          <w:spacing w:val="-13"/>
        </w:rPr>
        <w:t> </w:t>
      </w:r>
      <w:r>
        <w:rPr>
          <w:color w:val="373435"/>
        </w:rPr>
        <w:t>the</w:t>
      </w:r>
      <w:r>
        <w:rPr>
          <w:color w:val="373435"/>
          <w:spacing w:val="-14"/>
        </w:rPr>
        <w:t> </w:t>
      </w:r>
      <w:r>
        <w:rPr>
          <w:color w:val="373435"/>
        </w:rPr>
        <w:t>citizens</w:t>
      </w:r>
      <w:r>
        <w:rPr>
          <w:color w:val="373435"/>
          <w:spacing w:val="-13"/>
        </w:rPr>
        <w:t> </w:t>
      </w:r>
      <w:r>
        <w:rPr>
          <w:color w:val="373435"/>
        </w:rPr>
        <w:t>of</w:t>
      </w:r>
      <w:r>
        <w:rPr>
          <w:color w:val="373435"/>
          <w:spacing w:val="-14"/>
        </w:rPr>
        <w:t> </w:t>
      </w:r>
      <w:r>
        <w:rPr>
          <w:color w:val="373435"/>
        </w:rPr>
        <w:t>Pakistan</w:t>
      </w:r>
      <w:r>
        <w:rPr>
          <w:color w:val="373435"/>
          <w:spacing w:val="-14"/>
        </w:rPr>
        <w:t> </w:t>
      </w:r>
      <w:r>
        <w:rPr>
          <w:color w:val="373435"/>
        </w:rPr>
        <w:t>with</w:t>
      </w:r>
      <w:r>
        <w:rPr>
          <w:color w:val="373435"/>
          <w:spacing w:val="-13"/>
        </w:rPr>
        <w:t> </w:t>
      </w:r>
      <w:r>
        <w:rPr>
          <w:color w:val="373435"/>
        </w:rPr>
        <w:t>health, prosperity and happiness, that they deserve. The stigma of attaching</w:t>
      </w:r>
      <w:r>
        <w:rPr>
          <w:color w:val="373435"/>
          <w:spacing w:val="-10"/>
        </w:rPr>
        <w:t> </w:t>
      </w:r>
      <w:r>
        <w:rPr>
          <w:color w:val="373435"/>
        </w:rPr>
        <w:t>and</w:t>
      </w:r>
      <w:r>
        <w:rPr>
          <w:color w:val="373435"/>
          <w:spacing w:val="-12"/>
        </w:rPr>
        <w:t> </w:t>
      </w:r>
      <w:r>
        <w:rPr>
          <w:color w:val="373435"/>
        </w:rPr>
        <w:t>associating</w:t>
      </w:r>
      <w:r>
        <w:rPr>
          <w:color w:val="373435"/>
          <w:spacing w:val="-9"/>
        </w:rPr>
        <w:t> </w:t>
      </w:r>
      <w:r>
        <w:rPr>
          <w:color w:val="373435"/>
        </w:rPr>
        <w:t>psychiatry</w:t>
      </w:r>
      <w:r>
        <w:rPr>
          <w:color w:val="373435"/>
          <w:spacing w:val="-13"/>
        </w:rPr>
        <w:t> </w:t>
      </w:r>
      <w:r>
        <w:rPr>
          <w:color w:val="373435"/>
        </w:rPr>
        <w:t>with</w:t>
      </w:r>
      <w:r>
        <w:rPr>
          <w:color w:val="373435"/>
          <w:spacing w:val="-11"/>
        </w:rPr>
        <w:t> </w:t>
      </w:r>
      <w:r>
        <w:rPr>
          <w:color w:val="373435"/>
        </w:rPr>
        <w:t>mental</w:t>
      </w:r>
      <w:r>
        <w:rPr>
          <w:color w:val="373435"/>
          <w:spacing w:val="-11"/>
        </w:rPr>
        <w:t> </w:t>
      </w:r>
      <w:r>
        <w:rPr>
          <w:color w:val="373435"/>
        </w:rPr>
        <w:t>illness</w:t>
      </w:r>
      <w:r>
        <w:rPr>
          <w:color w:val="373435"/>
          <w:spacing w:val="-10"/>
        </w:rPr>
        <w:t> </w:t>
      </w:r>
      <w:r>
        <w:rPr>
          <w:color w:val="373435"/>
        </w:rPr>
        <w:t>alone </w:t>
      </w:r>
      <w:r>
        <w:rPr>
          <w:color w:val="373435"/>
          <w:w w:val="95"/>
        </w:rPr>
        <w:t>continues</w:t>
      </w:r>
      <w:r>
        <w:rPr>
          <w:color w:val="373435"/>
          <w:spacing w:val="-11"/>
          <w:w w:val="95"/>
        </w:rPr>
        <w:t> </w:t>
      </w:r>
      <w:r>
        <w:rPr>
          <w:color w:val="373435"/>
          <w:w w:val="95"/>
        </w:rPr>
        <w:t>to</w:t>
      </w:r>
      <w:r>
        <w:rPr>
          <w:color w:val="373435"/>
          <w:spacing w:val="-11"/>
          <w:w w:val="95"/>
        </w:rPr>
        <w:t> </w:t>
      </w:r>
      <w:r>
        <w:rPr>
          <w:color w:val="373435"/>
          <w:w w:val="95"/>
        </w:rPr>
        <w:t>shroud</w:t>
      </w:r>
      <w:r>
        <w:rPr>
          <w:color w:val="373435"/>
          <w:spacing w:val="-11"/>
          <w:w w:val="95"/>
        </w:rPr>
        <w:t> </w:t>
      </w:r>
      <w:r>
        <w:rPr>
          <w:color w:val="373435"/>
          <w:w w:val="95"/>
        </w:rPr>
        <w:t>mental</w:t>
      </w:r>
      <w:r>
        <w:rPr>
          <w:color w:val="373435"/>
          <w:spacing w:val="-11"/>
          <w:w w:val="95"/>
        </w:rPr>
        <w:t> </w:t>
      </w:r>
      <w:r>
        <w:rPr>
          <w:color w:val="373435"/>
          <w:w w:val="95"/>
        </w:rPr>
        <w:t>health</w:t>
      </w:r>
      <w:r>
        <w:rPr>
          <w:color w:val="373435"/>
          <w:spacing w:val="-11"/>
          <w:w w:val="95"/>
        </w:rPr>
        <w:t> </w:t>
      </w:r>
      <w:r>
        <w:rPr>
          <w:color w:val="373435"/>
          <w:w w:val="95"/>
        </w:rPr>
        <w:t>in</w:t>
      </w:r>
      <w:r>
        <w:rPr>
          <w:color w:val="373435"/>
          <w:spacing w:val="-11"/>
          <w:w w:val="95"/>
        </w:rPr>
        <w:t> </w:t>
      </w:r>
      <w:r>
        <w:rPr>
          <w:color w:val="373435"/>
          <w:w w:val="95"/>
        </w:rPr>
        <w:t>mystery</w:t>
      </w:r>
      <w:r>
        <w:rPr>
          <w:color w:val="373435"/>
          <w:spacing w:val="-10"/>
          <w:w w:val="95"/>
        </w:rPr>
        <w:t> </w:t>
      </w:r>
      <w:r>
        <w:rPr>
          <w:color w:val="373435"/>
          <w:w w:val="95"/>
        </w:rPr>
        <w:t>and</w:t>
      </w:r>
      <w:r>
        <w:rPr>
          <w:color w:val="373435"/>
          <w:spacing w:val="-11"/>
          <w:w w:val="95"/>
        </w:rPr>
        <w:t> </w:t>
      </w:r>
      <w:r>
        <w:rPr>
          <w:color w:val="373435"/>
          <w:w w:val="95"/>
        </w:rPr>
        <w:t>mystique.</w:t>
      </w:r>
      <w:r>
        <w:rPr>
          <w:color w:val="373435"/>
          <w:spacing w:val="-11"/>
          <w:w w:val="95"/>
        </w:rPr>
        <w:t> </w:t>
      </w:r>
      <w:r>
        <w:rPr>
          <w:color w:val="373435"/>
          <w:w w:val="95"/>
        </w:rPr>
        <w:t>JPPS </w:t>
      </w:r>
      <w:r>
        <w:rPr>
          <w:color w:val="373435"/>
        </w:rPr>
        <w:t>can</w:t>
      </w:r>
      <w:r>
        <w:rPr>
          <w:color w:val="373435"/>
          <w:spacing w:val="-4"/>
        </w:rPr>
        <w:t> </w:t>
      </w:r>
      <w:r>
        <w:rPr>
          <w:color w:val="373435"/>
        </w:rPr>
        <w:t>play</w:t>
      </w:r>
      <w:r>
        <w:rPr>
          <w:color w:val="373435"/>
          <w:spacing w:val="-4"/>
        </w:rPr>
        <w:t> </w:t>
      </w:r>
      <w:r>
        <w:rPr>
          <w:color w:val="373435"/>
        </w:rPr>
        <w:t>a</w:t>
      </w:r>
      <w:r>
        <w:rPr>
          <w:color w:val="373435"/>
          <w:spacing w:val="-4"/>
        </w:rPr>
        <w:t> </w:t>
      </w:r>
      <w:r>
        <w:rPr>
          <w:color w:val="373435"/>
        </w:rPr>
        <w:t>greater</w:t>
      </w:r>
      <w:r>
        <w:rPr>
          <w:color w:val="373435"/>
          <w:spacing w:val="-4"/>
        </w:rPr>
        <w:t> </w:t>
      </w:r>
      <w:r>
        <w:rPr>
          <w:color w:val="373435"/>
        </w:rPr>
        <w:t>role</w:t>
      </w:r>
      <w:r>
        <w:rPr>
          <w:color w:val="373435"/>
          <w:spacing w:val="-4"/>
        </w:rPr>
        <w:t> </w:t>
      </w:r>
      <w:r>
        <w:rPr>
          <w:color w:val="373435"/>
        </w:rPr>
        <w:t>in</w:t>
      </w:r>
      <w:r>
        <w:rPr>
          <w:color w:val="373435"/>
          <w:spacing w:val="-4"/>
        </w:rPr>
        <w:t> </w:t>
      </w:r>
      <w:r>
        <w:rPr>
          <w:color w:val="373435"/>
        </w:rPr>
        <w:t>the</w:t>
      </w:r>
      <w:r>
        <w:rPr>
          <w:color w:val="373435"/>
          <w:spacing w:val="-4"/>
        </w:rPr>
        <w:t> </w:t>
      </w:r>
      <w:r>
        <w:rPr>
          <w:color w:val="373435"/>
        </w:rPr>
        <w:t>years</w:t>
      </w:r>
      <w:r>
        <w:rPr>
          <w:color w:val="373435"/>
          <w:spacing w:val="-4"/>
        </w:rPr>
        <w:t> </w:t>
      </w:r>
      <w:r>
        <w:rPr>
          <w:color w:val="373435"/>
        </w:rPr>
        <w:t>to</w:t>
      </w:r>
      <w:r>
        <w:rPr>
          <w:color w:val="373435"/>
          <w:spacing w:val="-4"/>
        </w:rPr>
        <w:t> </w:t>
      </w:r>
      <w:r>
        <w:rPr>
          <w:color w:val="373435"/>
        </w:rPr>
        <w:t>come</w:t>
      </w:r>
      <w:r>
        <w:rPr>
          <w:color w:val="373435"/>
          <w:spacing w:val="-4"/>
        </w:rPr>
        <w:t> </w:t>
      </w:r>
      <w:r>
        <w:rPr>
          <w:color w:val="373435"/>
        </w:rPr>
        <w:t>to</w:t>
      </w:r>
      <w:r>
        <w:rPr>
          <w:color w:val="373435"/>
          <w:spacing w:val="-4"/>
        </w:rPr>
        <w:t> </w:t>
      </w:r>
      <w:r>
        <w:rPr>
          <w:color w:val="373435"/>
        </w:rPr>
        <w:t>demystify</w:t>
      </w:r>
      <w:r>
        <w:rPr>
          <w:color w:val="373435"/>
          <w:spacing w:val="-4"/>
        </w:rPr>
        <w:t> </w:t>
      </w:r>
      <w:r>
        <w:rPr>
          <w:color w:val="373435"/>
        </w:rPr>
        <w:t>and </w:t>
      </w:r>
      <w:r>
        <w:rPr>
          <w:color w:val="373435"/>
          <w:w w:val="95"/>
        </w:rPr>
        <w:t>destigmatize</w:t>
      </w:r>
      <w:r>
        <w:rPr>
          <w:color w:val="373435"/>
          <w:spacing w:val="-25"/>
          <w:w w:val="95"/>
        </w:rPr>
        <w:t> </w:t>
      </w:r>
      <w:r>
        <w:rPr>
          <w:color w:val="373435"/>
          <w:w w:val="95"/>
        </w:rPr>
        <w:t>psychiatry</w:t>
      </w:r>
      <w:r>
        <w:rPr>
          <w:color w:val="373435"/>
          <w:spacing w:val="-25"/>
          <w:w w:val="95"/>
        </w:rPr>
        <w:t> </w:t>
      </w:r>
      <w:r>
        <w:rPr>
          <w:color w:val="373435"/>
          <w:w w:val="95"/>
        </w:rPr>
        <w:t>in</w:t>
      </w:r>
      <w:r>
        <w:rPr>
          <w:color w:val="373435"/>
          <w:spacing w:val="-25"/>
          <w:w w:val="95"/>
        </w:rPr>
        <w:t> </w:t>
      </w:r>
      <w:r>
        <w:rPr>
          <w:color w:val="373435"/>
          <w:w w:val="95"/>
        </w:rPr>
        <w:t>specific,</w:t>
      </w:r>
      <w:r>
        <w:rPr>
          <w:color w:val="373435"/>
          <w:spacing w:val="-25"/>
          <w:w w:val="95"/>
        </w:rPr>
        <w:t> </w:t>
      </w:r>
      <w:r>
        <w:rPr>
          <w:color w:val="373435"/>
          <w:w w:val="95"/>
        </w:rPr>
        <w:t>and</w:t>
      </w:r>
      <w:r>
        <w:rPr>
          <w:color w:val="373435"/>
          <w:spacing w:val="-25"/>
          <w:w w:val="95"/>
        </w:rPr>
        <w:t> </w:t>
      </w:r>
      <w:r>
        <w:rPr>
          <w:color w:val="373435"/>
          <w:w w:val="95"/>
        </w:rPr>
        <w:t>mental</w:t>
      </w:r>
      <w:r>
        <w:rPr>
          <w:color w:val="373435"/>
          <w:spacing w:val="-26"/>
          <w:w w:val="95"/>
        </w:rPr>
        <w:t> </w:t>
      </w:r>
      <w:r>
        <w:rPr>
          <w:color w:val="373435"/>
          <w:w w:val="95"/>
        </w:rPr>
        <w:t>health</w:t>
      </w:r>
      <w:r>
        <w:rPr>
          <w:color w:val="373435"/>
          <w:spacing w:val="-25"/>
          <w:w w:val="95"/>
        </w:rPr>
        <w:t> </w:t>
      </w:r>
      <w:r>
        <w:rPr>
          <w:color w:val="373435"/>
          <w:w w:val="95"/>
        </w:rPr>
        <w:t>in</w:t>
      </w:r>
      <w:r>
        <w:rPr>
          <w:color w:val="373435"/>
          <w:spacing w:val="-25"/>
          <w:w w:val="95"/>
        </w:rPr>
        <w:t> </w:t>
      </w:r>
      <w:r>
        <w:rPr>
          <w:color w:val="373435"/>
          <w:w w:val="95"/>
        </w:rPr>
        <w:t>general.</w:t>
      </w:r>
    </w:p>
    <w:p>
      <w:pPr>
        <w:pStyle w:val="BodyText"/>
        <w:spacing w:line="249" w:lineRule="auto"/>
        <w:ind w:left="125" w:right="141"/>
        <w:jc w:val="both"/>
      </w:pPr>
      <w:r>
        <w:rPr>
          <w:color w:val="373435"/>
          <w:w w:val="90"/>
        </w:rPr>
        <w:t>The socioeconomic challenges that the world will face in the years </w:t>
      </w:r>
      <w:r>
        <w:rPr>
          <w:color w:val="373435"/>
        </w:rPr>
        <w:t>ahead,</w:t>
      </w:r>
      <w:r>
        <w:rPr>
          <w:color w:val="373435"/>
          <w:spacing w:val="-1"/>
        </w:rPr>
        <w:t> </w:t>
      </w:r>
      <w:r>
        <w:rPr>
          <w:color w:val="373435"/>
        </w:rPr>
        <w:t>both</w:t>
      </w:r>
      <w:r>
        <w:rPr>
          <w:color w:val="373435"/>
          <w:spacing w:val="-1"/>
        </w:rPr>
        <w:t> </w:t>
      </w:r>
      <w:r>
        <w:rPr>
          <w:color w:val="373435"/>
        </w:rPr>
        <w:t>during and</w:t>
      </w:r>
      <w:r>
        <w:rPr>
          <w:color w:val="373435"/>
          <w:spacing w:val="-1"/>
        </w:rPr>
        <w:t> </w:t>
      </w:r>
      <w:r>
        <w:rPr>
          <w:color w:val="373435"/>
        </w:rPr>
        <w:t>after</w:t>
      </w:r>
      <w:r>
        <w:rPr>
          <w:color w:val="373435"/>
          <w:spacing w:val="-1"/>
        </w:rPr>
        <w:t> </w:t>
      </w:r>
      <w:r>
        <w:rPr>
          <w:color w:val="373435"/>
        </w:rPr>
        <w:t>Covid</w:t>
      </w:r>
      <w:r>
        <w:rPr>
          <w:color w:val="373435"/>
          <w:spacing w:val="-1"/>
        </w:rPr>
        <w:t> </w:t>
      </w:r>
      <w:r>
        <w:rPr>
          <w:color w:val="373435"/>
        </w:rPr>
        <w:t>19</w:t>
      </w:r>
      <w:r>
        <w:rPr>
          <w:color w:val="373435"/>
          <w:spacing w:val="-1"/>
        </w:rPr>
        <w:t> </w:t>
      </w:r>
      <w:r>
        <w:rPr>
          <w:color w:val="373435"/>
        </w:rPr>
        <w:t>times</w:t>
      </w:r>
      <w:r>
        <w:rPr>
          <w:color w:val="373435"/>
          <w:spacing w:val="-1"/>
        </w:rPr>
        <w:t> </w:t>
      </w:r>
      <w:r>
        <w:rPr>
          <w:color w:val="373435"/>
        </w:rPr>
        <w:t>will</w:t>
      </w:r>
      <w:r>
        <w:rPr>
          <w:color w:val="373435"/>
          <w:spacing w:val="-1"/>
        </w:rPr>
        <w:t> </w:t>
      </w:r>
      <w:r>
        <w:rPr>
          <w:color w:val="373435"/>
        </w:rPr>
        <w:t>bring to</w:t>
      </w:r>
      <w:r>
        <w:rPr>
          <w:color w:val="373435"/>
          <w:spacing w:val="-1"/>
        </w:rPr>
        <w:t> </w:t>
      </w:r>
      <w:r>
        <w:rPr>
          <w:color w:val="373435"/>
        </w:rPr>
        <w:t>the </w:t>
      </w:r>
      <w:r>
        <w:rPr>
          <w:color w:val="373435"/>
          <w:spacing w:val="-2"/>
          <w:w w:val="90"/>
        </w:rPr>
        <w:t>forefront</w:t>
      </w:r>
      <w:r>
        <w:rPr>
          <w:color w:val="373435"/>
          <w:spacing w:val="-4"/>
          <w:w w:val="90"/>
        </w:rPr>
        <w:t> </w:t>
      </w:r>
      <w:r>
        <w:rPr>
          <w:color w:val="373435"/>
          <w:spacing w:val="-2"/>
          <w:w w:val="90"/>
        </w:rPr>
        <w:t>the</w:t>
      </w:r>
      <w:r>
        <w:rPr>
          <w:color w:val="373435"/>
          <w:spacing w:val="-4"/>
          <w:w w:val="90"/>
        </w:rPr>
        <w:t> </w:t>
      </w:r>
      <w:r>
        <w:rPr>
          <w:color w:val="373435"/>
          <w:spacing w:val="-2"/>
          <w:w w:val="90"/>
        </w:rPr>
        <w:t>role</w:t>
      </w:r>
      <w:r>
        <w:rPr>
          <w:color w:val="373435"/>
          <w:spacing w:val="-4"/>
          <w:w w:val="90"/>
        </w:rPr>
        <w:t> </w:t>
      </w:r>
      <w:r>
        <w:rPr>
          <w:color w:val="373435"/>
          <w:spacing w:val="-2"/>
          <w:w w:val="90"/>
        </w:rPr>
        <w:t>of</w:t>
      </w:r>
      <w:r>
        <w:rPr>
          <w:color w:val="373435"/>
          <w:spacing w:val="-4"/>
          <w:w w:val="90"/>
        </w:rPr>
        <w:t> </w:t>
      </w:r>
      <w:r>
        <w:rPr>
          <w:color w:val="373435"/>
          <w:spacing w:val="-2"/>
          <w:w w:val="90"/>
        </w:rPr>
        <w:t>powers</w:t>
      </w:r>
      <w:r>
        <w:rPr>
          <w:color w:val="373435"/>
          <w:spacing w:val="-4"/>
          <w:w w:val="90"/>
        </w:rPr>
        <w:t> </w:t>
      </w:r>
      <w:r>
        <w:rPr>
          <w:color w:val="373435"/>
          <w:spacing w:val="-2"/>
          <w:w w:val="90"/>
        </w:rPr>
        <w:t>of</w:t>
      </w:r>
      <w:r>
        <w:rPr>
          <w:color w:val="373435"/>
          <w:spacing w:val="-4"/>
          <w:w w:val="90"/>
        </w:rPr>
        <w:t> </w:t>
      </w:r>
      <w:r>
        <w:rPr>
          <w:color w:val="373435"/>
          <w:spacing w:val="-2"/>
          <w:w w:val="90"/>
        </w:rPr>
        <w:t>mind,</w:t>
      </w:r>
      <w:r>
        <w:rPr>
          <w:color w:val="373435"/>
          <w:spacing w:val="-4"/>
          <w:w w:val="90"/>
        </w:rPr>
        <w:t> </w:t>
      </w:r>
      <w:r>
        <w:rPr>
          <w:color w:val="373435"/>
          <w:spacing w:val="-2"/>
          <w:w w:val="90"/>
        </w:rPr>
        <w:t>more</w:t>
      </w:r>
      <w:r>
        <w:rPr>
          <w:color w:val="373435"/>
          <w:spacing w:val="-4"/>
          <w:w w:val="90"/>
        </w:rPr>
        <w:t> </w:t>
      </w:r>
      <w:r>
        <w:rPr>
          <w:color w:val="373435"/>
          <w:spacing w:val="-2"/>
          <w:w w:val="90"/>
        </w:rPr>
        <w:t>than</w:t>
      </w:r>
      <w:r>
        <w:rPr>
          <w:color w:val="373435"/>
          <w:spacing w:val="-4"/>
          <w:w w:val="90"/>
        </w:rPr>
        <w:t> </w:t>
      </w:r>
      <w:r>
        <w:rPr>
          <w:color w:val="373435"/>
          <w:spacing w:val="-2"/>
          <w:w w:val="90"/>
        </w:rPr>
        <w:t>ever</w:t>
      </w:r>
      <w:r>
        <w:rPr>
          <w:color w:val="373435"/>
          <w:spacing w:val="-4"/>
          <w:w w:val="90"/>
        </w:rPr>
        <w:t> </w:t>
      </w:r>
      <w:r>
        <w:rPr>
          <w:color w:val="373435"/>
          <w:spacing w:val="-2"/>
          <w:w w:val="90"/>
        </w:rPr>
        <w:t>before.</w:t>
      </w:r>
      <w:r>
        <w:rPr>
          <w:color w:val="373435"/>
          <w:spacing w:val="-4"/>
          <w:w w:val="90"/>
        </w:rPr>
        <w:t> </w:t>
      </w:r>
      <w:r>
        <w:rPr>
          <w:color w:val="373435"/>
          <w:spacing w:val="-2"/>
          <w:w w:val="90"/>
        </w:rPr>
        <w:t>Humans </w:t>
      </w:r>
      <w:r>
        <w:rPr>
          <w:color w:val="373435"/>
        </w:rPr>
        <w:t>will</w:t>
      </w:r>
      <w:r>
        <w:rPr>
          <w:color w:val="373435"/>
          <w:spacing w:val="-12"/>
        </w:rPr>
        <w:t> </w:t>
      </w:r>
      <w:r>
        <w:rPr>
          <w:color w:val="373435"/>
        </w:rPr>
        <w:t>soon</w:t>
      </w:r>
      <w:r>
        <w:rPr>
          <w:color w:val="373435"/>
          <w:spacing w:val="-12"/>
        </w:rPr>
        <w:t> </w:t>
      </w:r>
      <w:r>
        <w:rPr>
          <w:color w:val="373435"/>
        </w:rPr>
        <w:t>start</w:t>
      </w:r>
      <w:r>
        <w:rPr>
          <w:color w:val="373435"/>
          <w:spacing w:val="-12"/>
        </w:rPr>
        <w:t> </w:t>
      </w:r>
      <w:r>
        <w:rPr>
          <w:color w:val="373435"/>
        </w:rPr>
        <w:t>to</w:t>
      </w:r>
      <w:r>
        <w:rPr>
          <w:color w:val="373435"/>
          <w:spacing w:val="-12"/>
        </w:rPr>
        <w:t> </w:t>
      </w:r>
      <w:r>
        <w:rPr>
          <w:color w:val="373435"/>
        </w:rPr>
        <w:t>realise</w:t>
      </w:r>
      <w:r>
        <w:rPr>
          <w:color w:val="373435"/>
          <w:spacing w:val="-12"/>
        </w:rPr>
        <w:t> </w:t>
      </w:r>
      <w:r>
        <w:rPr>
          <w:color w:val="373435"/>
        </w:rPr>
        <w:t>that</w:t>
      </w:r>
      <w:r>
        <w:rPr>
          <w:color w:val="373435"/>
          <w:spacing w:val="-13"/>
        </w:rPr>
        <w:t> </w:t>
      </w:r>
      <w:r>
        <w:rPr>
          <w:color w:val="373435"/>
        </w:rPr>
        <w:t>vaccines</w:t>
      </w:r>
      <w:r>
        <w:rPr>
          <w:color w:val="373435"/>
          <w:spacing w:val="-12"/>
        </w:rPr>
        <w:t> </w:t>
      </w:r>
      <w:r>
        <w:rPr>
          <w:color w:val="373435"/>
        </w:rPr>
        <w:t>of</w:t>
      </w:r>
      <w:r>
        <w:rPr>
          <w:color w:val="373435"/>
          <w:spacing w:val="-12"/>
        </w:rPr>
        <w:t> </w:t>
      </w:r>
      <w:r>
        <w:rPr>
          <w:color w:val="373435"/>
        </w:rPr>
        <w:t>attenuated</w:t>
      </w:r>
      <w:r>
        <w:rPr>
          <w:color w:val="373435"/>
          <w:spacing w:val="-12"/>
        </w:rPr>
        <w:t> </w:t>
      </w:r>
      <w:r>
        <w:rPr>
          <w:color w:val="373435"/>
        </w:rPr>
        <w:t>and</w:t>
      </w:r>
      <w:r>
        <w:rPr>
          <w:color w:val="373435"/>
          <w:spacing w:val="-12"/>
        </w:rPr>
        <w:t> </w:t>
      </w:r>
      <w:r>
        <w:rPr>
          <w:color w:val="373435"/>
        </w:rPr>
        <w:t>dead viruses alone cannot lift human spirit, and confidence. As </w:t>
      </w:r>
      <w:r>
        <w:rPr>
          <w:color w:val="373435"/>
          <w:spacing w:val="18"/>
        </w:rPr>
        <w:t>highlighted</w:t>
      </w:r>
      <w:r>
        <w:rPr>
          <w:color w:val="373435"/>
          <w:spacing w:val="1"/>
        </w:rPr>
        <w:t> </w:t>
      </w:r>
      <w:r>
        <w:rPr>
          <w:color w:val="373435"/>
          <w:spacing w:val="10"/>
        </w:rPr>
        <w:t>in</w:t>
      </w:r>
      <w:r>
        <w:rPr>
          <w:color w:val="373435"/>
          <w:spacing w:val="10"/>
        </w:rPr>
        <w:t> </w:t>
      </w:r>
      <w:r>
        <w:rPr>
          <w:color w:val="373435"/>
          <w:spacing w:val="13"/>
        </w:rPr>
        <w:t>our</w:t>
      </w:r>
      <w:r>
        <w:rPr>
          <w:color w:val="373435"/>
          <w:spacing w:val="13"/>
        </w:rPr>
        <w:t> </w:t>
      </w:r>
      <w:r>
        <w:rPr>
          <w:color w:val="373435"/>
          <w:spacing w:val="15"/>
        </w:rPr>
        <w:t>March</w:t>
      </w:r>
      <w:r>
        <w:rPr>
          <w:color w:val="373435"/>
          <w:spacing w:val="15"/>
        </w:rPr>
        <w:t> 2020</w:t>
      </w:r>
      <w:r>
        <w:rPr>
          <w:color w:val="373435"/>
          <w:spacing w:val="15"/>
        </w:rPr>
        <w:t> </w:t>
      </w:r>
      <w:r>
        <w:rPr>
          <w:color w:val="373435"/>
          <w:spacing w:val="17"/>
        </w:rPr>
        <w:t>editorial</w:t>
      </w:r>
      <w:r>
        <w:rPr>
          <w:color w:val="373435"/>
          <w:spacing w:val="17"/>
        </w:rPr>
        <w:t> </w:t>
      </w:r>
      <w:r>
        <w:rPr>
          <w:color w:val="373435"/>
        </w:rPr>
        <w:t>i</w:t>
      </w:r>
      <w:r>
        <w:rPr>
          <w:color w:val="373435"/>
          <w:spacing w:val="-14"/>
        </w:rPr>
        <w:t> </w:t>
      </w:r>
      <w:r>
        <w:rPr>
          <w:color w:val="373435"/>
        </w:rPr>
        <w:t>t </w:t>
      </w:r>
      <w:r>
        <w:rPr>
          <w:color w:val="373435"/>
          <w:spacing w:val="15"/>
        </w:rPr>
        <w:t>will</w:t>
      </w:r>
      <w:r>
        <w:rPr>
          <w:color w:val="373435"/>
          <w:spacing w:val="15"/>
        </w:rPr>
        <w:t> </w:t>
      </w:r>
      <w:r>
        <w:rPr>
          <w:color w:val="373435"/>
          <w:spacing w:val="10"/>
        </w:rPr>
        <w:t>be</w:t>
      </w:r>
      <w:r>
        <w:rPr>
          <w:color w:val="373435"/>
          <w:spacing w:val="10"/>
        </w:rPr>
        <w:t> </w:t>
      </w:r>
      <w:r>
        <w:rPr>
          <w:color w:val="373435"/>
        </w:rPr>
        <w:t>a psychoneuroimmunological</w:t>
      </w:r>
      <w:r>
        <w:rPr>
          <w:color w:val="373435"/>
          <w:spacing w:val="-13"/>
        </w:rPr>
        <w:t> </w:t>
      </w:r>
      <w:r>
        <w:rPr>
          <w:color w:val="373435"/>
        </w:rPr>
        <w:t>response,</w:t>
      </w:r>
      <w:r>
        <w:rPr>
          <w:color w:val="373435"/>
          <w:spacing w:val="-14"/>
        </w:rPr>
        <w:t> </w:t>
      </w:r>
      <w:r>
        <w:rPr>
          <w:color w:val="373435"/>
        </w:rPr>
        <w:t>rooted</w:t>
      </w:r>
      <w:r>
        <w:rPr>
          <w:color w:val="373435"/>
          <w:spacing w:val="-13"/>
        </w:rPr>
        <w:t> </w:t>
      </w:r>
      <w:r>
        <w:rPr>
          <w:color w:val="373435"/>
        </w:rPr>
        <w:t>in</w:t>
      </w:r>
      <w:r>
        <w:rPr>
          <w:color w:val="373435"/>
          <w:spacing w:val="-13"/>
        </w:rPr>
        <w:t> </w:t>
      </w:r>
      <w:r>
        <w:rPr>
          <w:color w:val="373435"/>
        </w:rPr>
        <w:t>the</w:t>
      </w:r>
      <w:r>
        <w:rPr>
          <w:color w:val="373435"/>
          <w:spacing w:val="-13"/>
        </w:rPr>
        <w:t> </w:t>
      </w:r>
      <w:r>
        <w:rPr>
          <w:color w:val="373435"/>
        </w:rPr>
        <w:t>prefrontal </w:t>
      </w:r>
      <w:r>
        <w:rPr>
          <w:color w:val="373435"/>
          <w:w w:val="90"/>
        </w:rPr>
        <w:t>cortex</w:t>
      </w:r>
      <w:r>
        <w:rPr>
          <w:color w:val="373435"/>
          <w:spacing w:val="-9"/>
          <w:w w:val="90"/>
        </w:rPr>
        <w:t> </w:t>
      </w:r>
      <w:r>
        <w:rPr>
          <w:color w:val="373435"/>
          <w:w w:val="90"/>
        </w:rPr>
        <w:t>of</w:t>
      </w:r>
      <w:r>
        <w:rPr>
          <w:color w:val="373435"/>
          <w:spacing w:val="-8"/>
          <w:w w:val="90"/>
        </w:rPr>
        <w:t> </w:t>
      </w:r>
      <w:r>
        <w:rPr>
          <w:color w:val="373435"/>
          <w:w w:val="90"/>
        </w:rPr>
        <w:t>brain,</w:t>
      </w:r>
      <w:r>
        <w:rPr>
          <w:color w:val="373435"/>
          <w:spacing w:val="-8"/>
          <w:w w:val="90"/>
        </w:rPr>
        <w:t> </w:t>
      </w:r>
      <w:r>
        <w:rPr>
          <w:color w:val="373435"/>
          <w:w w:val="90"/>
        </w:rPr>
        <w:t>the</w:t>
      </w:r>
      <w:r>
        <w:rPr>
          <w:color w:val="373435"/>
          <w:spacing w:val="-8"/>
          <w:w w:val="90"/>
        </w:rPr>
        <w:t> </w:t>
      </w:r>
      <w:r>
        <w:rPr>
          <w:color w:val="373435"/>
          <w:w w:val="90"/>
        </w:rPr>
        <w:t>rejuvenated</w:t>
      </w:r>
      <w:r>
        <w:rPr>
          <w:color w:val="373435"/>
          <w:spacing w:val="-8"/>
          <w:w w:val="90"/>
        </w:rPr>
        <w:t> </w:t>
      </w:r>
      <w:r>
        <w:rPr>
          <w:color w:val="373435"/>
          <w:w w:val="90"/>
        </w:rPr>
        <w:t>spirit</w:t>
      </w:r>
      <w:r>
        <w:rPr>
          <w:color w:val="373435"/>
          <w:spacing w:val="-8"/>
          <w:w w:val="90"/>
        </w:rPr>
        <w:t> </w:t>
      </w:r>
      <w:r>
        <w:rPr>
          <w:color w:val="373435"/>
          <w:w w:val="90"/>
        </w:rPr>
        <w:t>and</w:t>
      </w:r>
      <w:r>
        <w:rPr>
          <w:color w:val="373435"/>
          <w:spacing w:val="-8"/>
          <w:w w:val="90"/>
        </w:rPr>
        <w:t> </w:t>
      </w:r>
      <w:r>
        <w:rPr>
          <w:color w:val="373435"/>
          <w:w w:val="90"/>
        </w:rPr>
        <w:t>soul</w:t>
      </w:r>
      <w:r>
        <w:rPr>
          <w:color w:val="373435"/>
          <w:spacing w:val="-9"/>
          <w:w w:val="90"/>
        </w:rPr>
        <w:t> </w:t>
      </w:r>
      <w:r>
        <w:rPr>
          <w:color w:val="373435"/>
          <w:w w:val="90"/>
        </w:rPr>
        <w:t>of</w:t>
      </w:r>
      <w:r>
        <w:rPr>
          <w:color w:val="373435"/>
          <w:spacing w:val="-8"/>
          <w:w w:val="90"/>
        </w:rPr>
        <w:t> </w:t>
      </w:r>
      <w:r>
        <w:rPr>
          <w:color w:val="373435"/>
          <w:w w:val="90"/>
        </w:rPr>
        <w:t>human</w:t>
      </w:r>
      <w:r>
        <w:rPr>
          <w:color w:val="373435"/>
          <w:spacing w:val="-8"/>
          <w:w w:val="90"/>
        </w:rPr>
        <w:t> </w:t>
      </w:r>
      <w:r>
        <w:rPr>
          <w:color w:val="373435"/>
          <w:w w:val="90"/>
        </w:rPr>
        <w:t>beings</w:t>
      </w:r>
      <w:r>
        <w:rPr>
          <w:color w:val="373435"/>
          <w:spacing w:val="-8"/>
          <w:w w:val="90"/>
        </w:rPr>
        <w:t> </w:t>
      </w:r>
      <w:r>
        <w:rPr>
          <w:color w:val="373435"/>
          <w:w w:val="90"/>
        </w:rPr>
        <w:t>that </w:t>
      </w:r>
      <w:r>
        <w:rPr>
          <w:color w:val="373435"/>
          <w:w w:val="95"/>
        </w:rPr>
        <w:t>will be required to provide an allostatic response to Covid 19. A </w:t>
      </w:r>
      <w:r>
        <w:rPr>
          <w:color w:val="373435"/>
          <w:spacing w:val="-2"/>
          <w:w w:val="90"/>
        </w:rPr>
        <w:t>vaccine injected may improve the antibody response of the receiver, </w:t>
      </w:r>
      <w:r>
        <w:rPr>
          <w:color w:val="373435"/>
          <w:spacing w:val="-2"/>
          <w:w w:val="95"/>
        </w:rPr>
        <w:t>but</w:t>
      </w:r>
      <w:r>
        <w:rPr>
          <w:color w:val="373435"/>
          <w:spacing w:val="-4"/>
          <w:w w:val="95"/>
        </w:rPr>
        <w:t> </w:t>
      </w:r>
      <w:r>
        <w:rPr>
          <w:color w:val="373435"/>
          <w:spacing w:val="-2"/>
          <w:w w:val="95"/>
        </w:rPr>
        <w:t>the</w:t>
      </w:r>
      <w:r>
        <w:rPr>
          <w:color w:val="373435"/>
          <w:spacing w:val="-4"/>
          <w:w w:val="95"/>
        </w:rPr>
        <w:t> </w:t>
      </w:r>
      <w:r>
        <w:rPr>
          <w:color w:val="373435"/>
          <w:spacing w:val="-2"/>
          <w:w w:val="95"/>
        </w:rPr>
        <w:t>morale</w:t>
      </w:r>
      <w:r>
        <w:rPr>
          <w:color w:val="373435"/>
          <w:spacing w:val="-5"/>
          <w:w w:val="95"/>
        </w:rPr>
        <w:t> </w:t>
      </w:r>
      <w:r>
        <w:rPr>
          <w:color w:val="373435"/>
          <w:spacing w:val="-2"/>
          <w:w w:val="95"/>
        </w:rPr>
        <w:t>of</w:t>
      </w:r>
      <w:r>
        <w:rPr>
          <w:color w:val="373435"/>
          <w:spacing w:val="-4"/>
          <w:w w:val="95"/>
        </w:rPr>
        <w:t> </w:t>
      </w:r>
      <w:r>
        <w:rPr>
          <w:color w:val="373435"/>
          <w:spacing w:val="-2"/>
          <w:w w:val="95"/>
        </w:rPr>
        <w:t>a</w:t>
      </w:r>
      <w:r>
        <w:rPr>
          <w:color w:val="373435"/>
          <w:spacing w:val="-4"/>
          <w:w w:val="95"/>
        </w:rPr>
        <w:t> </w:t>
      </w:r>
      <w:r>
        <w:rPr>
          <w:color w:val="373435"/>
          <w:spacing w:val="-2"/>
          <w:w w:val="95"/>
        </w:rPr>
        <w:t>nation</w:t>
      </w:r>
      <w:r>
        <w:rPr>
          <w:color w:val="373435"/>
          <w:spacing w:val="-4"/>
          <w:w w:val="95"/>
        </w:rPr>
        <w:t> </w:t>
      </w:r>
      <w:r>
        <w:rPr>
          <w:color w:val="373435"/>
          <w:spacing w:val="-2"/>
          <w:w w:val="95"/>
        </w:rPr>
        <w:t>laboring</w:t>
      </w:r>
      <w:r>
        <w:rPr>
          <w:color w:val="373435"/>
          <w:spacing w:val="-3"/>
          <w:w w:val="95"/>
        </w:rPr>
        <w:t> </w:t>
      </w:r>
      <w:r>
        <w:rPr>
          <w:color w:val="373435"/>
          <w:spacing w:val="-2"/>
          <w:w w:val="95"/>
        </w:rPr>
        <w:t>under</w:t>
      </w:r>
      <w:r>
        <w:rPr>
          <w:color w:val="373435"/>
          <w:spacing w:val="-4"/>
          <w:w w:val="95"/>
        </w:rPr>
        <w:t> </w:t>
      </w:r>
      <w:r>
        <w:rPr>
          <w:color w:val="373435"/>
          <w:spacing w:val="-2"/>
          <w:w w:val="95"/>
        </w:rPr>
        <w:t>fear,</w:t>
      </w:r>
      <w:r>
        <w:rPr>
          <w:color w:val="373435"/>
          <w:spacing w:val="-4"/>
          <w:w w:val="95"/>
        </w:rPr>
        <w:t> </w:t>
      </w:r>
      <w:r>
        <w:rPr>
          <w:color w:val="373435"/>
          <w:spacing w:val="-2"/>
          <w:w w:val="95"/>
        </w:rPr>
        <w:t>angst,</w:t>
      </w:r>
      <w:r>
        <w:rPr>
          <w:color w:val="373435"/>
          <w:spacing w:val="-4"/>
          <w:w w:val="95"/>
        </w:rPr>
        <w:t> </w:t>
      </w:r>
      <w:r>
        <w:rPr>
          <w:color w:val="373435"/>
          <w:spacing w:val="-2"/>
          <w:w w:val="95"/>
        </w:rPr>
        <w:t>depression, </w:t>
      </w:r>
      <w:r>
        <w:rPr>
          <w:color w:val="373435"/>
          <w:w w:val="95"/>
        </w:rPr>
        <w:t>phobias,</w:t>
      </w:r>
      <w:r>
        <w:rPr>
          <w:color w:val="373435"/>
          <w:spacing w:val="-4"/>
          <w:w w:val="95"/>
        </w:rPr>
        <w:t> </w:t>
      </w:r>
      <w:r>
        <w:rPr>
          <w:color w:val="373435"/>
          <w:w w:val="95"/>
        </w:rPr>
        <w:t>obsessions</w:t>
      </w:r>
      <w:r>
        <w:rPr>
          <w:color w:val="373435"/>
          <w:spacing w:val="-4"/>
          <w:w w:val="95"/>
        </w:rPr>
        <w:t> </w:t>
      </w:r>
      <w:r>
        <w:rPr>
          <w:color w:val="373435"/>
          <w:w w:val="95"/>
        </w:rPr>
        <w:t>and</w:t>
      </w:r>
      <w:r>
        <w:rPr>
          <w:color w:val="373435"/>
          <w:spacing w:val="-4"/>
          <w:w w:val="95"/>
        </w:rPr>
        <w:t> </w:t>
      </w:r>
      <w:r>
        <w:rPr>
          <w:color w:val="373435"/>
          <w:w w:val="95"/>
        </w:rPr>
        <w:t>hypochondriasis</w:t>
      </w:r>
      <w:r>
        <w:rPr>
          <w:color w:val="373435"/>
          <w:spacing w:val="-3"/>
          <w:w w:val="95"/>
        </w:rPr>
        <w:t> </w:t>
      </w:r>
      <w:r>
        <w:rPr>
          <w:color w:val="373435"/>
          <w:w w:val="95"/>
        </w:rPr>
        <w:t>will</w:t>
      </w:r>
      <w:r>
        <w:rPr>
          <w:color w:val="373435"/>
          <w:spacing w:val="-4"/>
          <w:w w:val="95"/>
        </w:rPr>
        <w:t> </w:t>
      </w:r>
      <w:r>
        <w:rPr>
          <w:color w:val="373435"/>
          <w:w w:val="95"/>
        </w:rPr>
        <w:t>not</w:t>
      </w:r>
      <w:r>
        <w:rPr>
          <w:color w:val="373435"/>
          <w:spacing w:val="-4"/>
          <w:w w:val="95"/>
        </w:rPr>
        <w:t> </w:t>
      </w:r>
      <w:r>
        <w:rPr>
          <w:color w:val="373435"/>
          <w:w w:val="95"/>
        </w:rPr>
        <w:t>lift</w:t>
      </w:r>
      <w:r>
        <w:rPr>
          <w:color w:val="373435"/>
          <w:spacing w:val="-4"/>
          <w:w w:val="95"/>
        </w:rPr>
        <w:t> </w:t>
      </w:r>
      <w:r>
        <w:rPr>
          <w:color w:val="373435"/>
          <w:w w:val="95"/>
        </w:rPr>
        <w:t>up</w:t>
      </w:r>
      <w:r>
        <w:rPr>
          <w:color w:val="373435"/>
          <w:spacing w:val="-4"/>
          <w:w w:val="95"/>
        </w:rPr>
        <w:t> </w:t>
      </w:r>
      <w:r>
        <w:rPr>
          <w:color w:val="373435"/>
          <w:w w:val="95"/>
        </w:rPr>
        <w:t>with</w:t>
      </w:r>
      <w:r>
        <w:rPr>
          <w:color w:val="373435"/>
          <w:spacing w:val="-4"/>
          <w:w w:val="95"/>
        </w:rPr>
        <w:t> </w:t>
      </w:r>
      <w:r>
        <w:rPr>
          <w:color w:val="373435"/>
          <w:w w:val="95"/>
        </w:rPr>
        <w:t>this </w:t>
      </w:r>
      <w:r>
        <w:rPr>
          <w:color w:val="373435"/>
        </w:rPr>
        <w:t>'shot</w:t>
      </w:r>
      <w:r>
        <w:rPr>
          <w:color w:val="373435"/>
          <w:spacing w:val="-24"/>
        </w:rPr>
        <w:t> </w:t>
      </w:r>
      <w:r>
        <w:rPr>
          <w:color w:val="373435"/>
        </w:rPr>
        <w:t>in</w:t>
      </w:r>
      <w:r>
        <w:rPr>
          <w:color w:val="373435"/>
          <w:spacing w:val="-24"/>
        </w:rPr>
        <w:t> </w:t>
      </w:r>
      <w:r>
        <w:rPr>
          <w:color w:val="373435"/>
        </w:rPr>
        <w:t>the</w:t>
      </w:r>
      <w:r>
        <w:rPr>
          <w:color w:val="373435"/>
          <w:spacing w:val="-24"/>
        </w:rPr>
        <w:t> </w:t>
      </w:r>
      <w:r>
        <w:rPr>
          <w:color w:val="373435"/>
          <w:w w:val="103"/>
        </w:rPr>
        <w:t>arm</w:t>
      </w:r>
      <w:r>
        <w:rPr>
          <w:color w:val="373435"/>
          <w:w w:val="126"/>
        </w:rPr>
        <w:t>'</w:t>
      </w:r>
      <w:r>
        <w:rPr>
          <w:color w:val="373435"/>
          <w:w w:val="65"/>
        </w:rPr>
        <w:t>.</w:t>
      </w:r>
    </w:p>
    <w:p>
      <w:pPr>
        <w:pStyle w:val="BodyText"/>
        <w:spacing w:line="249" w:lineRule="auto" w:before="193"/>
        <w:ind w:left="124" w:right="142"/>
        <w:jc w:val="both"/>
      </w:pPr>
      <w:r>
        <w:rPr>
          <w:color w:val="373435"/>
          <w:w w:val="95"/>
        </w:rPr>
        <w:t>Demanding</w:t>
      </w:r>
      <w:r>
        <w:rPr>
          <w:color w:val="373435"/>
          <w:spacing w:val="-11"/>
          <w:w w:val="95"/>
        </w:rPr>
        <w:t> </w:t>
      </w:r>
      <w:r>
        <w:rPr>
          <w:color w:val="373435"/>
          <w:w w:val="95"/>
        </w:rPr>
        <w:t>preventive</w:t>
      </w:r>
      <w:r>
        <w:rPr>
          <w:color w:val="373435"/>
          <w:spacing w:val="-11"/>
          <w:w w:val="95"/>
        </w:rPr>
        <w:t> </w:t>
      </w:r>
      <w:r>
        <w:rPr>
          <w:color w:val="373435"/>
          <w:w w:val="95"/>
        </w:rPr>
        <w:t>measures</w:t>
      </w:r>
      <w:r>
        <w:rPr>
          <w:color w:val="373435"/>
          <w:spacing w:val="-11"/>
          <w:w w:val="95"/>
        </w:rPr>
        <w:t> </w:t>
      </w:r>
      <w:r>
        <w:rPr>
          <w:color w:val="373435"/>
          <w:w w:val="95"/>
        </w:rPr>
        <w:t>to</w:t>
      </w:r>
      <w:r>
        <w:rPr>
          <w:color w:val="373435"/>
          <w:spacing w:val="-11"/>
          <w:w w:val="95"/>
        </w:rPr>
        <w:t> </w:t>
      </w:r>
      <w:r>
        <w:rPr>
          <w:color w:val="373435"/>
          <w:w w:val="95"/>
        </w:rPr>
        <w:t>deal</w:t>
      </w:r>
      <w:r>
        <w:rPr>
          <w:color w:val="373435"/>
          <w:spacing w:val="-11"/>
          <w:w w:val="95"/>
        </w:rPr>
        <w:t> </w:t>
      </w:r>
      <w:r>
        <w:rPr>
          <w:color w:val="373435"/>
          <w:w w:val="95"/>
        </w:rPr>
        <w:t>with</w:t>
      </w:r>
      <w:r>
        <w:rPr>
          <w:color w:val="373435"/>
          <w:spacing w:val="-11"/>
          <w:w w:val="95"/>
        </w:rPr>
        <w:t> </w:t>
      </w:r>
      <w:r>
        <w:rPr>
          <w:color w:val="373435"/>
          <w:w w:val="95"/>
        </w:rPr>
        <w:t>a</w:t>
      </w:r>
      <w:r>
        <w:rPr>
          <w:color w:val="373435"/>
          <w:spacing w:val="-10"/>
          <w:w w:val="95"/>
        </w:rPr>
        <w:t> </w:t>
      </w:r>
      <w:r>
        <w:rPr>
          <w:color w:val="373435"/>
          <w:w w:val="95"/>
        </w:rPr>
        <w:t>pandemic</w:t>
      </w:r>
      <w:r>
        <w:rPr>
          <w:color w:val="373435"/>
          <w:spacing w:val="-11"/>
          <w:w w:val="95"/>
        </w:rPr>
        <w:t> </w:t>
      </w:r>
      <w:r>
        <w:rPr>
          <w:color w:val="373435"/>
          <w:w w:val="95"/>
        </w:rPr>
        <w:t>through </w:t>
      </w:r>
      <w:r>
        <w:rPr>
          <w:color w:val="373435"/>
          <w:w w:val="90"/>
        </w:rPr>
        <w:t>cell</w:t>
      </w:r>
      <w:r>
        <w:rPr>
          <w:color w:val="373435"/>
          <w:spacing w:val="-8"/>
          <w:w w:val="90"/>
        </w:rPr>
        <w:t> </w:t>
      </w:r>
      <w:r>
        <w:rPr>
          <w:color w:val="373435"/>
          <w:w w:val="90"/>
        </w:rPr>
        <w:t>phone</w:t>
      </w:r>
      <w:r>
        <w:rPr>
          <w:color w:val="373435"/>
          <w:spacing w:val="-8"/>
          <w:w w:val="90"/>
        </w:rPr>
        <w:t> </w:t>
      </w:r>
      <w:r>
        <w:rPr>
          <w:color w:val="373435"/>
          <w:w w:val="90"/>
        </w:rPr>
        <w:t>messages</w:t>
      </w:r>
      <w:r>
        <w:rPr>
          <w:color w:val="373435"/>
          <w:spacing w:val="-8"/>
          <w:w w:val="90"/>
        </w:rPr>
        <w:t> </w:t>
      </w:r>
      <w:r>
        <w:rPr>
          <w:color w:val="373435"/>
          <w:w w:val="90"/>
        </w:rPr>
        <w:t>and</w:t>
      </w:r>
      <w:r>
        <w:rPr>
          <w:color w:val="373435"/>
          <w:spacing w:val="-8"/>
          <w:w w:val="90"/>
        </w:rPr>
        <w:t> </w:t>
      </w:r>
      <w:r>
        <w:rPr>
          <w:color w:val="373435"/>
          <w:w w:val="90"/>
        </w:rPr>
        <w:t>billboards</w:t>
      </w:r>
      <w:r>
        <w:rPr>
          <w:color w:val="373435"/>
          <w:spacing w:val="-8"/>
          <w:w w:val="90"/>
        </w:rPr>
        <w:t> </w:t>
      </w:r>
      <w:r>
        <w:rPr>
          <w:color w:val="373435"/>
          <w:w w:val="90"/>
        </w:rPr>
        <w:t>have</w:t>
      </w:r>
      <w:r>
        <w:rPr>
          <w:color w:val="373435"/>
          <w:spacing w:val="-8"/>
          <w:w w:val="90"/>
        </w:rPr>
        <w:t> </w:t>
      </w:r>
      <w:r>
        <w:rPr>
          <w:color w:val="373435"/>
          <w:w w:val="90"/>
        </w:rPr>
        <w:t>a</w:t>
      </w:r>
      <w:r>
        <w:rPr>
          <w:color w:val="373435"/>
          <w:spacing w:val="-8"/>
          <w:w w:val="90"/>
        </w:rPr>
        <w:t> </w:t>
      </w:r>
      <w:r>
        <w:rPr>
          <w:color w:val="373435"/>
          <w:w w:val="90"/>
        </w:rPr>
        <w:t>place,</w:t>
      </w:r>
      <w:r>
        <w:rPr>
          <w:color w:val="373435"/>
          <w:spacing w:val="-8"/>
          <w:w w:val="90"/>
        </w:rPr>
        <w:t> </w:t>
      </w:r>
      <w:r>
        <w:rPr>
          <w:color w:val="373435"/>
          <w:w w:val="90"/>
        </w:rPr>
        <w:t>but</w:t>
      </w:r>
      <w:r>
        <w:rPr>
          <w:color w:val="373435"/>
          <w:spacing w:val="-8"/>
          <w:w w:val="90"/>
        </w:rPr>
        <w:t> </w:t>
      </w:r>
      <w:r>
        <w:rPr>
          <w:color w:val="373435"/>
          <w:w w:val="90"/>
        </w:rPr>
        <w:t>they</w:t>
      </w:r>
      <w:r>
        <w:rPr>
          <w:color w:val="373435"/>
          <w:spacing w:val="-8"/>
          <w:w w:val="90"/>
        </w:rPr>
        <w:t> </w:t>
      </w:r>
      <w:r>
        <w:rPr>
          <w:color w:val="373435"/>
          <w:w w:val="90"/>
        </w:rPr>
        <w:t>cannot</w:t>
      </w:r>
      <w:r>
        <w:rPr>
          <w:color w:val="373435"/>
          <w:spacing w:val="-8"/>
          <w:w w:val="90"/>
        </w:rPr>
        <w:t> </w:t>
      </w:r>
      <w:r>
        <w:rPr>
          <w:color w:val="373435"/>
          <w:w w:val="90"/>
        </w:rPr>
        <w:t>be </w:t>
      </w:r>
      <w:r>
        <w:rPr>
          <w:color w:val="373435"/>
          <w:w w:val="95"/>
        </w:rPr>
        <w:t>the</w:t>
      </w:r>
      <w:r>
        <w:rPr>
          <w:color w:val="373435"/>
          <w:spacing w:val="-11"/>
          <w:w w:val="95"/>
        </w:rPr>
        <w:t> </w:t>
      </w:r>
      <w:r>
        <w:rPr>
          <w:color w:val="373435"/>
          <w:w w:val="95"/>
        </w:rPr>
        <w:t>mainstay</w:t>
      </w:r>
      <w:r>
        <w:rPr>
          <w:color w:val="373435"/>
          <w:spacing w:val="-11"/>
          <w:w w:val="95"/>
        </w:rPr>
        <w:t> </w:t>
      </w:r>
      <w:r>
        <w:rPr>
          <w:color w:val="373435"/>
          <w:w w:val="95"/>
        </w:rPr>
        <w:t>for</w:t>
      </w:r>
      <w:r>
        <w:rPr>
          <w:color w:val="373435"/>
          <w:spacing w:val="-11"/>
          <w:w w:val="95"/>
        </w:rPr>
        <w:t> </w:t>
      </w:r>
      <w:r>
        <w:rPr>
          <w:color w:val="373435"/>
          <w:w w:val="95"/>
        </w:rPr>
        <w:t>a</w:t>
      </w:r>
      <w:r>
        <w:rPr>
          <w:color w:val="373435"/>
          <w:spacing w:val="-11"/>
          <w:w w:val="95"/>
        </w:rPr>
        <w:t> </w:t>
      </w:r>
      <w:r>
        <w:rPr>
          <w:color w:val="373435"/>
          <w:w w:val="95"/>
        </w:rPr>
        <w:t>nation's</w:t>
      </w:r>
      <w:r>
        <w:rPr>
          <w:color w:val="373435"/>
          <w:spacing w:val="-10"/>
          <w:w w:val="95"/>
        </w:rPr>
        <w:t> </w:t>
      </w:r>
      <w:r>
        <w:rPr>
          <w:color w:val="373435"/>
          <w:w w:val="95"/>
        </w:rPr>
        <w:t>resolve</w:t>
      </w:r>
      <w:r>
        <w:rPr>
          <w:color w:val="373435"/>
          <w:spacing w:val="-11"/>
          <w:w w:val="95"/>
        </w:rPr>
        <w:t> </w:t>
      </w:r>
      <w:r>
        <w:rPr>
          <w:color w:val="373435"/>
          <w:w w:val="95"/>
        </w:rPr>
        <w:t>in</w:t>
      </w:r>
      <w:r>
        <w:rPr>
          <w:color w:val="373435"/>
          <w:spacing w:val="-11"/>
          <w:w w:val="95"/>
        </w:rPr>
        <w:t> </w:t>
      </w:r>
      <w:r>
        <w:rPr>
          <w:color w:val="373435"/>
          <w:w w:val="95"/>
        </w:rPr>
        <w:t>behaving</w:t>
      </w:r>
      <w:r>
        <w:rPr>
          <w:color w:val="373435"/>
          <w:spacing w:val="-11"/>
          <w:w w:val="95"/>
        </w:rPr>
        <w:t> </w:t>
      </w:r>
      <w:r>
        <w:rPr>
          <w:color w:val="373435"/>
          <w:w w:val="95"/>
        </w:rPr>
        <w:t>responsibly.</w:t>
      </w:r>
      <w:r>
        <w:rPr>
          <w:color w:val="373435"/>
          <w:spacing w:val="-11"/>
          <w:w w:val="95"/>
        </w:rPr>
        <w:t> </w:t>
      </w:r>
      <w:r>
        <w:rPr>
          <w:color w:val="373435"/>
          <w:w w:val="95"/>
        </w:rPr>
        <w:t>It</w:t>
      </w:r>
      <w:r>
        <w:rPr>
          <w:color w:val="373435"/>
          <w:spacing w:val="-10"/>
          <w:w w:val="95"/>
        </w:rPr>
        <w:t> </w:t>
      </w:r>
      <w:r>
        <w:rPr>
          <w:color w:val="373435"/>
          <w:w w:val="95"/>
        </w:rPr>
        <w:t>will </w:t>
      </w:r>
      <w:r>
        <w:rPr>
          <w:color w:val="373435"/>
          <w:w w:val="90"/>
        </w:rPr>
        <w:t>always take a renewed development of human consciousness at an </w:t>
      </w:r>
      <w:r>
        <w:rPr>
          <w:color w:val="373435"/>
          <w:w w:val="95"/>
        </w:rPr>
        <w:t>individual,</w:t>
      </w:r>
      <w:r>
        <w:rPr>
          <w:color w:val="373435"/>
          <w:spacing w:val="-11"/>
          <w:w w:val="95"/>
        </w:rPr>
        <w:t> </w:t>
      </w:r>
      <w:r>
        <w:rPr>
          <w:color w:val="373435"/>
          <w:w w:val="95"/>
        </w:rPr>
        <w:t>family,</w:t>
      </w:r>
      <w:r>
        <w:rPr>
          <w:color w:val="373435"/>
          <w:spacing w:val="-11"/>
          <w:w w:val="95"/>
        </w:rPr>
        <w:t> </w:t>
      </w:r>
      <w:r>
        <w:rPr>
          <w:color w:val="373435"/>
          <w:w w:val="95"/>
        </w:rPr>
        <w:t>and</w:t>
      </w:r>
      <w:r>
        <w:rPr>
          <w:color w:val="373435"/>
          <w:spacing w:val="-11"/>
          <w:w w:val="95"/>
        </w:rPr>
        <w:t> </w:t>
      </w:r>
      <w:r>
        <w:rPr>
          <w:color w:val="373435"/>
          <w:w w:val="95"/>
        </w:rPr>
        <w:t>community</w:t>
      </w:r>
      <w:r>
        <w:rPr>
          <w:color w:val="373435"/>
          <w:spacing w:val="-11"/>
          <w:w w:val="95"/>
        </w:rPr>
        <w:t> </w:t>
      </w:r>
      <w:r>
        <w:rPr>
          <w:color w:val="373435"/>
          <w:w w:val="95"/>
        </w:rPr>
        <w:t>level.</w:t>
      </w:r>
      <w:r>
        <w:rPr>
          <w:color w:val="373435"/>
          <w:spacing w:val="-11"/>
          <w:w w:val="95"/>
        </w:rPr>
        <w:t> </w:t>
      </w:r>
      <w:r>
        <w:rPr>
          <w:color w:val="373435"/>
          <w:w w:val="95"/>
        </w:rPr>
        <w:t>This</w:t>
      </w:r>
      <w:r>
        <w:rPr>
          <w:color w:val="373435"/>
          <w:spacing w:val="-11"/>
          <w:w w:val="95"/>
        </w:rPr>
        <w:t> </w:t>
      </w:r>
      <w:r>
        <w:rPr>
          <w:color w:val="373435"/>
          <w:w w:val="95"/>
        </w:rPr>
        <w:t>can</w:t>
      </w:r>
      <w:r>
        <w:rPr>
          <w:color w:val="373435"/>
          <w:spacing w:val="-10"/>
          <w:w w:val="95"/>
        </w:rPr>
        <w:t> </w:t>
      </w:r>
      <w:r>
        <w:rPr>
          <w:color w:val="373435"/>
          <w:w w:val="95"/>
        </w:rPr>
        <w:t>only</w:t>
      </w:r>
      <w:r>
        <w:rPr>
          <w:color w:val="373435"/>
          <w:spacing w:val="-11"/>
          <w:w w:val="95"/>
        </w:rPr>
        <w:t> </w:t>
      </w:r>
      <w:r>
        <w:rPr>
          <w:color w:val="373435"/>
          <w:w w:val="95"/>
        </w:rPr>
        <w:t>take</w:t>
      </w:r>
      <w:r>
        <w:rPr>
          <w:color w:val="373435"/>
          <w:spacing w:val="-10"/>
          <w:w w:val="95"/>
        </w:rPr>
        <w:t> </w:t>
      </w:r>
      <w:r>
        <w:rPr>
          <w:color w:val="373435"/>
          <w:w w:val="95"/>
        </w:rPr>
        <w:t>place </w:t>
      </w:r>
      <w:r>
        <w:rPr>
          <w:color w:val="373435"/>
          <w:w w:val="90"/>
        </w:rPr>
        <w:t>under</w:t>
      </w:r>
      <w:r>
        <w:rPr>
          <w:color w:val="373435"/>
          <w:spacing w:val="-4"/>
          <w:w w:val="90"/>
        </w:rPr>
        <w:t> </w:t>
      </w:r>
      <w:r>
        <w:rPr>
          <w:color w:val="373435"/>
          <w:w w:val="90"/>
        </w:rPr>
        <w:t>the</w:t>
      </w:r>
      <w:r>
        <w:rPr>
          <w:color w:val="373435"/>
          <w:spacing w:val="-4"/>
          <w:w w:val="90"/>
        </w:rPr>
        <w:t> </w:t>
      </w:r>
      <w:r>
        <w:rPr>
          <w:color w:val="373435"/>
          <w:w w:val="90"/>
        </w:rPr>
        <w:t>tutelage</w:t>
      </w:r>
      <w:r>
        <w:rPr>
          <w:color w:val="373435"/>
          <w:spacing w:val="-4"/>
          <w:w w:val="90"/>
        </w:rPr>
        <w:t> </w:t>
      </w:r>
      <w:r>
        <w:rPr>
          <w:color w:val="373435"/>
          <w:w w:val="90"/>
        </w:rPr>
        <w:t>of</w:t>
      </w:r>
      <w:r>
        <w:rPr>
          <w:color w:val="373435"/>
          <w:spacing w:val="-4"/>
          <w:w w:val="90"/>
        </w:rPr>
        <w:t> </w:t>
      </w:r>
      <w:r>
        <w:rPr>
          <w:color w:val="373435"/>
          <w:w w:val="90"/>
        </w:rPr>
        <w:t>a</w:t>
      </w:r>
      <w:r>
        <w:rPr>
          <w:color w:val="373435"/>
          <w:spacing w:val="-4"/>
          <w:w w:val="90"/>
        </w:rPr>
        <w:t> </w:t>
      </w:r>
      <w:r>
        <w:rPr>
          <w:color w:val="373435"/>
          <w:w w:val="90"/>
        </w:rPr>
        <w:t>mental</w:t>
      </w:r>
      <w:r>
        <w:rPr>
          <w:color w:val="373435"/>
          <w:spacing w:val="-6"/>
          <w:w w:val="90"/>
        </w:rPr>
        <w:t> </w:t>
      </w:r>
      <w:r>
        <w:rPr>
          <w:color w:val="373435"/>
          <w:w w:val="90"/>
        </w:rPr>
        <w:t>health</w:t>
      </w:r>
      <w:r>
        <w:rPr>
          <w:color w:val="373435"/>
          <w:spacing w:val="-4"/>
          <w:w w:val="90"/>
        </w:rPr>
        <w:t> </w:t>
      </w:r>
      <w:r>
        <w:rPr>
          <w:color w:val="373435"/>
          <w:w w:val="90"/>
        </w:rPr>
        <w:t>team</w:t>
      </w:r>
      <w:r>
        <w:rPr>
          <w:color w:val="373435"/>
          <w:spacing w:val="-4"/>
          <w:w w:val="90"/>
        </w:rPr>
        <w:t> </w:t>
      </w:r>
      <w:r>
        <w:rPr>
          <w:color w:val="373435"/>
          <w:w w:val="90"/>
        </w:rPr>
        <w:t>sitting</w:t>
      </w:r>
      <w:r>
        <w:rPr>
          <w:color w:val="373435"/>
          <w:spacing w:val="-4"/>
          <w:w w:val="90"/>
        </w:rPr>
        <w:t> </w:t>
      </w:r>
      <w:r>
        <w:rPr>
          <w:color w:val="373435"/>
          <w:w w:val="90"/>
        </w:rPr>
        <w:t>in</w:t>
      </w:r>
      <w:r>
        <w:rPr>
          <w:color w:val="373435"/>
          <w:spacing w:val="-4"/>
          <w:w w:val="90"/>
        </w:rPr>
        <w:t> </w:t>
      </w:r>
      <w:r>
        <w:rPr>
          <w:color w:val="373435"/>
          <w:w w:val="90"/>
        </w:rPr>
        <w:t>the</w:t>
      </w:r>
      <w:r>
        <w:rPr>
          <w:color w:val="373435"/>
          <w:spacing w:val="-4"/>
          <w:w w:val="90"/>
        </w:rPr>
        <w:t> </w:t>
      </w:r>
      <w:r>
        <w:rPr>
          <w:color w:val="373435"/>
          <w:w w:val="90"/>
        </w:rPr>
        <w:t>'Ops</w:t>
      </w:r>
      <w:r>
        <w:rPr>
          <w:color w:val="373435"/>
          <w:spacing w:val="-6"/>
          <w:w w:val="90"/>
        </w:rPr>
        <w:t> </w:t>
      </w:r>
      <w:r>
        <w:rPr>
          <w:color w:val="373435"/>
          <w:w w:val="90"/>
        </w:rPr>
        <w:t>Room' </w:t>
      </w:r>
      <w:r>
        <w:rPr>
          <w:color w:val="373435"/>
          <w:w w:val="95"/>
        </w:rPr>
        <w:t>alongside</w:t>
      </w:r>
      <w:r>
        <w:rPr>
          <w:color w:val="373435"/>
          <w:spacing w:val="-3"/>
          <w:w w:val="95"/>
        </w:rPr>
        <w:t> </w:t>
      </w:r>
      <w:r>
        <w:rPr>
          <w:color w:val="373435"/>
          <w:w w:val="95"/>
        </w:rPr>
        <w:t>the</w:t>
      </w:r>
      <w:r>
        <w:rPr>
          <w:color w:val="373435"/>
          <w:spacing w:val="-3"/>
          <w:w w:val="95"/>
        </w:rPr>
        <w:t> </w:t>
      </w:r>
      <w:r>
        <w:rPr>
          <w:color w:val="373435"/>
          <w:w w:val="95"/>
        </w:rPr>
        <w:t>policy</w:t>
      </w:r>
      <w:r>
        <w:rPr>
          <w:color w:val="373435"/>
          <w:spacing w:val="-3"/>
          <w:w w:val="95"/>
        </w:rPr>
        <w:t> </w:t>
      </w:r>
      <w:r>
        <w:rPr>
          <w:color w:val="373435"/>
          <w:w w:val="95"/>
        </w:rPr>
        <w:t>makers</w:t>
      </w:r>
      <w:r>
        <w:rPr>
          <w:color w:val="373435"/>
          <w:spacing w:val="-3"/>
          <w:w w:val="95"/>
        </w:rPr>
        <w:t> </w:t>
      </w:r>
      <w:r>
        <w:rPr>
          <w:color w:val="373435"/>
          <w:w w:val="95"/>
        </w:rPr>
        <w:t>and</w:t>
      </w:r>
      <w:r>
        <w:rPr>
          <w:color w:val="373435"/>
          <w:spacing w:val="-3"/>
          <w:w w:val="95"/>
        </w:rPr>
        <w:t> </w:t>
      </w:r>
      <w:r>
        <w:rPr>
          <w:color w:val="373435"/>
          <w:w w:val="95"/>
        </w:rPr>
        <w:t>planners</w:t>
      </w:r>
      <w:r>
        <w:rPr>
          <w:color w:val="373435"/>
          <w:spacing w:val="-3"/>
          <w:w w:val="95"/>
        </w:rPr>
        <w:t> </w:t>
      </w:r>
      <w:r>
        <w:rPr>
          <w:color w:val="373435"/>
          <w:w w:val="95"/>
        </w:rPr>
        <w:t>to</w:t>
      </w:r>
      <w:r>
        <w:rPr>
          <w:color w:val="373435"/>
          <w:spacing w:val="-3"/>
          <w:w w:val="95"/>
        </w:rPr>
        <w:t> </w:t>
      </w:r>
      <w:r>
        <w:rPr>
          <w:color w:val="373435"/>
          <w:w w:val="95"/>
        </w:rPr>
        <w:t>design</w:t>
      </w:r>
      <w:r>
        <w:rPr>
          <w:color w:val="373435"/>
          <w:spacing w:val="-3"/>
          <w:w w:val="95"/>
        </w:rPr>
        <w:t> </w:t>
      </w:r>
      <w:r>
        <w:rPr>
          <w:color w:val="373435"/>
          <w:w w:val="95"/>
        </w:rPr>
        <w:t>a</w:t>
      </w:r>
      <w:r>
        <w:rPr>
          <w:color w:val="373435"/>
          <w:spacing w:val="-3"/>
          <w:w w:val="95"/>
        </w:rPr>
        <w:t> </w:t>
      </w:r>
      <w:r>
        <w:rPr>
          <w:color w:val="373435"/>
          <w:w w:val="95"/>
        </w:rPr>
        <w:t>wholesome </w:t>
      </w:r>
      <w:r>
        <w:rPr>
          <w:color w:val="373435"/>
          <w:spacing w:val="-2"/>
          <w:w w:val="90"/>
        </w:rPr>
        <w:t>futuristic preventive strategy, plan of action, and tactics at the grass </w:t>
      </w:r>
      <w:r>
        <w:rPr>
          <w:color w:val="373435"/>
          <w:spacing w:val="-2"/>
          <w:w w:val="95"/>
        </w:rPr>
        <w:t>roots</w:t>
      </w:r>
      <w:r>
        <w:rPr>
          <w:color w:val="373435"/>
          <w:spacing w:val="-9"/>
          <w:w w:val="95"/>
        </w:rPr>
        <w:t> </w:t>
      </w:r>
      <w:r>
        <w:rPr>
          <w:color w:val="373435"/>
          <w:spacing w:val="-2"/>
          <w:w w:val="95"/>
        </w:rPr>
        <w:t>level.</w:t>
      </w:r>
      <w:r>
        <w:rPr>
          <w:color w:val="373435"/>
          <w:spacing w:val="-9"/>
          <w:w w:val="95"/>
        </w:rPr>
        <w:t> </w:t>
      </w:r>
      <w:r>
        <w:rPr>
          <w:color w:val="373435"/>
          <w:spacing w:val="-2"/>
          <w:w w:val="95"/>
        </w:rPr>
        <w:t>The</w:t>
      </w:r>
      <w:r>
        <w:rPr>
          <w:color w:val="373435"/>
          <w:spacing w:val="-5"/>
          <w:w w:val="95"/>
        </w:rPr>
        <w:t> </w:t>
      </w:r>
      <w:r>
        <w:rPr>
          <w:color w:val="373435"/>
          <w:spacing w:val="-2"/>
          <w:w w:val="95"/>
        </w:rPr>
        <w:t>same</w:t>
      </w:r>
      <w:r>
        <w:rPr>
          <w:color w:val="373435"/>
          <w:spacing w:val="-6"/>
          <w:w w:val="95"/>
        </w:rPr>
        <w:t> </w:t>
      </w:r>
      <w:r>
        <w:rPr>
          <w:color w:val="373435"/>
          <w:spacing w:val="-2"/>
          <w:w w:val="95"/>
        </w:rPr>
        <w:t>way</w:t>
      </w:r>
      <w:r>
        <w:rPr>
          <w:color w:val="373435"/>
          <w:spacing w:val="-6"/>
          <w:w w:val="95"/>
        </w:rPr>
        <w:t> </w:t>
      </w:r>
      <w:r>
        <w:rPr>
          <w:color w:val="373435"/>
          <w:spacing w:val="-2"/>
          <w:w w:val="95"/>
        </w:rPr>
        <w:t>that</w:t>
      </w:r>
      <w:r>
        <w:rPr>
          <w:color w:val="373435"/>
          <w:spacing w:val="-6"/>
          <w:w w:val="95"/>
        </w:rPr>
        <w:t> </w:t>
      </w:r>
      <w:r>
        <w:rPr>
          <w:color w:val="373435"/>
          <w:spacing w:val="-2"/>
          <w:w w:val="95"/>
        </w:rPr>
        <w:t>the</w:t>
      </w:r>
      <w:r>
        <w:rPr>
          <w:color w:val="373435"/>
          <w:spacing w:val="-6"/>
          <w:w w:val="95"/>
        </w:rPr>
        <w:t> </w:t>
      </w:r>
      <w:r>
        <w:rPr>
          <w:color w:val="373435"/>
          <w:spacing w:val="-2"/>
          <w:w w:val="95"/>
        </w:rPr>
        <w:t>country</w:t>
      </w:r>
      <w:r>
        <w:rPr>
          <w:color w:val="373435"/>
          <w:spacing w:val="-6"/>
          <w:w w:val="95"/>
        </w:rPr>
        <w:t> </w:t>
      </w:r>
      <w:r>
        <w:rPr>
          <w:color w:val="373435"/>
          <w:spacing w:val="-2"/>
          <w:w w:val="95"/>
        </w:rPr>
        <w:t>could</w:t>
      </w:r>
      <w:r>
        <w:rPr>
          <w:color w:val="373435"/>
          <w:spacing w:val="-6"/>
          <w:w w:val="95"/>
        </w:rPr>
        <w:t> </w:t>
      </w:r>
      <w:r>
        <w:rPr>
          <w:color w:val="373435"/>
          <w:spacing w:val="-2"/>
          <w:w w:val="95"/>
        </w:rPr>
        <w:t>not</w:t>
      </w:r>
      <w:r>
        <w:rPr>
          <w:color w:val="373435"/>
          <w:spacing w:val="-6"/>
          <w:w w:val="95"/>
        </w:rPr>
        <w:t> </w:t>
      </w:r>
      <w:r>
        <w:rPr>
          <w:color w:val="373435"/>
          <w:spacing w:val="-2"/>
          <w:w w:val="95"/>
        </w:rPr>
        <w:t>have</w:t>
      </w:r>
      <w:r>
        <w:rPr>
          <w:color w:val="373435"/>
          <w:spacing w:val="-6"/>
          <w:w w:val="95"/>
        </w:rPr>
        <w:t> </w:t>
      </w:r>
      <w:r>
        <w:rPr>
          <w:color w:val="373435"/>
          <w:spacing w:val="-2"/>
          <w:w w:val="95"/>
        </w:rPr>
        <w:t>won</w:t>
      </w:r>
      <w:r>
        <w:rPr>
          <w:color w:val="373435"/>
          <w:spacing w:val="-6"/>
          <w:w w:val="95"/>
        </w:rPr>
        <w:t> </w:t>
      </w:r>
      <w:r>
        <w:rPr>
          <w:color w:val="373435"/>
          <w:spacing w:val="-2"/>
          <w:w w:val="95"/>
        </w:rPr>
        <w:t>its </w:t>
      </w:r>
      <w:r>
        <w:rPr>
          <w:color w:val="373435"/>
          <w:w w:val="90"/>
        </w:rPr>
        <w:t>war</w:t>
      </w:r>
      <w:r>
        <w:rPr>
          <w:color w:val="373435"/>
          <w:spacing w:val="-9"/>
          <w:w w:val="90"/>
        </w:rPr>
        <w:t> </w:t>
      </w:r>
      <w:r>
        <w:rPr>
          <w:color w:val="373435"/>
          <w:w w:val="90"/>
        </w:rPr>
        <w:t>against</w:t>
      </w:r>
      <w:r>
        <w:rPr>
          <w:color w:val="373435"/>
          <w:spacing w:val="-8"/>
          <w:w w:val="90"/>
        </w:rPr>
        <w:t> </w:t>
      </w:r>
      <w:r>
        <w:rPr>
          <w:color w:val="373435"/>
          <w:w w:val="90"/>
        </w:rPr>
        <w:t>terror</w:t>
      </w:r>
      <w:r>
        <w:rPr>
          <w:color w:val="373435"/>
          <w:spacing w:val="-8"/>
          <w:w w:val="90"/>
        </w:rPr>
        <w:t> </w:t>
      </w:r>
      <w:r>
        <w:rPr>
          <w:color w:val="373435"/>
          <w:w w:val="90"/>
        </w:rPr>
        <w:t>by</w:t>
      </w:r>
      <w:r>
        <w:rPr>
          <w:color w:val="373435"/>
          <w:spacing w:val="-8"/>
          <w:w w:val="90"/>
        </w:rPr>
        <w:t> </w:t>
      </w:r>
      <w:r>
        <w:rPr>
          <w:color w:val="373435"/>
          <w:w w:val="90"/>
        </w:rPr>
        <w:t>soldiers</w:t>
      </w:r>
      <w:r>
        <w:rPr>
          <w:color w:val="373435"/>
          <w:spacing w:val="-8"/>
          <w:w w:val="90"/>
        </w:rPr>
        <w:t> </w:t>
      </w:r>
      <w:r>
        <w:rPr>
          <w:color w:val="373435"/>
          <w:w w:val="90"/>
        </w:rPr>
        <w:t>alone,</w:t>
      </w:r>
      <w:r>
        <w:rPr>
          <w:color w:val="373435"/>
          <w:spacing w:val="-8"/>
          <w:w w:val="90"/>
        </w:rPr>
        <w:t> </w:t>
      </w:r>
      <w:r>
        <w:rPr>
          <w:color w:val="373435"/>
          <w:w w:val="90"/>
        </w:rPr>
        <w:t>the</w:t>
      </w:r>
      <w:r>
        <w:rPr>
          <w:color w:val="373435"/>
          <w:spacing w:val="-8"/>
          <w:w w:val="90"/>
        </w:rPr>
        <w:t> </w:t>
      </w:r>
      <w:r>
        <w:rPr>
          <w:color w:val="373435"/>
          <w:w w:val="90"/>
        </w:rPr>
        <w:t>nation's</w:t>
      </w:r>
      <w:r>
        <w:rPr>
          <w:color w:val="373435"/>
          <w:spacing w:val="-9"/>
          <w:w w:val="90"/>
        </w:rPr>
        <w:t> </w:t>
      </w:r>
      <w:r>
        <w:rPr>
          <w:color w:val="373435"/>
          <w:w w:val="90"/>
        </w:rPr>
        <w:t>battle</w:t>
      </w:r>
      <w:r>
        <w:rPr>
          <w:color w:val="373435"/>
          <w:spacing w:val="-8"/>
          <w:w w:val="90"/>
        </w:rPr>
        <w:t> </w:t>
      </w:r>
      <w:r>
        <w:rPr>
          <w:color w:val="373435"/>
          <w:w w:val="90"/>
        </w:rPr>
        <w:t>against</w:t>
      </w:r>
      <w:r>
        <w:rPr>
          <w:color w:val="373435"/>
          <w:spacing w:val="-8"/>
          <w:w w:val="90"/>
        </w:rPr>
        <w:t> </w:t>
      </w:r>
      <w:r>
        <w:rPr>
          <w:color w:val="373435"/>
          <w:w w:val="90"/>
        </w:rPr>
        <w:t>Covid cannot</w:t>
      </w:r>
      <w:r>
        <w:rPr>
          <w:color w:val="373435"/>
          <w:spacing w:val="-9"/>
          <w:w w:val="90"/>
        </w:rPr>
        <w:t> </w:t>
      </w:r>
      <w:r>
        <w:rPr>
          <w:color w:val="373435"/>
          <w:w w:val="90"/>
        </w:rPr>
        <w:t>be</w:t>
      </w:r>
      <w:r>
        <w:rPr>
          <w:color w:val="373435"/>
          <w:spacing w:val="-8"/>
          <w:w w:val="90"/>
        </w:rPr>
        <w:t> </w:t>
      </w:r>
      <w:r>
        <w:rPr>
          <w:color w:val="373435"/>
          <w:w w:val="90"/>
        </w:rPr>
        <w:t>won</w:t>
      </w:r>
      <w:r>
        <w:rPr>
          <w:color w:val="373435"/>
          <w:spacing w:val="-8"/>
          <w:w w:val="90"/>
        </w:rPr>
        <w:t> </w:t>
      </w:r>
      <w:r>
        <w:rPr>
          <w:color w:val="373435"/>
          <w:w w:val="90"/>
        </w:rPr>
        <w:t>by</w:t>
      </w:r>
      <w:r>
        <w:rPr>
          <w:color w:val="373435"/>
          <w:spacing w:val="-8"/>
          <w:w w:val="90"/>
        </w:rPr>
        <w:t> </w:t>
      </w:r>
      <w:r>
        <w:rPr>
          <w:color w:val="373435"/>
          <w:w w:val="90"/>
        </w:rPr>
        <w:t>doctors</w:t>
      </w:r>
      <w:r>
        <w:rPr>
          <w:color w:val="373435"/>
          <w:spacing w:val="-8"/>
          <w:w w:val="90"/>
        </w:rPr>
        <w:t> </w:t>
      </w:r>
      <w:r>
        <w:rPr>
          <w:color w:val="373435"/>
          <w:w w:val="90"/>
        </w:rPr>
        <w:t>and</w:t>
      </w:r>
      <w:r>
        <w:rPr>
          <w:color w:val="373435"/>
          <w:spacing w:val="-8"/>
          <w:w w:val="90"/>
        </w:rPr>
        <w:t> </w:t>
      </w:r>
      <w:r>
        <w:rPr>
          <w:color w:val="373435"/>
          <w:w w:val="90"/>
        </w:rPr>
        <w:t>nurses</w:t>
      </w:r>
      <w:r>
        <w:rPr>
          <w:color w:val="373435"/>
          <w:spacing w:val="-8"/>
          <w:w w:val="90"/>
        </w:rPr>
        <w:t> </w:t>
      </w:r>
      <w:r>
        <w:rPr>
          <w:color w:val="373435"/>
          <w:w w:val="90"/>
        </w:rPr>
        <w:t>alone.</w:t>
      </w:r>
      <w:r>
        <w:rPr>
          <w:color w:val="373435"/>
          <w:spacing w:val="-9"/>
          <w:w w:val="90"/>
        </w:rPr>
        <w:t> </w:t>
      </w:r>
      <w:r>
        <w:rPr>
          <w:color w:val="373435"/>
          <w:w w:val="90"/>
        </w:rPr>
        <w:t>It</w:t>
      </w:r>
      <w:r>
        <w:rPr>
          <w:color w:val="373435"/>
          <w:spacing w:val="-8"/>
          <w:w w:val="90"/>
        </w:rPr>
        <w:t> </w:t>
      </w:r>
      <w:r>
        <w:rPr>
          <w:color w:val="373435"/>
          <w:w w:val="90"/>
        </w:rPr>
        <w:t>will</w:t>
      </w:r>
      <w:r>
        <w:rPr>
          <w:color w:val="373435"/>
          <w:spacing w:val="-8"/>
          <w:w w:val="90"/>
        </w:rPr>
        <w:t> </w:t>
      </w:r>
      <w:r>
        <w:rPr>
          <w:color w:val="373435"/>
          <w:w w:val="90"/>
        </w:rPr>
        <w:t>take</w:t>
      </w:r>
      <w:r>
        <w:rPr>
          <w:color w:val="373435"/>
          <w:spacing w:val="-8"/>
          <w:w w:val="90"/>
        </w:rPr>
        <w:t> </w:t>
      </w:r>
      <w:r>
        <w:rPr>
          <w:color w:val="373435"/>
          <w:w w:val="90"/>
        </w:rPr>
        <w:t>a</w:t>
      </w:r>
      <w:r>
        <w:rPr>
          <w:color w:val="373435"/>
          <w:spacing w:val="-8"/>
          <w:w w:val="90"/>
        </w:rPr>
        <w:t> </w:t>
      </w:r>
      <w:r>
        <w:rPr>
          <w:color w:val="373435"/>
          <w:w w:val="90"/>
        </w:rPr>
        <w:t>lot</w:t>
      </w:r>
      <w:r>
        <w:rPr>
          <w:color w:val="373435"/>
          <w:spacing w:val="-8"/>
          <w:w w:val="90"/>
        </w:rPr>
        <w:t> </w:t>
      </w:r>
      <w:r>
        <w:rPr>
          <w:color w:val="373435"/>
          <w:w w:val="90"/>
        </w:rPr>
        <w:t>more.</w:t>
      </w:r>
      <w:r>
        <w:rPr>
          <w:color w:val="373435"/>
          <w:spacing w:val="-8"/>
          <w:w w:val="90"/>
        </w:rPr>
        <w:t> </w:t>
      </w:r>
      <w:r>
        <w:rPr>
          <w:color w:val="373435"/>
          <w:w w:val="90"/>
        </w:rPr>
        <w:t>It </w:t>
      </w:r>
      <w:r>
        <w:rPr>
          <w:color w:val="373435"/>
        </w:rPr>
        <w:t>will</w:t>
      </w:r>
      <w:r>
        <w:rPr>
          <w:color w:val="373435"/>
          <w:spacing w:val="-10"/>
        </w:rPr>
        <w:t> </w:t>
      </w:r>
      <w:r>
        <w:rPr>
          <w:color w:val="373435"/>
        </w:rPr>
        <w:t>involve</w:t>
      </w:r>
      <w:r>
        <w:rPr>
          <w:color w:val="373435"/>
          <w:spacing w:val="-10"/>
        </w:rPr>
        <w:t> </w:t>
      </w:r>
      <w:r>
        <w:rPr>
          <w:color w:val="373435"/>
        </w:rPr>
        <w:t>foremost,</w:t>
      </w:r>
      <w:r>
        <w:rPr>
          <w:color w:val="373435"/>
          <w:spacing w:val="-10"/>
        </w:rPr>
        <w:t> </w:t>
      </w:r>
      <w:r>
        <w:rPr>
          <w:color w:val="373435"/>
        </w:rPr>
        <w:t>a</w:t>
      </w:r>
      <w:r>
        <w:rPr>
          <w:color w:val="373435"/>
          <w:spacing w:val="-10"/>
        </w:rPr>
        <w:t> </w:t>
      </w:r>
      <w:r>
        <w:rPr>
          <w:color w:val="373435"/>
        </w:rPr>
        <w:t>rebuilding</w:t>
      </w:r>
      <w:r>
        <w:rPr>
          <w:color w:val="373435"/>
          <w:spacing w:val="-10"/>
        </w:rPr>
        <w:t> </w:t>
      </w:r>
      <w:r>
        <w:rPr>
          <w:color w:val="373435"/>
        </w:rPr>
        <w:t>of</w:t>
      </w:r>
      <w:r>
        <w:rPr>
          <w:color w:val="373435"/>
          <w:spacing w:val="-10"/>
        </w:rPr>
        <w:t> </w:t>
      </w:r>
      <w:r>
        <w:rPr>
          <w:color w:val="373435"/>
        </w:rPr>
        <w:t>the</w:t>
      </w:r>
      <w:r>
        <w:rPr>
          <w:color w:val="373435"/>
          <w:spacing w:val="-10"/>
        </w:rPr>
        <w:t> </w:t>
      </w:r>
      <w:r>
        <w:rPr>
          <w:color w:val="373435"/>
        </w:rPr>
        <w:t>consciousness</w:t>
      </w:r>
      <w:r>
        <w:rPr>
          <w:color w:val="373435"/>
          <w:spacing w:val="-10"/>
        </w:rPr>
        <w:t> </w:t>
      </w:r>
      <w:r>
        <w:rPr>
          <w:color w:val="373435"/>
        </w:rPr>
        <w:t>of</w:t>
      </w:r>
      <w:r>
        <w:rPr>
          <w:color w:val="373435"/>
          <w:spacing w:val="-10"/>
        </w:rPr>
        <w:t> </w:t>
      </w:r>
      <w:r>
        <w:rPr>
          <w:color w:val="373435"/>
        </w:rPr>
        <w:t>our </w:t>
      </w:r>
      <w:r>
        <w:rPr>
          <w:color w:val="373435"/>
          <w:w w:val="90"/>
        </w:rPr>
        <w:t>nation.</w:t>
      </w:r>
      <w:r>
        <w:rPr>
          <w:color w:val="373435"/>
          <w:spacing w:val="-9"/>
          <w:w w:val="90"/>
        </w:rPr>
        <w:t> </w:t>
      </w:r>
      <w:r>
        <w:rPr>
          <w:color w:val="373435"/>
          <w:w w:val="90"/>
        </w:rPr>
        <w:t>This</w:t>
      </w:r>
      <w:r>
        <w:rPr>
          <w:color w:val="373435"/>
          <w:spacing w:val="-8"/>
          <w:w w:val="90"/>
        </w:rPr>
        <w:t> </w:t>
      </w:r>
      <w:r>
        <w:rPr>
          <w:color w:val="373435"/>
          <w:w w:val="90"/>
        </w:rPr>
        <w:t>can</w:t>
      </w:r>
      <w:r>
        <w:rPr>
          <w:color w:val="373435"/>
          <w:spacing w:val="-8"/>
          <w:w w:val="90"/>
        </w:rPr>
        <w:t> </w:t>
      </w:r>
      <w:r>
        <w:rPr>
          <w:color w:val="373435"/>
          <w:w w:val="90"/>
        </w:rPr>
        <w:t>be</w:t>
      </w:r>
      <w:r>
        <w:rPr>
          <w:color w:val="373435"/>
          <w:spacing w:val="-8"/>
          <w:w w:val="90"/>
        </w:rPr>
        <w:t> </w:t>
      </w:r>
      <w:r>
        <w:rPr>
          <w:color w:val="373435"/>
          <w:w w:val="90"/>
        </w:rPr>
        <w:t>best</w:t>
      </w:r>
      <w:r>
        <w:rPr>
          <w:color w:val="373435"/>
          <w:spacing w:val="-8"/>
          <w:w w:val="90"/>
        </w:rPr>
        <w:t> </w:t>
      </w:r>
      <w:r>
        <w:rPr>
          <w:color w:val="373435"/>
          <w:w w:val="90"/>
        </w:rPr>
        <w:t>done,</w:t>
      </w:r>
      <w:r>
        <w:rPr>
          <w:color w:val="373435"/>
          <w:spacing w:val="-8"/>
          <w:w w:val="90"/>
        </w:rPr>
        <w:t> </w:t>
      </w:r>
      <w:r>
        <w:rPr>
          <w:color w:val="373435"/>
          <w:w w:val="90"/>
        </w:rPr>
        <w:t>if</w:t>
      </w:r>
      <w:r>
        <w:rPr>
          <w:color w:val="373435"/>
          <w:spacing w:val="-8"/>
          <w:w w:val="90"/>
        </w:rPr>
        <w:t> </w:t>
      </w:r>
      <w:r>
        <w:rPr>
          <w:color w:val="373435"/>
          <w:w w:val="90"/>
        </w:rPr>
        <w:t>the</w:t>
      </w:r>
      <w:r>
        <w:rPr>
          <w:color w:val="373435"/>
          <w:spacing w:val="-9"/>
          <w:w w:val="90"/>
        </w:rPr>
        <w:t> </w:t>
      </w:r>
      <w:r>
        <w:rPr>
          <w:color w:val="373435"/>
          <w:w w:val="90"/>
        </w:rPr>
        <w:t>mental</w:t>
      </w:r>
      <w:r>
        <w:rPr>
          <w:color w:val="373435"/>
          <w:spacing w:val="-8"/>
          <w:w w:val="90"/>
        </w:rPr>
        <w:t> </w:t>
      </w:r>
      <w:r>
        <w:rPr>
          <w:color w:val="373435"/>
          <w:w w:val="90"/>
        </w:rPr>
        <w:t>health</w:t>
      </w:r>
      <w:r>
        <w:rPr>
          <w:color w:val="373435"/>
          <w:spacing w:val="-8"/>
          <w:w w:val="90"/>
        </w:rPr>
        <w:t> </w:t>
      </w:r>
      <w:r>
        <w:rPr>
          <w:color w:val="373435"/>
          <w:w w:val="90"/>
        </w:rPr>
        <w:t>professionals</w:t>
      </w:r>
      <w:r>
        <w:rPr>
          <w:color w:val="373435"/>
          <w:spacing w:val="-8"/>
          <w:w w:val="90"/>
        </w:rPr>
        <w:t> </w:t>
      </w:r>
      <w:r>
        <w:rPr>
          <w:color w:val="373435"/>
          <w:w w:val="90"/>
        </w:rPr>
        <w:t>rise </w:t>
      </w:r>
      <w:r>
        <w:rPr>
          <w:color w:val="373435"/>
          <w:w w:val="85"/>
        </w:rPr>
        <w:t>to the occasion.</w:t>
      </w:r>
      <w:r>
        <w:rPr>
          <w:color w:val="373435"/>
          <w:spacing w:val="-6"/>
          <w:w w:val="85"/>
        </w:rPr>
        <w:t> </w:t>
      </w:r>
      <w:r>
        <w:rPr>
          <w:color w:val="373435"/>
          <w:w w:val="85"/>
        </w:rPr>
        <w:t>They would have to climb out of their cellos, step out of the comforts of their offices and clinics, and use all possible </w:t>
      </w:r>
      <w:r>
        <w:rPr>
          <w:color w:val="373435"/>
          <w:w w:val="85"/>
        </w:rPr>
        <w:t>means </w:t>
      </w:r>
      <w:r>
        <w:rPr>
          <w:color w:val="373435"/>
        </w:rPr>
        <w:t>of communication to prevent hopelessness, haplessness, and </w:t>
      </w:r>
      <w:r>
        <w:rPr>
          <w:color w:val="373435"/>
          <w:w w:val="95"/>
        </w:rPr>
        <w:t>helplessness, before it</w:t>
      </w:r>
      <w:r>
        <w:rPr>
          <w:color w:val="373435"/>
          <w:w w:val="95"/>
        </w:rPr>
        <w:t> translates</w:t>
      </w:r>
      <w:r>
        <w:rPr>
          <w:color w:val="373435"/>
          <w:w w:val="95"/>
        </w:rPr>
        <w:t> into</w:t>
      </w:r>
      <w:r>
        <w:rPr>
          <w:color w:val="373435"/>
          <w:w w:val="95"/>
        </w:rPr>
        <w:t> increase</w:t>
      </w:r>
      <w:r>
        <w:rPr>
          <w:color w:val="373435"/>
          <w:w w:val="95"/>
        </w:rPr>
        <w:t> in</w:t>
      </w:r>
      <w:r>
        <w:rPr>
          <w:color w:val="373435"/>
          <w:w w:val="95"/>
        </w:rPr>
        <w:t> suicide</w:t>
      </w:r>
      <w:r>
        <w:rPr>
          <w:color w:val="373435"/>
          <w:w w:val="95"/>
        </w:rPr>
        <w:t> rates, psychiatric</w:t>
      </w:r>
      <w:r>
        <w:rPr>
          <w:color w:val="373435"/>
          <w:spacing w:val="-11"/>
          <w:w w:val="95"/>
        </w:rPr>
        <w:t> </w:t>
      </w:r>
      <w:r>
        <w:rPr>
          <w:color w:val="373435"/>
          <w:w w:val="95"/>
        </w:rPr>
        <w:t>morbidity</w:t>
      </w:r>
      <w:r>
        <w:rPr>
          <w:color w:val="373435"/>
          <w:spacing w:val="-11"/>
          <w:w w:val="95"/>
        </w:rPr>
        <w:t> </w:t>
      </w:r>
      <w:r>
        <w:rPr>
          <w:color w:val="373435"/>
          <w:w w:val="95"/>
        </w:rPr>
        <w:t>and</w:t>
      </w:r>
      <w:r>
        <w:rPr>
          <w:color w:val="373435"/>
          <w:spacing w:val="-11"/>
          <w:w w:val="95"/>
        </w:rPr>
        <w:t> </w:t>
      </w:r>
      <w:r>
        <w:rPr>
          <w:color w:val="373435"/>
          <w:w w:val="95"/>
        </w:rPr>
        <w:t>mortality</w:t>
      </w:r>
      <w:r>
        <w:rPr>
          <w:color w:val="373435"/>
          <w:spacing w:val="-11"/>
          <w:w w:val="95"/>
        </w:rPr>
        <w:t> </w:t>
      </w:r>
      <w:r>
        <w:rPr>
          <w:color w:val="373435"/>
          <w:w w:val="95"/>
        </w:rPr>
        <w:t>in</w:t>
      </w:r>
      <w:r>
        <w:rPr>
          <w:color w:val="373435"/>
          <w:spacing w:val="-11"/>
          <w:w w:val="95"/>
        </w:rPr>
        <w:t> </w:t>
      </w:r>
      <w:r>
        <w:rPr>
          <w:color w:val="373435"/>
          <w:w w:val="95"/>
        </w:rPr>
        <w:t>the</w:t>
      </w:r>
      <w:r>
        <w:rPr>
          <w:color w:val="373435"/>
          <w:spacing w:val="-11"/>
          <w:w w:val="95"/>
        </w:rPr>
        <w:t> </w:t>
      </w:r>
      <w:r>
        <w:rPr>
          <w:color w:val="373435"/>
          <w:w w:val="95"/>
        </w:rPr>
        <w:t>years</w:t>
      </w:r>
      <w:r>
        <w:rPr>
          <w:color w:val="373435"/>
          <w:spacing w:val="-10"/>
          <w:w w:val="95"/>
        </w:rPr>
        <w:t> </w:t>
      </w:r>
      <w:r>
        <w:rPr>
          <w:color w:val="373435"/>
          <w:w w:val="95"/>
        </w:rPr>
        <w:t>in</w:t>
      </w:r>
      <w:r>
        <w:rPr>
          <w:color w:val="373435"/>
          <w:spacing w:val="-11"/>
          <w:w w:val="95"/>
        </w:rPr>
        <w:t> </w:t>
      </w:r>
      <w:r>
        <w:rPr>
          <w:color w:val="373435"/>
          <w:w w:val="95"/>
        </w:rPr>
        <w:t>which</w:t>
      </w:r>
      <w:r>
        <w:rPr>
          <w:color w:val="373435"/>
          <w:spacing w:val="-11"/>
          <w:w w:val="95"/>
        </w:rPr>
        <w:t> </w:t>
      </w:r>
      <w:r>
        <w:rPr>
          <w:color w:val="373435"/>
          <w:w w:val="95"/>
        </w:rPr>
        <w:t>we</w:t>
      </w:r>
      <w:r>
        <w:rPr>
          <w:color w:val="373435"/>
          <w:spacing w:val="-11"/>
          <w:w w:val="95"/>
        </w:rPr>
        <w:t> </w:t>
      </w:r>
      <w:r>
        <w:rPr>
          <w:color w:val="373435"/>
          <w:w w:val="95"/>
        </w:rPr>
        <w:t>fight the</w:t>
      </w:r>
      <w:r>
        <w:rPr>
          <w:color w:val="373435"/>
          <w:spacing w:val="-19"/>
          <w:w w:val="95"/>
        </w:rPr>
        <w:t> </w:t>
      </w:r>
      <w:r>
        <w:rPr>
          <w:color w:val="373435"/>
          <w:w w:val="95"/>
        </w:rPr>
        <w:t>challenges</w:t>
      </w:r>
      <w:r>
        <w:rPr>
          <w:color w:val="373435"/>
          <w:spacing w:val="-19"/>
          <w:w w:val="95"/>
        </w:rPr>
        <w:t> </w:t>
      </w:r>
      <w:r>
        <w:rPr>
          <w:color w:val="373435"/>
          <w:w w:val="95"/>
        </w:rPr>
        <w:t>of</w:t>
      </w:r>
      <w:r>
        <w:rPr>
          <w:color w:val="373435"/>
          <w:spacing w:val="-19"/>
          <w:w w:val="95"/>
        </w:rPr>
        <w:t> </w:t>
      </w:r>
      <w:r>
        <w:rPr>
          <w:color w:val="373435"/>
          <w:w w:val="95"/>
        </w:rPr>
        <w:t>Covid</w:t>
      </w:r>
      <w:r>
        <w:rPr>
          <w:color w:val="373435"/>
          <w:spacing w:val="-19"/>
          <w:w w:val="95"/>
        </w:rPr>
        <w:t> </w:t>
      </w:r>
      <w:r>
        <w:rPr>
          <w:color w:val="373435"/>
          <w:w w:val="95"/>
        </w:rPr>
        <w:t>19</w:t>
      </w:r>
      <w:r>
        <w:rPr>
          <w:color w:val="373435"/>
          <w:spacing w:val="-19"/>
          <w:w w:val="95"/>
        </w:rPr>
        <w:t> </w:t>
      </w:r>
      <w:r>
        <w:rPr>
          <w:color w:val="373435"/>
          <w:w w:val="95"/>
        </w:rPr>
        <w:t>infection</w:t>
      </w:r>
      <w:r>
        <w:rPr>
          <w:color w:val="373435"/>
          <w:spacing w:val="-19"/>
          <w:w w:val="95"/>
        </w:rPr>
        <w:t> </w:t>
      </w:r>
      <w:r>
        <w:rPr>
          <w:color w:val="373435"/>
          <w:w w:val="95"/>
        </w:rPr>
        <w:t>and</w:t>
      </w:r>
      <w:r>
        <w:rPr>
          <w:color w:val="373435"/>
          <w:spacing w:val="-19"/>
          <w:w w:val="95"/>
        </w:rPr>
        <w:t> </w:t>
      </w:r>
      <w:r>
        <w:rPr>
          <w:color w:val="373435"/>
          <w:w w:val="95"/>
        </w:rPr>
        <w:t>its</w:t>
      </w:r>
      <w:r>
        <w:rPr>
          <w:color w:val="373435"/>
          <w:spacing w:val="-19"/>
          <w:w w:val="95"/>
        </w:rPr>
        <w:t> </w:t>
      </w:r>
      <w:r>
        <w:rPr>
          <w:color w:val="373435"/>
          <w:w w:val="95"/>
        </w:rPr>
        <w:t>aftermath.</w:t>
      </w:r>
    </w:p>
    <w:p>
      <w:pPr>
        <w:pStyle w:val="BodyText"/>
        <w:spacing w:line="249" w:lineRule="auto" w:before="197"/>
        <w:ind w:left="124" w:right="143"/>
        <w:jc w:val="both"/>
      </w:pPr>
      <w:r>
        <w:rPr>
          <w:color w:val="373435"/>
          <w:w w:val="95"/>
        </w:rPr>
        <w:t>An</w:t>
      </w:r>
      <w:r>
        <w:rPr>
          <w:color w:val="373435"/>
          <w:spacing w:val="-8"/>
          <w:w w:val="95"/>
        </w:rPr>
        <w:t> </w:t>
      </w:r>
      <w:r>
        <w:rPr>
          <w:color w:val="373435"/>
          <w:w w:val="95"/>
        </w:rPr>
        <w:t>immediate</w:t>
      </w:r>
      <w:r>
        <w:rPr>
          <w:color w:val="373435"/>
          <w:spacing w:val="-8"/>
          <w:w w:val="95"/>
        </w:rPr>
        <w:t> </w:t>
      </w:r>
      <w:r>
        <w:rPr>
          <w:color w:val="373435"/>
          <w:w w:val="95"/>
        </w:rPr>
        <w:t>task</w:t>
      </w:r>
      <w:r>
        <w:rPr>
          <w:color w:val="373435"/>
          <w:spacing w:val="-8"/>
          <w:w w:val="95"/>
        </w:rPr>
        <w:t> </w:t>
      </w:r>
      <w:r>
        <w:rPr>
          <w:color w:val="373435"/>
          <w:w w:val="95"/>
        </w:rPr>
        <w:t>at</w:t>
      </w:r>
      <w:r>
        <w:rPr>
          <w:color w:val="373435"/>
          <w:spacing w:val="-8"/>
          <w:w w:val="95"/>
        </w:rPr>
        <w:t> </w:t>
      </w:r>
      <w:r>
        <w:rPr>
          <w:color w:val="373435"/>
          <w:w w:val="95"/>
        </w:rPr>
        <w:t>hand</w:t>
      </w:r>
      <w:r>
        <w:rPr>
          <w:color w:val="373435"/>
          <w:spacing w:val="-8"/>
          <w:w w:val="95"/>
        </w:rPr>
        <w:t> </w:t>
      </w:r>
      <w:r>
        <w:rPr>
          <w:color w:val="373435"/>
          <w:w w:val="95"/>
        </w:rPr>
        <w:t>for</w:t>
      </w:r>
      <w:r>
        <w:rPr>
          <w:color w:val="373435"/>
          <w:spacing w:val="-8"/>
          <w:w w:val="95"/>
        </w:rPr>
        <w:t> </w:t>
      </w:r>
      <w:r>
        <w:rPr>
          <w:color w:val="373435"/>
          <w:w w:val="95"/>
        </w:rPr>
        <w:t>the</w:t>
      </w:r>
      <w:r>
        <w:rPr>
          <w:color w:val="373435"/>
          <w:spacing w:val="-8"/>
          <w:w w:val="95"/>
        </w:rPr>
        <w:t> </w:t>
      </w:r>
      <w:r>
        <w:rPr>
          <w:color w:val="373435"/>
          <w:w w:val="95"/>
        </w:rPr>
        <w:t>JPPS</w:t>
      </w:r>
      <w:r>
        <w:rPr>
          <w:color w:val="373435"/>
          <w:spacing w:val="-8"/>
          <w:w w:val="95"/>
        </w:rPr>
        <w:t> </w:t>
      </w:r>
      <w:r>
        <w:rPr>
          <w:color w:val="373435"/>
          <w:w w:val="95"/>
        </w:rPr>
        <w:t>editorial</w:t>
      </w:r>
      <w:r>
        <w:rPr>
          <w:color w:val="373435"/>
          <w:spacing w:val="-8"/>
          <w:w w:val="95"/>
        </w:rPr>
        <w:t> </w:t>
      </w:r>
      <w:r>
        <w:rPr>
          <w:color w:val="373435"/>
          <w:w w:val="95"/>
        </w:rPr>
        <w:t>board</w:t>
      </w:r>
      <w:r>
        <w:rPr>
          <w:color w:val="373435"/>
          <w:spacing w:val="-8"/>
          <w:w w:val="95"/>
        </w:rPr>
        <w:t> </w:t>
      </w:r>
      <w:r>
        <w:rPr>
          <w:color w:val="373435"/>
          <w:w w:val="95"/>
        </w:rPr>
        <w:t>will</w:t>
      </w:r>
      <w:r>
        <w:rPr>
          <w:color w:val="373435"/>
          <w:spacing w:val="-8"/>
          <w:w w:val="95"/>
        </w:rPr>
        <w:t> </w:t>
      </w:r>
      <w:r>
        <w:rPr>
          <w:color w:val="373435"/>
          <w:w w:val="95"/>
        </w:rPr>
        <w:t>be</w:t>
      </w:r>
      <w:r>
        <w:rPr>
          <w:color w:val="373435"/>
          <w:spacing w:val="-8"/>
          <w:w w:val="95"/>
        </w:rPr>
        <w:t> </w:t>
      </w:r>
      <w:r>
        <w:rPr>
          <w:color w:val="373435"/>
          <w:w w:val="95"/>
        </w:rPr>
        <w:t>to </w:t>
      </w:r>
      <w:r>
        <w:rPr>
          <w:color w:val="373435"/>
        </w:rPr>
        <w:t>promote and propagate active implementation of the newly </w:t>
      </w:r>
      <w:r>
        <w:rPr>
          <w:color w:val="373435"/>
          <w:w w:val="90"/>
        </w:rPr>
        <w:t>adopted</w:t>
      </w:r>
      <w:r>
        <w:rPr>
          <w:color w:val="373435"/>
          <w:spacing w:val="-5"/>
          <w:w w:val="90"/>
        </w:rPr>
        <w:t> </w:t>
      </w:r>
      <w:r>
        <w:rPr>
          <w:color w:val="373435"/>
          <w:w w:val="90"/>
        </w:rPr>
        <w:t>Mental</w:t>
      </w:r>
      <w:r>
        <w:rPr>
          <w:color w:val="373435"/>
          <w:spacing w:val="-3"/>
          <w:w w:val="90"/>
        </w:rPr>
        <w:t> </w:t>
      </w:r>
      <w:r>
        <w:rPr>
          <w:color w:val="373435"/>
          <w:w w:val="90"/>
        </w:rPr>
        <w:t>Health</w:t>
      </w:r>
      <w:r>
        <w:rPr>
          <w:color w:val="373435"/>
          <w:spacing w:val="-1"/>
          <w:w w:val="90"/>
        </w:rPr>
        <w:t> </w:t>
      </w:r>
      <w:r>
        <w:rPr>
          <w:color w:val="373435"/>
          <w:w w:val="90"/>
        </w:rPr>
        <w:t>Act</w:t>
      </w:r>
      <w:r>
        <w:rPr>
          <w:color w:val="373435"/>
          <w:spacing w:val="-1"/>
          <w:w w:val="90"/>
        </w:rPr>
        <w:t> </w:t>
      </w:r>
      <w:r>
        <w:rPr>
          <w:color w:val="373435"/>
          <w:w w:val="90"/>
        </w:rPr>
        <w:t>by</w:t>
      </w:r>
      <w:r>
        <w:rPr>
          <w:color w:val="373435"/>
          <w:spacing w:val="-1"/>
          <w:w w:val="90"/>
        </w:rPr>
        <w:t> </w:t>
      </w:r>
      <w:r>
        <w:rPr>
          <w:color w:val="373435"/>
          <w:w w:val="90"/>
        </w:rPr>
        <w:t>all</w:t>
      </w:r>
      <w:r>
        <w:rPr>
          <w:color w:val="373435"/>
          <w:spacing w:val="-1"/>
          <w:w w:val="90"/>
        </w:rPr>
        <w:t> </w:t>
      </w:r>
      <w:r>
        <w:rPr>
          <w:color w:val="373435"/>
          <w:w w:val="90"/>
        </w:rPr>
        <w:t>the</w:t>
      </w:r>
      <w:r>
        <w:rPr>
          <w:color w:val="373435"/>
          <w:spacing w:val="-1"/>
          <w:w w:val="90"/>
        </w:rPr>
        <w:t> </w:t>
      </w:r>
      <w:r>
        <w:rPr>
          <w:color w:val="373435"/>
          <w:w w:val="90"/>
        </w:rPr>
        <w:t>provinces.</w:t>
      </w:r>
      <w:r>
        <w:rPr>
          <w:color w:val="373435"/>
          <w:spacing w:val="-9"/>
          <w:w w:val="90"/>
        </w:rPr>
        <w:t> </w:t>
      </w:r>
      <w:r>
        <w:rPr>
          <w:color w:val="373435"/>
          <w:w w:val="90"/>
        </w:rPr>
        <w:t>The</w:t>
      </w:r>
      <w:r>
        <w:rPr>
          <w:color w:val="373435"/>
          <w:spacing w:val="-1"/>
          <w:w w:val="90"/>
        </w:rPr>
        <w:t> </w:t>
      </w:r>
      <w:r>
        <w:rPr>
          <w:color w:val="373435"/>
          <w:w w:val="90"/>
        </w:rPr>
        <w:t>legislation</w:t>
      </w:r>
      <w:r>
        <w:rPr>
          <w:color w:val="373435"/>
          <w:spacing w:val="-3"/>
          <w:w w:val="90"/>
        </w:rPr>
        <w:t> </w:t>
      </w:r>
      <w:r>
        <w:rPr>
          <w:color w:val="373435"/>
          <w:w w:val="90"/>
        </w:rPr>
        <w:t>may </w:t>
      </w:r>
      <w:r>
        <w:rPr>
          <w:color w:val="373435"/>
        </w:rPr>
        <w:t>sit</w:t>
      </w:r>
      <w:r>
        <w:rPr>
          <w:color w:val="373435"/>
          <w:spacing w:val="-14"/>
        </w:rPr>
        <w:t> </w:t>
      </w:r>
      <w:r>
        <w:rPr>
          <w:color w:val="373435"/>
        </w:rPr>
        <w:t>on</w:t>
      </w:r>
      <w:r>
        <w:rPr>
          <w:color w:val="373435"/>
          <w:spacing w:val="-14"/>
        </w:rPr>
        <w:t> </w:t>
      </w:r>
      <w:r>
        <w:rPr>
          <w:color w:val="373435"/>
        </w:rPr>
        <w:t>tables</w:t>
      </w:r>
      <w:r>
        <w:rPr>
          <w:color w:val="373435"/>
          <w:spacing w:val="-13"/>
        </w:rPr>
        <w:t> </w:t>
      </w:r>
      <w:r>
        <w:rPr>
          <w:color w:val="373435"/>
        </w:rPr>
        <w:t>to</w:t>
      </w:r>
      <w:r>
        <w:rPr>
          <w:color w:val="373435"/>
          <w:spacing w:val="-14"/>
        </w:rPr>
        <w:t> </w:t>
      </w:r>
      <w:r>
        <w:rPr>
          <w:color w:val="373435"/>
        </w:rPr>
        <w:t>gather</w:t>
      </w:r>
      <w:r>
        <w:rPr>
          <w:color w:val="373435"/>
          <w:spacing w:val="-13"/>
        </w:rPr>
        <w:t> </w:t>
      </w:r>
      <w:r>
        <w:rPr>
          <w:color w:val="373435"/>
        </w:rPr>
        <w:t>dust,</w:t>
      </w:r>
      <w:r>
        <w:rPr>
          <w:color w:val="373435"/>
          <w:spacing w:val="-14"/>
        </w:rPr>
        <w:t> </w:t>
      </w:r>
      <w:r>
        <w:rPr>
          <w:color w:val="373435"/>
        </w:rPr>
        <w:t>if</w:t>
      </w:r>
      <w:r>
        <w:rPr>
          <w:color w:val="373435"/>
          <w:spacing w:val="-13"/>
        </w:rPr>
        <w:t> </w:t>
      </w:r>
      <w:r>
        <w:rPr>
          <w:color w:val="373435"/>
        </w:rPr>
        <w:t>the</w:t>
      </w:r>
      <w:r>
        <w:rPr>
          <w:color w:val="373435"/>
          <w:spacing w:val="-14"/>
        </w:rPr>
        <w:t> </w:t>
      </w:r>
      <w:r>
        <w:rPr>
          <w:color w:val="373435"/>
        </w:rPr>
        <w:t>rights</w:t>
      </w:r>
      <w:r>
        <w:rPr>
          <w:color w:val="373435"/>
          <w:spacing w:val="-14"/>
        </w:rPr>
        <w:t> </w:t>
      </w:r>
      <w:r>
        <w:rPr>
          <w:color w:val="373435"/>
        </w:rPr>
        <w:t>of</w:t>
      </w:r>
      <w:r>
        <w:rPr>
          <w:color w:val="373435"/>
          <w:spacing w:val="-13"/>
        </w:rPr>
        <w:t> </w:t>
      </w:r>
      <w:r>
        <w:rPr>
          <w:color w:val="373435"/>
        </w:rPr>
        <w:t>the</w:t>
      </w:r>
      <w:r>
        <w:rPr>
          <w:color w:val="373435"/>
          <w:spacing w:val="-14"/>
        </w:rPr>
        <w:t> </w:t>
      </w:r>
      <w:r>
        <w:rPr>
          <w:color w:val="373435"/>
        </w:rPr>
        <w:t>mentally</w:t>
      </w:r>
      <w:r>
        <w:rPr>
          <w:color w:val="373435"/>
          <w:spacing w:val="-13"/>
        </w:rPr>
        <w:t> </w:t>
      </w:r>
      <w:r>
        <w:rPr>
          <w:color w:val="373435"/>
        </w:rPr>
        <w:t>ill</w:t>
      </w:r>
      <w:r>
        <w:rPr>
          <w:color w:val="373435"/>
          <w:spacing w:val="-14"/>
        </w:rPr>
        <w:t> </w:t>
      </w:r>
      <w:r>
        <w:rPr>
          <w:color w:val="373435"/>
        </w:rPr>
        <w:t>and humane</w:t>
      </w:r>
      <w:r>
        <w:rPr>
          <w:color w:val="373435"/>
          <w:spacing w:val="-4"/>
        </w:rPr>
        <w:t> </w:t>
      </w:r>
      <w:r>
        <w:rPr>
          <w:color w:val="373435"/>
        </w:rPr>
        <w:t>treatment</w:t>
      </w:r>
      <w:r>
        <w:rPr>
          <w:color w:val="373435"/>
          <w:spacing w:val="-5"/>
        </w:rPr>
        <w:t> </w:t>
      </w:r>
      <w:r>
        <w:rPr>
          <w:color w:val="373435"/>
        </w:rPr>
        <w:t>to</w:t>
      </w:r>
      <w:r>
        <w:rPr>
          <w:color w:val="373435"/>
          <w:spacing w:val="-5"/>
        </w:rPr>
        <w:t> </w:t>
      </w:r>
      <w:r>
        <w:rPr>
          <w:color w:val="373435"/>
        </w:rPr>
        <w:t>them</w:t>
      </w:r>
      <w:r>
        <w:rPr>
          <w:color w:val="373435"/>
          <w:spacing w:val="-4"/>
        </w:rPr>
        <w:t> </w:t>
      </w:r>
      <w:r>
        <w:rPr>
          <w:color w:val="373435"/>
        </w:rPr>
        <w:t>are</w:t>
      </w:r>
      <w:r>
        <w:rPr>
          <w:color w:val="373435"/>
          <w:spacing w:val="-5"/>
        </w:rPr>
        <w:t> </w:t>
      </w:r>
      <w:r>
        <w:rPr>
          <w:color w:val="373435"/>
        </w:rPr>
        <w:t>not</w:t>
      </w:r>
      <w:r>
        <w:rPr>
          <w:color w:val="373435"/>
          <w:spacing w:val="-5"/>
        </w:rPr>
        <w:t> </w:t>
      </w:r>
      <w:r>
        <w:rPr>
          <w:color w:val="373435"/>
        </w:rPr>
        <w:t>ensured</w:t>
      </w:r>
      <w:r>
        <w:rPr>
          <w:color w:val="373435"/>
          <w:spacing w:val="-5"/>
        </w:rPr>
        <w:t> </w:t>
      </w:r>
      <w:r>
        <w:rPr>
          <w:color w:val="373435"/>
        </w:rPr>
        <w:t>through</w:t>
      </w:r>
      <w:r>
        <w:rPr>
          <w:color w:val="373435"/>
          <w:spacing w:val="-4"/>
        </w:rPr>
        <w:t> </w:t>
      </w:r>
      <w:r>
        <w:rPr>
          <w:color w:val="373435"/>
        </w:rPr>
        <w:t>constant </w:t>
      </w:r>
      <w:r>
        <w:rPr>
          <w:color w:val="373435"/>
          <w:w w:val="95"/>
        </w:rPr>
        <w:t>advocacy</w:t>
      </w:r>
      <w:r>
        <w:rPr>
          <w:color w:val="373435"/>
          <w:spacing w:val="17"/>
        </w:rPr>
        <w:t> </w:t>
      </w:r>
      <w:r>
        <w:rPr>
          <w:color w:val="373435"/>
          <w:w w:val="95"/>
        </w:rPr>
        <w:t>and</w:t>
      </w:r>
      <w:r>
        <w:rPr>
          <w:color w:val="373435"/>
          <w:spacing w:val="17"/>
        </w:rPr>
        <w:t> </w:t>
      </w:r>
      <w:r>
        <w:rPr>
          <w:color w:val="373435"/>
          <w:w w:val="95"/>
        </w:rPr>
        <w:t>journalistic</w:t>
      </w:r>
      <w:r>
        <w:rPr>
          <w:color w:val="373435"/>
          <w:spacing w:val="17"/>
        </w:rPr>
        <w:t> </w:t>
      </w:r>
      <w:r>
        <w:rPr>
          <w:color w:val="373435"/>
          <w:w w:val="95"/>
        </w:rPr>
        <w:t>activism.</w:t>
      </w:r>
      <w:r>
        <w:rPr>
          <w:color w:val="373435"/>
          <w:spacing w:val="17"/>
        </w:rPr>
        <w:t> </w:t>
      </w:r>
      <w:r>
        <w:rPr>
          <w:color w:val="373435"/>
          <w:w w:val="95"/>
        </w:rPr>
        <w:t>JPPS</w:t>
      </w:r>
      <w:r>
        <w:rPr>
          <w:color w:val="373435"/>
          <w:spacing w:val="17"/>
        </w:rPr>
        <w:t> </w:t>
      </w:r>
      <w:r>
        <w:rPr>
          <w:color w:val="373435"/>
          <w:w w:val="95"/>
        </w:rPr>
        <w:t>can</w:t>
      </w:r>
      <w:r>
        <w:rPr>
          <w:color w:val="373435"/>
          <w:spacing w:val="17"/>
        </w:rPr>
        <w:t> </w:t>
      </w:r>
      <w:r>
        <w:rPr>
          <w:color w:val="373435"/>
          <w:w w:val="95"/>
        </w:rPr>
        <w:t>start</w:t>
      </w:r>
      <w:r>
        <w:rPr>
          <w:color w:val="373435"/>
          <w:spacing w:val="17"/>
        </w:rPr>
        <w:t> </w:t>
      </w:r>
      <w:r>
        <w:rPr>
          <w:color w:val="373435"/>
          <w:w w:val="95"/>
        </w:rPr>
        <w:t>to</w:t>
      </w:r>
      <w:r>
        <w:rPr>
          <w:color w:val="373435"/>
          <w:spacing w:val="17"/>
        </w:rPr>
        <w:t> </w:t>
      </w:r>
      <w:r>
        <w:rPr>
          <w:color w:val="373435"/>
          <w:spacing w:val="-2"/>
          <w:w w:val="95"/>
        </w:rPr>
        <w:t>prioritise</w:t>
      </w:r>
    </w:p>
    <w:p>
      <w:pPr>
        <w:spacing w:after="0" w:line="249" w:lineRule="auto"/>
        <w:jc w:val="both"/>
        <w:sectPr>
          <w:type w:val="continuous"/>
          <w:pgSz w:w="12240" w:h="15840"/>
          <w:pgMar w:top="0" w:bottom="280" w:left="780" w:right="760"/>
          <w:cols w:num="2" w:equalWidth="0">
            <w:col w:w="5132" w:space="333"/>
            <w:col w:w="5235"/>
          </w:cols>
        </w:sectPr>
      </w:pPr>
    </w:p>
    <w:p>
      <w:pPr>
        <w:pStyle w:val="BodyText"/>
        <w:spacing w:before="7"/>
        <w:rPr>
          <w:sz w:val="27"/>
        </w:rPr>
      </w:pPr>
    </w:p>
    <w:p>
      <w:pPr>
        <w:pStyle w:val="BodyText"/>
        <w:spacing w:line="20" w:lineRule="exact"/>
        <w:ind w:left="-687"/>
        <w:rPr>
          <w:sz w:val="2"/>
        </w:rPr>
      </w:pPr>
      <w:r>
        <w:rPr>
          <w:sz w:val="2"/>
        </w:rPr>
        <w:pict>
          <v:group style="width:566.65pt;height:.7pt;mso-position-horizontal-relative:char;mso-position-vertical-relative:line" id="docshapegroup10" coordorigin="0,0" coordsize="11333,14">
            <v:line style="position:absolute" from="11333,7" to="0,7" stroked="true" strokeweight=".6999pt" strokecolor="#373435">
              <v:stroke dashstyle="solid"/>
            </v:line>
          </v:group>
        </w:pict>
      </w:r>
      <w:r>
        <w:rPr>
          <w:sz w:val="2"/>
        </w:rPr>
      </w:r>
    </w:p>
    <w:p>
      <w:pPr>
        <w:spacing w:after="0" w:line="20" w:lineRule="exact"/>
        <w:rPr>
          <w:sz w:val="2"/>
        </w:rPr>
        <w:sectPr>
          <w:type w:val="continuous"/>
          <w:pgSz w:w="12240" w:h="15840"/>
          <w:pgMar w:top="0" w:bottom="280" w:left="780" w:right="760"/>
        </w:sectPr>
      </w:pPr>
    </w:p>
    <w:p>
      <w:pPr>
        <w:spacing w:before="72"/>
        <w:ind w:left="182" w:right="0" w:firstLine="0"/>
        <w:jc w:val="left"/>
        <w:rPr>
          <w:rFonts w:ascii="Open Sans"/>
          <w:i/>
          <w:sz w:val="14"/>
        </w:rPr>
      </w:pPr>
      <w:r>
        <w:rPr/>
        <w:pict>
          <v:rect style="position:absolute;margin-left:140.4646pt;margin-top:5.439534pt;width:.4748pt;height:7.0138pt;mso-position-horizontal-relative:page;mso-position-vertical-relative:paragraph;z-index:15730176" id="docshape11" filled="true" fillcolor="#373435" stroked="false">
            <v:fill type="solid"/>
            <w10:wrap type="none"/>
          </v:rect>
        </w:pict>
      </w:r>
      <w:r>
        <w:rPr>
          <w:rFonts w:ascii="Open Sans"/>
          <w:i/>
          <w:color w:val="373435"/>
          <w:w w:val="90"/>
          <w:sz w:val="14"/>
        </w:rPr>
        <w:t>OCTOBER</w:t>
      </w:r>
      <w:r>
        <w:rPr>
          <w:rFonts w:ascii="Open Sans"/>
          <w:i/>
          <w:color w:val="373435"/>
          <w:spacing w:val="2"/>
          <w:sz w:val="14"/>
        </w:rPr>
        <w:t> </w:t>
      </w:r>
      <w:r>
        <w:rPr>
          <w:rFonts w:ascii="Open Sans"/>
          <w:i/>
          <w:color w:val="373435"/>
          <w:w w:val="90"/>
          <w:sz w:val="14"/>
        </w:rPr>
        <w:t>-</w:t>
      </w:r>
      <w:r>
        <w:rPr>
          <w:rFonts w:ascii="Open Sans"/>
          <w:i/>
          <w:color w:val="373435"/>
          <w:spacing w:val="2"/>
          <w:sz w:val="14"/>
        </w:rPr>
        <w:t> </w:t>
      </w:r>
      <w:r>
        <w:rPr>
          <w:rFonts w:ascii="Open Sans"/>
          <w:i/>
          <w:color w:val="373435"/>
          <w:w w:val="90"/>
          <w:sz w:val="14"/>
        </w:rPr>
        <w:t>DECEMBER</w:t>
      </w:r>
      <w:r>
        <w:rPr>
          <w:rFonts w:ascii="Open Sans"/>
          <w:i/>
          <w:color w:val="373435"/>
          <w:spacing w:val="42"/>
          <w:sz w:val="14"/>
        </w:rPr>
        <w:t> </w:t>
      </w:r>
      <w:r>
        <w:rPr>
          <w:rFonts w:ascii="Open Sans"/>
          <w:i/>
          <w:color w:val="373435"/>
          <w:spacing w:val="-4"/>
          <w:w w:val="90"/>
          <w:sz w:val="14"/>
        </w:rPr>
        <w:t>2020</w:t>
      </w:r>
    </w:p>
    <w:p>
      <w:pPr>
        <w:spacing w:before="72"/>
        <w:ind w:left="177" w:right="0" w:firstLine="0"/>
        <w:jc w:val="left"/>
        <w:rPr>
          <w:rFonts w:ascii="Open Sans"/>
          <w:i/>
          <w:sz w:val="14"/>
        </w:rPr>
      </w:pPr>
      <w:r>
        <w:rPr/>
        <w:br w:type="column"/>
      </w:r>
      <w:r>
        <w:rPr>
          <w:rFonts w:ascii="Open Sans"/>
          <w:i/>
          <w:color w:val="373435"/>
          <w:w w:val="95"/>
          <w:sz w:val="14"/>
        </w:rPr>
        <w:t>VOLUME</w:t>
      </w:r>
      <w:r>
        <w:rPr>
          <w:rFonts w:ascii="Open Sans"/>
          <w:i/>
          <w:color w:val="373435"/>
          <w:spacing w:val="21"/>
          <w:sz w:val="14"/>
        </w:rPr>
        <w:t> </w:t>
      </w:r>
      <w:r>
        <w:rPr>
          <w:rFonts w:ascii="Open Sans"/>
          <w:i/>
          <w:color w:val="373435"/>
          <w:w w:val="95"/>
          <w:sz w:val="14"/>
        </w:rPr>
        <w:t>17</w:t>
      </w:r>
      <w:r>
        <w:rPr>
          <w:rFonts w:ascii="Open Sans"/>
          <w:i/>
          <w:color w:val="373435"/>
          <w:spacing w:val="22"/>
          <w:sz w:val="14"/>
        </w:rPr>
        <w:t> </w:t>
      </w:r>
      <w:r>
        <w:rPr>
          <w:rFonts w:ascii="Open Sans"/>
          <w:i/>
          <w:color w:val="373435"/>
          <w:w w:val="95"/>
          <w:sz w:val="14"/>
        </w:rPr>
        <w:t>NUMBER</w:t>
      </w:r>
      <w:r>
        <w:rPr>
          <w:rFonts w:ascii="Open Sans"/>
          <w:i/>
          <w:color w:val="373435"/>
          <w:spacing w:val="22"/>
          <w:sz w:val="14"/>
        </w:rPr>
        <w:t> </w:t>
      </w:r>
      <w:r>
        <w:rPr>
          <w:rFonts w:ascii="Open Sans"/>
          <w:i/>
          <w:color w:val="373435"/>
          <w:spacing w:val="-10"/>
          <w:w w:val="95"/>
          <w:sz w:val="14"/>
        </w:rPr>
        <w:t>4</w:t>
      </w:r>
    </w:p>
    <w:p>
      <w:pPr>
        <w:spacing w:before="72"/>
        <w:ind w:left="182" w:right="0" w:firstLine="0"/>
        <w:jc w:val="left"/>
        <w:rPr>
          <w:rFonts w:ascii="Open Sans"/>
          <w:i/>
          <w:sz w:val="14"/>
        </w:rPr>
      </w:pPr>
      <w:r>
        <w:rPr/>
        <w:br w:type="column"/>
      </w:r>
      <w:r>
        <w:rPr>
          <w:rFonts w:ascii="Open Sans"/>
          <w:i/>
          <w:color w:val="373435"/>
          <w:w w:val="90"/>
          <w:sz w:val="14"/>
        </w:rPr>
        <w:t>PAGE</w:t>
      </w:r>
      <w:r>
        <w:rPr>
          <w:rFonts w:ascii="Open Sans"/>
          <w:i/>
          <w:color w:val="373435"/>
          <w:spacing w:val="-4"/>
          <w:w w:val="90"/>
          <w:sz w:val="14"/>
        </w:rPr>
        <w:t> </w:t>
      </w:r>
      <w:r>
        <w:rPr>
          <w:rFonts w:ascii="Open Sans"/>
          <w:i/>
          <w:color w:val="373435"/>
          <w:spacing w:val="-5"/>
          <w:sz w:val="14"/>
        </w:rPr>
        <w:t>05</w:t>
      </w:r>
    </w:p>
    <w:p>
      <w:pPr>
        <w:spacing w:after="0"/>
        <w:jc w:val="left"/>
        <w:rPr>
          <w:rFonts w:ascii="Open Sans"/>
          <w:sz w:val="14"/>
        </w:rPr>
        <w:sectPr>
          <w:type w:val="continuous"/>
          <w:pgSz w:w="12240" w:h="15840"/>
          <w:pgMar w:top="0" w:bottom="280" w:left="780" w:right="760"/>
          <w:cols w:num="3" w:equalWidth="0">
            <w:col w:w="1930" w:space="40"/>
            <w:col w:w="1732" w:space="6195"/>
            <w:col w:w="803"/>
          </w:cols>
        </w:sectPr>
      </w:pPr>
    </w:p>
    <w:p>
      <w:pPr>
        <w:pStyle w:val="BodyText"/>
        <w:ind w:left="139"/>
        <w:rPr>
          <w:rFonts w:ascii="Open Sans"/>
          <w:sz w:val="20"/>
        </w:rPr>
      </w:pPr>
      <w:r>
        <w:rPr>
          <w:rFonts w:ascii="Open Sans"/>
          <w:sz w:val="20"/>
        </w:rPr>
        <w:pict>
          <v:group style="width:117.5pt;height:26.95pt;mso-position-horizontal-relative:char;mso-position-vertical-relative:line" id="docshapegroup12" coordorigin="0,0" coordsize="2350,539">
            <v:rect style="position:absolute;left:1761;top:0;width:588;height:539" id="docshape13" filled="true" fillcolor="#76c04e" stroked="false">
              <v:fill type="solid"/>
            </v:rect>
            <v:rect style="position:absolute;left:1174;top:0;width:588;height:539" id="docshape14" filled="true" fillcolor="#9dd3af" stroked="false">
              <v:fill type="solid"/>
            </v:rect>
            <v:rect style="position:absolute;left:587;top:0;width:588;height:539" id="docshape15" filled="true" fillcolor="#76c04e" stroked="false">
              <v:fill type="solid"/>
            </v:rect>
            <v:rect style="position:absolute;left:0;top:0;width:588;height:539" id="docshape16" filled="true" fillcolor="#9dd3af" stroked="false">
              <v:fill type="solid"/>
            </v:rect>
          </v:group>
        </w:pict>
      </w:r>
      <w:r>
        <w:rPr>
          <w:rFonts w:ascii="Open Sans"/>
          <w:sz w:val="20"/>
        </w:rPr>
      </w:r>
    </w:p>
    <w:p>
      <w:pPr>
        <w:pStyle w:val="Heading1"/>
        <w:spacing w:before="64"/>
        <w:ind w:left="3246" w:right="3266"/>
      </w:pPr>
      <w:r>
        <w:rPr>
          <w:color w:val="9DD3AF"/>
          <w:w w:val="90"/>
        </w:rPr>
        <w:t>Journal</w:t>
      </w:r>
      <w:r>
        <w:rPr>
          <w:color w:val="9DD3AF"/>
          <w:spacing w:val="21"/>
        </w:rPr>
        <w:t> </w:t>
      </w:r>
      <w:r>
        <w:rPr>
          <w:color w:val="9DD3AF"/>
          <w:w w:val="90"/>
        </w:rPr>
        <w:t>of</w:t>
      </w:r>
      <w:r>
        <w:rPr>
          <w:color w:val="9DD3AF"/>
          <w:spacing w:val="22"/>
        </w:rPr>
        <w:t> </w:t>
      </w:r>
      <w:r>
        <w:rPr>
          <w:color w:val="9DD3AF"/>
          <w:w w:val="90"/>
        </w:rPr>
        <w:t>Pakistan</w:t>
      </w:r>
      <w:r>
        <w:rPr>
          <w:color w:val="9DD3AF"/>
          <w:spacing w:val="21"/>
        </w:rPr>
        <w:t> </w:t>
      </w:r>
      <w:r>
        <w:rPr>
          <w:color w:val="9DD3AF"/>
          <w:w w:val="90"/>
        </w:rPr>
        <w:t>Psychiatric</w:t>
      </w:r>
      <w:r>
        <w:rPr>
          <w:color w:val="9DD3AF"/>
          <w:spacing w:val="22"/>
        </w:rPr>
        <w:t> </w:t>
      </w:r>
      <w:r>
        <w:rPr>
          <w:color w:val="9DD3AF"/>
          <w:spacing w:val="-2"/>
          <w:w w:val="90"/>
        </w:rPr>
        <w:t>Society</w:t>
      </w:r>
    </w:p>
    <w:p>
      <w:pPr>
        <w:spacing w:after="0"/>
        <w:sectPr>
          <w:pgSz w:w="12240" w:h="15840"/>
          <w:pgMar w:top="0" w:bottom="280" w:left="780" w:right="760"/>
        </w:sectPr>
      </w:pPr>
    </w:p>
    <w:p>
      <w:pPr>
        <w:pStyle w:val="BodyText"/>
        <w:spacing w:line="249" w:lineRule="auto" w:before="148"/>
        <w:ind w:left="133" w:right="38"/>
        <w:jc w:val="both"/>
      </w:pPr>
      <w:r>
        <w:rPr>
          <w:color w:val="373435"/>
          <w:w w:val="95"/>
        </w:rPr>
        <w:t>publishing research on this aspect as much as start a section </w:t>
      </w:r>
      <w:r>
        <w:rPr>
          <w:color w:val="373435"/>
          <w:w w:val="95"/>
        </w:rPr>
        <w:t>on </w:t>
      </w:r>
      <w:r>
        <w:rPr>
          <w:color w:val="373435"/>
          <w:w w:val="85"/>
        </w:rPr>
        <w:t>'Letters to the Editor,' where the patients and their families, sensitive </w:t>
      </w:r>
      <w:r>
        <w:rPr>
          <w:color w:val="373435"/>
          <w:w w:val="90"/>
        </w:rPr>
        <w:t>members of the community, and human rights activists can express their</w:t>
      </w:r>
      <w:r>
        <w:rPr>
          <w:color w:val="373435"/>
          <w:spacing w:val="-2"/>
          <w:w w:val="90"/>
        </w:rPr>
        <w:t> </w:t>
      </w:r>
      <w:r>
        <w:rPr>
          <w:color w:val="373435"/>
          <w:w w:val="90"/>
        </w:rPr>
        <w:t>concerns and</w:t>
      </w:r>
      <w:r>
        <w:rPr>
          <w:color w:val="373435"/>
          <w:spacing w:val="-2"/>
          <w:w w:val="90"/>
        </w:rPr>
        <w:t> </w:t>
      </w:r>
      <w:r>
        <w:rPr>
          <w:color w:val="373435"/>
          <w:w w:val="90"/>
        </w:rPr>
        <w:t>the</w:t>
      </w:r>
      <w:r>
        <w:rPr>
          <w:color w:val="373435"/>
          <w:spacing w:val="-2"/>
          <w:w w:val="90"/>
        </w:rPr>
        <w:t> </w:t>
      </w:r>
      <w:r>
        <w:rPr>
          <w:color w:val="373435"/>
          <w:w w:val="90"/>
        </w:rPr>
        <w:t>responses</w:t>
      </w:r>
      <w:r>
        <w:rPr>
          <w:color w:val="373435"/>
          <w:spacing w:val="-2"/>
          <w:w w:val="90"/>
        </w:rPr>
        <w:t> </w:t>
      </w:r>
      <w:r>
        <w:rPr>
          <w:color w:val="373435"/>
          <w:w w:val="90"/>
        </w:rPr>
        <w:t>can</w:t>
      </w:r>
      <w:r>
        <w:rPr>
          <w:color w:val="373435"/>
          <w:spacing w:val="-2"/>
          <w:w w:val="90"/>
        </w:rPr>
        <w:t> </w:t>
      </w:r>
      <w:r>
        <w:rPr>
          <w:color w:val="373435"/>
          <w:w w:val="90"/>
        </w:rPr>
        <w:t>address</w:t>
      </w:r>
      <w:r>
        <w:rPr>
          <w:color w:val="373435"/>
          <w:spacing w:val="-2"/>
          <w:w w:val="90"/>
        </w:rPr>
        <w:t> </w:t>
      </w:r>
      <w:r>
        <w:rPr>
          <w:color w:val="373435"/>
          <w:w w:val="90"/>
        </w:rPr>
        <w:t>their</w:t>
      </w:r>
      <w:r>
        <w:rPr>
          <w:color w:val="373435"/>
          <w:spacing w:val="-2"/>
          <w:w w:val="90"/>
        </w:rPr>
        <w:t> </w:t>
      </w:r>
      <w:r>
        <w:rPr>
          <w:color w:val="373435"/>
          <w:w w:val="90"/>
        </w:rPr>
        <w:t>trepidations</w:t>
      </w:r>
      <w:r>
        <w:rPr>
          <w:color w:val="373435"/>
          <w:spacing w:val="-2"/>
          <w:w w:val="90"/>
        </w:rPr>
        <w:t> </w:t>
      </w:r>
      <w:r>
        <w:rPr>
          <w:color w:val="373435"/>
          <w:w w:val="90"/>
        </w:rPr>
        <w:t>and anxieties. Forensic mental health is at cross roads in Pakistan, too. The mental health fraternity eagerly awaits the Supreme Court of Pakistan's decision on patients of mental illnesses, laboring in jails for</w:t>
      </w:r>
      <w:r>
        <w:rPr>
          <w:color w:val="373435"/>
          <w:spacing w:val="-5"/>
          <w:w w:val="90"/>
        </w:rPr>
        <w:t> </w:t>
      </w:r>
      <w:r>
        <w:rPr>
          <w:color w:val="373435"/>
          <w:w w:val="90"/>
        </w:rPr>
        <w:t>decades</w:t>
      </w:r>
      <w:r>
        <w:rPr>
          <w:color w:val="373435"/>
          <w:spacing w:val="-5"/>
          <w:w w:val="90"/>
        </w:rPr>
        <w:t> </w:t>
      </w:r>
      <w:r>
        <w:rPr>
          <w:color w:val="373435"/>
          <w:w w:val="90"/>
        </w:rPr>
        <w:t>at</w:t>
      </w:r>
      <w:r>
        <w:rPr>
          <w:color w:val="373435"/>
          <w:spacing w:val="-5"/>
          <w:w w:val="90"/>
        </w:rPr>
        <w:t> </w:t>
      </w:r>
      <w:r>
        <w:rPr>
          <w:color w:val="373435"/>
          <w:w w:val="90"/>
        </w:rPr>
        <w:t>end.</w:t>
      </w:r>
      <w:r>
        <w:rPr>
          <w:color w:val="373435"/>
          <w:spacing w:val="-5"/>
          <w:w w:val="90"/>
        </w:rPr>
        <w:t> </w:t>
      </w:r>
      <w:r>
        <w:rPr>
          <w:color w:val="373435"/>
          <w:w w:val="90"/>
        </w:rPr>
        <w:t>JPPS</w:t>
      </w:r>
      <w:r>
        <w:rPr>
          <w:color w:val="373435"/>
          <w:spacing w:val="-5"/>
          <w:w w:val="90"/>
        </w:rPr>
        <w:t> </w:t>
      </w:r>
      <w:r>
        <w:rPr>
          <w:color w:val="373435"/>
          <w:w w:val="90"/>
        </w:rPr>
        <w:t>has</w:t>
      </w:r>
      <w:r>
        <w:rPr>
          <w:color w:val="373435"/>
          <w:spacing w:val="-5"/>
          <w:w w:val="90"/>
        </w:rPr>
        <w:t> </w:t>
      </w:r>
      <w:r>
        <w:rPr>
          <w:color w:val="373435"/>
          <w:w w:val="90"/>
        </w:rPr>
        <w:t>raised</w:t>
      </w:r>
      <w:r>
        <w:rPr>
          <w:color w:val="373435"/>
          <w:spacing w:val="-5"/>
          <w:w w:val="90"/>
        </w:rPr>
        <w:t> </w:t>
      </w:r>
      <w:r>
        <w:rPr>
          <w:color w:val="373435"/>
          <w:w w:val="90"/>
        </w:rPr>
        <w:t>voice</w:t>
      </w:r>
      <w:r>
        <w:rPr>
          <w:color w:val="373435"/>
          <w:spacing w:val="-5"/>
          <w:w w:val="90"/>
        </w:rPr>
        <w:t> </w:t>
      </w:r>
      <w:r>
        <w:rPr>
          <w:color w:val="373435"/>
          <w:w w:val="90"/>
        </w:rPr>
        <w:t>in</w:t>
      </w:r>
      <w:r>
        <w:rPr>
          <w:color w:val="373435"/>
          <w:spacing w:val="-5"/>
          <w:w w:val="90"/>
        </w:rPr>
        <w:t> </w:t>
      </w:r>
      <w:r>
        <w:rPr>
          <w:color w:val="373435"/>
          <w:w w:val="90"/>
        </w:rPr>
        <w:t>the</w:t>
      </w:r>
      <w:r>
        <w:rPr>
          <w:color w:val="373435"/>
          <w:spacing w:val="-5"/>
          <w:w w:val="90"/>
        </w:rPr>
        <w:t> </w:t>
      </w:r>
      <w:r>
        <w:rPr>
          <w:color w:val="373435"/>
          <w:w w:val="90"/>
        </w:rPr>
        <w:t>past</w:t>
      </w:r>
      <w:r>
        <w:rPr>
          <w:color w:val="373435"/>
          <w:spacing w:val="-5"/>
          <w:w w:val="90"/>
        </w:rPr>
        <w:t> </w:t>
      </w:r>
      <w:r>
        <w:rPr>
          <w:color w:val="373435"/>
          <w:w w:val="90"/>
        </w:rPr>
        <w:t>on</w:t>
      </w:r>
      <w:r>
        <w:rPr>
          <w:color w:val="373435"/>
          <w:spacing w:val="-5"/>
          <w:w w:val="90"/>
        </w:rPr>
        <w:t> </w:t>
      </w:r>
      <w:r>
        <w:rPr>
          <w:color w:val="373435"/>
          <w:w w:val="90"/>
        </w:rPr>
        <w:t>this</w:t>
      </w:r>
      <w:r>
        <w:rPr>
          <w:color w:val="373435"/>
          <w:spacing w:val="-5"/>
          <w:w w:val="90"/>
        </w:rPr>
        <w:t> </w:t>
      </w:r>
      <w:r>
        <w:rPr>
          <w:color w:val="373435"/>
          <w:w w:val="90"/>
        </w:rPr>
        <w:t>matter. Luckily it has not fallen on deaf ears. It can continue to pursue the </w:t>
      </w:r>
      <w:r>
        <w:rPr>
          <w:color w:val="373435"/>
          <w:w w:val="95"/>
        </w:rPr>
        <w:t>agenda</w:t>
      </w:r>
      <w:r>
        <w:rPr>
          <w:color w:val="373435"/>
          <w:spacing w:val="-13"/>
          <w:w w:val="95"/>
        </w:rPr>
        <w:t> </w:t>
      </w:r>
      <w:r>
        <w:rPr>
          <w:color w:val="373435"/>
          <w:w w:val="95"/>
        </w:rPr>
        <w:t>of</w:t>
      </w:r>
      <w:r>
        <w:rPr>
          <w:color w:val="373435"/>
          <w:spacing w:val="-13"/>
          <w:w w:val="95"/>
        </w:rPr>
        <w:t> </w:t>
      </w:r>
      <w:r>
        <w:rPr>
          <w:color w:val="373435"/>
          <w:w w:val="95"/>
        </w:rPr>
        <w:t>human</w:t>
      </w:r>
      <w:r>
        <w:rPr>
          <w:color w:val="373435"/>
          <w:spacing w:val="-13"/>
          <w:w w:val="95"/>
        </w:rPr>
        <w:t> </w:t>
      </w:r>
      <w:r>
        <w:rPr>
          <w:color w:val="373435"/>
          <w:w w:val="95"/>
        </w:rPr>
        <w:t>rights</w:t>
      </w:r>
      <w:r>
        <w:rPr>
          <w:color w:val="373435"/>
          <w:spacing w:val="-13"/>
          <w:w w:val="95"/>
        </w:rPr>
        <w:t> </w:t>
      </w:r>
      <w:r>
        <w:rPr>
          <w:color w:val="373435"/>
          <w:w w:val="95"/>
        </w:rPr>
        <w:t>abuses</w:t>
      </w:r>
      <w:r>
        <w:rPr>
          <w:color w:val="373435"/>
          <w:spacing w:val="-13"/>
          <w:w w:val="95"/>
        </w:rPr>
        <w:t> </w:t>
      </w:r>
      <w:r>
        <w:rPr>
          <w:color w:val="373435"/>
          <w:w w:val="95"/>
        </w:rPr>
        <w:t>of</w:t>
      </w:r>
      <w:r>
        <w:rPr>
          <w:color w:val="373435"/>
          <w:spacing w:val="-13"/>
          <w:w w:val="95"/>
        </w:rPr>
        <w:t> </w:t>
      </w:r>
      <w:r>
        <w:rPr>
          <w:color w:val="373435"/>
          <w:w w:val="95"/>
        </w:rPr>
        <w:t>the</w:t>
      </w:r>
      <w:r>
        <w:rPr>
          <w:color w:val="373435"/>
          <w:spacing w:val="-13"/>
          <w:w w:val="95"/>
        </w:rPr>
        <w:t> </w:t>
      </w:r>
      <w:r>
        <w:rPr>
          <w:color w:val="373435"/>
          <w:w w:val="95"/>
        </w:rPr>
        <w:t>mentally</w:t>
      </w:r>
      <w:r>
        <w:rPr>
          <w:color w:val="373435"/>
          <w:spacing w:val="-14"/>
          <w:w w:val="95"/>
        </w:rPr>
        <w:t> </w:t>
      </w:r>
      <w:r>
        <w:rPr>
          <w:color w:val="373435"/>
          <w:w w:val="95"/>
        </w:rPr>
        <w:t>ill.</w:t>
      </w:r>
    </w:p>
    <w:p>
      <w:pPr>
        <w:pStyle w:val="BodyText"/>
        <w:spacing w:before="9"/>
        <w:rPr>
          <w:sz w:val="17"/>
        </w:rPr>
      </w:pPr>
    </w:p>
    <w:p>
      <w:pPr>
        <w:pStyle w:val="BodyText"/>
        <w:spacing w:line="249" w:lineRule="auto"/>
        <w:ind w:left="133" w:right="38"/>
        <w:jc w:val="both"/>
      </w:pPr>
      <w:r>
        <w:rPr>
          <w:color w:val="373435"/>
        </w:rPr>
        <w:t>The</w:t>
      </w:r>
      <w:r>
        <w:rPr>
          <w:color w:val="373435"/>
          <w:spacing w:val="-14"/>
        </w:rPr>
        <w:t> </w:t>
      </w:r>
      <w:r>
        <w:rPr>
          <w:color w:val="373435"/>
        </w:rPr>
        <w:t>next</w:t>
      </w:r>
      <w:r>
        <w:rPr>
          <w:color w:val="373435"/>
          <w:spacing w:val="-14"/>
        </w:rPr>
        <w:t> </w:t>
      </w:r>
      <w:r>
        <w:rPr>
          <w:color w:val="373435"/>
        </w:rPr>
        <w:t>priority</w:t>
      </w:r>
      <w:r>
        <w:rPr>
          <w:color w:val="373435"/>
          <w:spacing w:val="-13"/>
        </w:rPr>
        <w:t> </w:t>
      </w:r>
      <w:r>
        <w:rPr>
          <w:color w:val="373435"/>
        </w:rPr>
        <w:t>is</w:t>
      </w:r>
      <w:r>
        <w:rPr>
          <w:color w:val="373435"/>
          <w:spacing w:val="-14"/>
        </w:rPr>
        <w:t> </w:t>
      </w:r>
      <w:r>
        <w:rPr>
          <w:color w:val="373435"/>
        </w:rPr>
        <w:t>to</w:t>
      </w:r>
      <w:r>
        <w:rPr>
          <w:color w:val="373435"/>
          <w:spacing w:val="-13"/>
        </w:rPr>
        <w:t> </w:t>
      </w:r>
      <w:r>
        <w:rPr>
          <w:color w:val="373435"/>
        </w:rPr>
        <w:t>promote</w:t>
      </w:r>
      <w:r>
        <w:rPr>
          <w:color w:val="373435"/>
          <w:spacing w:val="-14"/>
        </w:rPr>
        <w:t> </w:t>
      </w:r>
      <w:r>
        <w:rPr>
          <w:color w:val="373435"/>
        </w:rPr>
        <w:t>academic</w:t>
      </w:r>
      <w:r>
        <w:rPr>
          <w:color w:val="373435"/>
          <w:spacing w:val="-13"/>
        </w:rPr>
        <w:t> </w:t>
      </w:r>
      <w:r>
        <w:rPr>
          <w:color w:val="373435"/>
        </w:rPr>
        <w:t>and</w:t>
      </w:r>
      <w:r>
        <w:rPr>
          <w:color w:val="373435"/>
          <w:spacing w:val="-14"/>
        </w:rPr>
        <w:t> </w:t>
      </w:r>
      <w:r>
        <w:rPr>
          <w:color w:val="373435"/>
        </w:rPr>
        <w:t>clinical</w:t>
      </w:r>
      <w:r>
        <w:rPr>
          <w:color w:val="373435"/>
          <w:spacing w:val="-14"/>
        </w:rPr>
        <w:t> </w:t>
      </w:r>
      <w:r>
        <w:rPr>
          <w:color w:val="373435"/>
        </w:rPr>
        <w:t>research </w:t>
      </w:r>
      <w:r>
        <w:rPr>
          <w:color w:val="373435"/>
          <w:w w:val="90"/>
        </w:rPr>
        <w:t>related to child and adolescent psychiatry. The second Fellowship recently</w:t>
      </w:r>
      <w:r>
        <w:rPr>
          <w:color w:val="373435"/>
          <w:spacing w:val="-6"/>
          <w:w w:val="90"/>
        </w:rPr>
        <w:t> </w:t>
      </w:r>
      <w:r>
        <w:rPr>
          <w:color w:val="373435"/>
          <w:w w:val="90"/>
        </w:rPr>
        <w:t>started</w:t>
      </w:r>
      <w:r>
        <w:rPr>
          <w:color w:val="373435"/>
          <w:spacing w:val="-5"/>
          <w:w w:val="90"/>
        </w:rPr>
        <w:t> </w:t>
      </w:r>
      <w:r>
        <w:rPr>
          <w:color w:val="373435"/>
          <w:w w:val="90"/>
        </w:rPr>
        <w:t>by</w:t>
      </w:r>
      <w:r>
        <w:rPr>
          <w:color w:val="373435"/>
          <w:spacing w:val="-5"/>
          <w:w w:val="90"/>
        </w:rPr>
        <w:t> </w:t>
      </w:r>
      <w:r>
        <w:rPr>
          <w:color w:val="373435"/>
          <w:w w:val="90"/>
        </w:rPr>
        <w:t>the</w:t>
      </w:r>
      <w:r>
        <w:rPr>
          <w:color w:val="373435"/>
          <w:spacing w:val="-5"/>
          <w:w w:val="90"/>
        </w:rPr>
        <w:t> </w:t>
      </w:r>
      <w:r>
        <w:rPr>
          <w:color w:val="373435"/>
          <w:w w:val="90"/>
        </w:rPr>
        <w:t>College</w:t>
      </w:r>
      <w:r>
        <w:rPr>
          <w:color w:val="373435"/>
          <w:spacing w:val="-5"/>
          <w:w w:val="90"/>
        </w:rPr>
        <w:t> </w:t>
      </w:r>
      <w:r>
        <w:rPr>
          <w:color w:val="373435"/>
          <w:w w:val="90"/>
        </w:rPr>
        <w:t>of</w:t>
      </w:r>
      <w:r>
        <w:rPr>
          <w:color w:val="373435"/>
          <w:spacing w:val="-5"/>
          <w:w w:val="90"/>
        </w:rPr>
        <w:t> </w:t>
      </w:r>
      <w:r>
        <w:rPr>
          <w:color w:val="373435"/>
          <w:w w:val="90"/>
        </w:rPr>
        <w:t>Physicians</w:t>
      </w:r>
      <w:r>
        <w:rPr>
          <w:color w:val="373435"/>
          <w:spacing w:val="-5"/>
          <w:w w:val="90"/>
        </w:rPr>
        <w:t> </w:t>
      </w:r>
      <w:r>
        <w:rPr>
          <w:color w:val="373435"/>
          <w:w w:val="90"/>
        </w:rPr>
        <w:t>and</w:t>
      </w:r>
      <w:r>
        <w:rPr>
          <w:color w:val="373435"/>
          <w:spacing w:val="-5"/>
          <w:w w:val="90"/>
        </w:rPr>
        <w:t> </w:t>
      </w:r>
      <w:r>
        <w:rPr>
          <w:color w:val="373435"/>
          <w:w w:val="90"/>
        </w:rPr>
        <w:t>Surgeons,</w:t>
      </w:r>
      <w:r>
        <w:rPr>
          <w:color w:val="373435"/>
          <w:spacing w:val="-5"/>
          <w:w w:val="90"/>
        </w:rPr>
        <w:t> </w:t>
      </w:r>
      <w:r>
        <w:rPr>
          <w:color w:val="373435"/>
          <w:w w:val="90"/>
        </w:rPr>
        <w:t>Pakistan </w:t>
      </w:r>
      <w:r>
        <w:rPr>
          <w:color w:val="373435"/>
        </w:rPr>
        <w:t>will require publication of original research as part of the </w:t>
      </w:r>
      <w:r>
        <w:rPr>
          <w:color w:val="373435"/>
          <w:w w:val="90"/>
        </w:rPr>
        <w:t>requirement. If JPPS acquires the status of a journal recognized by CPSP,</w:t>
      </w:r>
      <w:r>
        <w:rPr>
          <w:color w:val="373435"/>
          <w:spacing w:val="-1"/>
          <w:w w:val="90"/>
        </w:rPr>
        <w:t> </w:t>
      </w:r>
      <w:r>
        <w:rPr>
          <w:color w:val="373435"/>
          <w:w w:val="90"/>
        </w:rPr>
        <w:t>it</w:t>
      </w:r>
      <w:r>
        <w:rPr>
          <w:color w:val="373435"/>
          <w:spacing w:val="-1"/>
          <w:w w:val="90"/>
        </w:rPr>
        <w:t> </w:t>
      </w:r>
      <w:r>
        <w:rPr>
          <w:color w:val="373435"/>
          <w:w w:val="90"/>
        </w:rPr>
        <w:t>will</w:t>
      </w:r>
      <w:r>
        <w:rPr>
          <w:color w:val="373435"/>
          <w:spacing w:val="-1"/>
          <w:w w:val="90"/>
        </w:rPr>
        <w:t> </w:t>
      </w:r>
      <w:r>
        <w:rPr>
          <w:color w:val="373435"/>
          <w:w w:val="90"/>
        </w:rPr>
        <w:t>boost</w:t>
      </w:r>
      <w:r>
        <w:rPr>
          <w:color w:val="373435"/>
          <w:spacing w:val="-1"/>
          <w:w w:val="90"/>
        </w:rPr>
        <w:t> </w:t>
      </w:r>
      <w:r>
        <w:rPr>
          <w:color w:val="373435"/>
          <w:w w:val="90"/>
        </w:rPr>
        <w:t>publications</w:t>
      </w:r>
      <w:r>
        <w:rPr>
          <w:color w:val="373435"/>
          <w:spacing w:val="-1"/>
          <w:w w:val="90"/>
        </w:rPr>
        <w:t> </w:t>
      </w:r>
      <w:r>
        <w:rPr>
          <w:color w:val="373435"/>
          <w:w w:val="90"/>
        </w:rPr>
        <w:t>by</w:t>
      </w:r>
      <w:r>
        <w:rPr>
          <w:color w:val="373435"/>
          <w:spacing w:val="-1"/>
          <w:w w:val="90"/>
        </w:rPr>
        <w:t> </w:t>
      </w:r>
      <w:r>
        <w:rPr>
          <w:color w:val="373435"/>
          <w:w w:val="90"/>
        </w:rPr>
        <w:t>postgraduates</w:t>
      </w:r>
      <w:r>
        <w:rPr>
          <w:color w:val="373435"/>
          <w:spacing w:val="-1"/>
          <w:w w:val="90"/>
        </w:rPr>
        <w:t> </w:t>
      </w:r>
      <w:r>
        <w:rPr>
          <w:color w:val="373435"/>
          <w:w w:val="90"/>
        </w:rPr>
        <w:t>and</w:t>
      </w:r>
      <w:r>
        <w:rPr>
          <w:color w:val="373435"/>
          <w:spacing w:val="-1"/>
          <w:w w:val="90"/>
        </w:rPr>
        <w:t> </w:t>
      </w:r>
      <w:r>
        <w:rPr>
          <w:color w:val="373435"/>
          <w:w w:val="90"/>
        </w:rPr>
        <w:t>trainers</w:t>
      </w:r>
      <w:r>
        <w:rPr>
          <w:color w:val="373435"/>
          <w:spacing w:val="-1"/>
          <w:w w:val="90"/>
        </w:rPr>
        <w:t> </w:t>
      </w:r>
      <w:r>
        <w:rPr>
          <w:color w:val="373435"/>
          <w:w w:val="90"/>
        </w:rPr>
        <w:t>alike, </w:t>
      </w:r>
      <w:r>
        <w:rPr>
          <w:color w:val="373435"/>
          <w:w w:val="95"/>
        </w:rPr>
        <w:t>as</w:t>
      </w:r>
      <w:r>
        <w:rPr>
          <w:color w:val="373435"/>
          <w:spacing w:val="-18"/>
          <w:w w:val="95"/>
        </w:rPr>
        <w:t> </w:t>
      </w:r>
      <w:r>
        <w:rPr>
          <w:color w:val="373435"/>
          <w:w w:val="95"/>
        </w:rPr>
        <w:t>their</w:t>
      </w:r>
      <w:r>
        <w:rPr>
          <w:color w:val="373435"/>
          <w:spacing w:val="-18"/>
          <w:w w:val="95"/>
        </w:rPr>
        <w:t> </w:t>
      </w:r>
      <w:r>
        <w:rPr>
          <w:color w:val="373435"/>
          <w:w w:val="95"/>
        </w:rPr>
        <w:t>first</w:t>
      </w:r>
      <w:r>
        <w:rPr>
          <w:color w:val="373435"/>
          <w:spacing w:val="-18"/>
          <w:w w:val="95"/>
        </w:rPr>
        <w:t> </w:t>
      </w:r>
      <w:r>
        <w:rPr>
          <w:color w:val="373435"/>
          <w:w w:val="95"/>
        </w:rPr>
        <w:t>choice</w:t>
      </w:r>
      <w:r>
        <w:rPr>
          <w:color w:val="373435"/>
          <w:spacing w:val="-18"/>
          <w:w w:val="95"/>
        </w:rPr>
        <w:t> </w:t>
      </w:r>
      <w:r>
        <w:rPr>
          <w:color w:val="373435"/>
          <w:w w:val="95"/>
        </w:rPr>
        <w:t>journal.</w:t>
      </w:r>
    </w:p>
    <w:p>
      <w:pPr>
        <w:pStyle w:val="BodyText"/>
      </w:pPr>
    </w:p>
    <w:p>
      <w:pPr>
        <w:pStyle w:val="BodyText"/>
        <w:spacing w:line="249" w:lineRule="auto" w:before="1"/>
        <w:ind w:left="132" w:right="38"/>
        <w:jc w:val="both"/>
      </w:pPr>
      <w:r>
        <w:rPr>
          <w:color w:val="373435"/>
          <w:w w:val="95"/>
        </w:rPr>
        <w:t>Same is the case of creating a happy blend of </w:t>
      </w:r>
      <w:r>
        <w:rPr>
          <w:color w:val="373435"/>
          <w:w w:val="95"/>
        </w:rPr>
        <w:t>community-based health</w:t>
      </w:r>
      <w:r>
        <w:rPr>
          <w:color w:val="373435"/>
          <w:spacing w:val="-2"/>
          <w:w w:val="95"/>
        </w:rPr>
        <w:t> </w:t>
      </w:r>
      <w:r>
        <w:rPr>
          <w:color w:val="373435"/>
          <w:w w:val="95"/>
        </w:rPr>
        <w:t>care,</w:t>
      </w:r>
      <w:r>
        <w:rPr>
          <w:color w:val="373435"/>
          <w:spacing w:val="-2"/>
          <w:w w:val="95"/>
        </w:rPr>
        <w:t> </w:t>
      </w:r>
      <w:r>
        <w:rPr>
          <w:color w:val="373435"/>
          <w:w w:val="95"/>
        </w:rPr>
        <w:t>general</w:t>
      </w:r>
      <w:r>
        <w:rPr>
          <w:color w:val="373435"/>
          <w:spacing w:val="-2"/>
          <w:w w:val="95"/>
        </w:rPr>
        <w:t> </w:t>
      </w:r>
      <w:r>
        <w:rPr>
          <w:color w:val="373435"/>
          <w:w w:val="95"/>
        </w:rPr>
        <w:t>hospital-based</w:t>
      </w:r>
      <w:r>
        <w:rPr>
          <w:color w:val="373435"/>
          <w:spacing w:val="-2"/>
          <w:w w:val="95"/>
        </w:rPr>
        <w:t> </w:t>
      </w:r>
      <w:r>
        <w:rPr>
          <w:color w:val="373435"/>
          <w:w w:val="95"/>
        </w:rPr>
        <w:t>treatment,</w:t>
      </w:r>
      <w:r>
        <w:rPr>
          <w:color w:val="373435"/>
          <w:spacing w:val="-3"/>
          <w:w w:val="95"/>
        </w:rPr>
        <w:t> </w:t>
      </w:r>
      <w:r>
        <w:rPr>
          <w:color w:val="373435"/>
          <w:w w:val="95"/>
        </w:rPr>
        <w:t>and</w:t>
      </w:r>
      <w:r>
        <w:rPr>
          <w:color w:val="373435"/>
          <w:spacing w:val="-2"/>
          <w:w w:val="95"/>
        </w:rPr>
        <w:t> </w:t>
      </w:r>
      <w:r>
        <w:rPr>
          <w:color w:val="373435"/>
          <w:w w:val="95"/>
        </w:rPr>
        <w:t>institutional </w:t>
      </w:r>
      <w:r>
        <w:rPr>
          <w:color w:val="373435"/>
          <w:w w:val="90"/>
        </w:rPr>
        <w:t>rehabilitation of the mentally ill in Pakistan.</w:t>
      </w:r>
      <w:r>
        <w:rPr>
          <w:color w:val="373435"/>
          <w:spacing w:val="-6"/>
          <w:w w:val="90"/>
        </w:rPr>
        <w:t> </w:t>
      </w:r>
      <w:r>
        <w:rPr>
          <w:color w:val="373435"/>
          <w:w w:val="90"/>
        </w:rPr>
        <w:t>The world has already understood the follies of making 'either/or' choices between these </w:t>
      </w:r>
      <w:r>
        <w:rPr>
          <w:color w:val="373435"/>
          <w:w w:val="95"/>
        </w:rPr>
        <w:t>models</w:t>
      </w:r>
      <w:r>
        <w:rPr>
          <w:color w:val="373435"/>
          <w:spacing w:val="-11"/>
          <w:w w:val="95"/>
        </w:rPr>
        <w:t> </w:t>
      </w:r>
      <w:r>
        <w:rPr>
          <w:color w:val="373435"/>
          <w:w w:val="95"/>
        </w:rPr>
        <w:t>of</w:t>
      </w:r>
      <w:r>
        <w:rPr>
          <w:color w:val="373435"/>
          <w:spacing w:val="-11"/>
          <w:w w:val="95"/>
        </w:rPr>
        <w:t> </w:t>
      </w:r>
      <w:r>
        <w:rPr>
          <w:color w:val="373435"/>
          <w:w w:val="95"/>
        </w:rPr>
        <w:t>health</w:t>
      </w:r>
      <w:r>
        <w:rPr>
          <w:color w:val="373435"/>
          <w:spacing w:val="-10"/>
          <w:w w:val="95"/>
        </w:rPr>
        <w:t> </w:t>
      </w:r>
      <w:r>
        <w:rPr>
          <w:color w:val="373435"/>
          <w:w w:val="95"/>
        </w:rPr>
        <w:t>care.</w:t>
      </w:r>
      <w:r>
        <w:rPr>
          <w:color w:val="373435"/>
          <w:spacing w:val="-11"/>
          <w:w w:val="95"/>
        </w:rPr>
        <w:t> </w:t>
      </w:r>
      <w:r>
        <w:rPr>
          <w:color w:val="373435"/>
          <w:w w:val="95"/>
        </w:rPr>
        <w:t>Today,</w:t>
      </w:r>
      <w:r>
        <w:rPr>
          <w:color w:val="373435"/>
          <w:spacing w:val="-10"/>
          <w:w w:val="95"/>
        </w:rPr>
        <w:t> </w:t>
      </w:r>
      <w:r>
        <w:rPr>
          <w:color w:val="373435"/>
          <w:w w:val="95"/>
        </w:rPr>
        <w:t>and</w:t>
      </w:r>
      <w:r>
        <w:rPr>
          <w:color w:val="373435"/>
          <w:spacing w:val="-10"/>
          <w:w w:val="95"/>
        </w:rPr>
        <w:t> </w:t>
      </w:r>
      <w:r>
        <w:rPr>
          <w:color w:val="373435"/>
          <w:w w:val="95"/>
        </w:rPr>
        <w:t>tomorrow,</w:t>
      </w:r>
      <w:r>
        <w:rPr>
          <w:color w:val="373435"/>
          <w:spacing w:val="-10"/>
          <w:w w:val="95"/>
        </w:rPr>
        <w:t> </w:t>
      </w:r>
      <w:r>
        <w:rPr>
          <w:color w:val="373435"/>
          <w:w w:val="95"/>
        </w:rPr>
        <w:t>mental</w:t>
      </w:r>
      <w:r>
        <w:rPr>
          <w:color w:val="373435"/>
          <w:spacing w:val="-11"/>
          <w:w w:val="95"/>
        </w:rPr>
        <w:t> </w:t>
      </w:r>
      <w:r>
        <w:rPr>
          <w:color w:val="373435"/>
          <w:w w:val="95"/>
        </w:rPr>
        <w:t>health</w:t>
      </w:r>
      <w:r>
        <w:rPr>
          <w:color w:val="373435"/>
          <w:spacing w:val="-10"/>
          <w:w w:val="95"/>
        </w:rPr>
        <w:t> </w:t>
      </w:r>
      <w:r>
        <w:rPr>
          <w:color w:val="373435"/>
          <w:w w:val="95"/>
        </w:rPr>
        <w:t>care </w:t>
      </w:r>
      <w:r>
        <w:rPr>
          <w:color w:val="373435"/>
          <w:w w:val="90"/>
        </w:rPr>
        <w:t>distributed</w:t>
      </w:r>
      <w:r>
        <w:rPr>
          <w:color w:val="373435"/>
          <w:spacing w:val="-3"/>
          <w:w w:val="90"/>
        </w:rPr>
        <w:t> </w:t>
      </w:r>
      <w:r>
        <w:rPr>
          <w:color w:val="373435"/>
          <w:w w:val="90"/>
        </w:rPr>
        <w:t>over</w:t>
      </w:r>
      <w:r>
        <w:rPr>
          <w:color w:val="373435"/>
          <w:spacing w:val="-3"/>
          <w:w w:val="90"/>
        </w:rPr>
        <w:t> </w:t>
      </w:r>
      <w:r>
        <w:rPr>
          <w:color w:val="373435"/>
          <w:w w:val="90"/>
        </w:rPr>
        <w:t>all</w:t>
      </w:r>
      <w:r>
        <w:rPr>
          <w:color w:val="373435"/>
          <w:spacing w:val="-3"/>
          <w:w w:val="90"/>
        </w:rPr>
        <w:t> </w:t>
      </w:r>
      <w:r>
        <w:rPr>
          <w:color w:val="373435"/>
          <w:w w:val="90"/>
        </w:rPr>
        <w:t>the</w:t>
      </w:r>
      <w:r>
        <w:rPr>
          <w:color w:val="373435"/>
          <w:spacing w:val="-3"/>
          <w:w w:val="90"/>
        </w:rPr>
        <w:t> </w:t>
      </w:r>
      <w:r>
        <w:rPr>
          <w:color w:val="373435"/>
          <w:w w:val="90"/>
        </w:rPr>
        <w:t>three</w:t>
      </w:r>
      <w:r>
        <w:rPr>
          <w:color w:val="373435"/>
          <w:spacing w:val="-3"/>
          <w:w w:val="90"/>
        </w:rPr>
        <w:t> </w:t>
      </w:r>
      <w:r>
        <w:rPr>
          <w:color w:val="373435"/>
          <w:w w:val="90"/>
        </w:rPr>
        <w:t>models</w:t>
      </w:r>
      <w:r>
        <w:rPr>
          <w:color w:val="373435"/>
          <w:spacing w:val="-3"/>
          <w:w w:val="90"/>
        </w:rPr>
        <w:t> </w:t>
      </w:r>
      <w:r>
        <w:rPr>
          <w:color w:val="373435"/>
          <w:w w:val="90"/>
        </w:rPr>
        <w:t>and</w:t>
      </w:r>
      <w:r>
        <w:rPr>
          <w:color w:val="373435"/>
          <w:spacing w:val="-3"/>
          <w:w w:val="90"/>
        </w:rPr>
        <w:t> </w:t>
      </w:r>
      <w:r>
        <w:rPr>
          <w:color w:val="373435"/>
          <w:w w:val="90"/>
        </w:rPr>
        <w:t>settings</w:t>
      </w:r>
      <w:r>
        <w:rPr>
          <w:color w:val="373435"/>
          <w:spacing w:val="-3"/>
          <w:w w:val="90"/>
        </w:rPr>
        <w:t> </w:t>
      </w:r>
      <w:r>
        <w:rPr>
          <w:color w:val="373435"/>
          <w:w w:val="90"/>
        </w:rPr>
        <w:t>of</w:t>
      </w:r>
      <w:r>
        <w:rPr>
          <w:color w:val="373435"/>
          <w:spacing w:val="-3"/>
          <w:w w:val="90"/>
        </w:rPr>
        <w:t> </w:t>
      </w:r>
      <w:r>
        <w:rPr>
          <w:color w:val="373435"/>
          <w:w w:val="90"/>
        </w:rPr>
        <w:t>care</w:t>
      </w:r>
      <w:r>
        <w:rPr>
          <w:color w:val="373435"/>
          <w:spacing w:val="-3"/>
          <w:w w:val="90"/>
        </w:rPr>
        <w:t> </w:t>
      </w:r>
      <w:r>
        <w:rPr>
          <w:color w:val="373435"/>
          <w:w w:val="90"/>
        </w:rPr>
        <w:t>is</w:t>
      </w:r>
      <w:r>
        <w:rPr>
          <w:color w:val="373435"/>
          <w:spacing w:val="-3"/>
          <w:w w:val="90"/>
        </w:rPr>
        <w:t> </w:t>
      </w:r>
      <w:r>
        <w:rPr>
          <w:color w:val="373435"/>
          <w:w w:val="90"/>
        </w:rPr>
        <w:t>the</w:t>
      </w:r>
      <w:r>
        <w:rPr>
          <w:color w:val="373435"/>
          <w:spacing w:val="-3"/>
          <w:w w:val="90"/>
        </w:rPr>
        <w:t> </w:t>
      </w:r>
      <w:r>
        <w:rPr>
          <w:color w:val="373435"/>
          <w:w w:val="90"/>
        </w:rPr>
        <w:t>way </w:t>
      </w:r>
      <w:r>
        <w:rPr>
          <w:color w:val="373435"/>
        </w:rPr>
        <w:t>to</w:t>
      </w:r>
      <w:r>
        <w:rPr>
          <w:color w:val="373435"/>
          <w:spacing w:val="-6"/>
        </w:rPr>
        <w:t> </w:t>
      </w:r>
      <w:r>
        <w:rPr>
          <w:color w:val="373435"/>
        </w:rPr>
        <w:t>go.</w:t>
      </w:r>
      <w:r>
        <w:rPr>
          <w:color w:val="373435"/>
          <w:spacing w:val="-10"/>
        </w:rPr>
        <w:t> </w:t>
      </w:r>
      <w:r>
        <w:rPr>
          <w:color w:val="373435"/>
        </w:rPr>
        <w:t>The</w:t>
      </w:r>
      <w:r>
        <w:rPr>
          <w:color w:val="373435"/>
          <w:spacing w:val="-5"/>
        </w:rPr>
        <w:t> </w:t>
      </w:r>
      <w:r>
        <w:rPr>
          <w:color w:val="373435"/>
        </w:rPr>
        <w:t>upcoming</w:t>
      </w:r>
      <w:r>
        <w:rPr>
          <w:color w:val="373435"/>
          <w:spacing w:val="-3"/>
        </w:rPr>
        <w:t> </w:t>
      </w:r>
      <w:r>
        <w:rPr>
          <w:color w:val="373435"/>
        </w:rPr>
        <w:t>Fountain</w:t>
      </w:r>
      <w:r>
        <w:rPr>
          <w:color w:val="373435"/>
          <w:spacing w:val="-3"/>
        </w:rPr>
        <w:t> </w:t>
      </w:r>
      <w:r>
        <w:rPr>
          <w:color w:val="373435"/>
        </w:rPr>
        <w:t>House</w:t>
      </w:r>
      <w:r>
        <w:rPr>
          <w:color w:val="373435"/>
          <w:spacing w:val="-4"/>
        </w:rPr>
        <w:t> </w:t>
      </w:r>
      <w:r>
        <w:rPr>
          <w:color w:val="373435"/>
        </w:rPr>
        <w:t>mental</w:t>
      </w:r>
      <w:r>
        <w:rPr>
          <w:color w:val="373435"/>
          <w:spacing w:val="-4"/>
        </w:rPr>
        <w:t> </w:t>
      </w:r>
      <w:r>
        <w:rPr>
          <w:color w:val="373435"/>
        </w:rPr>
        <w:t>health</w:t>
      </w:r>
      <w:r>
        <w:rPr>
          <w:color w:val="373435"/>
          <w:spacing w:val="-3"/>
        </w:rPr>
        <w:t> </w:t>
      </w:r>
      <w:r>
        <w:rPr>
          <w:color w:val="373435"/>
        </w:rPr>
        <w:t>facility</w:t>
      </w:r>
      <w:r>
        <w:rPr>
          <w:color w:val="373435"/>
          <w:spacing w:val="-5"/>
        </w:rPr>
        <w:t> </w:t>
      </w:r>
      <w:r>
        <w:rPr>
          <w:color w:val="373435"/>
        </w:rPr>
        <w:t>in </w:t>
      </w:r>
      <w:r>
        <w:rPr>
          <w:color w:val="373435"/>
          <w:w w:val="95"/>
        </w:rPr>
        <w:t>Peshawar</w:t>
      </w:r>
      <w:r>
        <w:rPr>
          <w:color w:val="373435"/>
          <w:spacing w:val="-9"/>
          <w:w w:val="95"/>
        </w:rPr>
        <w:t> </w:t>
      </w:r>
      <w:r>
        <w:rPr>
          <w:color w:val="373435"/>
          <w:w w:val="95"/>
        </w:rPr>
        <w:t>can</w:t>
      </w:r>
      <w:r>
        <w:rPr>
          <w:color w:val="373435"/>
          <w:spacing w:val="-9"/>
          <w:w w:val="95"/>
        </w:rPr>
        <w:t> </w:t>
      </w:r>
      <w:r>
        <w:rPr>
          <w:color w:val="373435"/>
          <w:w w:val="95"/>
        </w:rPr>
        <w:t>set</w:t>
      </w:r>
      <w:r>
        <w:rPr>
          <w:color w:val="373435"/>
          <w:spacing w:val="-9"/>
          <w:w w:val="95"/>
        </w:rPr>
        <w:t> </w:t>
      </w:r>
      <w:r>
        <w:rPr>
          <w:color w:val="373435"/>
          <w:w w:val="95"/>
        </w:rPr>
        <w:t>an</w:t>
      </w:r>
      <w:r>
        <w:rPr>
          <w:color w:val="373435"/>
          <w:spacing w:val="-9"/>
          <w:w w:val="95"/>
        </w:rPr>
        <w:t> </w:t>
      </w:r>
      <w:r>
        <w:rPr>
          <w:color w:val="373435"/>
          <w:w w:val="95"/>
        </w:rPr>
        <w:t>excellent</w:t>
      </w:r>
      <w:r>
        <w:rPr>
          <w:color w:val="373435"/>
          <w:spacing w:val="-9"/>
          <w:w w:val="95"/>
        </w:rPr>
        <w:t> </w:t>
      </w:r>
      <w:r>
        <w:rPr>
          <w:color w:val="373435"/>
          <w:w w:val="95"/>
        </w:rPr>
        <w:t>example</w:t>
      </w:r>
      <w:r>
        <w:rPr>
          <w:color w:val="373435"/>
          <w:spacing w:val="-9"/>
          <w:w w:val="95"/>
        </w:rPr>
        <w:t> </w:t>
      </w:r>
      <w:r>
        <w:rPr>
          <w:color w:val="373435"/>
          <w:w w:val="95"/>
        </w:rPr>
        <w:t>for</w:t>
      </w:r>
      <w:r>
        <w:rPr>
          <w:color w:val="373435"/>
          <w:spacing w:val="-9"/>
          <w:w w:val="95"/>
        </w:rPr>
        <w:t> </w:t>
      </w:r>
      <w:r>
        <w:rPr>
          <w:color w:val="373435"/>
          <w:w w:val="95"/>
        </w:rPr>
        <w:t>transformation</w:t>
      </w:r>
      <w:r>
        <w:rPr>
          <w:color w:val="373435"/>
          <w:spacing w:val="-9"/>
          <w:w w:val="95"/>
        </w:rPr>
        <w:t> </w:t>
      </w:r>
      <w:r>
        <w:rPr>
          <w:color w:val="373435"/>
          <w:w w:val="95"/>
        </w:rPr>
        <w:t>of</w:t>
      </w:r>
      <w:r>
        <w:rPr>
          <w:color w:val="373435"/>
          <w:spacing w:val="-9"/>
          <w:w w:val="95"/>
        </w:rPr>
        <w:t> </w:t>
      </w:r>
      <w:r>
        <w:rPr>
          <w:color w:val="373435"/>
          <w:w w:val="95"/>
        </w:rPr>
        <w:t>the </w:t>
      </w:r>
      <w:r>
        <w:rPr>
          <w:color w:val="373435"/>
          <w:w w:val="90"/>
        </w:rPr>
        <w:t>traditional government mental hospitals in rest of the country into </w:t>
      </w:r>
      <w:r>
        <w:rPr>
          <w:color w:val="373435"/>
          <w:w w:val="95"/>
        </w:rPr>
        <w:t>state</w:t>
      </w:r>
      <w:r>
        <w:rPr>
          <w:color w:val="373435"/>
          <w:spacing w:val="-30"/>
          <w:w w:val="95"/>
        </w:rPr>
        <w:t> </w:t>
      </w:r>
      <w:r>
        <w:rPr>
          <w:color w:val="373435"/>
          <w:w w:val="95"/>
        </w:rPr>
        <w:t>of</w:t>
      </w:r>
      <w:r>
        <w:rPr>
          <w:color w:val="373435"/>
          <w:spacing w:val="-29"/>
          <w:w w:val="95"/>
        </w:rPr>
        <w:t> </w:t>
      </w:r>
      <w:r>
        <w:rPr>
          <w:color w:val="373435"/>
          <w:w w:val="95"/>
        </w:rPr>
        <w:t>the</w:t>
      </w:r>
      <w:r>
        <w:rPr>
          <w:color w:val="373435"/>
          <w:spacing w:val="-29"/>
          <w:w w:val="95"/>
        </w:rPr>
        <w:t> </w:t>
      </w:r>
      <w:r>
        <w:rPr>
          <w:color w:val="373435"/>
          <w:w w:val="95"/>
        </w:rPr>
        <w:t>art</w:t>
      </w:r>
      <w:r>
        <w:rPr>
          <w:color w:val="373435"/>
          <w:spacing w:val="-30"/>
          <w:w w:val="95"/>
        </w:rPr>
        <w:t> </w:t>
      </w:r>
      <w:r>
        <w:rPr>
          <w:color w:val="373435"/>
          <w:w w:val="95"/>
        </w:rPr>
        <w:t>futuristic</w:t>
      </w:r>
      <w:r>
        <w:rPr>
          <w:color w:val="373435"/>
          <w:spacing w:val="-28"/>
          <w:w w:val="95"/>
        </w:rPr>
        <w:t> </w:t>
      </w:r>
      <w:r>
        <w:rPr>
          <w:color w:val="373435"/>
          <w:w w:val="95"/>
        </w:rPr>
        <w:t>centres</w:t>
      </w:r>
      <w:r>
        <w:rPr>
          <w:color w:val="373435"/>
          <w:spacing w:val="-29"/>
          <w:w w:val="95"/>
        </w:rPr>
        <w:t> </w:t>
      </w:r>
      <w:r>
        <w:rPr>
          <w:color w:val="373435"/>
          <w:w w:val="95"/>
        </w:rPr>
        <w:t>of</w:t>
      </w:r>
      <w:r>
        <w:rPr>
          <w:color w:val="373435"/>
          <w:spacing w:val="-30"/>
          <w:w w:val="95"/>
        </w:rPr>
        <w:t> </w:t>
      </w:r>
      <w:r>
        <w:rPr>
          <w:color w:val="373435"/>
          <w:w w:val="95"/>
        </w:rPr>
        <w:t>excellence</w:t>
      </w:r>
      <w:r>
        <w:rPr>
          <w:color w:val="373435"/>
          <w:spacing w:val="-29"/>
          <w:w w:val="95"/>
        </w:rPr>
        <w:t> </w:t>
      </w:r>
      <w:r>
        <w:rPr>
          <w:color w:val="373435"/>
          <w:w w:val="95"/>
        </w:rPr>
        <w:t>and</w:t>
      </w:r>
      <w:r>
        <w:rPr>
          <w:color w:val="373435"/>
          <w:spacing w:val="-29"/>
          <w:w w:val="95"/>
        </w:rPr>
        <w:t> </w:t>
      </w:r>
      <w:r>
        <w:rPr>
          <w:color w:val="373435"/>
          <w:w w:val="95"/>
        </w:rPr>
        <w:t>teaching</w:t>
      </w:r>
      <w:r>
        <w:rPr>
          <w:color w:val="373435"/>
          <w:spacing w:val="-29"/>
          <w:w w:val="95"/>
        </w:rPr>
        <w:t> </w:t>
      </w:r>
      <w:r>
        <w:rPr>
          <w:color w:val="373435"/>
          <w:w w:val="95"/>
        </w:rPr>
        <w:t>units.</w:t>
      </w:r>
    </w:p>
    <w:p>
      <w:pPr>
        <w:pStyle w:val="BodyText"/>
        <w:spacing w:before="8"/>
        <w:rPr>
          <w:sz w:val="17"/>
        </w:rPr>
      </w:pPr>
    </w:p>
    <w:p>
      <w:pPr>
        <w:pStyle w:val="BodyText"/>
        <w:spacing w:line="249" w:lineRule="auto" w:before="1"/>
        <w:ind w:left="132" w:right="38"/>
        <w:jc w:val="both"/>
      </w:pPr>
      <w:r>
        <w:rPr>
          <w:color w:val="212121"/>
          <w:w w:val="95"/>
        </w:rPr>
        <w:t>Another</w:t>
      </w:r>
      <w:r>
        <w:rPr>
          <w:color w:val="212121"/>
          <w:spacing w:val="-7"/>
          <w:w w:val="95"/>
        </w:rPr>
        <w:t> </w:t>
      </w:r>
      <w:r>
        <w:rPr>
          <w:color w:val="212121"/>
          <w:w w:val="95"/>
        </w:rPr>
        <w:t>area</w:t>
      </w:r>
      <w:r>
        <w:rPr>
          <w:color w:val="212121"/>
          <w:spacing w:val="-6"/>
          <w:w w:val="95"/>
        </w:rPr>
        <w:t> </w:t>
      </w:r>
      <w:r>
        <w:rPr>
          <w:color w:val="212121"/>
          <w:w w:val="95"/>
        </w:rPr>
        <w:t>of</w:t>
      </w:r>
      <w:r>
        <w:rPr>
          <w:color w:val="212121"/>
          <w:spacing w:val="-6"/>
          <w:w w:val="95"/>
        </w:rPr>
        <w:t> </w:t>
      </w:r>
      <w:r>
        <w:rPr>
          <w:color w:val="212121"/>
          <w:w w:val="95"/>
        </w:rPr>
        <w:t>concern</w:t>
      </w:r>
      <w:r>
        <w:rPr>
          <w:color w:val="212121"/>
          <w:spacing w:val="-5"/>
          <w:w w:val="95"/>
        </w:rPr>
        <w:t> </w:t>
      </w:r>
      <w:r>
        <w:rPr>
          <w:color w:val="212121"/>
          <w:w w:val="95"/>
        </w:rPr>
        <w:t>is</w:t>
      </w:r>
      <w:r>
        <w:rPr>
          <w:color w:val="212121"/>
          <w:spacing w:val="-6"/>
          <w:w w:val="95"/>
        </w:rPr>
        <w:t> </w:t>
      </w:r>
      <w:r>
        <w:rPr>
          <w:color w:val="212121"/>
          <w:w w:val="95"/>
        </w:rPr>
        <w:t>to</w:t>
      </w:r>
      <w:r>
        <w:rPr>
          <w:color w:val="212121"/>
          <w:spacing w:val="-6"/>
          <w:w w:val="95"/>
        </w:rPr>
        <w:t> </w:t>
      </w:r>
      <w:r>
        <w:rPr>
          <w:color w:val="212121"/>
          <w:w w:val="95"/>
        </w:rPr>
        <w:t>review</w:t>
      </w:r>
      <w:r>
        <w:rPr>
          <w:color w:val="212121"/>
          <w:spacing w:val="-6"/>
          <w:w w:val="95"/>
        </w:rPr>
        <w:t> </w:t>
      </w:r>
      <w:r>
        <w:rPr>
          <w:color w:val="212121"/>
          <w:w w:val="95"/>
        </w:rPr>
        <w:t>the</w:t>
      </w:r>
      <w:r>
        <w:rPr>
          <w:color w:val="212121"/>
          <w:spacing w:val="-6"/>
          <w:w w:val="95"/>
        </w:rPr>
        <w:t> </w:t>
      </w:r>
      <w:r>
        <w:rPr>
          <w:color w:val="212121"/>
          <w:w w:val="95"/>
        </w:rPr>
        <w:t>ethics</w:t>
      </w:r>
      <w:r>
        <w:rPr>
          <w:color w:val="212121"/>
          <w:spacing w:val="-6"/>
          <w:w w:val="95"/>
        </w:rPr>
        <w:t> </w:t>
      </w:r>
      <w:r>
        <w:rPr>
          <w:color w:val="212121"/>
          <w:w w:val="95"/>
        </w:rPr>
        <w:t>and</w:t>
      </w:r>
      <w:r>
        <w:rPr>
          <w:color w:val="212121"/>
          <w:spacing w:val="-6"/>
          <w:w w:val="95"/>
        </w:rPr>
        <w:t> </w:t>
      </w:r>
      <w:r>
        <w:rPr>
          <w:color w:val="212121"/>
          <w:w w:val="95"/>
        </w:rPr>
        <w:t>aesthetics</w:t>
      </w:r>
      <w:r>
        <w:rPr>
          <w:color w:val="212121"/>
          <w:spacing w:val="-6"/>
          <w:w w:val="95"/>
        </w:rPr>
        <w:t> </w:t>
      </w:r>
      <w:r>
        <w:rPr>
          <w:color w:val="212121"/>
          <w:w w:val="95"/>
        </w:rPr>
        <w:t>of </w:t>
      </w:r>
      <w:r>
        <w:rPr>
          <w:color w:val="212121"/>
          <w:w w:val="85"/>
        </w:rPr>
        <w:t>clinical care, research, publication, and funding of research </w:t>
      </w:r>
      <w:r>
        <w:rPr>
          <w:color w:val="212121"/>
          <w:w w:val="85"/>
        </w:rPr>
        <w:t>projects. </w:t>
      </w:r>
      <w:r>
        <w:rPr>
          <w:color w:val="212121"/>
          <w:w w:val="95"/>
        </w:rPr>
        <w:t>The</w:t>
      </w:r>
      <w:r>
        <w:rPr>
          <w:color w:val="212121"/>
          <w:spacing w:val="-6"/>
          <w:w w:val="95"/>
        </w:rPr>
        <w:t> </w:t>
      </w:r>
      <w:r>
        <w:rPr>
          <w:color w:val="212121"/>
          <w:w w:val="95"/>
        </w:rPr>
        <w:t>profession</w:t>
      </w:r>
      <w:r>
        <w:rPr>
          <w:color w:val="212121"/>
          <w:spacing w:val="-6"/>
          <w:w w:val="95"/>
        </w:rPr>
        <w:t> </w:t>
      </w:r>
      <w:r>
        <w:rPr>
          <w:color w:val="212121"/>
          <w:w w:val="95"/>
        </w:rPr>
        <w:t>has</w:t>
      </w:r>
      <w:r>
        <w:rPr>
          <w:color w:val="212121"/>
          <w:spacing w:val="-6"/>
          <w:w w:val="95"/>
        </w:rPr>
        <w:t> </w:t>
      </w:r>
      <w:r>
        <w:rPr>
          <w:color w:val="212121"/>
          <w:w w:val="95"/>
        </w:rPr>
        <w:t>sat</w:t>
      </w:r>
      <w:r>
        <w:rPr>
          <w:color w:val="212121"/>
          <w:spacing w:val="-6"/>
          <w:w w:val="95"/>
        </w:rPr>
        <w:t> </w:t>
      </w:r>
      <w:r>
        <w:rPr>
          <w:color w:val="212121"/>
          <w:w w:val="95"/>
        </w:rPr>
        <w:t>on</w:t>
      </w:r>
      <w:r>
        <w:rPr>
          <w:color w:val="212121"/>
          <w:spacing w:val="-6"/>
          <w:w w:val="95"/>
        </w:rPr>
        <w:t> </w:t>
      </w:r>
      <w:r>
        <w:rPr>
          <w:color w:val="212121"/>
          <w:w w:val="95"/>
        </w:rPr>
        <w:t>opposite</w:t>
      </w:r>
      <w:r>
        <w:rPr>
          <w:color w:val="212121"/>
          <w:spacing w:val="-6"/>
          <w:w w:val="95"/>
        </w:rPr>
        <w:t> </w:t>
      </w:r>
      <w:r>
        <w:rPr>
          <w:color w:val="212121"/>
          <w:w w:val="95"/>
        </w:rPr>
        <w:t>benches</w:t>
      </w:r>
      <w:r>
        <w:rPr>
          <w:color w:val="212121"/>
          <w:spacing w:val="-6"/>
          <w:w w:val="95"/>
        </w:rPr>
        <w:t> </w:t>
      </w:r>
      <w:r>
        <w:rPr>
          <w:color w:val="212121"/>
          <w:w w:val="95"/>
        </w:rPr>
        <w:t>to</w:t>
      </w:r>
      <w:r>
        <w:rPr>
          <w:color w:val="212121"/>
          <w:spacing w:val="-6"/>
          <w:w w:val="95"/>
        </w:rPr>
        <w:t> </w:t>
      </w:r>
      <w:r>
        <w:rPr>
          <w:color w:val="212121"/>
          <w:w w:val="95"/>
        </w:rPr>
        <w:t>debate</w:t>
      </w:r>
      <w:r>
        <w:rPr>
          <w:color w:val="212121"/>
          <w:spacing w:val="-6"/>
          <w:w w:val="95"/>
        </w:rPr>
        <w:t> </w:t>
      </w:r>
      <w:r>
        <w:rPr>
          <w:color w:val="212121"/>
          <w:w w:val="95"/>
        </w:rPr>
        <w:t>the</w:t>
      </w:r>
      <w:r>
        <w:rPr>
          <w:color w:val="212121"/>
          <w:spacing w:val="-6"/>
          <w:w w:val="95"/>
        </w:rPr>
        <w:t> </w:t>
      </w:r>
      <w:r>
        <w:rPr>
          <w:color w:val="212121"/>
          <w:w w:val="95"/>
        </w:rPr>
        <w:t>role</w:t>
      </w:r>
      <w:r>
        <w:rPr>
          <w:color w:val="212121"/>
          <w:spacing w:val="-6"/>
          <w:w w:val="95"/>
        </w:rPr>
        <w:t> </w:t>
      </w:r>
      <w:r>
        <w:rPr>
          <w:color w:val="212121"/>
          <w:w w:val="95"/>
        </w:rPr>
        <w:t>of </w:t>
      </w:r>
      <w:r>
        <w:rPr>
          <w:color w:val="212121"/>
          <w:spacing w:val="-2"/>
          <w:w w:val="90"/>
        </w:rPr>
        <w:t>pharma industry in psychiatry. As always the truth has to be midway. </w:t>
      </w:r>
      <w:r>
        <w:rPr>
          <w:color w:val="212121"/>
        </w:rPr>
        <w:t>While</w:t>
      </w:r>
      <w:r>
        <w:rPr>
          <w:color w:val="212121"/>
          <w:spacing w:val="-14"/>
        </w:rPr>
        <w:t> </w:t>
      </w:r>
      <w:r>
        <w:rPr>
          <w:color w:val="212121"/>
        </w:rPr>
        <w:t>the</w:t>
      </w:r>
      <w:r>
        <w:rPr>
          <w:color w:val="212121"/>
          <w:spacing w:val="-14"/>
        </w:rPr>
        <w:t> </w:t>
      </w:r>
      <w:r>
        <w:rPr>
          <w:color w:val="212121"/>
        </w:rPr>
        <w:t>unethical</w:t>
      </w:r>
      <w:r>
        <w:rPr>
          <w:color w:val="212121"/>
          <w:spacing w:val="-13"/>
        </w:rPr>
        <w:t> </w:t>
      </w:r>
      <w:r>
        <w:rPr>
          <w:color w:val="212121"/>
        </w:rPr>
        <w:t>relationships</w:t>
      </w:r>
      <w:r>
        <w:rPr>
          <w:color w:val="212121"/>
          <w:spacing w:val="-14"/>
        </w:rPr>
        <w:t> </w:t>
      </w:r>
      <w:r>
        <w:rPr>
          <w:color w:val="212121"/>
        </w:rPr>
        <w:t>between</w:t>
      </w:r>
      <w:r>
        <w:rPr>
          <w:color w:val="212121"/>
          <w:spacing w:val="-13"/>
        </w:rPr>
        <w:t> </w:t>
      </w:r>
      <w:r>
        <w:rPr>
          <w:color w:val="212121"/>
        </w:rPr>
        <w:t>the</w:t>
      </w:r>
      <w:r>
        <w:rPr>
          <w:color w:val="212121"/>
          <w:spacing w:val="-14"/>
        </w:rPr>
        <w:t> </w:t>
      </w:r>
      <w:r>
        <w:rPr>
          <w:color w:val="212121"/>
        </w:rPr>
        <w:t>practitioners</w:t>
      </w:r>
      <w:r>
        <w:rPr>
          <w:color w:val="212121"/>
          <w:spacing w:val="-13"/>
        </w:rPr>
        <w:t> </w:t>
      </w:r>
      <w:r>
        <w:rPr>
          <w:color w:val="212121"/>
        </w:rPr>
        <w:t>of </w:t>
      </w:r>
      <w:r>
        <w:rPr>
          <w:color w:val="212121"/>
          <w:w w:val="95"/>
        </w:rPr>
        <w:t>psychiatry,</w:t>
      </w:r>
      <w:r>
        <w:rPr>
          <w:color w:val="212121"/>
          <w:spacing w:val="-11"/>
          <w:w w:val="95"/>
        </w:rPr>
        <w:t> </w:t>
      </w:r>
      <w:r>
        <w:rPr>
          <w:color w:val="212121"/>
          <w:w w:val="95"/>
        </w:rPr>
        <w:t>and</w:t>
      </w:r>
      <w:r>
        <w:rPr>
          <w:color w:val="212121"/>
          <w:spacing w:val="-11"/>
          <w:w w:val="95"/>
        </w:rPr>
        <w:t> </w:t>
      </w:r>
      <w:r>
        <w:rPr>
          <w:color w:val="212121"/>
          <w:w w:val="95"/>
        </w:rPr>
        <w:t>pharma</w:t>
      </w:r>
      <w:r>
        <w:rPr>
          <w:color w:val="212121"/>
          <w:spacing w:val="-11"/>
          <w:w w:val="95"/>
        </w:rPr>
        <w:t> </w:t>
      </w:r>
      <w:r>
        <w:rPr>
          <w:color w:val="212121"/>
          <w:w w:val="95"/>
        </w:rPr>
        <w:t>industry</w:t>
      </w:r>
      <w:r>
        <w:rPr>
          <w:color w:val="212121"/>
          <w:spacing w:val="-11"/>
          <w:w w:val="95"/>
        </w:rPr>
        <w:t> </w:t>
      </w:r>
      <w:r>
        <w:rPr>
          <w:color w:val="212121"/>
          <w:w w:val="95"/>
        </w:rPr>
        <w:t>have</w:t>
      </w:r>
      <w:r>
        <w:rPr>
          <w:color w:val="212121"/>
          <w:spacing w:val="-11"/>
          <w:w w:val="95"/>
        </w:rPr>
        <w:t> </w:t>
      </w:r>
      <w:r>
        <w:rPr>
          <w:color w:val="212121"/>
          <w:w w:val="95"/>
        </w:rPr>
        <w:t>to</w:t>
      </w:r>
      <w:r>
        <w:rPr>
          <w:color w:val="212121"/>
          <w:spacing w:val="-11"/>
          <w:w w:val="95"/>
        </w:rPr>
        <w:t> </w:t>
      </w:r>
      <w:r>
        <w:rPr>
          <w:color w:val="212121"/>
          <w:w w:val="95"/>
        </w:rPr>
        <w:t>be</w:t>
      </w:r>
      <w:r>
        <w:rPr>
          <w:color w:val="212121"/>
          <w:spacing w:val="-10"/>
          <w:w w:val="95"/>
        </w:rPr>
        <w:t> </w:t>
      </w:r>
      <w:r>
        <w:rPr>
          <w:color w:val="212121"/>
          <w:w w:val="95"/>
        </w:rPr>
        <w:t>exposed,</w:t>
      </w:r>
      <w:r>
        <w:rPr>
          <w:color w:val="212121"/>
          <w:spacing w:val="-11"/>
          <w:w w:val="95"/>
        </w:rPr>
        <w:t> </w:t>
      </w:r>
      <w:r>
        <w:rPr>
          <w:color w:val="212121"/>
          <w:w w:val="95"/>
        </w:rPr>
        <w:t>challenged, </w:t>
      </w:r>
      <w:r>
        <w:rPr>
          <w:color w:val="212121"/>
          <w:spacing w:val="-2"/>
          <w:w w:val="95"/>
        </w:rPr>
        <w:t>and curbed, a scientifically grounded ethical working relationship </w:t>
      </w:r>
      <w:r>
        <w:rPr>
          <w:color w:val="212121"/>
          <w:w w:val="90"/>
        </w:rPr>
        <w:t>built on international guidelines needs to become the order of the </w:t>
      </w:r>
      <w:r>
        <w:rPr>
          <w:color w:val="212121"/>
          <w:spacing w:val="-4"/>
        </w:rPr>
        <w:t>day.</w:t>
      </w:r>
    </w:p>
    <w:p>
      <w:pPr>
        <w:pStyle w:val="BodyText"/>
        <w:spacing w:line="249" w:lineRule="auto" w:before="148"/>
        <w:ind w:left="133" w:right="139"/>
        <w:jc w:val="both"/>
      </w:pPr>
      <w:r>
        <w:rPr/>
        <w:br w:type="column"/>
      </w:r>
      <w:r>
        <w:rPr>
          <w:color w:val="212121"/>
          <w:w w:val="90"/>
        </w:rPr>
        <w:t>The</w:t>
      </w:r>
      <w:r>
        <w:rPr>
          <w:color w:val="212121"/>
          <w:spacing w:val="-4"/>
          <w:w w:val="90"/>
        </w:rPr>
        <w:t> </w:t>
      </w:r>
      <w:r>
        <w:rPr>
          <w:color w:val="212121"/>
          <w:w w:val="90"/>
        </w:rPr>
        <w:t>new</w:t>
      </w:r>
      <w:r>
        <w:rPr>
          <w:color w:val="212121"/>
          <w:spacing w:val="-4"/>
          <w:w w:val="90"/>
        </w:rPr>
        <w:t> </w:t>
      </w:r>
      <w:r>
        <w:rPr>
          <w:color w:val="212121"/>
          <w:w w:val="90"/>
        </w:rPr>
        <w:t>leadership</w:t>
      </w:r>
      <w:r>
        <w:rPr>
          <w:color w:val="212121"/>
          <w:spacing w:val="-4"/>
          <w:w w:val="90"/>
        </w:rPr>
        <w:t> </w:t>
      </w:r>
      <w:r>
        <w:rPr>
          <w:color w:val="212121"/>
          <w:w w:val="90"/>
        </w:rPr>
        <w:t>of</w:t>
      </w:r>
      <w:r>
        <w:rPr>
          <w:color w:val="212121"/>
          <w:spacing w:val="-4"/>
          <w:w w:val="90"/>
        </w:rPr>
        <w:t> </w:t>
      </w:r>
      <w:r>
        <w:rPr>
          <w:color w:val="212121"/>
          <w:w w:val="90"/>
        </w:rPr>
        <w:t>PPS</w:t>
      </w:r>
      <w:r>
        <w:rPr>
          <w:color w:val="212121"/>
          <w:spacing w:val="-4"/>
          <w:w w:val="90"/>
        </w:rPr>
        <w:t> </w:t>
      </w:r>
      <w:r>
        <w:rPr>
          <w:color w:val="212121"/>
          <w:w w:val="90"/>
        </w:rPr>
        <w:t>will</w:t>
      </w:r>
      <w:r>
        <w:rPr>
          <w:color w:val="212121"/>
          <w:spacing w:val="-4"/>
          <w:w w:val="90"/>
        </w:rPr>
        <w:t> </w:t>
      </w:r>
      <w:r>
        <w:rPr>
          <w:color w:val="212121"/>
          <w:w w:val="90"/>
        </w:rPr>
        <w:t>receive</w:t>
      </w:r>
      <w:r>
        <w:rPr>
          <w:color w:val="212121"/>
          <w:spacing w:val="-4"/>
          <w:w w:val="90"/>
        </w:rPr>
        <w:t> </w:t>
      </w:r>
      <w:r>
        <w:rPr>
          <w:color w:val="212121"/>
          <w:w w:val="90"/>
        </w:rPr>
        <w:t>a</w:t>
      </w:r>
      <w:r>
        <w:rPr>
          <w:color w:val="212121"/>
          <w:spacing w:val="-4"/>
          <w:w w:val="90"/>
        </w:rPr>
        <w:t> </w:t>
      </w:r>
      <w:r>
        <w:rPr>
          <w:color w:val="212121"/>
          <w:w w:val="90"/>
        </w:rPr>
        <w:t>healthy</w:t>
      </w:r>
      <w:r>
        <w:rPr>
          <w:color w:val="212121"/>
          <w:spacing w:val="-4"/>
          <w:w w:val="90"/>
        </w:rPr>
        <w:t> </w:t>
      </w:r>
      <w:r>
        <w:rPr>
          <w:color w:val="212121"/>
          <w:w w:val="90"/>
        </w:rPr>
        <w:t>tradition</w:t>
      </w:r>
      <w:r>
        <w:rPr>
          <w:color w:val="212121"/>
          <w:spacing w:val="-6"/>
          <w:w w:val="90"/>
        </w:rPr>
        <w:t> </w:t>
      </w:r>
      <w:r>
        <w:rPr>
          <w:color w:val="212121"/>
          <w:w w:val="90"/>
        </w:rPr>
        <w:t>of</w:t>
      </w:r>
      <w:r>
        <w:rPr>
          <w:color w:val="212121"/>
          <w:spacing w:val="-4"/>
          <w:w w:val="90"/>
        </w:rPr>
        <w:t> </w:t>
      </w:r>
      <w:r>
        <w:rPr>
          <w:color w:val="212121"/>
          <w:w w:val="90"/>
        </w:rPr>
        <w:t>setting </w:t>
      </w:r>
      <w:r>
        <w:rPr>
          <w:color w:val="212121"/>
          <w:spacing w:val="-2"/>
        </w:rPr>
        <w:t>up</w:t>
      </w:r>
      <w:r>
        <w:rPr>
          <w:color w:val="212121"/>
          <w:spacing w:val="-7"/>
        </w:rPr>
        <w:t> </w:t>
      </w:r>
      <w:r>
        <w:rPr>
          <w:color w:val="212121"/>
          <w:spacing w:val="-2"/>
        </w:rPr>
        <w:t>of</w:t>
      </w:r>
      <w:r>
        <w:rPr>
          <w:color w:val="212121"/>
          <w:spacing w:val="-7"/>
        </w:rPr>
        <w:t> </w:t>
      </w:r>
      <w:r>
        <w:rPr>
          <w:color w:val="212121"/>
          <w:spacing w:val="-2"/>
        </w:rPr>
        <w:t>Special</w:t>
      </w:r>
      <w:r>
        <w:rPr>
          <w:color w:val="212121"/>
          <w:spacing w:val="-7"/>
        </w:rPr>
        <w:t> </w:t>
      </w:r>
      <w:r>
        <w:rPr>
          <w:color w:val="212121"/>
          <w:spacing w:val="-2"/>
        </w:rPr>
        <w:t>Interest</w:t>
      </w:r>
      <w:r>
        <w:rPr>
          <w:color w:val="212121"/>
          <w:spacing w:val="-7"/>
        </w:rPr>
        <w:t> </w:t>
      </w:r>
      <w:r>
        <w:rPr>
          <w:color w:val="212121"/>
          <w:spacing w:val="-2"/>
        </w:rPr>
        <w:t>Groups</w:t>
      </w:r>
      <w:r>
        <w:rPr>
          <w:color w:val="212121"/>
          <w:spacing w:val="-7"/>
        </w:rPr>
        <w:t> </w:t>
      </w:r>
      <w:r>
        <w:rPr>
          <w:color w:val="212121"/>
          <w:spacing w:val="-2"/>
        </w:rPr>
        <w:t>by</w:t>
      </w:r>
      <w:r>
        <w:rPr>
          <w:color w:val="212121"/>
          <w:spacing w:val="-7"/>
        </w:rPr>
        <w:t> </w:t>
      </w:r>
      <w:r>
        <w:rPr>
          <w:color w:val="212121"/>
          <w:spacing w:val="-2"/>
        </w:rPr>
        <w:t>the</w:t>
      </w:r>
      <w:r>
        <w:rPr>
          <w:color w:val="212121"/>
          <w:spacing w:val="-7"/>
        </w:rPr>
        <w:t> </w:t>
      </w:r>
      <w:r>
        <w:rPr>
          <w:color w:val="212121"/>
          <w:spacing w:val="-2"/>
        </w:rPr>
        <w:t>outgoing</w:t>
      </w:r>
      <w:r>
        <w:rPr>
          <w:color w:val="212121"/>
          <w:spacing w:val="-7"/>
        </w:rPr>
        <w:t> </w:t>
      </w:r>
      <w:r>
        <w:rPr>
          <w:color w:val="212121"/>
          <w:spacing w:val="-2"/>
        </w:rPr>
        <w:t>President</w:t>
      </w:r>
      <w:r>
        <w:rPr>
          <w:color w:val="212121"/>
          <w:spacing w:val="-8"/>
        </w:rPr>
        <w:t> </w:t>
      </w:r>
      <w:r>
        <w:rPr>
          <w:color w:val="212121"/>
          <w:spacing w:val="-2"/>
        </w:rPr>
        <w:t>and</w:t>
      </w:r>
      <w:r>
        <w:rPr>
          <w:color w:val="212121"/>
          <w:spacing w:val="-7"/>
        </w:rPr>
        <w:t> </w:t>
      </w:r>
      <w:r>
        <w:rPr>
          <w:color w:val="212121"/>
          <w:spacing w:val="-2"/>
        </w:rPr>
        <w:t>his </w:t>
      </w:r>
      <w:r>
        <w:rPr>
          <w:color w:val="212121"/>
          <w:w w:val="95"/>
        </w:rPr>
        <w:t>cabinet.</w:t>
      </w:r>
      <w:r>
        <w:rPr>
          <w:color w:val="212121"/>
          <w:spacing w:val="-7"/>
          <w:w w:val="95"/>
        </w:rPr>
        <w:t> </w:t>
      </w:r>
      <w:r>
        <w:rPr>
          <w:color w:val="212121"/>
          <w:w w:val="95"/>
        </w:rPr>
        <w:t>These</w:t>
      </w:r>
      <w:r>
        <w:rPr>
          <w:color w:val="212121"/>
          <w:spacing w:val="-1"/>
          <w:w w:val="95"/>
        </w:rPr>
        <w:t> </w:t>
      </w:r>
      <w:r>
        <w:rPr>
          <w:color w:val="212121"/>
          <w:w w:val="95"/>
        </w:rPr>
        <w:t>SIGs</w:t>
      </w:r>
      <w:r>
        <w:rPr>
          <w:color w:val="212121"/>
          <w:spacing w:val="-1"/>
          <w:w w:val="95"/>
        </w:rPr>
        <w:t> </w:t>
      </w:r>
      <w:r>
        <w:rPr>
          <w:color w:val="212121"/>
          <w:w w:val="95"/>
        </w:rPr>
        <w:t>are</w:t>
      </w:r>
      <w:r>
        <w:rPr>
          <w:color w:val="212121"/>
          <w:spacing w:val="-1"/>
          <w:w w:val="95"/>
        </w:rPr>
        <w:t> </w:t>
      </w:r>
      <w:r>
        <w:rPr>
          <w:color w:val="212121"/>
          <w:w w:val="95"/>
        </w:rPr>
        <w:t>well</w:t>
      </w:r>
      <w:r>
        <w:rPr>
          <w:color w:val="212121"/>
          <w:spacing w:val="-1"/>
          <w:w w:val="95"/>
        </w:rPr>
        <w:t> </w:t>
      </w:r>
      <w:r>
        <w:rPr>
          <w:color w:val="212121"/>
          <w:w w:val="95"/>
        </w:rPr>
        <w:t>conceived</w:t>
      </w:r>
      <w:r>
        <w:rPr>
          <w:color w:val="212121"/>
          <w:spacing w:val="-1"/>
          <w:w w:val="95"/>
        </w:rPr>
        <w:t> </w:t>
      </w:r>
      <w:r>
        <w:rPr>
          <w:color w:val="212121"/>
          <w:w w:val="95"/>
        </w:rPr>
        <w:t>and</w:t>
      </w:r>
      <w:r>
        <w:rPr>
          <w:color w:val="212121"/>
          <w:spacing w:val="-1"/>
          <w:w w:val="95"/>
        </w:rPr>
        <w:t> </w:t>
      </w:r>
      <w:r>
        <w:rPr>
          <w:color w:val="212121"/>
          <w:w w:val="95"/>
        </w:rPr>
        <w:t>all-</w:t>
      </w:r>
      <w:r>
        <w:rPr>
          <w:color w:val="212121"/>
          <w:spacing w:val="-1"/>
          <w:w w:val="95"/>
        </w:rPr>
        <w:t> </w:t>
      </w:r>
      <w:r>
        <w:rPr>
          <w:color w:val="212121"/>
          <w:w w:val="95"/>
        </w:rPr>
        <w:t>encompassing</w:t>
      </w:r>
      <w:r>
        <w:rPr>
          <w:color w:val="212121"/>
          <w:spacing w:val="-1"/>
          <w:w w:val="95"/>
        </w:rPr>
        <w:t> </w:t>
      </w:r>
      <w:r>
        <w:rPr>
          <w:color w:val="212121"/>
          <w:w w:val="95"/>
        </w:rPr>
        <w:t>in </w:t>
      </w:r>
      <w:r>
        <w:rPr>
          <w:color w:val="212121"/>
          <w:w w:val="85"/>
        </w:rPr>
        <w:t>terms of their coverage of the specialty. JPPS can play a crucial role in </w:t>
      </w:r>
      <w:r>
        <w:rPr>
          <w:color w:val="212121"/>
        </w:rPr>
        <w:t>publication</w:t>
      </w:r>
      <w:r>
        <w:rPr>
          <w:color w:val="212121"/>
          <w:spacing w:val="-2"/>
        </w:rPr>
        <w:t> </w:t>
      </w:r>
      <w:r>
        <w:rPr>
          <w:color w:val="212121"/>
        </w:rPr>
        <w:t>of</w:t>
      </w:r>
      <w:r>
        <w:rPr>
          <w:color w:val="212121"/>
          <w:spacing w:val="-2"/>
        </w:rPr>
        <w:t> </w:t>
      </w:r>
      <w:r>
        <w:rPr>
          <w:color w:val="212121"/>
        </w:rPr>
        <w:t>the</w:t>
      </w:r>
      <w:r>
        <w:rPr>
          <w:color w:val="212121"/>
          <w:spacing w:val="-2"/>
        </w:rPr>
        <w:t> </w:t>
      </w:r>
      <w:r>
        <w:rPr>
          <w:color w:val="212121"/>
        </w:rPr>
        <w:t>guidelines</w:t>
      </w:r>
      <w:r>
        <w:rPr>
          <w:color w:val="212121"/>
          <w:spacing w:val="-2"/>
        </w:rPr>
        <w:t> </w:t>
      </w:r>
      <w:r>
        <w:rPr>
          <w:color w:val="212121"/>
        </w:rPr>
        <w:t>developed</w:t>
      </w:r>
      <w:r>
        <w:rPr>
          <w:color w:val="212121"/>
          <w:spacing w:val="-2"/>
        </w:rPr>
        <w:t> </w:t>
      </w:r>
      <w:r>
        <w:rPr>
          <w:color w:val="212121"/>
        </w:rPr>
        <w:t>by</w:t>
      </w:r>
      <w:r>
        <w:rPr>
          <w:color w:val="212121"/>
          <w:spacing w:val="-2"/>
        </w:rPr>
        <w:t> </w:t>
      </w:r>
      <w:r>
        <w:rPr>
          <w:color w:val="212121"/>
        </w:rPr>
        <w:t>these</w:t>
      </w:r>
      <w:r>
        <w:rPr>
          <w:color w:val="212121"/>
          <w:spacing w:val="-2"/>
        </w:rPr>
        <w:t> </w:t>
      </w:r>
      <w:r>
        <w:rPr>
          <w:color w:val="212121"/>
        </w:rPr>
        <w:t>groups.</w:t>
      </w:r>
      <w:r>
        <w:rPr>
          <w:color w:val="212121"/>
          <w:spacing w:val="-7"/>
        </w:rPr>
        <w:t> </w:t>
      </w:r>
      <w:r>
        <w:rPr>
          <w:color w:val="212121"/>
        </w:rPr>
        <w:t>The </w:t>
      </w:r>
      <w:r>
        <w:rPr>
          <w:color w:val="212121"/>
          <w:w w:val="90"/>
        </w:rPr>
        <w:t>debate</w:t>
      </w:r>
      <w:r>
        <w:rPr>
          <w:color w:val="212121"/>
          <w:spacing w:val="-9"/>
          <w:w w:val="90"/>
        </w:rPr>
        <w:t> </w:t>
      </w:r>
      <w:r>
        <w:rPr>
          <w:color w:val="212121"/>
          <w:w w:val="90"/>
        </w:rPr>
        <w:t>and</w:t>
      </w:r>
      <w:r>
        <w:rPr>
          <w:color w:val="212121"/>
          <w:spacing w:val="-6"/>
          <w:w w:val="90"/>
        </w:rPr>
        <w:t> </w:t>
      </w:r>
      <w:r>
        <w:rPr>
          <w:color w:val="212121"/>
          <w:w w:val="90"/>
        </w:rPr>
        <w:t>the</w:t>
      </w:r>
      <w:r>
        <w:rPr>
          <w:color w:val="212121"/>
          <w:spacing w:val="-7"/>
          <w:w w:val="90"/>
        </w:rPr>
        <w:t> </w:t>
      </w:r>
      <w:r>
        <w:rPr>
          <w:color w:val="212121"/>
          <w:w w:val="90"/>
        </w:rPr>
        <w:t>research</w:t>
      </w:r>
      <w:r>
        <w:rPr>
          <w:color w:val="212121"/>
          <w:spacing w:val="-7"/>
          <w:w w:val="90"/>
        </w:rPr>
        <w:t> </w:t>
      </w:r>
      <w:r>
        <w:rPr>
          <w:color w:val="212121"/>
          <w:w w:val="90"/>
        </w:rPr>
        <w:t>that</w:t>
      </w:r>
      <w:r>
        <w:rPr>
          <w:color w:val="212121"/>
          <w:spacing w:val="-9"/>
          <w:w w:val="90"/>
        </w:rPr>
        <w:t> </w:t>
      </w:r>
      <w:r>
        <w:rPr>
          <w:color w:val="212121"/>
          <w:w w:val="90"/>
        </w:rPr>
        <w:t>may</w:t>
      </w:r>
      <w:r>
        <w:rPr>
          <w:color w:val="212121"/>
          <w:spacing w:val="-7"/>
          <w:w w:val="90"/>
        </w:rPr>
        <w:t> </w:t>
      </w:r>
      <w:r>
        <w:rPr>
          <w:color w:val="212121"/>
          <w:w w:val="90"/>
        </w:rPr>
        <w:t>ensue</w:t>
      </w:r>
      <w:r>
        <w:rPr>
          <w:color w:val="212121"/>
          <w:spacing w:val="-7"/>
          <w:w w:val="90"/>
        </w:rPr>
        <w:t> </w:t>
      </w:r>
      <w:r>
        <w:rPr>
          <w:color w:val="212121"/>
          <w:w w:val="90"/>
        </w:rPr>
        <w:t>once</w:t>
      </w:r>
      <w:r>
        <w:rPr>
          <w:color w:val="212121"/>
          <w:spacing w:val="-7"/>
          <w:w w:val="90"/>
        </w:rPr>
        <w:t> </w:t>
      </w:r>
      <w:r>
        <w:rPr>
          <w:color w:val="212121"/>
          <w:w w:val="90"/>
        </w:rPr>
        <w:t>these</w:t>
      </w:r>
      <w:r>
        <w:rPr>
          <w:color w:val="212121"/>
          <w:spacing w:val="-7"/>
          <w:w w:val="90"/>
        </w:rPr>
        <w:t> </w:t>
      </w:r>
      <w:r>
        <w:rPr>
          <w:color w:val="212121"/>
          <w:w w:val="90"/>
        </w:rPr>
        <w:t>publications</w:t>
      </w:r>
      <w:r>
        <w:rPr>
          <w:color w:val="212121"/>
          <w:spacing w:val="-9"/>
          <w:w w:val="90"/>
        </w:rPr>
        <w:t> </w:t>
      </w:r>
      <w:r>
        <w:rPr>
          <w:color w:val="212121"/>
          <w:w w:val="90"/>
        </w:rPr>
        <w:t>are </w:t>
      </w:r>
      <w:r>
        <w:rPr>
          <w:color w:val="212121"/>
        </w:rPr>
        <w:t>put</w:t>
      </w:r>
      <w:r>
        <w:rPr>
          <w:color w:val="212121"/>
          <w:spacing w:val="-11"/>
        </w:rPr>
        <w:t> </w:t>
      </w:r>
      <w:r>
        <w:rPr>
          <w:color w:val="212121"/>
        </w:rPr>
        <w:t>into</w:t>
      </w:r>
      <w:r>
        <w:rPr>
          <w:color w:val="212121"/>
          <w:spacing w:val="-11"/>
        </w:rPr>
        <w:t> </w:t>
      </w:r>
      <w:r>
        <w:rPr>
          <w:color w:val="212121"/>
        </w:rPr>
        <w:t>practice</w:t>
      </w:r>
      <w:r>
        <w:rPr>
          <w:color w:val="212121"/>
          <w:spacing w:val="-11"/>
        </w:rPr>
        <w:t> </w:t>
      </w:r>
      <w:r>
        <w:rPr>
          <w:color w:val="212121"/>
        </w:rPr>
        <w:t>can</w:t>
      </w:r>
      <w:r>
        <w:rPr>
          <w:color w:val="212121"/>
          <w:spacing w:val="-11"/>
        </w:rPr>
        <w:t> </w:t>
      </w:r>
      <w:r>
        <w:rPr>
          <w:color w:val="212121"/>
        </w:rPr>
        <w:t>become</w:t>
      </w:r>
      <w:r>
        <w:rPr>
          <w:color w:val="212121"/>
          <w:spacing w:val="-11"/>
        </w:rPr>
        <w:t> </w:t>
      </w:r>
      <w:r>
        <w:rPr>
          <w:color w:val="212121"/>
        </w:rPr>
        <w:t>a</w:t>
      </w:r>
      <w:r>
        <w:rPr>
          <w:color w:val="212121"/>
          <w:spacing w:val="-11"/>
        </w:rPr>
        <w:t> </w:t>
      </w:r>
      <w:r>
        <w:rPr>
          <w:color w:val="212121"/>
        </w:rPr>
        <w:t>huge</w:t>
      </w:r>
      <w:r>
        <w:rPr>
          <w:color w:val="212121"/>
          <w:spacing w:val="-11"/>
        </w:rPr>
        <w:t> </w:t>
      </w:r>
      <w:r>
        <w:rPr>
          <w:color w:val="212121"/>
        </w:rPr>
        <w:t>agenda</w:t>
      </w:r>
      <w:r>
        <w:rPr>
          <w:color w:val="212121"/>
          <w:spacing w:val="-11"/>
        </w:rPr>
        <w:t> </w:t>
      </w:r>
      <w:r>
        <w:rPr>
          <w:color w:val="212121"/>
        </w:rPr>
        <w:t>of</w:t>
      </w:r>
      <w:r>
        <w:rPr>
          <w:color w:val="212121"/>
          <w:spacing w:val="-11"/>
        </w:rPr>
        <w:t> </w:t>
      </w:r>
      <w:r>
        <w:rPr>
          <w:color w:val="212121"/>
        </w:rPr>
        <w:t>research</w:t>
      </w:r>
      <w:r>
        <w:rPr>
          <w:color w:val="212121"/>
          <w:spacing w:val="-11"/>
        </w:rPr>
        <w:t> </w:t>
      </w:r>
      <w:r>
        <w:rPr>
          <w:color w:val="212121"/>
        </w:rPr>
        <w:t>to</w:t>
      </w:r>
      <w:r>
        <w:rPr>
          <w:color w:val="212121"/>
          <w:spacing w:val="-11"/>
        </w:rPr>
        <w:t> </w:t>
      </w:r>
      <w:r>
        <w:rPr>
          <w:color w:val="212121"/>
        </w:rPr>
        <w:t>be published</w:t>
      </w:r>
      <w:r>
        <w:rPr>
          <w:color w:val="212121"/>
          <w:spacing w:val="-30"/>
        </w:rPr>
        <w:t> </w:t>
      </w:r>
      <w:r>
        <w:rPr>
          <w:color w:val="212121"/>
        </w:rPr>
        <w:t>in</w:t>
      </w:r>
      <w:r>
        <w:rPr>
          <w:color w:val="212121"/>
          <w:spacing w:val="-30"/>
        </w:rPr>
        <w:t> </w:t>
      </w:r>
      <w:r>
        <w:rPr>
          <w:color w:val="212121"/>
        </w:rPr>
        <w:t>JPPS.</w:t>
      </w:r>
    </w:p>
    <w:p>
      <w:pPr>
        <w:pStyle w:val="BodyText"/>
        <w:spacing w:before="11"/>
        <w:rPr>
          <w:sz w:val="17"/>
        </w:rPr>
      </w:pPr>
    </w:p>
    <w:p>
      <w:pPr>
        <w:pStyle w:val="BodyText"/>
        <w:spacing w:line="249" w:lineRule="auto"/>
        <w:ind w:left="132" w:right="139"/>
        <w:jc w:val="both"/>
      </w:pPr>
      <w:r>
        <w:rPr>
          <w:color w:val="212121"/>
          <w:w w:val="90"/>
        </w:rPr>
        <w:t>There</w:t>
      </w:r>
      <w:r>
        <w:rPr>
          <w:color w:val="212121"/>
          <w:spacing w:val="-2"/>
          <w:w w:val="90"/>
        </w:rPr>
        <w:t> </w:t>
      </w:r>
      <w:r>
        <w:rPr>
          <w:color w:val="212121"/>
          <w:w w:val="90"/>
        </w:rPr>
        <w:t>is</w:t>
      </w:r>
      <w:r>
        <w:rPr>
          <w:color w:val="212121"/>
          <w:spacing w:val="-2"/>
          <w:w w:val="90"/>
        </w:rPr>
        <w:t> </w:t>
      </w:r>
      <w:r>
        <w:rPr>
          <w:color w:val="212121"/>
          <w:w w:val="90"/>
        </w:rPr>
        <w:t>a</w:t>
      </w:r>
      <w:r>
        <w:rPr>
          <w:color w:val="212121"/>
          <w:spacing w:val="-2"/>
          <w:w w:val="90"/>
        </w:rPr>
        <w:t> </w:t>
      </w:r>
      <w:r>
        <w:rPr>
          <w:color w:val="212121"/>
          <w:w w:val="90"/>
        </w:rPr>
        <w:t>paucity</w:t>
      </w:r>
      <w:r>
        <w:rPr>
          <w:color w:val="212121"/>
          <w:spacing w:val="-2"/>
          <w:w w:val="90"/>
        </w:rPr>
        <w:t> </w:t>
      </w:r>
      <w:r>
        <w:rPr>
          <w:color w:val="212121"/>
          <w:w w:val="90"/>
        </w:rPr>
        <w:t>of</w:t>
      </w:r>
      <w:r>
        <w:rPr>
          <w:color w:val="212121"/>
          <w:spacing w:val="-2"/>
          <w:w w:val="90"/>
        </w:rPr>
        <w:t> </w:t>
      </w:r>
      <w:r>
        <w:rPr>
          <w:color w:val="212121"/>
          <w:w w:val="90"/>
        </w:rPr>
        <w:t>high</w:t>
      </w:r>
      <w:r>
        <w:rPr>
          <w:color w:val="212121"/>
          <w:spacing w:val="-2"/>
          <w:w w:val="90"/>
        </w:rPr>
        <w:t> </w:t>
      </w:r>
      <w:r>
        <w:rPr>
          <w:color w:val="212121"/>
          <w:w w:val="90"/>
        </w:rPr>
        <w:t>quality</w:t>
      </w:r>
      <w:r>
        <w:rPr>
          <w:color w:val="212121"/>
          <w:spacing w:val="-2"/>
          <w:w w:val="90"/>
        </w:rPr>
        <w:t> </w:t>
      </w:r>
      <w:r>
        <w:rPr>
          <w:color w:val="212121"/>
          <w:w w:val="90"/>
        </w:rPr>
        <w:t>research</w:t>
      </w:r>
      <w:r>
        <w:rPr>
          <w:color w:val="212121"/>
          <w:spacing w:val="-2"/>
          <w:w w:val="90"/>
        </w:rPr>
        <w:t> </w:t>
      </w:r>
      <w:r>
        <w:rPr>
          <w:color w:val="212121"/>
          <w:w w:val="90"/>
        </w:rPr>
        <w:t>in</w:t>
      </w:r>
      <w:r>
        <w:rPr>
          <w:color w:val="212121"/>
          <w:spacing w:val="-2"/>
          <w:w w:val="90"/>
        </w:rPr>
        <w:t> </w:t>
      </w:r>
      <w:r>
        <w:rPr>
          <w:color w:val="212121"/>
          <w:w w:val="90"/>
        </w:rPr>
        <w:t>psychiatry</w:t>
      </w:r>
      <w:r>
        <w:rPr>
          <w:color w:val="212121"/>
          <w:spacing w:val="-2"/>
          <w:w w:val="90"/>
        </w:rPr>
        <w:t> </w:t>
      </w:r>
      <w:r>
        <w:rPr>
          <w:color w:val="212121"/>
          <w:w w:val="90"/>
        </w:rPr>
        <w:t>in</w:t>
      </w:r>
      <w:r>
        <w:rPr>
          <w:color w:val="212121"/>
          <w:spacing w:val="-2"/>
          <w:w w:val="90"/>
        </w:rPr>
        <w:t> </w:t>
      </w:r>
      <w:r>
        <w:rPr>
          <w:color w:val="212121"/>
          <w:w w:val="90"/>
        </w:rPr>
        <w:t>Pakistan. This is largely on account of shyness, and inhibition experienced by young</w:t>
      </w:r>
      <w:r>
        <w:rPr>
          <w:color w:val="212121"/>
          <w:spacing w:val="-7"/>
          <w:w w:val="90"/>
        </w:rPr>
        <w:t> </w:t>
      </w:r>
      <w:r>
        <w:rPr>
          <w:color w:val="212121"/>
          <w:w w:val="90"/>
        </w:rPr>
        <w:t>psychiatrists.</w:t>
      </w:r>
      <w:r>
        <w:rPr>
          <w:color w:val="212121"/>
          <w:spacing w:val="-7"/>
          <w:w w:val="90"/>
        </w:rPr>
        <w:t> </w:t>
      </w:r>
      <w:r>
        <w:rPr>
          <w:color w:val="212121"/>
          <w:w w:val="90"/>
        </w:rPr>
        <w:t>It</w:t>
      </w:r>
      <w:r>
        <w:rPr>
          <w:color w:val="212121"/>
          <w:spacing w:val="-7"/>
          <w:w w:val="90"/>
        </w:rPr>
        <w:t> </w:t>
      </w:r>
      <w:r>
        <w:rPr>
          <w:color w:val="212121"/>
          <w:w w:val="90"/>
        </w:rPr>
        <w:t>might</w:t>
      </w:r>
      <w:r>
        <w:rPr>
          <w:color w:val="212121"/>
          <w:spacing w:val="-9"/>
          <w:w w:val="90"/>
        </w:rPr>
        <w:t> </w:t>
      </w:r>
      <w:r>
        <w:rPr>
          <w:color w:val="212121"/>
          <w:w w:val="90"/>
        </w:rPr>
        <w:t>be</w:t>
      </w:r>
      <w:r>
        <w:rPr>
          <w:color w:val="212121"/>
          <w:spacing w:val="-6"/>
          <w:w w:val="90"/>
        </w:rPr>
        <w:t> </w:t>
      </w:r>
      <w:r>
        <w:rPr>
          <w:color w:val="212121"/>
          <w:w w:val="90"/>
        </w:rPr>
        <w:t>useful</w:t>
      </w:r>
      <w:r>
        <w:rPr>
          <w:color w:val="212121"/>
          <w:spacing w:val="-7"/>
          <w:w w:val="90"/>
        </w:rPr>
        <w:t> </w:t>
      </w:r>
      <w:r>
        <w:rPr>
          <w:color w:val="212121"/>
          <w:w w:val="90"/>
        </w:rPr>
        <w:t>for</w:t>
      </w:r>
      <w:r>
        <w:rPr>
          <w:color w:val="212121"/>
          <w:spacing w:val="-7"/>
          <w:w w:val="90"/>
        </w:rPr>
        <w:t> </w:t>
      </w:r>
      <w:r>
        <w:rPr>
          <w:color w:val="212121"/>
          <w:w w:val="90"/>
        </w:rPr>
        <w:t>the</w:t>
      </w:r>
      <w:r>
        <w:rPr>
          <w:color w:val="212121"/>
          <w:spacing w:val="-7"/>
          <w:w w:val="90"/>
        </w:rPr>
        <w:t> </w:t>
      </w:r>
      <w:r>
        <w:rPr>
          <w:color w:val="212121"/>
          <w:w w:val="90"/>
        </w:rPr>
        <w:t>new</w:t>
      </w:r>
      <w:r>
        <w:rPr>
          <w:color w:val="212121"/>
          <w:spacing w:val="-7"/>
          <w:w w:val="90"/>
        </w:rPr>
        <w:t> </w:t>
      </w:r>
      <w:r>
        <w:rPr>
          <w:color w:val="212121"/>
          <w:w w:val="90"/>
        </w:rPr>
        <w:t>editorial</w:t>
      </w:r>
      <w:r>
        <w:rPr>
          <w:color w:val="212121"/>
          <w:spacing w:val="-6"/>
          <w:w w:val="90"/>
        </w:rPr>
        <w:t> </w:t>
      </w:r>
      <w:r>
        <w:rPr>
          <w:color w:val="212121"/>
          <w:w w:val="90"/>
        </w:rPr>
        <w:t>board</w:t>
      </w:r>
      <w:r>
        <w:rPr>
          <w:color w:val="212121"/>
          <w:spacing w:val="-7"/>
          <w:w w:val="90"/>
        </w:rPr>
        <w:t> </w:t>
      </w:r>
      <w:r>
        <w:rPr>
          <w:color w:val="212121"/>
          <w:w w:val="90"/>
        </w:rPr>
        <w:t>to hold</w:t>
      </w:r>
      <w:r>
        <w:rPr>
          <w:color w:val="212121"/>
          <w:spacing w:val="-9"/>
          <w:w w:val="90"/>
        </w:rPr>
        <w:t> </w:t>
      </w:r>
      <w:r>
        <w:rPr>
          <w:color w:val="212121"/>
          <w:w w:val="90"/>
        </w:rPr>
        <w:t>seminars</w:t>
      </w:r>
      <w:r>
        <w:rPr>
          <w:color w:val="212121"/>
          <w:spacing w:val="-8"/>
          <w:w w:val="90"/>
        </w:rPr>
        <w:t> </w:t>
      </w:r>
      <w:r>
        <w:rPr>
          <w:color w:val="212121"/>
          <w:w w:val="90"/>
        </w:rPr>
        <w:t>and</w:t>
      </w:r>
      <w:r>
        <w:rPr>
          <w:color w:val="212121"/>
          <w:spacing w:val="-8"/>
          <w:w w:val="90"/>
        </w:rPr>
        <w:t> </w:t>
      </w:r>
      <w:r>
        <w:rPr>
          <w:color w:val="212121"/>
          <w:w w:val="90"/>
        </w:rPr>
        <w:t>workshops</w:t>
      </w:r>
      <w:r>
        <w:rPr>
          <w:color w:val="212121"/>
          <w:spacing w:val="-8"/>
          <w:w w:val="90"/>
        </w:rPr>
        <w:t> </w:t>
      </w:r>
      <w:r>
        <w:rPr>
          <w:color w:val="212121"/>
          <w:w w:val="90"/>
        </w:rPr>
        <w:t>(real</w:t>
      </w:r>
      <w:r>
        <w:rPr>
          <w:color w:val="212121"/>
          <w:spacing w:val="-8"/>
          <w:w w:val="90"/>
        </w:rPr>
        <w:t> </w:t>
      </w:r>
      <w:r>
        <w:rPr>
          <w:color w:val="212121"/>
          <w:w w:val="90"/>
        </w:rPr>
        <w:t>and</w:t>
      </w:r>
      <w:r>
        <w:rPr>
          <w:color w:val="212121"/>
          <w:spacing w:val="-8"/>
          <w:w w:val="90"/>
        </w:rPr>
        <w:t> </w:t>
      </w:r>
      <w:r>
        <w:rPr>
          <w:color w:val="212121"/>
          <w:w w:val="90"/>
        </w:rPr>
        <w:t>virtual)</w:t>
      </w:r>
      <w:r>
        <w:rPr>
          <w:color w:val="212121"/>
          <w:spacing w:val="-8"/>
          <w:w w:val="90"/>
        </w:rPr>
        <w:t> </w:t>
      </w:r>
      <w:r>
        <w:rPr>
          <w:color w:val="212121"/>
          <w:w w:val="90"/>
        </w:rPr>
        <w:t>for</w:t>
      </w:r>
      <w:r>
        <w:rPr>
          <w:color w:val="212121"/>
          <w:spacing w:val="-9"/>
          <w:w w:val="90"/>
        </w:rPr>
        <w:t> </w:t>
      </w:r>
      <w:r>
        <w:rPr>
          <w:color w:val="212121"/>
          <w:w w:val="90"/>
        </w:rPr>
        <w:t>medical</w:t>
      </w:r>
      <w:r>
        <w:rPr>
          <w:color w:val="212121"/>
          <w:spacing w:val="-8"/>
          <w:w w:val="90"/>
        </w:rPr>
        <w:t> </w:t>
      </w:r>
      <w:r>
        <w:rPr>
          <w:color w:val="212121"/>
          <w:w w:val="90"/>
        </w:rPr>
        <w:t>students, postgraduates and young researchers. These activities may aim at enhancing research skills particularly in areas like medical </w:t>
      </w:r>
      <w:r>
        <w:rPr>
          <w:color w:val="212121"/>
          <w:w w:val="90"/>
        </w:rPr>
        <w:t>writing, </w:t>
      </w:r>
      <w:r>
        <w:rPr>
          <w:color w:val="212121"/>
          <w:w w:val="95"/>
        </w:rPr>
        <w:t>research</w:t>
      </w:r>
      <w:r>
        <w:rPr>
          <w:color w:val="212121"/>
          <w:spacing w:val="-8"/>
          <w:w w:val="95"/>
        </w:rPr>
        <w:t> </w:t>
      </w:r>
      <w:r>
        <w:rPr>
          <w:color w:val="212121"/>
          <w:w w:val="95"/>
        </w:rPr>
        <w:t>designs,</w:t>
      </w:r>
      <w:r>
        <w:rPr>
          <w:color w:val="212121"/>
          <w:spacing w:val="-8"/>
          <w:w w:val="95"/>
        </w:rPr>
        <w:t> </w:t>
      </w:r>
      <w:r>
        <w:rPr>
          <w:color w:val="212121"/>
          <w:w w:val="95"/>
        </w:rPr>
        <w:t>and</w:t>
      </w:r>
      <w:r>
        <w:rPr>
          <w:color w:val="212121"/>
          <w:spacing w:val="-8"/>
          <w:w w:val="95"/>
        </w:rPr>
        <w:t> </w:t>
      </w:r>
      <w:r>
        <w:rPr>
          <w:color w:val="212121"/>
          <w:w w:val="95"/>
        </w:rPr>
        <w:t>statistics.</w:t>
      </w:r>
      <w:r>
        <w:rPr>
          <w:color w:val="212121"/>
          <w:spacing w:val="-8"/>
          <w:w w:val="95"/>
        </w:rPr>
        <w:t> </w:t>
      </w:r>
      <w:r>
        <w:rPr>
          <w:color w:val="212121"/>
          <w:w w:val="95"/>
        </w:rPr>
        <w:t>An</w:t>
      </w:r>
      <w:r>
        <w:rPr>
          <w:color w:val="212121"/>
          <w:spacing w:val="-9"/>
          <w:w w:val="95"/>
        </w:rPr>
        <w:t> </w:t>
      </w:r>
      <w:r>
        <w:rPr>
          <w:color w:val="212121"/>
          <w:w w:val="95"/>
        </w:rPr>
        <w:t>early</w:t>
      </w:r>
      <w:r>
        <w:rPr>
          <w:color w:val="212121"/>
          <w:spacing w:val="-8"/>
          <w:w w:val="95"/>
        </w:rPr>
        <w:t> </w:t>
      </w:r>
      <w:r>
        <w:rPr>
          <w:color w:val="212121"/>
          <w:w w:val="95"/>
        </w:rPr>
        <w:t>involvement</w:t>
      </w:r>
      <w:r>
        <w:rPr>
          <w:color w:val="212121"/>
          <w:spacing w:val="-9"/>
          <w:w w:val="95"/>
        </w:rPr>
        <w:t> </w:t>
      </w:r>
      <w:r>
        <w:rPr>
          <w:color w:val="212121"/>
          <w:w w:val="95"/>
        </w:rPr>
        <w:t>of</w:t>
      </w:r>
      <w:r>
        <w:rPr>
          <w:color w:val="212121"/>
          <w:spacing w:val="-8"/>
          <w:w w:val="95"/>
        </w:rPr>
        <w:t> </w:t>
      </w:r>
      <w:r>
        <w:rPr>
          <w:color w:val="212121"/>
          <w:w w:val="95"/>
        </w:rPr>
        <w:t>medical </w:t>
      </w:r>
      <w:r>
        <w:rPr>
          <w:color w:val="212121"/>
          <w:w w:val="90"/>
        </w:rPr>
        <w:t>students</w:t>
      </w:r>
      <w:r>
        <w:rPr>
          <w:color w:val="212121"/>
          <w:spacing w:val="-9"/>
          <w:w w:val="90"/>
        </w:rPr>
        <w:t> </w:t>
      </w:r>
      <w:r>
        <w:rPr>
          <w:color w:val="212121"/>
          <w:w w:val="90"/>
        </w:rPr>
        <w:t>in</w:t>
      </w:r>
      <w:r>
        <w:rPr>
          <w:color w:val="212121"/>
          <w:spacing w:val="-8"/>
          <w:w w:val="90"/>
        </w:rPr>
        <w:t> </w:t>
      </w:r>
      <w:r>
        <w:rPr>
          <w:color w:val="212121"/>
          <w:w w:val="90"/>
        </w:rPr>
        <w:t>mental</w:t>
      </w:r>
      <w:r>
        <w:rPr>
          <w:color w:val="212121"/>
          <w:spacing w:val="-8"/>
          <w:w w:val="90"/>
        </w:rPr>
        <w:t> </w:t>
      </w:r>
      <w:r>
        <w:rPr>
          <w:color w:val="212121"/>
          <w:w w:val="90"/>
        </w:rPr>
        <w:t>health</w:t>
      </w:r>
      <w:r>
        <w:rPr>
          <w:color w:val="212121"/>
          <w:spacing w:val="-8"/>
          <w:w w:val="90"/>
        </w:rPr>
        <w:t> </w:t>
      </w:r>
      <w:r>
        <w:rPr>
          <w:color w:val="212121"/>
          <w:w w:val="90"/>
        </w:rPr>
        <w:t>research,</w:t>
      </w:r>
      <w:r>
        <w:rPr>
          <w:color w:val="212121"/>
          <w:spacing w:val="-8"/>
          <w:w w:val="90"/>
        </w:rPr>
        <w:t> </w:t>
      </w:r>
      <w:r>
        <w:rPr>
          <w:color w:val="212121"/>
          <w:w w:val="90"/>
        </w:rPr>
        <w:t>and</w:t>
      </w:r>
      <w:r>
        <w:rPr>
          <w:color w:val="212121"/>
          <w:spacing w:val="-8"/>
          <w:w w:val="90"/>
        </w:rPr>
        <w:t> </w:t>
      </w:r>
      <w:r>
        <w:rPr>
          <w:color w:val="212121"/>
          <w:w w:val="90"/>
        </w:rPr>
        <w:t>paper</w:t>
      </w:r>
      <w:r>
        <w:rPr>
          <w:color w:val="212121"/>
          <w:spacing w:val="-8"/>
          <w:w w:val="90"/>
        </w:rPr>
        <w:t> </w:t>
      </w:r>
      <w:r>
        <w:rPr>
          <w:color w:val="212121"/>
          <w:w w:val="90"/>
        </w:rPr>
        <w:t>writing</w:t>
      </w:r>
      <w:r>
        <w:rPr>
          <w:color w:val="212121"/>
          <w:spacing w:val="-8"/>
          <w:w w:val="90"/>
        </w:rPr>
        <w:t> </w:t>
      </w:r>
      <w:r>
        <w:rPr>
          <w:color w:val="212121"/>
          <w:w w:val="90"/>
        </w:rPr>
        <w:t>can</w:t>
      </w:r>
      <w:r>
        <w:rPr>
          <w:color w:val="212121"/>
          <w:spacing w:val="-8"/>
          <w:w w:val="90"/>
        </w:rPr>
        <w:t> </w:t>
      </w:r>
      <w:r>
        <w:rPr>
          <w:color w:val="212121"/>
          <w:w w:val="90"/>
        </w:rPr>
        <w:t>sow</w:t>
      </w:r>
      <w:r>
        <w:rPr>
          <w:color w:val="212121"/>
          <w:spacing w:val="-8"/>
          <w:w w:val="90"/>
        </w:rPr>
        <w:t> </w:t>
      </w:r>
      <w:r>
        <w:rPr>
          <w:color w:val="212121"/>
          <w:w w:val="90"/>
        </w:rPr>
        <w:t>seeds for a fine crop of research-minded psychiatrists and mental health </w:t>
      </w:r>
      <w:r>
        <w:rPr>
          <w:color w:val="212121"/>
        </w:rPr>
        <w:t>professionals</w:t>
      </w:r>
      <w:r>
        <w:rPr>
          <w:color w:val="212121"/>
          <w:spacing w:val="-32"/>
        </w:rPr>
        <w:t> </w:t>
      </w:r>
      <w:r>
        <w:rPr>
          <w:color w:val="212121"/>
        </w:rPr>
        <w:t>in</w:t>
      </w:r>
      <w:r>
        <w:rPr>
          <w:color w:val="212121"/>
          <w:spacing w:val="-32"/>
        </w:rPr>
        <w:t> </w:t>
      </w:r>
      <w:r>
        <w:rPr>
          <w:color w:val="212121"/>
        </w:rPr>
        <w:t>the</w:t>
      </w:r>
      <w:r>
        <w:rPr>
          <w:color w:val="212121"/>
          <w:spacing w:val="-32"/>
        </w:rPr>
        <w:t> </w:t>
      </w:r>
      <w:r>
        <w:rPr>
          <w:color w:val="212121"/>
        </w:rPr>
        <w:t>years</w:t>
      </w:r>
      <w:r>
        <w:rPr>
          <w:color w:val="212121"/>
          <w:spacing w:val="-32"/>
        </w:rPr>
        <w:t> </w:t>
      </w:r>
      <w:r>
        <w:rPr>
          <w:color w:val="212121"/>
        </w:rPr>
        <w:t>to</w:t>
      </w:r>
      <w:r>
        <w:rPr>
          <w:color w:val="212121"/>
          <w:spacing w:val="-32"/>
        </w:rPr>
        <w:t> </w:t>
      </w:r>
      <w:r>
        <w:rPr>
          <w:color w:val="212121"/>
        </w:rPr>
        <w:t>come.</w:t>
      </w:r>
    </w:p>
    <w:p>
      <w:pPr>
        <w:pStyle w:val="BodyText"/>
        <w:spacing w:before="9"/>
        <w:rPr>
          <w:sz w:val="17"/>
        </w:rPr>
      </w:pPr>
    </w:p>
    <w:p>
      <w:pPr>
        <w:pStyle w:val="BodyText"/>
        <w:spacing w:line="249" w:lineRule="auto"/>
        <w:ind w:left="132" w:right="140"/>
        <w:jc w:val="both"/>
      </w:pPr>
      <w:r>
        <w:rPr>
          <w:color w:val="212121"/>
        </w:rPr>
        <w:t>The</w:t>
      </w:r>
      <w:r>
        <w:rPr>
          <w:color w:val="212121"/>
          <w:spacing w:val="-12"/>
        </w:rPr>
        <w:t> </w:t>
      </w:r>
      <w:r>
        <w:rPr>
          <w:color w:val="212121"/>
        </w:rPr>
        <w:t>outgoing</w:t>
      </w:r>
      <w:r>
        <w:rPr>
          <w:color w:val="212121"/>
          <w:spacing w:val="-12"/>
        </w:rPr>
        <w:t> </w:t>
      </w:r>
      <w:r>
        <w:rPr>
          <w:color w:val="212121"/>
        </w:rPr>
        <w:t>editorial</w:t>
      </w:r>
      <w:r>
        <w:rPr>
          <w:color w:val="212121"/>
          <w:spacing w:val="-12"/>
        </w:rPr>
        <w:t> </w:t>
      </w:r>
      <w:r>
        <w:rPr>
          <w:color w:val="212121"/>
        </w:rPr>
        <w:t>board</w:t>
      </w:r>
      <w:r>
        <w:rPr>
          <w:color w:val="212121"/>
          <w:spacing w:val="-12"/>
        </w:rPr>
        <w:t> </w:t>
      </w:r>
      <w:r>
        <w:rPr>
          <w:color w:val="212121"/>
        </w:rPr>
        <w:t>of</w:t>
      </w:r>
      <w:r>
        <w:rPr>
          <w:color w:val="212121"/>
          <w:spacing w:val="-12"/>
        </w:rPr>
        <w:t> </w:t>
      </w:r>
      <w:r>
        <w:rPr>
          <w:color w:val="212121"/>
        </w:rPr>
        <w:t>JPPS</w:t>
      </w:r>
      <w:r>
        <w:rPr>
          <w:color w:val="212121"/>
          <w:spacing w:val="-12"/>
        </w:rPr>
        <w:t> </w:t>
      </w:r>
      <w:r>
        <w:rPr>
          <w:color w:val="212121"/>
        </w:rPr>
        <w:t>is</w:t>
      </w:r>
      <w:r>
        <w:rPr>
          <w:color w:val="212121"/>
          <w:spacing w:val="-12"/>
        </w:rPr>
        <w:t> </w:t>
      </w:r>
      <w:r>
        <w:rPr>
          <w:color w:val="212121"/>
        </w:rPr>
        <w:t>thankful</w:t>
      </w:r>
      <w:r>
        <w:rPr>
          <w:color w:val="212121"/>
          <w:spacing w:val="-12"/>
        </w:rPr>
        <w:t> </w:t>
      </w:r>
      <w:r>
        <w:rPr>
          <w:color w:val="212121"/>
        </w:rPr>
        <w:t>to</w:t>
      </w:r>
      <w:r>
        <w:rPr>
          <w:color w:val="212121"/>
          <w:spacing w:val="-12"/>
        </w:rPr>
        <w:t> </w:t>
      </w:r>
      <w:r>
        <w:rPr>
          <w:color w:val="212121"/>
        </w:rPr>
        <w:t>its</w:t>
      </w:r>
      <w:r>
        <w:rPr>
          <w:color w:val="212121"/>
          <w:spacing w:val="-12"/>
        </w:rPr>
        <w:t> </w:t>
      </w:r>
      <w:r>
        <w:rPr>
          <w:color w:val="212121"/>
        </w:rPr>
        <w:t>advisory </w:t>
      </w:r>
      <w:r>
        <w:rPr>
          <w:color w:val="212121"/>
          <w:w w:val="95"/>
        </w:rPr>
        <w:t>board,</w:t>
      </w:r>
      <w:r>
        <w:rPr>
          <w:color w:val="212121"/>
          <w:w w:val="95"/>
        </w:rPr>
        <w:t> associate</w:t>
      </w:r>
      <w:r>
        <w:rPr>
          <w:color w:val="212121"/>
          <w:w w:val="95"/>
        </w:rPr>
        <w:t> editors,</w:t>
      </w:r>
      <w:r>
        <w:rPr>
          <w:color w:val="212121"/>
          <w:w w:val="95"/>
        </w:rPr>
        <w:t> and</w:t>
      </w:r>
      <w:r>
        <w:rPr>
          <w:color w:val="212121"/>
          <w:w w:val="95"/>
        </w:rPr>
        <w:t> reviewers</w:t>
      </w:r>
      <w:r>
        <w:rPr>
          <w:color w:val="212121"/>
          <w:w w:val="95"/>
        </w:rPr>
        <w:t> who</w:t>
      </w:r>
      <w:r>
        <w:rPr>
          <w:color w:val="212121"/>
          <w:w w:val="95"/>
        </w:rPr>
        <w:t> have</w:t>
      </w:r>
      <w:r>
        <w:rPr>
          <w:color w:val="212121"/>
          <w:w w:val="95"/>
        </w:rPr>
        <w:t> relentlessly supported us in making our arduous journey worthwhile.</w:t>
      </w:r>
      <w:r>
        <w:rPr>
          <w:color w:val="212121"/>
          <w:spacing w:val="-7"/>
          <w:w w:val="95"/>
        </w:rPr>
        <w:t> </w:t>
      </w:r>
      <w:r>
        <w:rPr>
          <w:color w:val="212121"/>
          <w:w w:val="95"/>
        </w:rPr>
        <w:t>We are also</w:t>
      </w:r>
      <w:r>
        <w:rPr>
          <w:color w:val="212121"/>
          <w:spacing w:val="-11"/>
          <w:w w:val="95"/>
        </w:rPr>
        <w:t> </w:t>
      </w:r>
      <w:r>
        <w:rPr>
          <w:color w:val="212121"/>
          <w:w w:val="95"/>
        </w:rPr>
        <w:t>grateful</w:t>
      </w:r>
      <w:r>
        <w:rPr>
          <w:color w:val="212121"/>
          <w:spacing w:val="-11"/>
          <w:w w:val="95"/>
        </w:rPr>
        <w:t> </w:t>
      </w:r>
      <w:r>
        <w:rPr>
          <w:color w:val="212121"/>
          <w:w w:val="95"/>
        </w:rPr>
        <w:t>to</w:t>
      </w:r>
      <w:r>
        <w:rPr>
          <w:color w:val="212121"/>
          <w:spacing w:val="-11"/>
          <w:w w:val="95"/>
        </w:rPr>
        <w:t> </w:t>
      </w:r>
      <w:r>
        <w:rPr>
          <w:color w:val="212121"/>
          <w:w w:val="95"/>
        </w:rPr>
        <w:t>our</w:t>
      </w:r>
      <w:r>
        <w:rPr>
          <w:color w:val="212121"/>
          <w:spacing w:val="-11"/>
          <w:w w:val="95"/>
        </w:rPr>
        <w:t> </w:t>
      </w:r>
      <w:r>
        <w:rPr>
          <w:color w:val="212121"/>
          <w:w w:val="95"/>
        </w:rPr>
        <w:t>sponsors</w:t>
      </w:r>
      <w:r>
        <w:rPr>
          <w:color w:val="212121"/>
          <w:spacing w:val="-11"/>
          <w:w w:val="95"/>
        </w:rPr>
        <w:t> </w:t>
      </w:r>
      <w:r>
        <w:rPr>
          <w:color w:val="212121"/>
          <w:w w:val="95"/>
        </w:rPr>
        <w:t>over</w:t>
      </w:r>
      <w:r>
        <w:rPr>
          <w:color w:val="212121"/>
          <w:spacing w:val="-11"/>
          <w:w w:val="95"/>
        </w:rPr>
        <w:t> </w:t>
      </w:r>
      <w:r>
        <w:rPr>
          <w:color w:val="212121"/>
          <w:w w:val="95"/>
        </w:rPr>
        <w:t>the</w:t>
      </w:r>
      <w:r>
        <w:rPr>
          <w:color w:val="212121"/>
          <w:spacing w:val="-10"/>
          <w:w w:val="95"/>
        </w:rPr>
        <w:t> </w:t>
      </w:r>
      <w:r>
        <w:rPr>
          <w:color w:val="212121"/>
          <w:w w:val="95"/>
        </w:rPr>
        <w:t>years</w:t>
      </w:r>
      <w:r>
        <w:rPr>
          <w:color w:val="212121"/>
          <w:spacing w:val="-11"/>
          <w:w w:val="95"/>
        </w:rPr>
        <w:t> </w:t>
      </w:r>
      <w:r>
        <w:rPr>
          <w:color w:val="212121"/>
          <w:w w:val="95"/>
        </w:rPr>
        <w:t>and</w:t>
      </w:r>
      <w:r>
        <w:rPr>
          <w:color w:val="212121"/>
          <w:spacing w:val="-11"/>
          <w:w w:val="95"/>
        </w:rPr>
        <w:t> </w:t>
      </w:r>
      <w:r>
        <w:rPr>
          <w:color w:val="212121"/>
          <w:w w:val="95"/>
        </w:rPr>
        <w:t>the</w:t>
      </w:r>
      <w:r>
        <w:rPr>
          <w:color w:val="212121"/>
          <w:spacing w:val="-11"/>
          <w:w w:val="95"/>
        </w:rPr>
        <w:t> </w:t>
      </w:r>
      <w:r>
        <w:rPr>
          <w:color w:val="212121"/>
          <w:w w:val="95"/>
        </w:rPr>
        <w:t>unconditional support</w:t>
      </w:r>
      <w:r>
        <w:rPr>
          <w:color w:val="212121"/>
          <w:spacing w:val="-17"/>
          <w:w w:val="95"/>
        </w:rPr>
        <w:t> </w:t>
      </w:r>
      <w:r>
        <w:rPr>
          <w:color w:val="212121"/>
          <w:w w:val="95"/>
        </w:rPr>
        <w:t>and</w:t>
      </w:r>
      <w:r>
        <w:rPr>
          <w:color w:val="212121"/>
          <w:spacing w:val="-17"/>
          <w:w w:val="95"/>
        </w:rPr>
        <w:t> </w:t>
      </w:r>
      <w:r>
        <w:rPr>
          <w:color w:val="212121"/>
          <w:w w:val="95"/>
        </w:rPr>
        <w:t>regard</w:t>
      </w:r>
      <w:r>
        <w:rPr>
          <w:color w:val="212121"/>
          <w:spacing w:val="-17"/>
          <w:w w:val="95"/>
        </w:rPr>
        <w:t> </w:t>
      </w:r>
      <w:r>
        <w:rPr>
          <w:color w:val="212121"/>
          <w:w w:val="95"/>
        </w:rPr>
        <w:t>of</w:t>
      </w:r>
      <w:r>
        <w:rPr>
          <w:color w:val="212121"/>
          <w:spacing w:val="-17"/>
          <w:w w:val="95"/>
        </w:rPr>
        <w:t> </w:t>
      </w:r>
      <w:r>
        <w:rPr>
          <w:color w:val="212121"/>
          <w:w w:val="95"/>
        </w:rPr>
        <w:t>the</w:t>
      </w:r>
      <w:r>
        <w:rPr>
          <w:color w:val="212121"/>
          <w:spacing w:val="-17"/>
          <w:w w:val="95"/>
        </w:rPr>
        <w:t> </w:t>
      </w:r>
      <w:r>
        <w:rPr>
          <w:color w:val="212121"/>
          <w:w w:val="95"/>
        </w:rPr>
        <w:t>office</w:t>
      </w:r>
      <w:r>
        <w:rPr>
          <w:color w:val="212121"/>
          <w:spacing w:val="-17"/>
          <w:w w:val="95"/>
        </w:rPr>
        <w:t> </w:t>
      </w:r>
      <w:r>
        <w:rPr>
          <w:color w:val="212121"/>
          <w:w w:val="95"/>
        </w:rPr>
        <w:t>bearers</w:t>
      </w:r>
      <w:r>
        <w:rPr>
          <w:color w:val="212121"/>
          <w:spacing w:val="-17"/>
          <w:w w:val="95"/>
        </w:rPr>
        <w:t> </w:t>
      </w:r>
      <w:r>
        <w:rPr>
          <w:color w:val="212121"/>
          <w:w w:val="95"/>
        </w:rPr>
        <w:t>and</w:t>
      </w:r>
      <w:r>
        <w:rPr>
          <w:color w:val="212121"/>
          <w:spacing w:val="-17"/>
          <w:w w:val="95"/>
        </w:rPr>
        <w:t> </w:t>
      </w:r>
      <w:r>
        <w:rPr>
          <w:color w:val="212121"/>
          <w:w w:val="95"/>
        </w:rPr>
        <w:t>members</w:t>
      </w:r>
      <w:r>
        <w:rPr>
          <w:color w:val="212121"/>
          <w:spacing w:val="-17"/>
          <w:w w:val="95"/>
        </w:rPr>
        <w:t> </w:t>
      </w:r>
      <w:r>
        <w:rPr>
          <w:color w:val="212121"/>
          <w:w w:val="95"/>
        </w:rPr>
        <w:t>of</w:t>
      </w:r>
      <w:r>
        <w:rPr>
          <w:color w:val="212121"/>
          <w:spacing w:val="-17"/>
          <w:w w:val="95"/>
        </w:rPr>
        <w:t> </w:t>
      </w:r>
      <w:r>
        <w:rPr>
          <w:color w:val="212121"/>
          <w:w w:val="95"/>
        </w:rPr>
        <w:t>PPS.</w:t>
      </w:r>
    </w:p>
    <w:p>
      <w:pPr>
        <w:pStyle w:val="BodyText"/>
        <w:spacing w:before="2"/>
      </w:pPr>
    </w:p>
    <w:p>
      <w:pPr>
        <w:pStyle w:val="BodyText"/>
        <w:spacing w:line="249" w:lineRule="auto"/>
        <w:ind w:left="132" w:right="140"/>
        <w:jc w:val="both"/>
      </w:pPr>
      <w:r>
        <w:rPr>
          <w:color w:val="212121"/>
          <w:w w:val="90"/>
        </w:rPr>
        <w:t>We hand over the baton to our successors with hope and optimism. </w:t>
      </w:r>
      <w:r>
        <w:rPr>
          <w:color w:val="212121"/>
        </w:rPr>
        <w:t>They</w:t>
      </w:r>
      <w:r>
        <w:rPr>
          <w:color w:val="212121"/>
          <w:spacing w:val="-14"/>
        </w:rPr>
        <w:t> </w:t>
      </w:r>
      <w:r>
        <w:rPr>
          <w:color w:val="212121"/>
        </w:rPr>
        <w:t>will</w:t>
      </w:r>
      <w:r>
        <w:rPr>
          <w:color w:val="212121"/>
          <w:spacing w:val="-14"/>
        </w:rPr>
        <w:t> </w:t>
      </w:r>
      <w:r>
        <w:rPr>
          <w:color w:val="212121"/>
        </w:rPr>
        <w:t>take</w:t>
      </w:r>
      <w:r>
        <w:rPr>
          <w:color w:val="212121"/>
          <w:spacing w:val="-13"/>
        </w:rPr>
        <w:t> </w:t>
      </w:r>
      <w:r>
        <w:rPr>
          <w:color w:val="212121"/>
        </w:rPr>
        <w:t>JPPS</w:t>
      </w:r>
      <w:r>
        <w:rPr>
          <w:color w:val="212121"/>
          <w:spacing w:val="-14"/>
        </w:rPr>
        <w:t> </w:t>
      </w:r>
      <w:r>
        <w:rPr>
          <w:color w:val="212121"/>
        </w:rPr>
        <w:t>to</w:t>
      </w:r>
      <w:r>
        <w:rPr>
          <w:color w:val="212121"/>
          <w:spacing w:val="-13"/>
        </w:rPr>
        <w:t> </w:t>
      </w:r>
      <w:r>
        <w:rPr>
          <w:color w:val="212121"/>
        </w:rPr>
        <w:t>its</w:t>
      </w:r>
      <w:r>
        <w:rPr>
          <w:color w:val="212121"/>
          <w:spacing w:val="-14"/>
        </w:rPr>
        <w:t> </w:t>
      </w:r>
      <w:r>
        <w:rPr>
          <w:color w:val="212121"/>
        </w:rPr>
        <w:t>rightful</w:t>
      </w:r>
      <w:r>
        <w:rPr>
          <w:color w:val="212121"/>
          <w:spacing w:val="-13"/>
        </w:rPr>
        <w:t> </w:t>
      </w:r>
      <w:r>
        <w:rPr>
          <w:color w:val="212121"/>
        </w:rPr>
        <w:t>status</w:t>
      </w:r>
      <w:r>
        <w:rPr>
          <w:color w:val="212121"/>
          <w:spacing w:val="-14"/>
        </w:rPr>
        <w:t> </w:t>
      </w:r>
      <w:r>
        <w:rPr>
          <w:color w:val="212121"/>
        </w:rPr>
        <w:t>of</w:t>
      </w:r>
      <w:r>
        <w:rPr>
          <w:color w:val="212121"/>
          <w:spacing w:val="-14"/>
        </w:rPr>
        <w:t> </w:t>
      </w:r>
      <w:r>
        <w:rPr>
          <w:color w:val="212121"/>
        </w:rPr>
        <w:t>a</w:t>
      </w:r>
      <w:r>
        <w:rPr>
          <w:color w:val="212121"/>
          <w:spacing w:val="-13"/>
        </w:rPr>
        <w:t> </w:t>
      </w:r>
      <w:r>
        <w:rPr>
          <w:color w:val="212121"/>
        </w:rPr>
        <w:t>frontline</w:t>
      </w:r>
      <w:r>
        <w:rPr>
          <w:color w:val="212121"/>
          <w:spacing w:val="-14"/>
        </w:rPr>
        <w:t> </w:t>
      </w:r>
      <w:r>
        <w:rPr>
          <w:color w:val="212121"/>
        </w:rPr>
        <w:t>research </w:t>
      </w:r>
      <w:r>
        <w:rPr>
          <w:color w:val="212121"/>
          <w:w w:val="95"/>
        </w:rPr>
        <w:t>journal,</w:t>
      </w:r>
      <w:r>
        <w:rPr>
          <w:color w:val="212121"/>
          <w:spacing w:val="-21"/>
          <w:w w:val="95"/>
        </w:rPr>
        <w:t> </w:t>
      </w:r>
      <w:r>
        <w:rPr>
          <w:color w:val="212121"/>
          <w:w w:val="95"/>
        </w:rPr>
        <w:t>nationally</w:t>
      </w:r>
      <w:r>
        <w:rPr>
          <w:color w:val="212121"/>
          <w:spacing w:val="-23"/>
          <w:w w:val="95"/>
        </w:rPr>
        <w:t> </w:t>
      </w:r>
      <w:r>
        <w:rPr>
          <w:color w:val="212121"/>
          <w:w w:val="95"/>
        </w:rPr>
        <w:t>and</w:t>
      </w:r>
      <w:r>
        <w:rPr>
          <w:color w:val="212121"/>
          <w:spacing w:val="-21"/>
          <w:w w:val="95"/>
        </w:rPr>
        <w:t> </w:t>
      </w:r>
      <w:r>
        <w:rPr>
          <w:color w:val="212121"/>
          <w:w w:val="95"/>
        </w:rPr>
        <w:t>internationally.</w:t>
      </w:r>
    </w:p>
    <w:p>
      <w:pPr>
        <w:spacing w:after="0" w:line="249" w:lineRule="auto"/>
        <w:jc w:val="both"/>
        <w:sectPr>
          <w:type w:val="continuous"/>
          <w:pgSz w:w="12240" w:h="15840"/>
          <w:pgMar w:top="0" w:bottom="280" w:left="780" w:right="760"/>
          <w:cols w:num="2" w:equalWidth="0">
            <w:col w:w="5135" w:space="328"/>
            <w:col w:w="5237"/>
          </w:cols>
        </w:sectPr>
      </w:pPr>
    </w:p>
    <w:p>
      <w:pPr>
        <w:pStyle w:val="BodyText"/>
        <w:rPr>
          <w:sz w:val="20"/>
        </w:rPr>
      </w:pPr>
      <w:r>
        <w:rPr/>
        <w:pict>
          <v:line style="position:absolute;mso-position-horizontal-relative:page;mso-position-vertical-relative:page;z-index:15731200" from="607.319699pt,747.067993pt" to="40.679699pt,747.067993pt" stroked="true" strokeweight=".6999pt" strokecolor="#373435">
            <v:stroke dashstyle="solid"/>
            <w10:wrap type="none"/>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5"/>
        </w:rPr>
      </w:pPr>
    </w:p>
    <w:p>
      <w:pPr>
        <w:tabs>
          <w:tab w:pos="6949" w:val="left" w:leader="none"/>
          <w:tab w:pos="8914" w:val="left" w:leader="none"/>
        </w:tabs>
        <w:spacing w:before="97"/>
        <w:ind w:left="100" w:right="0" w:firstLine="0"/>
        <w:jc w:val="left"/>
        <w:rPr>
          <w:rFonts w:ascii="Open Sans"/>
          <w:i/>
          <w:sz w:val="14"/>
        </w:rPr>
      </w:pPr>
      <w:r>
        <w:rPr/>
        <w:pict>
          <v:rect style="position:absolute;margin-left:478.81189pt;margin-top:6.689233pt;width:.4748pt;height:7.0138pt;mso-position-horizontal-relative:page;mso-position-vertical-relative:paragraph;z-index:-15790592" id="docshape17" filled="true" fillcolor="#373435" stroked="false">
            <v:fill type="solid"/>
            <w10:wrap type="none"/>
          </v:rect>
        </w:pict>
      </w:r>
      <w:r>
        <w:rPr>
          <w:rFonts w:ascii="Open Sans"/>
          <w:i/>
          <w:color w:val="373435"/>
          <w:w w:val="90"/>
          <w:sz w:val="14"/>
        </w:rPr>
        <w:t>PAGE</w:t>
      </w:r>
      <w:r>
        <w:rPr>
          <w:rFonts w:ascii="Open Sans"/>
          <w:i/>
          <w:color w:val="373435"/>
          <w:spacing w:val="-4"/>
          <w:w w:val="90"/>
          <w:sz w:val="14"/>
        </w:rPr>
        <w:t> </w:t>
      </w:r>
      <w:r>
        <w:rPr>
          <w:rFonts w:ascii="Open Sans"/>
          <w:i/>
          <w:color w:val="373435"/>
          <w:spacing w:val="-5"/>
          <w:sz w:val="14"/>
        </w:rPr>
        <w:t>06</w:t>
      </w:r>
      <w:r>
        <w:rPr>
          <w:rFonts w:ascii="Open Sans"/>
          <w:i/>
          <w:color w:val="373435"/>
          <w:sz w:val="14"/>
        </w:rPr>
        <w:tab/>
      </w:r>
      <w:r>
        <w:rPr>
          <w:rFonts w:ascii="Open Sans"/>
          <w:i/>
          <w:color w:val="373435"/>
          <w:w w:val="90"/>
          <w:sz w:val="14"/>
        </w:rPr>
        <w:t>OCTOBER</w:t>
      </w:r>
      <w:r>
        <w:rPr>
          <w:rFonts w:ascii="Open Sans"/>
          <w:i/>
          <w:color w:val="373435"/>
          <w:spacing w:val="2"/>
          <w:sz w:val="14"/>
        </w:rPr>
        <w:t> </w:t>
      </w:r>
      <w:r>
        <w:rPr>
          <w:rFonts w:ascii="Open Sans"/>
          <w:i/>
          <w:color w:val="373435"/>
          <w:w w:val="90"/>
          <w:sz w:val="14"/>
        </w:rPr>
        <w:t>-</w:t>
      </w:r>
      <w:r>
        <w:rPr>
          <w:rFonts w:ascii="Open Sans"/>
          <w:i/>
          <w:color w:val="373435"/>
          <w:spacing w:val="2"/>
          <w:sz w:val="14"/>
        </w:rPr>
        <w:t> </w:t>
      </w:r>
      <w:r>
        <w:rPr>
          <w:rFonts w:ascii="Open Sans"/>
          <w:i/>
          <w:color w:val="373435"/>
          <w:w w:val="90"/>
          <w:sz w:val="14"/>
        </w:rPr>
        <w:t>DECEMBER</w:t>
      </w:r>
      <w:r>
        <w:rPr>
          <w:rFonts w:ascii="Open Sans"/>
          <w:i/>
          <w:color w:val="373435"/>
          <w:spacing w:val="42"/>
          <w:sz w:val="14"/>
        </w:rPr>
        <w:t> </w:t>
      </w:r>
      <w:r>
        <w:rPr>
          <w:rFonts w:ascii="Open Sans"/>
          <w:i/>
          <w:color w:val="373435"/>
          <w:spacing w:val="-4"/>
          <w:w w:val="90"/>
          <w:sz w:val="14"/>
        </w:rPr>
        <w:t>2020</w:t>
      </w:r>
      <w:r>
        <w:rPr>
          <w:rFonts w:ascii="Open Sans"/>
          <w:i/>
          <w:color w:val="373435"/>
          <w:sz w:val="14"/>
        </w:rPr>
        <w:tab/>
      </w:r>
      <w:r>
        <w:rPr>
          <w:rFonts w:ascii="Open Sans"/>
          <w:i/>
          <w:color w:val="373435"/>
          <w:w w:val="95"/>
          <w:sz w:val="14"/>
        </w:rPr>
        <w:t>VOLUME</w:t>
      </w:r>
      <w:r>
        <w:rPr>
          <w:rFonts w:ascii="Open Sans"/>
          <w:i/>
          <w:color w:val="373435"/>
          <w:spacing w:val="21"/>
          <w:sz w:val="14"/>
        </w:rPr>
        <w:t> </w:t>
      </w:r>
      <w:r>
        <w:rPr>
          <w:rFonts w:ascii="Open Sans"/>
          <w:i/>
          <w:color w:val="373435"/>
          <w:w w:val="95"/>
          <w:sz w:val="14"/>
        </w:rPr>
        <w:t>17</w:t>
      </w:r>
      <w:r>
        <w:rPr>
          <w:rFonts w:ascii="Open Sans"/>
          <w:i/>
          <w:color w:val="373435"/>
          <w:spacing w:val="22"/>
          <w:sz w:val="14"/>
        </w:rPr>
        <w:t> </w:t>
      </w:r>
      <w:r>
        <w:rPr>
          <w:rFonts w:ascii="Open Sans"/>
          <w:i/>
          <w:color w:val="373435"/>
          <w:w w:val="95"/>
          <w:sz w:val="14"/>
        </w:rPr>
        <w:t>NUMBER</w:t>
      </w:r>
      <w:r>
        <w:rPr>
          <w:rFonts w:ascii="Open Sans"/>
          <w:i/>
          <w:color w:val="373435"/>
          <w:spacing w:val="22"/>
          <w:sz w:val="14"/>
        </w:rPr>
        <w:t> </w:t>
      </w:r>
      <w:r>
        <w:rPr>
          <w:rFonts w:ascii="Open Sans"/>
          <w:i/>
          <w:color w:val="373435"/>
          <w:spacing w:val="-10"/>
          <w:w w:val="95"/>
          <w:sz w:val="14"/>
        </w:rPr>
        <w:t>4</w:t>
      </w:r>
    </w:p>
    <w:sectPr>
      <w:type w:val="continuous"/>
      <w:pgSz w:w="12240" w:h="15840"/>
      <w:pgMar w:top="0" w:bottom="280" w:left="78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Open Sans">
    <w:altName w:val="Open Sans"/>
    <w:charset w:val="0"/>
    <w:family w:val="swiss"/>
    <w:pitch w:val="variable"/>
  </w:font>
  <w:font w:name="Trebuchet MS">
    <w:altName w:val="Trebuchet MS"/>
    <w:charset w:val="0"/>
    <w:family w:val="swiss"/>
    <w:pitch w:val="variable"/>
  </w:font>
  <w:font w:name="Tahoma">
    <w:altName w:val="Tahoma"/>
    <w:charset w:val="0"/>
    <w:family w:val="swiss"/>
    <w:pitch w:val="variable"/>
  </w:font>
  <w:font w:name="Gill Sans MT">
    <w:altName w:val="Gill Sans MT"/>
    <w:charset w:val="0"/>
    <w:family w:val="swiss"/>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rPr>
  </w:style>
  <w:style w:styleId="BodyText" w:type="paragraph">
    <w:name w:val="Body Text"/>
    <w:basedOn w:val="Normal"/>
    <w:uiPriority w:val="1"/>
    <w:qFormat/>
    <w:pPr/>
    <w:rPr>
      <w:rFonts w:ascii="Trebuchet MS" w:hAnsi="Trebuchet MS" w:eastAsia="Trebuchet MS" w:cs="Trebuchet MS"/>
      <w:sz w:val="18"/>
      <w:szCs w:val="18"/>
    </w:rPr>
  </w:style>
  <w:style w:styleId="Heading1" w:type="paragraph">
    <w:name w:val="Heading 1"/>
    <w:basedOn w:val="Normal"/>
    <w:uiPriority w:val="1"/>
    <w:qFormat/>
    <w:pPr>
      <w:spacing w:before="53"/>
      <w:ind w:right="124"/>
      <w:jc w:val="center"/>
      <w:outlineLvl w:val="1"/>
    </w:pPr>
    <w:rPr>
      <w:rFonts w:ascii="Trebuchet MS" w:hAnsi="Trebuchet MS" w:eastAsia="Trebuchet MS" w:cs="Trebuchet MS"/>
      <w:sz w:val="26"/>
      <w:szCs w:val="2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3" Type="http://schemas.openxmlformats.org/officeDocument/2006/relationships/theme" Target="theme/theme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AE5D22-6ED7-4BE2-BA68-B1CDD31AB5D6}"/>
</file>

<file path=customXml/itemProps2.xml><?xml version="1.0" encoding="utf-8"?>
<ds:datastoreItem xmlns:ds="http://schemas.openxmlformats.org/officeDocument/2006/customXml" ds:itemID="{0DC3ECD1-2308-468B-A8B7-3CF332D0CF59}"/>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Complete File Vol 17 Number 4.cdr</dc:title>
  <dcterms:created xsi:type="dcterms:W3CDTF">2022-07-28T18:02:25Z</dcterms:created>
  <dcterms:modified xsi:type="dcterms:W3CDTF">2022-07-28T18:02:25Z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2021-01-26T00:00:00Z</vt:filetime>
  </property>
  <property fmtid="{D5CDD505-2E9C-101B-9397-08002B2CF9AE}" pid="3" name="Creator">
    <vt:lpwstr>CorelDRAW X7</vt:lpwstr>
  </property>
  <property fmtid="{D5CDD505-2E9C-101B-9397-08002B2CF9AE}" pid="4" name="LastSaved">
    <vt:filetime>2022-07-28T00:00:00Z</vt:filetime>
  </property>
</Properties>
</file>