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631" w:val="left" w:leader="none"/>
        </w:tabs>
        <w:spacing w:before="73"/>
        <w:ind w:left="148" w:firstLine="0"/>
        <w:jc w:val="left"/>
      </w:pPr>
      <w:r>
        <w:rPr>
          <w:color w:val="231F20"/>
          <w:spacing w:val="11"/>
          <w:w w:val="105"/>
        </w:rPr>
        <w:t>JPPS</w:t>
      </w:r>
      <w:r>
        <w:rPr>
          <w:color w:val="231F20"/>
          <w:spacing w:val="56"/>
          <w:w w:val="105"/>
        </w:rPr>
        <w:t> </w:t>
      </w:r>
      <w:r>
        <w:rPr>
          <w:color w:val="231F20"/>
          <w:spacing w:val="11"/>
          <w:w w:val="105"/>
        </w:rPr>
        <w:t>2007;</w:t>
      </w:r>
      <w:r>
        <w:rPr>
          <w:color w:val="231F20"/>
          <w:spacing w:val="57"/>
          <w:w w:val="105"/>
        </w:rPr>
        <w:t> </w:t>
      </w:r>
      <w:r>
        <w:rPr>
          <w:color w:val="231F20"/>
          <w:spacing w:val="11"/>
          <w:w w:val="105"/>
        </w:rPr>
        <w:t>4(2):</w:t>
      </w:r>
      <w:r>
        <w:rPr>
          <w:color w:val="231F20"/>
          <w:spacing w:val="56"/>
          <w:w w:val="105"/>
        </w:rPr>
        <w:t> </w:t>
      </w:r>
      <w:r>
        <w:rPr>
          <w:color w:val="231F20"/>
          <w:spacing w:val="15"/>
          <w:w w:val="105"/>
        </w:rPr>
        <w:t>71-</w:t>
      </w:r>
      <w:r>
        <w:rPr>
          <w:color w:val="231F20"/>
          <w:spacing w:val="-5"/>
          <w:w w:val="105"/>
        </w:rPr>
        <w:t>75</w:t>
      </w:r>
      <w:r>
        <w:rPr>
          <w:color w:val="231F20"/>
        </w:rPr>
        <w:tab/>
      </w:r>
      <w:r>
        <w:rPr>
          <w:color w:val="231F20"/>
          <w:spacing w:val="12"/>
          <w:w w:val="105"/>
        </w:rPr>
        <w:t>GUEST</w:t>
      </w:r>
      <w:r>
        <w:rPr>
          <w:color w:val="231F20"/>
          <w:spacing w:val="61"/>
          <w:w w:val="150"/>
        </w:rPr>
        <w:t> </w:t>
      </w:r>
      <w:r>
        <w:rPr>
          <w:color w:val="231F20"/>
          <w:spacing w:val="13"/>
          <w:w w:val="105"/>
        </w:rPr>
        <w:t>EDITORIAL</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rPr>
        <w:t>THE</w:t>
      </w:r>
      <w:r>
        <w:rPr>
          <w:color w:val="231F20"/>
          <w:spacing w:val="71"/>
          <w:w w:val="150"/>
        </w:rPr>
        <w:t> </w:t>
      </w:r>
      <w:r>
        <w:rPr>
          <w:color w:val="231F20"/>
        </w:rPr>
        <w:t>SPIRITUAL</w:t>
      </w:r>
      <w:r>
        <w:rPr>
          <w:color w:val="231F20"/>
          <w:spacing w:val="71"/>
          <w:w w:val="150"/>
        </w:rPr>
        <w:t> </w:t>
      </w:r>
      <w:r>
        <w:rPr>
          <w:color w:val="231F20"/>
        </w:rPr>
        <w:t>DIMENSION</w:t>
      </w:r>
      <w:r>
        <w:rPr>
          <w:color w:val="231F20"/>
          <w:spacing w:val="73"/>
          <w:w w:val="150"/>
        </w:rPr>
        <w:t> </w:t>
      </w:r>
      <w:r>
        <w:rPr>
          <w:color w:val="231F20"/>
        </w:rPr>
        <w:t>IN</w:t>
      </w:r>
      <w:r>
        <w:rPr>
          <w:color w:val="231F20"/>
          <w:spacing w:val="73"/>
          <w:w w:val="150"/>
        </w:rPr>
        <w:t> </w:t>
      </w:r>
      <w:r>
        <w:rPr>
          <w:color w:val="231F20"/>
          <w:spacing w:val="-2"/>
        </w:rPr>
        <w:t>PSYCHIATRY</w:t>
      </w:r>
    </w:p>
    <w:p>
      <w:pPr>
        <w:pStyle w:val="BodyText"/>
        <w:spacing w:before="269"/>
        <w:ind w:left="1303" w:right="1290" w:firstLine="0"/>
        <w:jc w:val="center"/>
      </w:pPr>
      <w:r>
        <w:rPr>
          <w:color w:val="231F20"/>
          <w:spacing w:val="11"/>
          <w:w w:val="105"/>
        </w:rPr>
        <w:t>Andrew</w:t>
      </w:r>
      <w:r>
        <w:rPr>
          <w:color w:val="231F20"/>
          <w:spacing w:val="17"/>
          <w:w w:val="110"/>
        </w:rPr>
        <w:t> </w:t>
      </w:r>
      <w:r>
        <w:rPr>
          <w:color w:val="231F20"/>
          <w:spacing w:val="10"/>
          <w:w w:val="110"/>
        </w:rPr>
        <w:t>Sims</w:t>
      </w:r>
    </w:p>
    <w:p>
      <w:pPr>
        <w:pStyle w:val="BodyText"/>
        <w:spacing w:before="1"/>
        <w:ind w:left="0" w:firstLine="0"/>
        <w:jc w:val="left"/>
        <w:rPr>
          <w:sz w:val="30"/>
        </w:rPr>
      </w:pPr>
    </w:p>
    <w:p>
      <w:pPr>
        <w:pStyle w:val="BodyText"/>
        <w:spacing w:line="244" w:lineRule="auto"/>
        <w:ind w:left="119" w:right="110" w:firstLine="0"/>
      </w:pPr>
      <w:r>
        <w:rPr>
          <w:color w:val="231F20"/>
        </w:rPr>
        <w:t>Professor Andrew Sims is former Dean and President of the Royal College of Psychiatrists UK. He was also the first director of Continuing Professional Development</w:t>
      </w:r>
      <w:r>
        <w:rPr>
          <w:color w:val="231F20"/>
          <w:spacing w:val="27"/>
        </w:rPr>
        <w:t> </w:t>
      </w:r>
      <w:r>
        <w:rPr>
          <w:color w:val="231F20"/>
        </w:rPr>
        <w:t>for the Royal College of Psychiatrists. He is author of one of the</w:t>
      </w:r>
      <w:r>
        <w:rPr>
          <w:color w:val="231F20"/>
          <w:spacing w:val="40"/>
        </w:rPr>
        <w:t> </w:t>
      </w:r>
      <w:r>
        <w:rPr>
          <w:color w:val="231F20"/>
        </w:rPr>
        <w:t>most </w:t>
      </w:r>
      <w:r>
        <w:rPr>
          <w:color w:val="231F20"/>
          <w:spacing w:val="9"/>
        </w:rPr>
        <w:t>authoritative</w:t>
      </w:r>
      <w:r>
        <w:rPr>
          <w:color w:val="231F20"/>
          <w:spacing w:val="9"/>
        </w:rPr>
        <w:t> </w:t>
      </w:r>
      <w:r>
        <w:rPr>
          <w:color w:val="231F20"/>
        </w:rPr>
        <w:t>books on </w:t>
      </w:r>
      <w:r>
        <w:rPr>
          <w:color w:val="231F20"/>
          <w:spacing w:val="9"/>
        </w:rPr>
        <w:t>psychopathology</w:t>
      </w:r>
      <w:r>
        <w:rPr>
          <w:color w:val="231F20"/>
          <w:spacing w:val="9"/>
        </w:rPr>
        <w:t> </w:t>
      </w:r>
      <w:r>
        <w:rPr>
          <w:color w:val="231F20"/>
        </w:rPr>
        <w:t>‘Symptoms in the mind: an </w:t>
      </w:r>
      <w:r>
        <w:rPr>
          <w:color w:val="231F20"/>
          <w:spacing w:val="9"/>
        </w:rPr>
        <w:t>introduction</w:t>
      </w:r>
      <w:r>
        <w:rPr>
          <w:color w:val="231F20"/>
          <w:spacing w:val="9"/>
        </w:rPr>
        <w:t> </w:t>
      </w:r>
      <w:r>
        <w:rPr>
          <w:color w:val="231F20"/>
        </w:rPr>
        <w:t>to </w:t>
      </w:r>
      <w:r>
        <w:rPr>
          <w:color w:val="231F20"/>
          <w:spacing w:val="10"/>
        </w:rPr>
        <w:t>descriptive </w:t>
      </w:r>
      <w:r>
        <w:rPr>
          <w:color w:val="231F20"/>
        </w:rPr>
        <w:t>psychopathology’.</w:t>
      </w:r>
      <w:r>
        <w:rPr>
          <w:color w:val="231F20"/>
          <w:spacing w:val="39"/>
        </w:rPr>
        <w:t> </w:t>
      </w:r>
      <w:r>
        <w:rPr>
          <w:color w:val="231F20"/>
        </w:rPr>
        <w:t>He</w:t>
      </w:r>
      <w:r>
        <w:rPr>
          <w:color w:val="231F20"/>
          <w:spacing w:val="39"/>
        </w:rPr>
        <w:t> </w:t>
      </w:r>
      <w:r>
        <w:rPr>
          <w:color w:val="231F20"/>
        </w:rPr>
        <w:t>has</w:t>
      </w:r>
      <w:r>
        <w:rPr>
          <w:color w:val="231F20"/>
          <w:spacing w:val="39"/>
        </w:rPr>
        <w:t> </w:t>
      </w:r>
      <w:r>
        <w:rPr>
          <w:color w:val="231F20"/>
        </w:rPr>
        <w:t>been</w:t>
      </w:r>
      <w:r>
        <w:rPr>
          <w:color w:val="231F20"/>
          <w:spacing w:val="39"/>
        </w:rPr>
        <w:t> </w:t>
      </w:r>
      <w:r>
        <w:rPr>
          <w:color w:val="231F20"/>
        </w:rPr>
        <w:t>instrumental</w:t>
      </w:r>
      <w:r>
        <w:rPr>
          <w:color w:val="231F20"/>
          <w:spacing w:val="39"/>
        </w:rPr>
        <w:t> </w:t>
      </w:r>
      <w:r>
        <w:rPr>
          <w:color w:val="231F20"/>
        </w:rPr>
        <w:t>in</w:t>
      </w:r>
      <w:r>
        <w:rPr>
          <w:color w:val="231F20"/>
          <w:spacing w:val="39"/>
        </w:rPr>
        <w:t> </w:t>
      </w:r>
      <w:r>
        <w:rPr>
          <w:color w:val="231F20"/>
        </w:rPr>
        <w:t>establishing</w:t>
      </w:r>
      <w:r>
        <w:rPr>
          <w:color w:val="231F20"/>
          <w:spacing w:val="39"/>
        </w:rPr>
        <w:t> </w:t>
      </w:r>
      <w:r>
        <w:rPr>
          <w:color w:val="231F20"/>
        </w:rPr>
        <w:t>The</w:t>
      </w:r>
      <w:r>
        <w:rPr>
          <w:color w:val="231F20"/>
          <w:spacing w:val="39"/>
        </w:rPr>
        <w:t> </w:t>
      </w:r>
      <w:r>
        <w:rPr>
          <w:color w:val="231F20"/>
        </w:rPr>
        <w:t>Spirituality</w:t>
      </w:r>
      <w:r>
        <w:rPr>
          <w:color w:val="231F20"/>
          <w:spacing w:val="39"/>
        </w:rPr>
        <w:t> </w:t>
      </w:r>
      <w:r>
        <w:rPr>
          <w:color w:val="231F20"/>
        </w:rPr>
        <w:t>and</w:t>
      </w:r>
      <w:r>
        <w:rPr>
          <w:color w:val="231F20"/>
          <w:spacing w:val="40"/>
        </w:rPr>
        <w:t> </w:t>
      </w:r>
      <w:r>
        <w:rPr>
          <w:color w:val="231F20"/>
        </w:rPr>
        <w:t>Psychiatry</w:t>
      </w:r>
      <w:r>
        <w:rPr>
          <w:color w:val="231F20"/>
          <w:spacing w:val="39"/>
        </w:rPr>
        <w:t> </w:t>
      </w:r>
      <w:r>
        <w:rPr>
          <w:color w:val="231F20"/>
        </w:rPr>
        <w:t>Special</w:t>
      </w:r>
      <w:r>
        <w:rPr>
          <w:color w:val="231F20"/>
          <w:spacing w:val="39"/>
        </w:rPr>
        <w:t> </w:t>
      </w:r>
      <w:r>
        <w:rPr>
          <w:color w:val="231F20"/>
        </w:rPr>
        <w:t>Interest</w:t>
      </w:r>
      <w:r>
        <w:rPr>
          <w:color w:val="231F20"/>
          <w:spacing w:val="39"/>
        </w:rPr>
        <w:t> </w:t>
      </w:r>
      <w:r>
        <w:rPr>
          <w:color w:val="231F20"/>
        </w:rPr>
        <w:t>Group at The College. — Editor</w:t>
      </w:r>
    </w:p>
    <w:p>
      <w:pPr>
        <w:pStyle w:val="BodyText"/>
        <w:spacing w:before="2"/>
        <w:ind w:left="0" w:firstLine="0"/>
        <w:jc w:val="left"/>
        <w:rPr>
          <w:sz w:val="5"/>
        </w:rPr>
      </w:pPr>
      <w:r>
        <w:rPr/>
        <w:pict>
          <v:shape style="position:absolute;margin-left:72pt;margin-top:4.299053pt;width:468pt;height:.1pt;mso-position-horizontal-relative:page;mso-position-vertical-relative:paragraph;z-index:-15728128;mso-wrap-distance-left:0;mso-wrap-distance-right:0" id="docshape3" coordorigin="1440,86" coordsize="9360,0" path="m1440,86l10800,86e" filled="false" stroked="true" strokeweight=".96pt" strokecolor="#231f20">
            <v:path arrowok="t"/>
            <v:stroke dashstyle="solid"/>
            <w10:wrap type="topAndBottom"/>
          </v:shape>
        </w:pict>
      </w:r>
    </w:p>
    <w:p>
      <w:pPr>
        <w:pStyle w:val="BodyText"/>
        <w:spacing w:before="9"/>
        <w:ind w:left="0" w:firstLine="0"/>
        <w:jc w:val="left"/>
        <w:rPr>
          <w:sz w:val="6"/>
        </w:rPr>
      </w:pPr>
    </w:p>
    <w:p>
      <w:pPr>
        <w:spacing w:after="0"/>
        <w:jc w:val="left"/>
        <w:rPr>
          <w:sz w:val="6"/>
        </w:rPr>
        <w:sectPr>
          <w:footerReference w:type="default" r:id="rId5"/>
          <w:type w:val="continuous"/>
          <w:pgSz w:w="12240" w:h="15840"/>
          <w:pgMar w:footer="1008" w:header="0" w:top="920" w:bottom="1200" w:left="1320" w:right="1320"/>
          <w:pgNumType w:start="71"/>
        </w:sectPr>
      </w:pPr>
    </w:p>
    <w:p>
      <w:pPr>
        <w:pStyle w:val="Heading1"/>
        <w:spacing w:before="101"/>
      </w:pPr>
      <w:r>
        <w:rPr>
          <w:color w:val="231F20"/>
          <w:spacing w:val="11"/>
        </w:rPr>
        <w:t>INTRODUCTION</w:t>
      </w:r>
    </w:p>
    <w:p>
      <w:pPr>
        <w:pStyle w:val="BodyText"/>
        <w:spacing w:line="244" w:lineRule="auto" w:before="106"/>
        <w:ind w:left="119" w:right="38"/>
      </w:pPr>
      <w:r>
        <w:rPr>
          <w:color w:val="231F20"/>
        </w:rPr>
        <w:t>It is a great pleasure, and an honour, to be writing for</w:t>
      </w:r>
      <w:r>
        <w:rPr>
          <w:color w:val="231F20"/>
          <w:spacing w:val="40"/>
        </w:rPr>
        <w:t> </w:t>
      </w:r>
      <w:r>
        <w:rPr>
          <w:color w:val="231F20"/>
        </w:rPr>
        <w:t>the</w:t>
      </w:r>
      <w:r>
        <w:rPr>
          <w:color w:val="231F20"/>
          <w:spacing w:val="40"/>
        </w:rPr>
        <w:t> </w:t>
      </w:r>
      <w:r>
        <w:rPr>
          <w:color w:val="231F20"/>
        </w:rPr>
        <w:t>Journal</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Pakistan</w:t>
      </w:r>
      <w:r>
        <w:rPr>
          <w:color w:val="231F20"/>
          <w:spacing w:val="40"/>
        </w:rPr>
        <w:t> </w:t>
      </w:r>
      <w:r>
        <w:rPr>
          <w:color w:val="231F20"/>
        </w:rPr>
        <w:t>Psychiatric</w:t>
      </w:r>
      <w:r>
        <w:rPr>
          <w:color w:val="231F20"/>
          <w:spacing w:val="40"/>
        </w:rPr>
        <w:t> </w:t>
      </w:r>
      <w:r>
        <w:rPr>
          <w:color w:val="231F20"/>
        </w:rPr>
        <w:t>Society</w:t>
      </w:r>
      <w:r>
        <w:rPr>
          <w:color w:val="231F20"/>
          <w:spacing w:val="40"/>
        </w:rPr>
        <w:t> </w:t>
      </w:r>
      <w:r>
        <w:rPr>
          <w:color w:val="231F20"/>
        </w:rPr>
        <w:t>on this</w:t>
      </w:r>
      <w:r>
        <w:rPr>
          <w:color w:val="231F20"/>
          <w:spacing w:val="-3"/>
        </w:rPr>
        <w:t> </w:t>
      </w:r>
      <w:r>
        <w:rPr>
          <w:color w:val="231F20"/>
        </w:rPr>
        <w:t>important</w:t>
      </w:r>
      <w:r>
        <w:rPr>
          <w:color w:val="231F20"/>
          <w:spacing w:val="-3"/>
        </w:rPr>
        <w:t> </w:t>
      </w:r>
      <w:r>
        <w:rPr>
          <w:color w:val="231F20"/>
        </w:rPr>
        <w:t>subject.</w:t>
      </w:r>
      <w:r>
        <w:rPr>
          <w:color w:val="231F20"/>
          <w:spacing w:val="-3"/>
        </w:rPr>
        <w:t> </w:t>
      </w:r>
      <w:r>
        <w:rPr>
          <w:color w:val="231F20"/>
        </w:rPr>
        <w:t>It</w:t>
      </w:r>
      <w:r>
        <w:rPr>
          <w:color w:val="231F20"/>
          <w:spacing w:val="-3"/>
        </w:rPr>
        <w:t> </w:t>
      </w:r>
      <w:r>
        <w:rPr>
          <w:color w:val="231F20"/>
        </w:rPr>
        <w:t>is</w:t>
      </w:r>
      <w:r>
        <w:rPr>
          <w:color w:val="231F20"/>
          <w:spacing w:val="-3"/>
        </w:rPr>
        <w:t> </w:t>
      </w:r>
      <w:r>
        <w:rPr>
          <w:color w:val="231F20"/>
        </w:rPr>
        <w:t>my</w:t>
      </w:r>
      <w:r>
        <w:rPr>
          <w:color w:val="231F20"/>
          <w:spacing w:val="-3"/>
        </w:rPr>
        <w:t> </w:t>
      </w:r>
      <w:r>
        <w:rPr>
          <w:color w:val="231F20"/>
        </w:rPr>
        <w:t>opinion</w:t>
      </w:r>
      <w:r>
        <w:rPr>
          <w:color w:val="231F20"/>
          <w:spacing w:val="-3"/>
        </w:rPr>
        <w:t> </w:t>
      </w:r>
      <w:r>
        <w:rPr>
          <w:color w:val="231F20"/>
        </w:rPr>
        <w:t>that</w:t>
      </w:r>
      <w:r>
        <w:rPr>
          <w:color w:val="231F20"/>
          <w:spacing w:val="-3"/>
        </w:rPr>
        <w:t> </w:t>
      </w:r>
      <w:r>
        <w:rPr>
          <w:color w:val="231F20"/>
        </w:rPr>
        <w:t>Pakistani</w:t>
      </w:r>
      <w:r>
        <w:rPr>
          <w:color w:val="231F20"/>
          <w:spacing w:val="-3"/>
        </w:rPr>
        <w:t> </w:t>
      </w:r>
      <w:r>
        <w:rPr>
          <w:color w:val="231F20"/>
        </w:rPr>
        <w:t>psy- chiatrists could be one of the most influential groups in Britain today. Taking spiritual issues seriously is some- thing we have in common. Muslim and Christian psy- chiatrists both believe, passionately, in the spiritual di- mension. Ahmed Okasha, former President of the World Psychiatric Association, an Egyptian Muslim, has writ-</w:t>
      </w:r>
      <w:r>
        <w:rPr>
          <w:color w:val="231F20"/>
          <w:spacing w:val="40"/>
        </w:rPr>
        <w:t> </w:t>
      </w:r>
      <w:r>
        <w:rPr>
          <w:color w:val="231F20"/>
          <w:w w:val="95"/>
        </w:rPr>
        <w:t>ten:</w:t>
      </w:r>
      <w:r>
        <w:rPr>
          <w:color w:val="231F20"/>
          <w:spacing w:val="-8"/>
          <w:w w:val="95"/>
        </w:rPr>
        <w:t> </w:t>
      </w:r>
      <w:r>
        <w:rPr>
          <w:rFonts w:ascii="Lucida Sans" w:hAnsi="Lucida Sans"/>
          <w:i/>
          <w:color w:val="231F20"/>
          <w:w w:val="95"/>
        </w:rPr>
        <w:t>“The</w:t>
      </w:r>
      <w:r>
        <w:rPr>
          <w:rFonts w:ascii="Lucida Sans" w:hAnsi="Lucida Sans"/>
          <w:i/>
          <w:color w:val="231F20"/>
          <w:spacing w:val="-10"/>
          <w:w w:val="95"/>
        </w:rPr>
        <w:t> </w:t>
      </w:r>
      <w:r>
        <w:rPr>
          <w:rFonts w:ascii="Lucida Sans" w:hAnsi="Lucida Sans"/>
          <w:i/>
          <w:color w:val="231F20"/>
          <w:w w:val="95"/>
        </w:rPr>
        <w:t>emphasis</w:t>
      </w:r>
      <w:r>
        <w:rPr>
          <w:rFonts w:ascii="Lucida Sans" w:hAnsi="Lucida Sans"/>
          <w:i/>
          <w:color w:val="231F20"/>
          <w:spacing w:val="-11"/>
          <w:w w:val="95"/>
        </w:rPr>
        <w:t> </w:t>
      </w:r>
      <w:r>
        <w:rPr>
          <w:rFonts w:ascii="Lucida Sans" w:hAnsi="Lucida Sans"/>
          <w:i/>
          <w:color w:val="231F20"/>
          <w:w w:val="95"/>
        </w:rPr>
        <w:t>of</w:t>
      </w:r>
      <w:r>
        <w:rPr>
          <w:rFonts w:ascii="Lucida Sans" w:hAnsi="Lucida Sans"/>
          <w:i/>
          <w:color w:val="231F20"/>
          <w:spacing w:val="-10"/>
          <w:w w:val="95"/>
        </w:rPr>
        <w:t> </w:t>
      </w:r>
      <w:r>
        <w:rPr>
          <w:rFonts w:ascii="Lucida Sans" w:hAnsi="Lucida Sans"/>
          <w:i/>
          <w:color w:val="231F20"/>
          <w:w w:val="95"/>
        </w:rPr>
        <w:t>all</w:t>
      </w:r>
      <w:r>
        <w:rPr>
          <w:rFonts w:ascii="Lucida Sans" w:hAnsi="Lucida Sans"/>
          <w:i/>
          <w:color w:val="231F20"/>
          <w:spacing w:val="-10"/>
          <w:w w:val="95"/>
        </w:rPr>
        <w:t> </w:t>
      </w:r>
      <w:r>
        <w:rPr>
          <w:rFonts w:ascii="Lucida Sans" w:hAnsi="Lucida Sans"/>
          <w:i/>
          <w:color w:val="231F20"/>
          <w:w w:val="95"/>
        </w:rPr>
        <w:t>religions</w:t>
      </w:r>
      <w:r>
        <w:rPr>
          <w:rFonts w:ascii="Lucida Sans" w:hAnsi="Lucida Sans"/>
          <w:i/>
          <w:color w:val="231F20"/>
          <w:spacing w:val="-10"/>
          <w:w w:val="95"/>
        </w:rPr>
        <w:t> </w:t>
      </w:r>
      <w:r>
        <w:rPr>
          <w:rFonts w:ascii="Lucida Sans" w:hAnsi="Lucida Sans"/>
          <w:i/>
          <w:color w:val="231F20"/>
          <w:w w:val="95"/>
        </w:rPr>
        <w:t>and</w:t>
      </w:r>
      <w:r>
        <w:rPr>
          <w:rFonts w:ascii="Lucida Sans" w:hAnsi="Lucida Sans"/>
          <w:i/>
          <w:color w:val="231F20"/>
          <w:spacing w:val="-10"/>
          <w:w w:val="95"/>
        </w:rPr>
        <w:t> </w:t>
      </w:r>
      <w:r>
        <w:rPr>
          <w:rFonts w:ascii="Lucida Sans" w:hAnsi="Lucida Sans"/>
          <w:i/>
          <w:color w:val="231F20"/>
          <w:w w:val="95"/>
        </w:rPr>
        <w:t>their</w:t>
      </w:r>
      <w:r>
        <w:rPr>
          <w:rFonts w:ascii="Lucida Sans" w:hAnsi="Lucida Sans"/>
          <w:i/>
          <w:color w:val="231F20"/>
          <w:spacing w:val="-10"/>
          <w:w w:val="95"/>
        </w:rPr>
        <w:t> </w:t>
      </w:r>
      <w:r>
        <w:rPr>
          <w:rFonts w:ascii="Lucida Sans" w:hAnsi="Lucida Sans"/>
          <w:i/>
          <w:color w:val="231F20"/>
          <w:w w:val="95"/>
        </w:rPr>
        <w:t>spirituality</w:t>
      </w:r>
      <w:r>
        <w:rPr>
          <w:rFonts w:ascii="Lucida Sans" w:hAnsi="Lucida Sans"/>
          <w:i/>
          <w:color w:val="231F20"/>
          <w:w w:val="95"/>
        </w:rPr>
        <w:t> focuses</w:t>
      </w:r>
      <w:r>
        <w:rPr>
          <w:rFonts w:ascii="Lucida Sans" w:hAnsi="Lucida Sans"/>
          <w:i/>
          <w:color w:val="231F20"/>
          <w:spacing w:val="-7"/>
          <w:w w:val="95"/>
        </w:rPr>
        <w:t> </w:t>
      </w:r>
      <w:r>
        <w:rPr>
          <w:rFonts w:ascii="Lucida Sans" w:hAnsi="Lucida Sans"/>
          <w:i/>
          <w:color w:val="231F20"/>
          <w:w w:val="95"/>
        </w:rPr>
        <w:t>not</w:t>
      </w:r>
      <w:r>
        <w:rPr>
          <w:rFonts w:ascii="Lucida Sans" w:hAnsi="Lucida Sans"/>
          <w:i/>
          <w:color w:val="231F20"/>
          <w:spacing w:val="-7"/>
          <w:w w:val="95"/>
        </w:rPr>
        <w:t> </w:t>
      </w:r>
      <w:r>
        <w:rPr>
          <w:rFonts w:ascii="Lucida Sans" w:hAnsi="Lucida Sans"/>
          <w:i/>
          <w:color w:val="231F20"/>
          <w:w w:val="95"/>
        </w:rPr>
        <w:t>on</w:t>
      </w:r>
      <w:r>
        <w:rPr>
          <w:rFonts w:ascii="Lucida Sans" w:hAnsi="Lucida Sans"/>
          <w:i/>
          <w:color w:val="231F20"/>
          <w:spacing w:val="-7"/>
          <w:w w:val="95"/>
        </w:rPr>
        <w:t> </w:t>
      </w:r>
      <w:r>
        <w:rPr>
          <w:rFonts w:ascii="Lucida Sans" w:hAnsi="Lucida Sans"/>
          <w:i/>
          <w:color w:val="231F20"/>
          <w:w w:val="95"/>
        </w:rPr>
        <w:t>the</w:t>
      </w:r>
      <w:r>
        <w:rPr>
          <w:rFonts w:ascii="Lucida Sans" w:hAnsi="Lucida Sans"/>
          <w:i/>
          <w:color w:val="231F20"/>
          <w:spacing w:val="-7"/>
          <w:w w:val="95"/>
        </w:rPr>
        <w:t> </w:t>
      </w:r>
      <w:r>
        <w:rPr>
          <w:rFonts w:ascii="Lucida Sans" w:hAnsi="Lucida Sans"/>
          <w:i/>
          <w:color w:val="231F20"/>
          <w:w w:val="95"/>
        </w:rPr>
        <w:t>person</w:t>
      </w:r>
      <w:r>
        <w:rPr>
          <w:rFonts w:ascii="Lucida Sans" w:hAnsi="Lucida Sans"/>
          <w:i/>
          <w:color w:val="231F20"/>
          <w:spacing w:val="-7"/>
          <w:w w:val="95"/>
        </w:rPr>
        <w:t> </w:t>
      </w:r>
      <w:r>
        <w:rPr>
          <w:rFonts w:ascii="Lucida Sans" w:hAnsi="Lucida Sans"/>
          <w:i/>
          <w:color w:val="231F20"/>
          <w:w w:val="95"/>
        </w:rPr>
        <w:t>but</w:t>
      </w:r>
      <w:r>
        <w:rPr>
          <w:rFonts w:ascii="Lucida Sans" w:hAnsi="Lucida Sans"/>
          <w:i/>
          <w:color w:val="231F20"/>
          <w:spacing w:val="-7"/>
          <w:w w:val="95"/>
        </w:rPr>
        <w:t> </w:t>
      </w:r>
      <w:r>
        <w:rPr>
          <w:rFonts w:ascii="Lucida Sans" w:hAnsi="Lucida Sans"/>
          <w:i/>
          <w:color w:val="231F20"/>
          <w:w w:val="95"/>
        </w:rPr>
        <w:t>on</w:t>
      </w:r>
      <w:r>
        <w:rPr>
          <w:rFonts w:ascii="Lucida Sans" w:hAnsi="Lucida Sans"/>
          <w:i/>
          <w:color w:val="231F20"/>
          <w:spacing w:val="-7"/>
          <w:w w:val="95"/>
        </w:rPr>
        <w:t> </w:t>
      </w:r>
      <w:r>
        <w:rPr>
          <w:rFonts w:ascii="Lucida Sans" w:hAnsi="Lucida Sans"/>
          <w:i/>
          <w:color w:val="231F20"/>
          <w:w w:val="95"/>
        </w:rPr>
        <w:t>the</w:t>
      </w:r>
      <w:r>
        <w:rPr>
          <w:rFonts w:ascii="Lucida Sans" w:hAnsi="Lucida Sans"/>
          <w:i/>
          <w:color w:val="231F20"/>
          <w:spacing w:val="-7"/>
          <w:w w:val="95"/>
        </w:rPr>
        <w:t> </w:t>
      </w:r>
      <w:r>
        <w:rPr>
          <w:rFonts w:ascii="Lucida Sans" w:hAnsi="Lucida Sans"/>
          <w:i/>
          <w:color w:val="231F20"/>
          <w:w w:val="95"/>
        </w:rPr>
        <w:t>role</w:t>
      </w:r>
      <w:r>
        <w:rPr>
          <w:rFonts w:ascii="Lucida Sans" w:hAnsi="Lucida Sans"/>
          <w:i/>
          <w:color w:val="231F20"/>
          <w:spacing w:val="-7"/>
          <w:w w:val="95"/>
        </w:rPr>
        <w:t> </w:t>
      </w:r>
      <w:r>
        <w:rPr>
          <w:rFonts w:ascii="Lucida Sans" w:hAnsi="Lucida Sans"/>
          <w:i/>
          <w:color w:val="231F20"/>
          <w:w w:val="95"/>
        </w:rPr>
        <w:t>of</w:t>
      </w:r>
      <w:r>
        <w:rPr>
          <w:rFonts w:ascii="Lucida Sans" w:hAnsi="Lucida Sans"/>
          <w:i/>
          <w:color w:val="231F20"/>
          <w:spacing w:val="-7"/>
          <w:w w:val="95"/>
        </w:rPr>
        <w:t> </w:t>
      </w:r>
      <w:r>
        <w:rPr>
          <w:rFonts w:ascii="Lucida Sans" w:hAnsi="Lucida Sans"/>
          <w:i/>
          <w:color w:val="231F20"/>
          <w:w w:val="95"/>
        </w:rPr>
        <w:t>the</w:t>
      </w:r>
      <w:r>
        <w:rPr>
          <w:rFonts w:ascii="Lucida Sans" w:hAnsi="Lucida Sans"/>
          <w:i/>
          <w:color w:val="231F20"/>
          <w:spacing w:val="-7"/>
          <w:w w:val="95"/>
        </w:rPr>
        <w:t> </w:t>
      </w:r>
      <w:r>
        <w:rPr>
          <w:rFonts w:ascii="Lucida Sans" w:hAnsi="Lucida Sans"/>
          <w:i/>
          <w:color w:val="231F20"/>
          <w:w w:val="95"/>
        </w:rPr>
        <w:t>person in</w:t>
      </w:r>
      <w:r>
        <w:rPr>
          <w:rFonts w:ascii="Lucida Sans" w:hAnsi="Lucida Sans"/>
          <w:i/>
          <w:color w:val="231F20"/>
          <w:spacing w:val="-7"/>
          <w:w w:val="95"/>
        </w:rPr>
        <w:t> </w:t>
      </w:r>
      <w:r>
        <w:rPr>
          <w:rFonts w:ascii="Lucida Sans" w:hAnsi="Lucida Sans"/>
          <w:i/>
          <w:color w:val="231F20"/>
          <w:w w:val="95"/>
        </w:rPr>
        <w:t>relation</w:t>
      </w:r>
      <w:r>
        <w:rPr>
          <w:rFonts w:ascii="Lucida Sans" w:hAnsi="Lucida Sans"/>
          <w:i/>
          <w:color w:val="231F20"/>
          <w:spacing w:val="-8"/>
          <w:w w:val="95"/>
        </w:rPr>
        <w:t> </w:t>
      </w:r>
      <w:r>
        <w:rPr>
          <w:rFonts w:ascii="Lucida Sans" w:hAnsi="Lucida Sans"/>
          <w:i/>
          <w:color w:val="231F20"/>
          <w:w w:val="95"/>
        </w:rPr>
        <w:t>to</w:t>
      </w:r>
      <w:r>
        <w:rPr>
          <w:rFonts w:ascii="Lucida Sans" w:hAnsi="Lucida Sans"/>
          <w:i/>
          <w:color w:val="231F20"/>
          <w:spacing w:val="-8"/>
          <w:w w:val="95"/>
        </w:rPr>
        <w:t> </w:t>
      </w:r>
      <w:r>
        <w:rPr>
          <w:rFonts w:ascii="Lucida Sans" w:hAnsi="Lucida Sans"/>
          <w:i/>
          <w:color w:val="231F20"/>
          <w:w w:val="95"/>
        </w:rPr>
        <w:t>God</w:t>
      </w:r>
      <w:r>
        <w:rPr>
          <w:rFonts w:ascii="Lucida Sans" w:hAnsi="Lucida Sans"/>
          <w:i/>
          <w:color w:val="231F20"/>
          <w:spacing w:val="-7"/>
          <w:w w:val="95"/>
        </w:rPr>
        <w:t> </w:t>
      </w:r>
      <w:r>
        <w:rPr>
          <w:rFonts w:ascii="Lucida Sans" w:hAnsi="Lucida Sans"/>
          <w:i/>
          <w:color w:val="231F20"/>
          <w:w w:val="95"/>
        </w:rPr>
        <w:t>and</w:t>
      </w:r>
      <w:r>
        <w:rPr>
          <w:rFonts w:ascii="Lucida Sans" w:hAnsi="Lucida Sans"/>
          <w:i/>
          <w:color w:val="231F20"/>
          <w:spacing w:val="-7"/>
          <w:w w:val="95"/>
        </w:rPr>
        <w:t> </w:t>
      </w:r>
      <w:r>
        <w:rPr>
          <w:rFonts w:ascii="Lucida Sans" w:hAnsi="Lucida Sans"/>
          <w:i/>
          <w:color w:val="231F20"/>
          <w:w w:val="95"/>
        </w:rPr>
        <w:t>the</w:t>
      </w:r>
      <w:r>
        <w:rPr>
          <w:rFonts w:ascii="Lucida Sans" w:hAnsi="Lucida Sans"/>
          <w:i/>
          <w:color w:val="231F20"/>
          <w:spacing w:val="-8"/>
          <w:w w:val="95"/>
        </w:rPr>
        <w:t> </w:t>
      </w:r>
      <w:r>
        <w:rPr>
          <w:rFonts w:ascii="Lucida Sans" w:hAnsi="Lucida Sans"/>
          <w:i/>
          <w:color w:val="231F20"/>
          <w:w w:val="95"/>
        </w:rPr>
        <w:t>family”</w:t>
      </w:r>
      <w:r>
        <w:rPr>
          <w:rFonts w:ascii="Lucida Sans" w:hAnsi="Lucida Sans"/>
          <w:i/>
          <w:color w:val="231F20"/>
          <w:w w:val="95"/>
          <w:position w:val="6"/>
          <w:sz w:val="10"/>
        </w:rPr>
        <w:t>1</w:t>
      </w:r>
      <w:r>
        <w:rPr>
          <w:color w:val="231F20"/>
          <w:w w:val="95"/>
        </w:rPr>
        <w:t>.</w:t>
      </w:r>
      <w:r>
        <w:rPr>
          <w:color w:val="231F20"/>
          <w:spacing w:val="-4"/>
          <w:w w:val="95"/>
        </w:rPr>
        <w:t> </w:t>
      </w:r>
      <w:r>
        <w:rPr>
          <w:color w:val="231F20"/>
          <w:w w:val="95"/>
        </w:rPr>
        <w:t>The</w:t>
      </w:r>
      <w:r>
        <w:rPr>
          <w:color w:val="231F20"/>
          <w:spacing w:val="-4"/>
          <w:w w:val="95"/>
        </w:rPr>
        <w:t> </w:t>
      </w:r>
      <w:r>
        <w:rPr>
          <w:color w:val="231F20"/>
          <w:w w:val="95"/>
        </w:rPr>
        <w:t>three</w:t>
      </w:r>
      <w:r>
        <w:rPr>
          <w:color w:val="231F20"/>
          <w:spacing w:val="-4"/>
          <w:w w:val="95"/>
        </w:rPr>
        <w:t> </w:t>
      </w:r>
      <w:r>
        <w:rPr>
          <w:color w:val="231F20"/>
          <w:w w:val="95"/>
        </w:rPr>
        <w:t>monotheis- </w:t>
      </w:r>
      <w:r>
        <w:rPr>
          <w:color w:val="231F20"/>
        </w:rPr>
        <w:t>tic religions share the creed of the Old Testament prophet, Micah:</w:t>
      </w:r>
    </w:p>
    <w:p>
      <w:pPr>
        <w:pStyle w:val="BodyText"/>
        <w:spacing w:line="288" w:lineRule="auto" w:before="60"/>
        <w:ind w:left="600" w:right="301" w:firstLine="0"/>
        <w:jc w:val="left"/>
      </w:pPr>
      <w:r>
        <w:rPr>
          <w:color w:val="231F20"/>
        </w:rPr>
        <w:t>“He has showed you, O man, what is good. And what does the Lord require of you?</w:t>
      </w:r>
    </w:p>
    <w:p>
      <w:pPr>
        <w:pStyle w:val="BodyText"/>
        <w:spacing w:before="1"/>
        <w:ind w:left="600" w:firstLine="0"/>
        <w:jc w:val="left"/>
      </w:pPr>
      <w:r>
        <w:rPr>
          <w:color w:val="231F20"/>
        </w:rPr>
        <w:t>To</w:t>
      </w:r>
      <w:r>
        <w:rPr>
          <w:color w:val="231F20"/>
          <w:spacing w:val="-3"/>
        </w:rPr>
        <w:t> </w:t>
      </w:r>
      <w:r>
        <w:rPr>
          <w:color w:val="231F20"/>
        </w:rPr>
        <w:t>act</w:t>
      </w:r>
      <w:r>
        <w:rPr>
          <w:color w:val="231F20"/>
          <w:spacing w:val="-3"/>
        </w:rPr>
        <w:t> </w:t>
      </w:r>
      <w:r>
        <w:rPr>
          <w:color w:val="231F20"/>
        </w:rPr>
        <w:t>justly</w:t>
      </w:r>
      <w:r>
        <w:rPr>
          <w:color w:val="231F20"/>
          <w:spacing w:val="-3"/>
        </w:rPr>
        <w:t> </w:t>
      </w:r>
      <w:r>
        <w:rPr>
          <w:color w:val="231F20"/>
        </w:rPr>
        <w:t>and</w:t>
      </w:r>
      <w:r>
        <w:rPr>
          <w:color w:val="231F20"/>
          <w:spacing w:val="-3"/>
        </w:rPr>
        <w:t> </w:t>
      </w:r>
      <w:r>
        <w:rPr>
          <w:color w:val="231F20"/>
        </w:rPr>
        <w:t>to</w:t>
      </w:r>
      <w:r>
        <w:rPr>
          <w:color w:val="231F20"/>
          <w:spacing w:val="-2"/>
        </w:rPr>
        <w:t> </w:t>
      </w:r>
      <w:r>
        <w:rPr>
          <w:color w:val="231F20"/>
        </w:rPr>
        <w:t>love</w:t>
      </w:r>
      <w:r>
        <w:rPr>
          <w:color w:val="231F20"/>
          <w:spacing w:val="-3"/>
        </w:rPr>
        <w:t> </w:t>
      </w:r>
      <w:r>
        <w:rPr>
          <w:color w:val="231F20"/>
          <w:spacing w:val="-2"/>
        </w:rPr>
        <w:t>mercy</w:t>
      </w:r>
    </w:p>
    <w:p>
      <w:pPr>
        <w:pStyle w:val="BodyText"/>
        <w:spacing w:before="43"/>
        <w:ind w:left="600" w:firstLine="0"/>
        <w:jc w:val="left"/>
      </w:pPr>
      <w:r>
        <w:rPr>
          <w:color w:val="231F20"/>
        </w:rPr>
        <w:t>and</w:t>
      </w:r>
      <w:r>
        <w:rPr>
          <w:color w:val="231F20"/>
          <w:spacing w:val="-7"/>
        </w:rPr>
        <w:t> </w:t>
      </w:r>
      <w:r>
        <w:rPr>
          <w:color w:val="231F20"/>
        </w:rPr>
        <w:t>to</w:t>
      </w:r>
      <w:r>
        <w:rPr>
          <w:color w:val="231F20"/>
          <w:spacing w:val="-7"/>
        </w:rPr>
        <w:t> </w:t>
      </w:r>
      <w:r>
        <w:rPr>
          <w:color w:val="231F20"/>
        </w:rPr>
        <w:t>walk</w:t>
      </w:r>
      <w:r>
        <w:rPr>
          <w:color w:val="231F20"/>
          <w:spacing w:val="-7"/>
        </w:rPr>
        <w:t> </w:t>
      </w:r>
      <w:r>
        <w:rPr>
          <w:color w:val="231F20"/>
        </w:rPr>
        <w:t>humbly</w:t>
      </w:r>
      <w:r>
        <w:rPr>
          <w:color w:val="231F20"/>
          <w:spacing w:val="-7"/>
        </w:rPr>
        <w:t> </w:t>
      </w:r>
      <w:r>
        <w:rPr>
          <w:color w:val="231F20"/>
        </w:rPr>
        <w:t>with</w:t>
      </w:r>
      <w:r>
        <w:rPr>
          <w:color w:val="231F20"/>
          <w:spacing w:val="-7"/>
        </w:rPr>
        <w:t> </w:t>
      </w:r>
      <w:r>
        <w:rPr>
          <w:color w:val="231F20"/>
        </w:rPr>
        <w:t>your</w:t>
      </w:r>
      <w:r>
        <w:rPr>
          <w:color w:val="231F20"/>
          <w:spacing w:val="-7"/>
        </w:rPr>
        <w:t> </w:t>
      </w:r>
      <w:r>
        <w:rPr>
          <w:color w:val="231F20"/>
          <w:spacing w:val="-4"/>
        </w:rPr>
        <w:t>God</w:t>
      </w:r>
      <w:r>
        <w:rPr>
          <w:color w:val="231F20"/>
          <w:spacing w:val="-4"/>
          <w:position w:val="6"/>
          <w:sz w:val="10"/>
        </w:rPr>
        <w:t>2</w:t>
      </w:r>
      <w:r>
        <w:rPr>
          <w:color w:val="231F20"/>
          <w:spacing w:val="-4"/>
        </w:rPr>
        <w:t>.</w:t>
      </w:r>
    </w:p>
    <w:p>
      <w:pPr>
        <w:pStyle w:val="BodyText"/>
        <w:spacing w:line="244" w:lineRule="auto" w:before="67"/>
        <w:ind w:left="119" w:right="43"/>
      </w:pPr>
      <w:r>
        <w:rPr>
          <w:color w:val="231F20"/>
        </w:rPr>
        <w:t>For most of my adult life there has been violent conflict in Northern Ireland, the ‘Troubles’, which has harmed the whole of Britain. For the last few years, the situation has become more peaceful. How did the im- provement come about? The media, and many in En- gland, who have never visited Northern Ireland, de- scribed it as a religious war – Catholics versus Protes- tants.</w:t>
      </w:r>
      <w:r>
        <w:rPr>
          <w:color w:val="231F20"/>
          <w:spacing w:val="-7"/>
        </w:rPr>
        <w:t> </w:t>
      </w:r>
      <w:r>
        <w:rPr>
          <w:color w:val="231F20"/>
        </w:rPr>
        <w:t>That</w:t>
      </w:r>
      <w:r>
        <w:rPr>
          <w:color w:val="231F20"/>
          <w:spacing w:val="-7"/>
        </w:rPr>
        <w:t> </w:t>
      </w:r>
      <w:r>
        <w:rPr>
          <w:color w:val="231F20"/>
        </w:rPr>
        <w:t>being</w:t>
      </w:r>
      <w:r>
        <w:rPr>
          <w:color w:val="231F20"/>
          <w:spacing w:val="-7"/>
        </w:rPr>
        <w:t> </w:t>
      </w:r>
      <w:r>
        <w:rPr>
          <w:color w:val="231F20"/>
        </w:rPr>
        <w:t>so,</w:t>
      </w:r>
      <w:r>
        <w:rPr>
          <w:color w:val="231F20"/>
          <w:spacing w:val="-7"/>
        </w:rPr>
        <w:t> </w:t>
      </w:r>
      <w:r>
        <w:rPr>
          <w:color w:val="231F20"/>
        </w:rPr>
        <w:t>it</w:t>
      </w:r>
      <w:r>
        <w:rPr>
          <w:color w:val="231F20"/>
          <w:spacing w:val="-7"/>
        </w:rPr>
        <w:t> </w:t>
      </w:r>
      <w:r>
        <w:rPr>
          <w:color w:val="231F20"/>
        </w:rPr>
        <w:t>was</w:t>
      </w:r>
      <w:r>
        <w:rPr>
          <w:color w:val="231F20"/>
          <w:spacing w:val="-7"/>
        </w:rPr>
        <w:t> </w:t>
      </w:r>
      <w:r>
        <w:rPr>
          <w:color w:val="231F20"/>
        </w:rPr>
        <w:t>quite</w:t>
      </w:r>
      <w:r>
        <w:rPr>
          <w:color w:val="231F20"/>
          <w:spacing w:val="-7"/>
        </w:rPr>
        <w:t> </w:t>
      </w:r>
      <w:r>
        <w:rPr>
          <w:color w:val="231F20"/>
        </w:rPr>
        <w:t>obvious</w:t>
      </w:r>
      <w:r>
        <w:rPr>
          <w:color w:val="231F20"/>
          <w:spacing w:val="-7"/>
        </w:rPr>
        <w:t> </w:t>
      </w:r>
      <w:r>
        <w:rPr>
          <w:color w:val="231F20"/>
        </w:rPr>
        <w:t>that</w:t>
      </w:r>
      <w:r>
        <w:rPr>
          <w:color w:val="231F20"/>
          <w:spacing w:val="-7"/>
        </w:rPr>
        <w:t> </w:t>
      </w:r>
      <w:r>
        <w:rPr>
          <w:color w:val="231F20"/>
        </w:rPr>
        <w:t>those</w:t>
      </w:r>
      <w:r>
        <w:rPr>
          <w:color w:val="231F20"/>
          <w:spacing w:val="-7"/>
        </w:rPr>
        <w:t> </w:t>
      </w:r>
      <w:r>
        <w:rPr>
          <w:color w:val="231F20"/>
        </w:rPr>
        <w:t>quali- fied to sort it out should have been atheists, or at least agnostics. Or was it?</w:t>
      </w:r>
    </w:p>
    <w:p>
      <w:pPr>
        <w:pStyle w:val="BodyText"/>
        <w:spacing w:line="244" w:lineRule="auto"/>
        <w:ind w:left="119" w:right="38"/>
      </w:pPr>
      <w:r>
        <w:rPr>
          <w:color w:val="231F20"/>
        </w:rPr>
        <w:t>In fact, those who eventually brought peace to the province came from within the two religious communi- ties – devout, God-fearing Christians, both Catholic and Protestant, meeting with each other and praying for </w:t>
      </w:r>
      <w:r>
        <w:rPr>
          <w:color w:val="231F20"/>
          <w:spacing w:val="10"/>
        </w:rPr>
        <w:t>peace.</w:t>
      </w:r>
      <w:r>
        <w:rPr>
          <w:color w:val="231F20"/>
          <w:spacing w:val="10"/>
        </w:rPr>
        <w:t> Prominent</w:t>
      </w:r>
      <w:r>
        <w:rPr>
          <w:color w:val="231F20"/>
          <w:spacing w:val="10"/>
        </w:rPr>
        <w:t> </w:t>
      </w:r>
      <w:r>
        <w:rPr>
          <w:color w:val="231F20"/>
          <w:spacing w:val="9"/>
        </w:rPr>
        <w:t>among</w:t>
      </w:r>
      <w:r>
        <w:rPr>
          <w:color w:val="231F20"/>
          <w:spacing w:val="9"/>
        </w:rPr>
        <w:t> </w:t>
      </w:r>
      <w:r>
        <w:rPr>
          <w:color w:val="231F20"/>
          <w:spacing w:val="10"/>
        </w:rPr>
        <w:t>these</w:t>
      </w:r>
      <w:r>
        <w:rPr>
          <w:color w:val="231F20"/>
          <w:spacing w:val="10"/>
        </w:rPr>
        <w:t> </w:t>
      </w:r>
      <w:r>
        <w:rPr>
          <w:color w:val="231F20"/>
        </w:rPr>
        <w:t>was </w:t>
      </w:r>
      <w:r>
        <w:rPr>
          <w:color w:val="231F20"/>
          <w:spacing w:val="9"/>
        </w:rPr>
        <w:t>John,</w:t>
      </w:r>
      <w:r>
        <w:rPr>
          <w:color w:val="231F20"/>
          <w:spacing w:val="9"/>
        </w:rPr>
        <w:t> </w:t>
      </w:r>
      <w:r>
        <w:rPr>
          <w:color w:val="231F20"/>
          <w:spacing w:val="12"/>
        </w:rPr>
        <w:t>Lord </w:t>
      </w:r>
      <w:r>
        <w:rPr>
          <w:color w:val="231F20"/>
        </w:rPr>
        <w:t>Alderdice, long term Chairman of the Alliance Party, some time Speaker of the Northern Ireland Assembly, consultant psychiatrist and an openly practising Chris- tian. This combination of an insightful psychiatrist, a per- son brave enough to get involved in public affairs, and a religious believer has been, in my opinion, a very pow- erful force for good.</w:t>
      </w:r>
    </w:p>
    <w:p>
      <w:pPr>
        <w:pStyle w:val="BodyText"/>
        <w:spacing w:before="2"/>
        <w:ind w:left="0" w:firstLine="0"/>
        <w:jc w:val="left"/>
        <w:rPr>
          <w:sz w:val="4"/>
        </w:rPr>
      </w:pPr>
    </w:p>
    <w:p>
      <w:pPr>
        <w:pStyle w:val="BodyText"/>
        <w:spacing w:line="20" w:lineRule="exact"/>
        <w:ind w:right="-29" w:firstLine="0"/>
        <w:jc w:val="left"/>
        <w:rPr>
          <w:sz w:val="2"/>
        </w:rPr>
      </w:pPr>
      <w:r>
        <w:rPr>
          <w:sz w:val="2"/>
        </w:rPr>
        <w:pict>
          <v:group style="width:225.15pt;height:.5pt;mso-position-horizontal-relative:char;mso-position-vertical-relative:line" id="docshapegroup4" coordorigin="0,0" coordsize="4503,10">
            <v:line style="position:absolute" from="0,5" to="4502,5" stroked="true" strokeweight=".48pt" strokecolor="#231f20">
              <v:stroke dashstyle="solid"/>
            </v:line>
          </v:group>
        </w:pict>
      </w:r>
      <w:r>
        <w:rPr>
          <w:sz w:val="2"/>
        </w:rPr>
      </w:r>
    </w:p>
    <w:p>
      <w:pPr>
        <w:spacing w:before="38"/>
        <w:ind w:left="120" w:right="0" w:firstLine="0"/>
        <w:jc w:val="left"/>
        <w:rPr>
          <w:rFonts w:ascii="Gill Sans MT"/>
          <w:b/>
          <w:sz w:val="16"/>
        </w:rPr>
      </w:pPr>
      <w:r>
        <w:rPr>
          <w:rFonts w:ascii="Gill Sans MT"/>
          <w:b/>
          <w:color w:val="231F20"/>
          <w:spacing w:val="-2"/>
          <w:sz w:val="16"/>
        </w:rPr>
        <w:t>Correspondence:</w:t>
      </w:r>
    </w:p>
    <w:p>
      <w:pPr>
        <w:spacing w:line="252" w:lineRule="auto" w:before="68"/>
        <w:ind w:left="119" w:right="0" w:firstLine="0"/>
        <w:jc w:val="left"/>
        <w:rPr>
          <w:sz w:val="16"/>
        </w:rPr>
      </w:pPr>
      <w:r>
        <w:rPr>
          <w:rFonts w:ascii="Gill Sans MT"/>
          <w:b/>
          <w:color w:val="231F20"/>
          <w:sz w:val="16"/>
        </w:rPr>
        <w:t>Prof. Andrew Sims</w:t>
      </w:r>
      <w:r>
        <w:rPr>
          <w:color w:val="231F20"/>
          <w:sz w:val="16"/>
        </w:rPr>
        <w:t>, MA. MD. FRCPsych. FRCP, Emeritus Pro- </w:t>
      </w:r>
      <w:r>
        <w:rPr>
          <w:color w:val="231F20"/>
          <w:w w:val="105"/>
          <w:sz w:val="16"/>
        </w:rPr>
        <w:t>fessor of Psychiatry, University of Leeds</w:t>
      </w:r>
    </w:p>
    <w:p>
      <w:pPr>
        <w:pStyle w:val="BodyText"/>
        <w:spacing w:line="244" w:lineRule="auto" w:before="106"/>
        <w:ind w:left="119" w:right="120"/>
      </w:pPr>
      <w:r>
        <w:rPr/>
        <w:br w:type="column"/>
      </w:r>
      <w:r>
        <w:rPr>
          <w:color w:val="231F20"/>
        </w:rPr>
        <w:t>This paper will discuss what we mean by spiritual- ity and spiritual care. I will also describe</w:t>
      </w:r>
      <w:r>
        <w:rPr>
          <w:color w:val="231F20"/>
          <w:spacing w:val="40"/>
        </w:rPr>
        <w:t> </w:t>
      </w:r>
      <w:r>
        <w:rPr>
          <w:color w:val="231F20"/>
        </w:rPr>
        <w:t>beliefs among psychiatrists in the United Kingdom and</w:t>
      </w:r>
      <w:r>
        <w:rPr>
          <w:color w:val="231F20"/>
          <w:spacing w:val="40"/>
        </w:rPr>
        <w:t> </w:t>
      </w:r>
      <w:r>
        <w:rPr>
          <w:color w:val="231F20"/>
        </w:rPr>
        <w:t>the recent in- crease of interest in spiritual issues amongst psychia-</w:t>
      </w:r>
      <w:r>
        <w:rPr>
          <w:color w:val="231F20"/>
          <w:spacing w:val="80"/>
        </w:rPr>
        <w:t> </w:t>
      </w:r>
      <w:r>
        <w:rPr>
          <w:color w:val="231F20"/>
        </w:rPr>
        <w:t>trists. I will then review outcome studies in religion and mental health as well as the implications of spirituality</w:t>
      </w:r>
      <w:r>
        <w:rPr>
          <w:color w:val="231F20"/>
          <w:spacing w:val="40"/>
        </w:rPr>
        <w:t> </w:t>
      </w:r>
      <w:r>
        <w:rPr>
          <w:color w:val="231F20"/>
        </w:rPr>
        <w:t>for psychiatric practice.</w:t>
      </w:r>
    </w:p>
    <w:p>
      <w:pPr>
        <w:pStyle w:val="Heading2"/>
        <w:spacing w:before="133"/>
        <w:rPr>
          <w:i/>
        </w:rPr>
      </w:pPr>
      <w:r>
        <w:rPr>
          <w:i/>
          <w:color w:val="231F20"/>
        </w:rPr>
        <w:t>Physical</w:t>
      </w:r>
      <w:r>
        <w:rPr>
          <w:i/>
          <w:color w:val="231F20"/>
          <w:spacing w:val="51"/>
        </w:rPr>
        <w:t> </w:t>
      </w:r>
      <w:r>
        <w:rPr>
          <w:i/>
          <w:color w:val="231F20"/>
        </w:rPr>
        <w:t>and</w:t>
      </w:r>
      <w:r>
        <w:rPr>
          <w:i/>
          <w:color w:val="231F20"/>
          <w:spacing w:val="51"/>
        </w:rPr>
        <w:t> </w:t>
      </w:r>
      <w:r>
        <w:rPr>
          <w:i/>
          <w:color w:val="231F20"/>
          <w:spacing w:val="-2"/>
        </w:rPr>
        <w:t>mental</w:t>
      </w:r>
    </w:p>
    <w:p>
      <w:pPr>
        <w:pStyle w:val="BodyText"/>
        <w:spacing w:line="244" w:lineRule="auto" w:before="92"/>
        <w:ind w:right="117"/>
      </w:pPr>
      <w:r>
        <w:rPr>
          <w:color w:val="231F20"/>
        </w:rPr>
        <w:t>Most doctors have now got beyond assuming that all ‘real’ illnesses arise from solely organic pathology. General physicians, mostly, now accept psychological factors as being important aetiologically; most psychia- trists consider mental illness as being both physical and mental</w:t>
      </w:r>
      <w:r>
        <w:rPr>
          <w:color w:val="231F20"/>
          <w:spacing w:val="-3"/>
        </w:rPr>
        <w:t> </w:t>
      </w:r>
      <w:r>
        <w:rPr>
          <w:color w:val="231F20"/>
        </w:rPr>
        <w:t>in</w:t>
      </w:r>
      <w:r>
        <w:rPr>
          <w:color w:val="231F20"/>
          <w:spacing w:val="-3"/>
        </w:rPr>
        <w:t> </w:t>
      </w:r>
      <w:r>
        <w:rPr>
          <w:color w:val="231F20"/>
        </w:rPr>
        <w:t>causation</w:t>
      </w:r>
      <w:r>
        <w:rPr>
          <w:color w:val="231F20"/>
          <w:spacing w:val="-3"/>
        </w:rPr>
        <w:t> </w:t>
      </w:r>
      <w:r>
        <w:rPr>
          <w:color w:val="231F20"/>
        </w:rPr>
        <w:t>and</w:t>
      </w:r>
      <w:r>
        <w:rPr>
          <w:color w:val="231F20"/>
          <w:spacing w:val="-3"/>
        </w:rPr>
        <w:t> </w:t>
      </w:r>
      <w:r>
        <w:rPr>
          <w:color w:val="231F20"/>
        </w:rPr>
        <w:t>treatment.</w:t>
      </w:r>
      <w:r>
        <w:rPr>
          <w:color w:val="231F20"/>
          <w:spacing w:val="-3"/>
        </w:rPr>
        <w:t> </w:t>
      </w:r>
      <w:r>
        <w:rPr>
          <w:color w:val="231F20"/>
        </w:rPr>
        <w:t>I</w:t>
      </w:r>
      <w:r>
        <w:rPr>
          <w:color w:val="231F20"/>
          <w:spacing w:val="-3"/>
        </w:rPr>
        <w:t> </w:t>
      </w:r>
      <w:r>
        <w:rPr>
          <w:color w:val="231F20"/>
        </w:rPr>
        <w:t>would</w:t>
      </w:r>
      <w:r>
        <w:rPr>
          <w:color w:val="231F20"/>
          <w:spacing w:val="-3"/>
        </w:rPr>
        <w:t> </w:t>
      </w:r>
      <w:r>
        <w:rPr>
          <w:color w:val="231F20"/>
        </w:rPr>
        <w:t>like</w:t>
      </w:r>
      <w:r>
        <w:rPr>
          <w:color w:val="231F20"/>
          <w:spacing w:val="-3"/>
        </w:rPr>
        <w:t> </w:t>
      </w:r>
      <w:r>
        <w:rPr>
          <w:color w:val="231F20"/>
        </w:rPr>
        <w:t>to</w:t>
      </w:r>
      <w:r>
        <w:rPr>
          <w:color w:val="231F20"/>
          <w:spacing w:val="-3"/>
        </w:rPr>
        <w:t> </w:t>
      </w:r>
      <w:r>
        <w:rPr>
          <w:color w:val="231F20"/>
        </w:rPr>
        <w:t>elabo- rate further on this</w:t>
      </w:r>
    </w:p>
    <w:p>
      <w:pPr>
        <w:pStyle w:val="Heading3"/>
        <w:numPr>
          <w:ilvl w:val="0"/>
          <w:numId w:val="1"/>
        </w:numPr>
        <w:tabs>
          <w:tab w:pos="599" w:val="left" w:leader="none"/>
          <w:tab w:pos="600" w:val="left" w:leader="none"/>
        </w:tabs>
        <w:spacing w:line="240" w:lineRule="auto" w:before="83" w:after="0"/>
        <w:ind w:left="599" w:right="0" w:hanging="480"/>
        <w:jc w:val="left"/>
      </w:pPr>
      <w:r>
        <w:rPr>
          <w:color w:val="231F20"/>
          <w:w w:val="105"/>
        </w:rPr>
        <w:t>Disease</w:t>
      </w:r>
      <w:r>
        <w:rPr>
          <w:color w:val="231F20"/>
          <w:spacing w:val="13"/>
          <w:w w:val="105"/>
        </w:rPr>
        <w:t> </w:t>
      </w:r>
      <w:r>
        <w:rPr>
          <w:color w:val="231F20"/>
          <w:w w:val="105"/>
        </w:rPr>
        <w:t>or</w:t>
      </w:r>
      <w:r>
        <w:rPr>
          <w:color w:val="231F20"/>
          <w:spacing w:val="14"/>
          <w:w w:val="105"/>
        </w:rPr>
        <w:t> </w:t>
      </w:r>
      <w:r>
        <w:rPr>
          <w:color w:val="231F20"/>
          <w:w w:val="105"/>
        </w:rPr>
        <w:t>illness</w:t>
      </w:r>
      <w:r>
        <w:rPr>
          <w:color w:val="231F20"/>
          <w:spacing w:val="14"/>
          <w:w w:val="105"/>
        </w:rPr>
        <w:t> </w:t>
      </w:r>
      <w:r>
        <w:rPr>
          <w:color w:val="231F20"/>
          <w:w w:val="105"/>
        </w:rPr>
        <w:t>is</w:t>
      </w:r>
      <w:r>
        <w:rPr>
          <w:color w:val="231F20"/>
          <w:spacing w:val="14"/>
          <w:w w:val="105"/>
        </w:rPr>
        <w:t> </w:t>
      </w:r>
      <w:r>
        <w:rPr>
          <w:color w:val="231F20"/>
          <w:w w:val="105"/>
        </w:rPr>
        <w:t>a</w:t>
      </w:r>
      <w:r>
        <w:rPr>
          <w:color w:val="231F20"/>
          <w:spacing w:val="14"/>
          <w:w w:val="105"/>
        </w:rPr>
        <w:t> </w:t>
      </w:r>
      <w:r>
        <w:rPr>
          <w:color w:val="231F20"/>
          <w:w w:val="105"/>
        </w:rPr>
        <w:t>social</w:t>
      </w:r>
      <w:r>
        <w:rPr>
          <w:color w:val="231F20"/>
          <w:spacing w:val="13"/>
          <w:w w:val="105"/>
        </w:rPr>
        <w:t> </w:t>
      </w:r>
      <w:r>
        <w:rPr>
          <w:color w:val="231F20"/>
          <w:spacing w:val="-2"/>
          <w:w w:val="105"/>
        </w:rPr>
        <w:t>construct.</w:t>
      </w:r>
    </w:p>
    <w:p>
      <w:pPr>
        <w:pStyle w:val="BodyText"/>
        <w:spacing w:line="244" w:lineRule="auto" w:before="88"/>
        <w:ind w:right="116"/>
      </w:pPr>
      <w:r>
        <w:rPr>
          <w:color w:val="231F20"/>
        </w:rPr>
        <w:t>A</w:t>
      </w:r>
      <w:r>
        <w:rPr>
          <w:color w:val="231F20"/>
          <w:spacing w:val="-1"/>
        </w:rPr>
        <w:t> </w:t>
      </w:r>
      <w:r>
        <w:rPr>
          <w:color w:val="231F20"/>
        </w:rPr>
        <w:t>philosopher</w:t>
      </w:r>
      <w:r>
        <w:rPr>
          <w:color w:val="231F20"/>
          <w:spacing w:val="-1"/>
        </w:rPr>
        <w:t> </w:t>
      </w:r>
      <w:r>
        <w:rPr>
          <w:color w:val="231F20"/>
        </w:rPr>
        <w:t>who</w:t>
      </w:r>
      <w:r>
        <w:rPr>
          <w:color w:val="231F20"/>
          <w:spacing w:val="-1"/>
        </w:rPr>
        <w:t> </w:t>
      </w:r>
      <w:r>
        <w:rPr>
          <w:color w:val="231F20"/>
        </w:rPr>
        <w:t>was</w:t>
      </w:r>
      <w:r>
        <w:rPr>
          <w:color w:val="231F20"/>
          <w:spacing w:val="-1"/>
        </w:rPr>
        <w:t> </w:t>
      </w:r>
      <w:r>
        <w:rPr>
          <w:color w:val="231F20"/>
        </w:rPr>
        <w:t>deeply</w:t>
      </w:r>
      <w:r>
        <w:rPr>
          <w:color w:val="231F20"/>
          <w:spacing w:val="-1"/>
        </w:rPr>
        <w:t> </w:t>
      </w:r>
      <w:r>
        <w:rPr>
          <w:color w:val="231F20"/>
        </w:rPr>
        <w:t>interested</w:t>
      </w:r>
      <w:r>
        <w:rPr>
          <w:color w:val="231F20"/>
          <w:spacing w:val="-1"/>
        </w:rPr>
        <w:t> </w:t>
      </w:r>
      <w:r>
        <w:rPr>
          <w:color w:val="231F20"/>
        </w:rPr>
        <w:t>in</w:t>
      </w:r>
      <w:r>
        <w:rPr>
          <w:color w:val="231F20"/>
          <w:spacing w:val="-1"/>
        </w:rPr>
        <w:t> </w:t>
      </w:r>
      <w:r>
        <w:rPr>
          <w:color w:val="231F20"/>
        </w:rPr>
        <w:t>health </w:t>
      </w:r>
      <w:r>
        <w:rPr>
          <w:color w:val="231F20"/>
          <w:w w:val="105"/>
        </w:rPr>
        <w:t>and</w:t>
      </w:r>
      <w:r>
        <w:rPr>
          <w:color w:val="231F20"/>
          <w:spacing w:val="-8"/>
          <w:w w:val="105"/>
        </w:rPr>
        <w:t> </w:t>
      </w:r>
      <w:r>
        <w:rPr>
          <w:color w:val="231F20"/>
          <w:w w:val="105"/>
        </w:rPr>
        <w:t>illness,</w:t>
      </w:r>
      <w:r>
        <w:rPr>
          <w:color w:val="231F20"/>
          <w:spacing w:val="-8"/>
          <w:w w:val="105"/>
        </w:rPr>
        <w:t> </w:t>
      </w:r>
      <w:r>
        <w:rPr>
          <w:color w:val="231F20"/>
          <w:w w:val="105"/>
        </w:rPr>
        <w:t>Peter</w:t>
      </w:r>
      <w:r>
        <w:rPr>
          <w:color w:val="231F20"/>
          <w:spacing w:val="-8"/>
          <w:w w:val="105"/>
        </w:rPr>
        <w:t> </w:t>
      </w:r>
      <w:r>
        <w:rPr>
          <w:color w:val="231F20"/>
          <w:w w:val="105"/>
        </w:rPr>
        <w:t>Sedgwick,</w:t>
      </w:r>
      <w:r>
        <w:rPr>
          <w:color w:val="231F20"/>
          <w:spacing w:val="-8"/>
          <w:w w:val="105"/>
        </w:rPr>
        <w:t> </w:t>
      </w:r>
      <w:r>
        <w:rPr>
          <w:color w:val="231F20"/>
          <w:w w:val="105"/>
        </w:rPr>
        <w:t>wrote:</w:t>
      </w:r>
      <w:r>
        <w:rPr>
          <w:color w:val="231F20"/>
          <w:spacing w:val="-8"/>
          <w:w w:val="105"/>
        </w:rPr>
        <w:t> </w:t>
      </w:r>
      <w:r>
        <w:rPr>
          <w:color w:val="231F20"/>
          <w:w w:val="105"/>
        </w:rPr>
        <w:t>“All</w:t>
      </w:r>
      <w:r>
        <w:rPr>
          <w:color w:val="231F20"/>
          <w:spacing w:val="-8"/>
          <w:w w:val="105"/>
        </w:rPr>
        <w:t> </w:t>
      </w:r>
      <w:r>
        <w:rPr>
          <w:color w:val="231F20"/>
          <w:w w:val="105"/>
        </w:rPr>
        <w:t>departments</w:t>
      </w:r>
      <w:r>
        <w:rPr>
          <w:color w:val="231F20"/>
          <w:spacing w:val="-8"/>
          <w:w w:val="105"/>
        </w:rPr>
        <w:t> </w:t>
      </w:r>
      <w:r>
        <w:rPr>
          <w:color w:val="231F20"/>
          <w:w w:val="105"/>
        </w:rPr>
        <w:t>of </w:t>
      </w:r>
      <w:r>
        <w:rPr>
          <w:color w:val="231F20"/>
        </w:rPr>
        <w:t>nature</w:t>
      </w:r>
      <w:r>
        <w:rPr>
          <w:color w:val="231F20"/>
          <w:spacing w:val="-5"/>
        </w:rPr>
        <w:t> </w:t>
      </w:r>
      <w:r>
        <w:rPr>
          <w:color w:val="231F20"/>
        </w:rPr>
        <w:t>below</w:t>
      </w:r>
      <w:r>
        <w:rPr>
          <w:color w:val="231F20"/>
          <w:spacing w:val="-5"/>
        </w:rPr>
        <w:t> </w:t>
      </w:r>
      <w:r>
        <w:rPr>
          <w:color w:val="231F20"/>
        </w:rPr>
        <w:t>the</w:t>
      </w:r>
      <w:r>
        <w:rPr>
          <w:color w:val="231F20"/>
          <w:spacing w:val="-5"/>
        </w:rPr>
        <w:t> </w:t>
      </w:r>
      <w:r>
        <w:rPr>
          <w:color w:val="231F20"/>
        </w:rPr>
        <w:t>level</w:t>
      </w:r>
      <w:r>
        <w:rPr>
          <w:color w:val="231F20"/>
          <w:spacing w:val="-5"/>
        </w:rPr>
        <w:t> </w:t>
      </w:r>
      <w:r>
        <w:rPr>
          <w:color w:val="231F20"/>
        </w:rPr>
        <w:t>of</w:t>
      </w:r>
      <w:r>
        <w:rPr>
          <w:color w:val="231F20"/>
          <w:spacing w:val="-5"/>
        </w:rPr>
        <w:t> </w:t>
      </w:r>
      <w:r>
        <w:rPr>
          <w:color w:val="231F20"/>
        </w:rPr>
        <w:t>mankind</w:t>
      </w:r>
      <w:r>
        <w:rPr>
          <w:color w:val="231F20"/>
          <w:spacing w:val="-5"/>
        </w:rPr>
        <w:t> </w:t>
      </w:r>
      <w:r>
        <w:rPr>
          <w:color w:val="231F20"/>
        </w:rPr>
        <w:t>are</w:t>
      </w:r>
      <w:r>
        <w:rPr>
          <w:color w:val="231F20"/>
          <w:spacing w:val="-5"/>
        </w:rPr>
        <w:t> </w:t>
      </w:r>
      <w:r>
        <w:rPr>
          <w:color w:val="231F20"/>
        </w:rPr>
        <w:t>exempt</w:t>
      </w:r>
      <w:r>
        <w:rPr>
          <w:color w:val="231F20"/>
          <w:spacing w:val="-5"/>
        </w:rPr>
        <w:t> </w:t>
      </w:r>
      <w:r>
        <w:rPr>
          <w:color w:val="231F20"/>
        </w:rPr>
        <w:t>both</w:t>
      </w:r>
      <w:r>
        <w:rPr>
          <w:color w:val="231F20"/>
          <w:spacing w:val="-5"/>
        </w:rPr>
        <w:t> </w:t>
      </w:r>
      <w:r>
        <w:rPr>
          <w:color w:val="231F20"/>
        </w:rPr>
        <w:t>from </w:t>
      </w:r>
      <w:r>
        <w:rPr>
          <w:color w:val="231F20"/>
          <w:w w:val="105"/>
        </w:rPr>
        <w:t>disease</w:t>
      </w:r>
      <w:r>
        <w:rPr>
          <w:color w:val="231F20"/>
          <w:spacing w:val="-11"/>
          <w:w w:val="105"/>
        </w:rPr>
        <w:t> </w:t>
      </w:r>
      <w:r>
        <w:rPr>
          <w:color w:val="231F20"/>
          <w:w w:val="105"/>
        </w:rPr>
        <w:t>and</w:t>
      </w:r>
      <w:r>
        <w:rPr>
          <w:color w:val="231F20"/>
          <w:spacing w:val="-11"/>
          <w:w w:val="105"/>
        </w:rPr>
        <w:t> </w:t>
      </w:r>
      <w:r>
        <w:rPr>
          <w:color w:val="231F20"/>
          <w:w w:val="105"/>
        </w:rPr>
        <w:t>from</w:t>
      </w:r>
      <w:r>
        <w:rPr>
          <w:color w:val="231F20"/>
          <w:spacing w:val="-11"/>
          <w:w w:val="105"/>
        </w:rPr>
        <w:t> </w:t>
      </w:r>
      <w:r>
        <w:rPr>
          <w:color w:val="231F20"/>
          <w:w w:val="105"/>
        </w:rPr>
        <w:t>treatment</w:t>
      </w:r>
      <w:r>
        <w:rPr>
          <w:color w:val="231F20"/>
          <w:spacing w:val="-11"/>
          <w:w w:val="105"/>
        </w:rPr>
        <w:t> </w:t>
      </w:r>
      <w:r>
        <w:rPr>
          <w:color w:val="231F20"/>
          <w:w w:val="105"/>
        </w:rPr>
        <w:t>–</w:t>
      </w:r>
      <w:r>
        <w:rPr>
          <w:color w:val="231F20"/>
          <w:spacing w:val="-11"/>
          <w:w w:val="105"/>
        </w:rPr>
        <w:t> </w:t>
      </w:r>
      <w:r>
        <w:rPr>
          <w:color w:val="231F20"/>
          <w:w w:val="105"/>
        </w:rPr>
        <w:t>until</w:t>
      </w:r>
      <w:r>
        <w:rPr>
          <w:color w:val="231F20"/>
          <w:spacing w:val="-11"/>
          <w:w w:val="105"/>
        </w:rPr>
        <w:t> </w:t>
      </w:r>
      <w:r>
        <w:rPr>
          <w:color w:val="231F20"/>
          <w:w w:val="105"/>
        </w:rPr>
        <w:t>man</w:t>
      </w:r>
      <w:r>
        <w:rPr>
          <w:color w:val="231F20"/>
          <w:spacing w:val="-11"/>
          <w:w w:val="105"/>
        </w:rPr>
        <w:t> </w:t>
      </w:r>
      <w:r>
        <w:rPr>
          <w:color w:val="231F20"/>
          <w:w w:val="105"/>
        </w:rPr>
        <w:t>intervenes</w:t>
      </w:r>
      <w:r>
        <w:rPr>
          <w:color w:val="231F20"/>
          <w:spacing w:val="-11"/>
          <w:w w:val="105"/>
        </w:rPr>
        <w:t> </w:t>
      </w:r>
      <w:r>
        <w:rPr>
          <w:color w:val="231F20"/>
          <w:w w:val="105"/>
        </w:rPr>
        <w:t>with his</w:t>
      </w:r>
      <w:r>
        <w:rPr>
          <w:color w:val="231F20"/>
          <w:spacing w:val="-9"/>
          <w:w w:val="105"/>
        </w:rPr>
        <w:t> </w:t>
      </w:r>
      <w:r>
        <w:rPr>
          <w:color w:val="231F20"/>
          <w:w w:val="105"/>
        </w:rPr>
        <w:t>own</w:t>
      </w:r>
      <w:r>
        <w:rPr>
          <w:color w:val="231F20"/>
          <w:spacing w:val="-9"/>
          <w:w w:val="105"/>
        </w:rPr>
        <w:t> </w:t>
      </w:r>
      <w:r>
        <w:rPr>
          <w:color w:val="231F20"/>
          <w:w w:val="105"/>
        </w:rPr>
        <w:t>human</w:t>
      </w:r>
      <w:r>
        <w:rPr>
          <w:color w:val="231F20"/>
          <w:spacing w:val="-9"/>
          <w:w w:val="105"/>
        </w:rPr>
        <w:t> </w:t>
      </w:r>
      <w:r>
        <w:rPr>
          <w:color w:val="231F20"/>
          <w:w w:val="105"/>
        </w:rPr>
        <w:t>classifications</w:t>
      </w:r>
      <w:r>
        <w:rPr>
          <w:color w:val="231F20"/>
          <w:spacing w:val="-9"/>
          <w:w w:val="105"/>
        </w:rPr>
        <w:t> </w:t>
      </w:r>
      <w:r>
        <w:rPr>
          <w:color w:val="231F20"/>
          <w:w w:val="105"/>
        </w:rPr>
        <w:t>of</w:t>
      </w:r>
      <w:r>
        <w:rPr>
          <w:color w:val="231F20"/>
          <w:spacing w:val="-9"/>
          <w:w w:val="105"/>
        </w:rPr>
        <w:t> </w:t>
      </w:r>
      <w:r>
        <w:rPr>
          <w:color w:val="231F20"/>
          <w:w w:val="105"/>
        </w:rPr>
        <w:t>disease</w:t>
      </w:r>
      <w:r>
        <w:rPr>
          <w:color w:val="231F20"/>
          <w:spacing w:val="-9"/>
          <w:w w:val="105"/>
        </w:rPr>
        <w:t> </w:t>
      </w:r>
      <w:r>
        <w:rPr>
          <w:color w:val="231F20"/>
          <w:w w:val="105"/>
        </w:rPr>
        <w:t>and</w:t>
      </w:r>
      <w:r>
        <w:rPr>
          <w:color w:val="231F20"/>
          <w:spacing w:val="-9"/>
          <w:w w:val="105"/>
        </w:rPr>
        <w:t> </w:t>
      </w:r>
      <w:r>
        <w:rPr>
          <w:color w:val="231F20"/>
          <w:w w:val="105"/>
        </w:rPr>
        <w:t>treatment. </w:t>
      </w:r>
      <w:r>
        <w:rPr>
          <w:color w:val="231F20"/>
        </w:rPr>
        <w:t>The blight that strikes at corn or at potatoes is a </w:t>
      </w:r>
      <w:r>
        <w:rPr>
          <w:rFonts w:ascii="Lucida Sans" w:hAnsi="Lucida Sans"/>
          <w:i/>
          <w:color w:val="231F20"/>
        </w:rPr>
        <w:t>human</w:t>
      </w:r>
      <w:r>
        <w:rPr>
          <w:rFonts w:ascii="Lucida Sans" w:hAnsi="Lucida Sans"/>
          <w:i/>
          <w:color w:val="231F20"/>
        </w:rPr>
        <w:t> invention,</w:t>
      </w:r>
      <w:r>
        <w:rPr>
          <w:rFonts w:ascii="Lucida Sans" w:hAnsi="Lucida Sans"/>
          <w:i/>
          <w:color w:val="231F20"/>
          <w:spacing w:val="-10"/>
        </w:rPr>
        <w:t> </w:t>
      </w:r>
      <w:r>
        <w:rPr>
          <w:color w:val="231F20"/>
        </w:rPr>
        <w:t>for</w:t>
      </w:r>
      <w:r>
        <w:rPr>
          <w:color w:val="231F20"/>
          <w:spacing w:val="-8"/>
        </w:rPr>
        <w:t> </w:t>
      </w:r>
      <w:r>
        <w:rPr>
          <w:color w:val="231F20"/>
        </w:rPr>
        <w:t>if</w:t>
      </w:r>
      <w:r>
        <w:rPr>
          <w:color w:val="231F20"/>
          <w:spacing w:val="-8"/>
        </w:rPr>
        <w:t> </w:t>
      </w:r>
      <w:r>
        <w:rPr>
          <w:color w:val="231F20"/>
        </w:rPr>
        <w:t>man</w:t>
      </w:r>
      <w:r>
        <w:rPr>
          <w:color w:val="231F20"/>
          <w:spacing w:val="-8"/>
        </w:rPr>
        <w:t> </w:t>
      </w:r>
      <w:r>
        <w:rPr>
          <w:color w:val="231F20"/>
        </w:rPr>
        <w:t>wished</w:t>
      </w:r>
      <w:r>
        <w:rPr>
          <w:color w:val="231F20"/>
          <w:spacing w:val="-8"/>
        </w:rPr>
        <w:t> </w:t>
      </w:r>
      <w:r>
        <w:rPr>
          <w:color w:val="231F20"/>
        </w:rPr>
        <w:t>to</w:t>
      </w:r>
      <w:r>
        <w:rPr>
          <w:color w:val="231F20"/>
          <w:spacing w:val="-8"/>
        </w:rPr>
        <w:t> </w:t>
      </w:r>
      <w:r>
        <w:rPr>
          <w:color w:val="231F20"/>
        </w:rPr>
        <w:t>cultivate</w:t>
      </w:r>
      <w:r>
        <w:rPr>
          <w:color w:val="231F20"/>
          <w:spacing w:val="-8"/>
        </w:rPr>
        <w:t> </w:t>
      </w:r>
      <w:r>
        <w:rPr>
          <w:color w:val="231F20"/>
        </w:rPr>
        <w:t>parasites</w:t>
      </w:r>
      <w:r>
        <w:rPr>
          <w:color w:val="231F20"/>
          <w:spacing w:val="-8"/>
        </w:rPr>
        <w:t> </w:t>
      </w:r>
      <w:r>
        <w:rPr>
          <w:color w:val="231F20"/>
        </w:rPr>
        <w:t>(rather </w:t>
      </w:r>
      <w:r>
        <w:rPr>
          <w:color w:val="231F20"/>
          <w:w w:val="105"/>
        </w:rPr>
        <w:t>than</w:t>
      </w:r>
      <w:r>
        <w:rPr>
          <w:color w:val="231F20"/>
          <w:spacing w:val="-8"/>
          <w:w w:val="105"/>
        </w:rPr>
        <w:t> </w:t>
      </w:r>
      <w:r>
        <w:rPr>
          <w:color w:val="231F20"/>
          <w:w w:val="105"/>
        </w:rPr>
        <w:t>potatoes</w:t>
      </w:r>
      <w:r>
        <w:rPr>
          <w:color w:val="231F20"/>
          <w:spacing w:val="-8"/>
          <w:w w:val="105"/>
        </w:rPr>
        <w:t> </w:t>
      </w:r>
      <w:r>
        <w:rPr>
          <w:color w:val="231F20"/>
          <w:w w:val="105"/>
        </w:rPr>
        <w:t>or</w:t>
      </w:r>
      <w:r>
        <w:rPr>
          <w:color w:val="231F20"/>
          <w:spacing w:val="-8"/>
          <w:w w:val="105"/>
        </w:rPr>
        <w:t> </w:t>
      </w:r>
      <w:r>
        <w:rPr>
          <w:color w:val="231F20"/>
          <w:w w:val="105"/>
        </w:rPr>
        <w:t>corn)</w:t>
      </w:r>
      <w:r>
        <w:rPr>
          <w:color w:val="231F20"/>
          <w:spacing w:val="-8"/>
          <w:w w:val="105"/>
        </w:rPr>
        <w:t> </w:t>
      </w:r>
      <w:r>
        <w:rPr>
          <w:color w:val="231F20"/>
          <w:w w:val="105"/>
        </w:rPr>
        <w:t>there</w:t>
      </w:r>
      <w:r>
        <w:rPr>
          <w:color w:val="231F20"/>
          <w:spacing w:val="-8"/>
          <w:w w:val="105"/>
        </w:rPr>
        <w:t> </w:t>
      </w:r>
      <w:r>
        <w:rPr>
          <w:color w:val="231F20"/>
          <w:w w:val="105"/>
        </w:rPr>
        <w:t>would</w:t>
      </w:r>
      <w:r>
        <w:rPr>
          <w:color w:val="231F20"/>
          <w:spacing w:val="-8"/>
          <w:w w:val="105"/>
        </w:rPr>
        <w:t> </w:t>
      </w:r>
      <w:r>
        <w:rPr>
          <w:color w:val="231F20"/>
          <w:w w:val="105"/>
        </w:rPr>
        <w:t>be</w:t>
      </w:r>
      <w:r>
        <w:rPr>
          <w:color w:val="231F20"/>
          <w:spacing w:val="-8"/>
          <w:w w:val="105"/>
        </w:rPr>
        <w:t> </w:t>
      </w:r>
      <w:r>
        <w:rPr>
          <w:color w:val="231F20"/>
          <w:w w:val="105"/>
        </w:rPr>
        <w:t>no</w:t>
      </w:r>
      <w:r>
        <w:rPr>
          <w:color w:val="231F20"/>
          <w:spacing w:val="-8"/>
          <w:w w:val="105"/>
        </w:rPr>
        <w:t> </w:t>
      </w:r>
      <w:r>
        <w:rPr>
          <w:color w:val="231F20"/>
          <w:w w:val="105"/>
        </w:rPr>
        <w:t>“blight”,</w:t>
      </w:r>
      <w:r>
        <w:rPr>
          <w:color w:val="231F20"/>
          <w:spacing w:val="-8"/>
          <w:w w:val="105"/>
        </w:rPr>
        <w:t> </w:t>
      </w:r>
      <w:r>
        <w:rPr>
          <w:color w:val="231F20"/>
          <w:w w:val="105"/>
        </w:rPr>
        <w:t>but simply the necessary foddering of the parasite-crop”</w:t>
      </w:r>
      <w:r>
        <w:rPr>
          <w:color w:val="231F20"/>
          <w:w w:val="105"/>
          <w:position w:val="6"/>
          <w:sz w:val="10"/>
        </w:rPr>
        <w:t>3</w:t>
      </w:r>
      <w:r>
        <w:rPr>
          <w:color w:val="231F20"/>
          <w:w w:val="105"/>
        </w:rPr>
        <w:t>. Thus,</w:t>
      </w:r>
      <w:r>
        <w:rPr>
          <w:color w:val="231F20"/>
          <w:spacing w:val="-13"/>
          <w:w w:val="105"/>
        </w:rPr>
        <w:t> </w:t>
      </w:r>
      <w:r>
        <w:rPr>
          <w:color w:val="231F20"/>
          <w:w w:val="105"/>
        </w:rPr>
        <w:t>because</w:t>
      </w:r>
      <w:r>
        <w:rPr>
          <w:color w:val="231F20"/>
          <w:spacing w:val="-13"/>
          <w:w w:val="105"/>
        </w:rPr>
        <w:t> </w:t>
      </w:r>
      <w:r>
        <w:rPr>
          <w:color w:val="231F20"/>
          <w:w w:val="105"/>
        </w:rPr>
        <w:t>we</w:t>
      </w:r>
      <w:r>
        <w:rPr>
          <w:color w:val="231F20"/>
          <w:spacing w:val="-13"/>
          <w:w w:val="105"/>
        </w:rPr>
        <w:t> </w:t>
      </w:r>
      <w:r>
        <w:rPr>
          <w:color w:val="231F20"/>
          <w:w w:val="105"/>
        </w:rPr>
        <w:t>want</w:t>
      </w:r>
      <w:r>
        <w:rPr>
          <w:color w:val="231F20"/>
          <w:spacing w:val="-13"/>
          <w:w w:val="105"/>
        </w:rPr>
        <w:t> </w:t>
      </w:r>
      <w:r>
        <w:rPr>
          <w:color w:val="231F20"/>
          <w:w w:val="105"/>
        </w:rPr>
        <w:t>to</w:t>
      </w:r>
      <w:r>
        <w:rPr>
          <w:color w:val="231F20"/>
          <w:spacing w:val="-13"/>
          <w:w w:val="105"/>
        </w:rPr>
        <w:t> </w:t>
      </w:r>
      <w:r>
        <w:rPr>
          <w:color w:val="231F20"/>
          <w:w w:val="105"/>
        </w:rPr>
        <w:t>grow</w:t>
      </w:r>
      <w:r>
        <w:rPr>
          <w:color w:val="231F20"/>
          <w:spacing w:val="-13"/>
          <w:w w:val="105"/>
        </w:rPr>
        <w:t> </w:t>
      </w:r>
      <w:r>
        <w:rPr>
          <w:color w:val="231F20"/>
          <w:w w:val="105"/>
        </w:rPr>
        <w:t>potatoes</w:t>
      </w:r>
      <w:r>
        <w:rPr>
          <w:color w:val="231F20"/>
          <w:spacing w:val="-13"/>
          <w:w w:val="105"/>
        </w:rPr>
        <w:t> </w:t>
      </w:r>
      <w:r>
        <w:rPr>
          <w:color w:val="231F20"/>
          <w:w w:val="105"/>
        </w:rPr>
        <w:t>we</w:t>
      </w:r>
      <w:r>
        <w:rPr>
          <w:color w:val="231F20"/>
          <w:spacing w:val="-13"/>
          <w:w w:val="105"/>
        </w:rPr>
        <w:t> </w:t>
      </w:r>
      <w:r>
        <w:rPr>
          <w:color w:val="231F20"/>
          <w:w w:val="105"/>
        </w:rPr>
        <w:t>categorise potato blight as ‘disease of potatoes’. Because I dislike becoming</w:t>
      </w:r>
      <w:r>
        <w:rPr>
          <w:color w:val="231F20"/>
          <w:spacing w:val="-1"/>
          <w:w w:val="105"/>
        </w:rPr>
        <w:t> </w:t>
      </w:r>
      <w:r>
        <w:rPr>
          <w:color w:val="231F20"/>
          <w:w w:val="105"/>
        </w:rPr>
        <w:t>less</w:t>
      </w:r>
      <w:r>
        <w:rPr>
          <w:color w:val="231F20"/>
          <w:spacing w:val="-1"/>
          <w:w w:val="105"/>
        </w:rPr>
        <w:t> </w:t>
      </w:r>
      <w:r>
        <w:rPr>
          <w:color w:val="231F20"/>
          <w:w w:val="105"/>
        </w:rPr>
        <w:t>supple</w:t>
      </w:r>
      <w:r>
        <w:rPr>
          <w:color w:val="231F20"/>
          <w:spacing w:val="-1"/>
          <w:w w:val="105"/>
        </w:rPr>
        <w:t> </w:t>
      </w:r>
      <w:r>
        <w:rPr>
          <w:color w:val="231F20"/>
          <w:w w:val="105"/>
        </w:rPr>
        <w:t>as</w:t>
      </w:r>
      <w:r>
        <w:rPr>
          <w:color w:val="231F20"/>
          <w:spacing w:val="-1"/>
          <w:w w:val="105"/>
        </w:rPr>
        <w:t> </w:t>
      </w:r>
      <w:r>
        <w:rPr>
          <w:color w:val="231F20"/>
          <w:w w:val="105"/>
        </w:rPr>
        <w:t>I</w:t>
      </w:r>
      <w:r>
        <w:rPr>
          <w:color w:val="231F20"/>
          <w:spacing w:val="-1"/>
          <w:w w:val="105"/>
        </w:rPr>
        <w:t> </w:t>
      </w:r>
      <w:r>
        <w:rPr>
          <w:color w:val="231F20"/>
          <w:w w:val="105"/>
        </w:rPr>
        <w:t>grow</w:t>
      </w:r>
      <w:r>
        <w:rPr>
          <w:color w:val="231F20"/>
          <w:spacing w:val="-1"/>
          <w:w w:val="105"/>
        </w:rPr>
        <w:t> </w:t>
      </w:r>
      <w:r>
        <w:rPr>
          <w:color w:val="231F20"/>
          <w:w w:val="105"/>
        </w:rPr>
        <w:t>older,</w:t>
      </w:r>
      <w:r>
        <w:rPr>
          <w:color w:val="231F20"/>
          <w:spacing w:val="-1"/>
          <w:w w:val="105"/>
        </w:rPr>
        <w:t> </w:t>
      </w:r>
      <w:r>
        <w:rPr>
          <w:color w:val="231F20"/>
          <w:w w:val="105"/>
        </w:rPr>
        <w:t>I</w:t>
      </w:r>
      <w:r>
        <w:rPr>
          <w:color w:val="231F20"/>
          <w:spacing w:val="-1"/>
          <w:w w:val="105"/>
        </w:rPr>
        <w:t> </w:t>
      </w:r>
      <w:r>
        <w:rPr>
          <w:color w:val="231F20"/>
          <w:w w:val="105"/>
        </w:rPr>
        <w:t>call</w:t>
      </w:r>
      <w:r>
        <w:rPr>
          <w:color w:val="231F20"/>
          <w:spacing w:val="-1"/>
          <w:w w:val="105"/>
        </w:rPr>
        <w:t> </w:t>
      </w:r>
      <w:r>
        <w:rPr>
          <w:color w:val="231F20"/>
          <w:w w:val="105"/>
        </w:rPr>
        <w:t>the</w:t>
      </w:r>
      <w:r>
        <w:rPr>
          <w:color w:val="231F20"/>
          <w:spacing w:val="-1"/>
          <w:w w:val="105"/>
        </w:rPr>
        <w:t> </w:t>
      </w:r>
      <w:r>
        <w:rPr>
          <w:color w:val="231F20"/>
          <w:w w:val="105"/>
        </w:rPr>
        <w:t>normal aging of my joints, ‘osteo-arthritis’.</w:t>
      </w:r>
    </w:p>
    <w:p>
      <w:pPr>
        <w:pStyle w:val="Heading3"/>
        <w:numPr>
          <w:ilvl w:val="0"/>
          <w:numId w:val="1"/>
        </w:numPr>
        <w:tabs>
          <w:tab w:pos="599" w:val="left" w:leader="none"/>
          <w:tab w:pos="600" w:val="left" w:leader="none"/>
        </w:tabs>
        <w:spacing w:line="254" w:lineRule="auto" w:before="81" w:after="0"/>
        <w:ind w:left="600" w:right="122" w:hanging="480"/>
        <w:jc w:val="left"/>
      </w:pPr>
      <w:r>
        <w:rPr>
          <w:color w:val="231F20"/>
          <w:w w:val="105"/>
        </w:rPr>
        <w:t>Physical or mental illness is an unhelpful dis- </w:t>
      </w:r>
      <w:r>
        <w:rPr>
          <w:color w:val="231F20"/>
          <w:spacing w:val="-2"/>
          <w:w w:val="105"/>
        </w:rPr>
        <w:t>tinction.</w:t>
      </w:r>
    </w:p>
    <w:p>
      <w:pPr>
        <w:pStyle w:val="BodyText"/>
        <w:spacing w:line="244" w:lineRule="auto" w:before="70"/>
        <w:ind w:right="117"/>
      </w:pPr>
      <w:r>
        <w:rPr>
          <w:color w:val="231F20"/>
        </w:rPr>
        <w:t>Robert Kendell, Past President of the Royal Col- lege of Psychiatrists, wrote: “Not only is the distinction between mental and physical illness ill-founded and in- compatible</w:t>
      </w:r>
      <w:r>
        <w:rPr>
          <w:color w:val="231F20"/>
          <w:spacing w:val="-1"/>
        </w:rPr>
        <w:t> </w:t>
      </w:r>
      <w:r>
        <w:rPr>
          <w:color w:val="231F20"/>
        </w:rPr>
        <w:t>with</w:t>
      </w:r>
      <w:r>
        <w:rPr>
          <w:color w:val="231F20"/>
          <w:spacing w:val="-1"/>
        </w:rPr>
        <w:t> </w:t>
      </w:r>
      <w:r>
        <w:rPr>
          <w:color w:val="231F20"/>
        </w:rPr>
        <w:t>contemporary</w:t>
      </w:r>
      <w:r>
        <w:rPr>
          <w:color w:val="231F20"/>
          <w:spacing w:val="-1"/>
        </w:rPr>
        <w:t> </w:t>
      </w:r>
      <w:r>
        <w:rPr>
          <w:color w:val="231F20"/>
        </w:rPr>
        <w:t>understanding</w:t>
      </w:r>
      <w:r>
        <w:rPr>
          <w:color w:val="231F20"/>
          <w:spacing w:val="-1"/>
        </w:rPr>
        <w:t> </w:t>
      </w:r>
      <w:r>
        <w:rPr>
          <w:color w:val="231F20"/>
        </w:rPr>
        <w:t>of</w:t>
      </w:r>
      <w:r>
        <w:rPr>
          <w:color w:val="231F20"/>
          <w:spacing w:val="-1"/>
        </w:rPr>
        <w:t> </w:t>
      </w:r>
      <w:r>
        <w:rPr>
          <w:color w:val="231F20"/>
        </w:rPr>
        <w:t>disease, it is also damaging to the long-term interests of patients themselves”</w:t>
      </w:r>
      <w:r>
        <w:rPr>
          <w:color w:val="231F20"/>
          <w:position w:val="6"/>
          <w:sz w:val="10"/>
        </w:rPr>
        <w:t>4</w:t>
      </w:r>
      <w:r>
        <w:rPr>
          <w:color w:val="231F20"/>
        </w:rPr>
        <w:t>.</w:t>
      </w:r>
      <w:r>
        <w:rPr>
          <w:color w:val="231F20"/>
          <w:spacing w:val="-3"/>
        </w:rPr>
        <w:t> </w:t>
      </w:r>
      <w:r>
        <w:rPr>
          <w:color w:val="231F20"/>
        </w:rPr>
        <w:t>Doctors</w:t>
      </w:r>
      <w:r>
        <w:rPr>
          <w:color w:val="231F20"/>
          <w:spacing w:val="-3"/>
        </w:rPr>
        <w:t> </w:t>
      </w:r>
      <w:r>
        <w:rPr>
          <w:color w:val="231F20"/>
        </w:rPr>
        <w:t>should</w:t>
      </w:r>
      <w:r>
        <w:rPr>
          <w:color w:val="231F20"/>
          <w:spacing w:val="-3"/>
        </w:rPr>
        <w:t> </w:t>
      </w:r>
      <w:r>
        <w:rPr>
          <w:color w:val="231F20"/>
        </w:rPr>
        <w:t>try</w:t>
      </w:r>
      <w:r>
        <w:rPr>
          <w:color w:val="231F20"/>
          <w:spacing w:val="-2"/>
        </w:rPr>
        <w:t> </w:t>
      </w:r>
      <w:r>
        <w:rPr>
          <w:color w:val="231F20"/>
        </w:rPr>
        <w:t>and</w:t>
      </w:r>
      <w:r>
        <w:rPr>
          <w:color w:val="231F20"/>
          <w:spacing w:val="-3"/>
        </w:rPr>
        <w:t> </w:t>
      </w:r>
      <w:r>
        <w:rPr>
          <w:color w:val="231F20"/>
        </w:rPr>
        <w:t>get</w:t>
      </w:r>
      <w:r>
        <w:rPr>
          <w:color w:val="231F20"/>
          <w:spacing w:val="-3"/>
        </w:rPr>
        <w:t> </w:t>
      </w:r>
      <w:r>
        <w:rPr>
          <w:color w:val="231F20"/>
        </w:rPr>
        <w:t>away</w:t>
      </w:r>
      <w:r>
        <w:rPr>
          <w:color w:val="231F20"/>
          <w:spacing w:val="-3"/>
        </w:rPr>
        <w:t> </w:t>
      </w:r>
      <w:r>
        <w:rPr>
          <w:color w:val="231F20"/>
        </w:rPr>
        <w:t>from</w:t>
      </w:r>
      <w:r>
        <w:rPr>
          <w:color w:val="231F20"/>
          <w:spacing w:val="-3"/>
        </w:rPr>
        <w:t> </w:t>
      </w:r>
      <w:r>
        <w:rPr>
          <w:color w:val="231F20"/>
        </w:rPr>
        <w:t>hav- ing a flow-chart in their minds that sends ‘physical’ and ‘mental’ in opposite directions.</w:t>
      </w:r>
    </w:p>
    <w:p>
      <w:pPr>
        <w:pStyle w:val="Heading3"/>
        <w:numPr>
          <w:ilvl w:val="0"/>
          <w:numId w:val="1"/>
        </w:numPr>
        <w:tabs>
          <w:tab w:pos="599" w:val="left" w:leader="none"/>
          <w:tab w:pos="600" w:val="left" w:leader="none"/>
        </w:tabs>
        <w:spacing w:line="254" w:lineRule="auto" w:before="88" w:after="0"/>
        <w:ind w:left="600" w:right="119" w:hanging="480"/>
        <w:jc w:val="left"/>
      </w:pPr>
      <w:r>
        <w:rPr>
          <w:color w:val="231F20"/>
          <w:w w:val="105"/>
        </w:rPr>
        <w:t>Every physical illness has psychological con- </w:t>
      </w:r>
      <w:r>
        <w:rPr>
          <w:color w:val="231F20"/>
          <w:spacing w:val="-2"/>
          <w:w w:val="105"/>
        </w:rPr>
        <w:t>comitants.</w:t>
      </w:r>
    </w:p>
    <w:p>
      <w:pPr>
        <w:pStyle w:val="BodyText"/>
        <w:spacing w:line="244" w:lineRule="auto" w:before="70"/>
        <w:ind w:right="120"/>
      </w:pPr>
      <w:r>
        <w:rPr>
          <w:color w:val="231F20"/>
          <w:w w:val="105"/>
        </w:rPr>
        <w:t>I</w:t>
      </w:r>
      <w:r>
        <w:rPr>
          <w:color w:val="231F20"/>
          <w:spacing w:val="-4"/>
          <w:w w:val="105"/>
        </w:rPr>
        <w:t> </w:t>
      </w:r>
      <w:r>
        <w:rPr>
          <w:color w:val="231F20"/>
          <w:w w:val="105"/>
        </w:rPr>
        <w:t>challenge</w:t>
      </w:r>
      <w:r>
        <w:rPr>
          <w:color w:val="231F20"/>
          <w:spacing w:val="-4"/>
          <w:w w:val="105"/>
        </w:rPr>
        <w:t> </w:t>
      </w:r>
      <w:r>
        <w:rPr>
          <w:color w:val="231F20"/>
          <w:w w:val="105"/>
        </w:rPr>
        <w:t>you</w:t>
      </w:r>
      <w:r>
        <w:rPr>
          <w:color w:val="231F20"/>
          <w:spacing w:val="-4"/>
          <w:w w:val="105"/>
        </w:rPr>
        <w:t> </w:t>
      </w:r>
      <w:r>
        <w:rPr>
          <w:color w:val="231F20"/>
          <w:w w:val="105"/>
        </w:rPr>
        <w:t>to</w:t>
      </w:r>
      <w:r>
        <w:rPr>
          <w:color w:val="231F20"/>
          <w:spacing w:val="-4"/>
          <w:w w:val="105"/>
        </w:rPr>
        <w:t> </w:t>
      </w:r>
      <w:r>
        <w:rPr>
          <w:color w:val="231F20"/>
          <w:w w:val="105"/>
        </w:rPr>
        <w:t>think</w:t>
      </w:r>
      <w:r>
        <w:rPr>
          <w:color w:val="231F20"/>
          <w:spacing w:val="-4"/>
          <w:w w:val="105"/>
        </w:rPr>
        <w:t> </w:t>
      </w:r>
      <w:r>
        <w:rPr>
          <w:color w:val="231F20"/>
          <w:w w:val="105"/>
        </w:rPr>
        <w:t>of</w:t>
      </w:r>
      <w:r>
        <w:rPr>
          <w:color w:val="231F20"/>
          <w:spacing w:val="-4"/>
          <w:w w:val="105"/>
        </w:rPr>
        <w:t> </w:t>
      </w:r>
      <w:r>
        <w:rPr>
          <w:color w:val="231F20"/>
          <w:w w:val="105"/>
        </w:rPr>
        <w:t>a</w:t>
      </w:r>
      <w:r>
        <w:rPr>
          <w:color w:val="231F20"/>
          <w:spacing w:val="-4"/>
          <w:w w:val="105"/>
        </w:rPr>
        <w:t> </w:t>
      </w:r>
      <w:r>
        <w:rPr>
          <w:color w:val="231F20"/>
          <w:w w:val="105"/>
        </w:rPr>
        <w:t>disease</w:t>
      </w:r>
      <w:r>
        <w:rPr>
          <w:color w:val="231F20"/>
          <w:spacing w:val="-4"/>
          <w:w w:val="105"/>
        </w:rPr>
        <w:t> </w:t>
      </w:r>
      <w:r>
        <w:rPr>
          <w:color w:val="231F20"/>
          <w:w w:val="105"/>
        </w:rPr>
        <w:t>where</w:t>
      </w:r>
      <w:r>
        <w:rPr>
          <w:color w:val="231F20"/>
          <w:spacing w:val="-4"/>
          <w:w w:val="105"/>
        </w:rPr>
        <w:t> </w:t>
      </w:r>
      <w:r>
        <w:rPr>
          <w:color w:val="231F20"/>
          <w:w w:val="105"/>
        </w:rPr>
        <w:t>this</w:t>
      </w:r>
      <w:r>
        <w:rPr>
          <w:color w:val="231F20"/>
          <w:spacing w:val="-4"/>
          <w:w w:val="105"/>
        </w:rPr>
        <w:t> </w:t>
      </w:r>
      <w:r>
        <w:rPr>
          <w:color w:val="231F20"/>
          <w:w w:val="105"/>
        </w:rPr>
        <w:t>is not</w:t>
      </w:r>
      <w:r>
        <w:rPr>
          <w:color w:val="231F20"/>
          <w:spacing w:val="6"/>
          <w:w w:val="105"/>
        </w:rPr>
        <w:t> </w:t>
      </w:r>
      <w:r>
        <w:rPr>
          <w:color w:val="231F20"/>
          <w:w w:val="105"/>
        </w:rPr>
        <w:t>so:</w:t>
      </w:r>
      <w:r>
        <w:rPr>
          <w:color w:val="231F20"/>
          <w:spacing w:val="6"/>
          <w:w w:val="105"/>
        </w:rPr>
        <w:t> </w:t>
      </w:r>
      <w:r>
        <w:rPr>
          <w:color w:val="231F20"/>
          <w:w w:val="105"/>
        </w:rPr>
        <w:t>diabetes,</w:t>
      </w:r>
      <w:r>
        <w:rPr>
          <w:color w:val="231F20"/>
          <w:spacing w:val="7"/>
          <w:w w:val="105"/>
        </w:rPr>
        <w:t> </w:t>
      </w:r>
      <w:r>
        <w:rPr>
          <w:color w:val="231F20"/>
          <w:w w:val="105"/>
        </w:rPr>
        <w:t>bronchopneumonia,</w:t>
      </w:r>
      <w:r>
        <w:rPr>
          <w:color w:val="231F20"/>
          <w:spacing w:val="6"/>
          <w:w w:val="105"/>
        </w:rPr>
        <w:t> </w:t>
      </w:r>
      <w:r>
        <w:rPr>
          <w:color w:val="231F20"/>
          <w:spacing w:val="-2"/>
        </w:rPr>
        <w:t>hypothyroidism,</w:t>
      </w:r>
    </w:p>
    <w:p>
      <w:pPr>
        <w:spacing w:after="0" w:line="244" w:lineRule="auto"/>
        <w:sectPr>
          <w:type w:val="continuous"/>
          <w:pgSz w:w="12240" w:h="15840"/>
          <w:pgMar w:header="0" w:footer="1008" w:top="920" w:bottom="1200" w:left="1320" w:right="1320"/>
          <w:cols w:num="2" w:equalWidth="0">
            <w:col w:w="4671" w:space="186"/>
            <w:col w:w="4743"/>
          </w:cols>
        </w:sectPr>
      </w:pPr>
    </w:p>
    <w:p>
      <w:pPr>
        <w:pStyle w:val="BodyText"/>
        <w:spacing w:before="75"/>
        <w:ind w:firstLine="0"/>
        <w:jc w:val="left"/>
      </w:pPr>
      <w:r>
        <w:rPr>
          <w:color w:val="231F20"/>
          <w:w w:val="105"/>
        </w:rPr>
        <w:t>lumbar disc protrusion, all have organic pathologies, and all have psychological consequences.</w:t>
      </w:r>
    </w:p>
    <w:p>
      <w:pPr>
        <w:pStyle w:val="Heading3"/>
        <w:numPr>
          <w:ilvl w:val="0"/>
          <w:numId w:val="1"/>
        </w:numPr>
        <w:tabs>
          <w:tab w:pos="599" w:val="left" w:leader="none"/>
          <w:tab w:pos="600" w:val="left" w:leader="none"/>
        </w:tabs>
        <w:spacing w:line="254" w:lineRule="auto" w:before="112" w:after="0"/>
        <w:ind w:left="600" w:right="45" w:hanging="480"/>
        <w:jc w:val="left"/>
      </w:pPr>
      <w:r>
        <w:rPr>
          <w:color w:val="231F20"/>
          <w:w w:val="105"/>
        </w:rPr>
        <w:t>Most</w:t>
      </w:r>
      <w:r>
        <w:rPr>
          <w:color w:val="231F20"/>
          <w:spacing w:val="-9"/>
          <w:w w:val="105"/>
        </w:rPr>
        <w:t> </w:t>
      </w:r>
      <w:r>
        <w:rPr>
          <w:color w:val="231F20"/>
          <w:w w:val="105"/>
        </w:rPr>
        <w:t>mental</w:t>
      </w:r>
      <w:r>
        <w:rPr>
          <w:color w:val="231F20"/>
          <w:spacing w:val="-9"/>
          <w:w w:val="105"/>
        </w:rPr>
        <w:t> </w:t>
      </w:r>
      <w:r>
        <w:rPr>
          <w:color w:val="231F20"/>
          <w:w w:val="105"/>
        </w:rPr>
        <w:t>illnesses</w:t>
      </w:r>
      <w:r>
        <w:rPr>
          <w:color w:val="231F20"/>
          <w:spacing w:val="-9"/>
          <w:w w:val="105"/>
        </w:rPr>
        <w:t> </w:t>
      </w:r>
      <w:r>
        <w:rPr>
          <w:color w:val="231F20"/>
          <w:w w:val="105"/>
        </w:rPr>
        <w:t>manifest</w:t>
      </w:r>
      <w:r>
        <w:rPr>
          <w:color w:val="231F20"/>
          <w:spacing w:val="-9"/>
          <w:w w:val="105"/>
        </w:rPr>
        <w:t> </w:t>
      </w:r>
      <w:r>
        <w:rPr>
          <w:color w:val="231F20"/>
          <w:w w:val="105"/>
        </w:rPr>
        <w:t>physical</w:t>
      </w:r>
      <w:r>
        <w:rPr>
          <w:color w:val="231F20"/>
          <w:spacing w:val="-9"/>
          <w:w w:val="105"/>
        </w:rPr>
        <w:t> </w:t>
      </w:r>
      <w:r>
        <w:rPr>
          <w:color w:val="231F20"/>
          <w:w w:val="105"/>
        </w:rPr>
        <w:t>symp- </w:t>
      </w:r>
      <w:r>
        <w:rPr>
          <w:color w:val="231F20"/>
          <w:spacing w:val="-2"/>
          <w:w w:val="105"/>
        </w:rPr>
        <w:t>toms.</w:t>
      </w:r>
    </w:p>
    <w:p>
      <w:pPr>
        <w:pStyle w:val="BodyText"/>
        <w:spacing w:line="244" w:lineRule="auto" w:before="94"/>
        <w:ind w:right="45"/>
      </w:pPr>
      <w:r>
        <w:rPr>
          <w:color w:val="231F20"/>
        </w:rPr>
        <w:t>Depressive disorder, generalized anxiety disorder, </w:t>
      </w:r>
      <w:r>
        <w:rPr>
          <w:color w:val="231F20"/>
          <w:w w:val="105"/>
        </w:rPr>
        <w:t>schizophrenia</w:t>
      </w:r>
      <w:r>
        <w:rPr>
          <w:color w:val="231F20"/>
          <w:spacing w:val="-8"/>
          <w:w w:val="105"/>
        </w:rPr>
        <w:t> </w:t>
      </w:r>
      <w:r>
        <w:rPr>
          <w:color w:val="231F20"/>
          <w:w w:val="105"/>
        </w:rPr>
        <w:t>will</w:t>
      </w:r>
      <w:r>
        <w:rPr>
          <w:color w:val="231F20"/>
          <w:spacing w:val="-8"/>
          <w:w w:val="105"/>
        </w:rPr>
        <w:t> </w:t>
      </w:r>
      <w:r>
        <w:rPr>
          <w:color w:val="231F20"/>
          <w:w w:val="105"/>
        </w:rPr>
        <w:t>appear</w:t>
      </w:r>
      <w:r>
        <w:rPr>
          <w:color w:val="231F20"/>
          <w:spacing w:val="-8"/>
          <w:w w:val="105"/>
        </w:rPr>
        <w:t> </w:t>
      </w:r>
      <w:r>
        <w:rPr>
          <w:color w:val="231F20"/>
          <w:w w:val="105"/>
        </w:rPr>
        <w:t>in</w:t>
      </w:r>
      <w:r>
        <w:rPr>
          <w:color w:val="231F20"/>
          <w:spacing w:val="-8"/>
          <w:w w:val="105"/>
        </w:rPr>
        <w:t> </w:t>
      </w:r>
      <w:r>
        <w:rPr>
          <w:color w:val="231F20"/>
          <w:w w:val="105"/>
        </w:rPr>
        <w:t>any</w:t>
      </w:r>
      <w:r>
        <w:rPr>
          <w:color w:val="231F20"/>
          <w:spacing w:val="-8"/>
          <w:w w:val="105"/>
        </w:rPr>
        <w:t> </w:t>
      </w:r>
      <w:r>
        <w:rPr>
          <w:color w:val="231F20"/>
          <w:w w:val="105"/>
        </w:rPr>
        <w:t>nosological</w:t>
      </w:r>
      <w:r>
        <w:rPr>
          <w:color w:val="231F20"/>
          <w:spacing w:val="-8"/>
          <w:w w:val="105"/>
        </w:rPr>
        <w:t> </w:t>
      </w:r>
      <w:r>
        <w:rPr>
          <w:color w:val="231F20"/>
          <w:w w:val="105"/>
        </w:rPr>
        <w:t>list</w:t>
      </w:r>
      <w:r>
        <w:rPr>
          <w:color w:val="231F20"/>
          <w:spacing w:val="-8"/>
          <w:w w:val="105"/>
        </w:rPr>
        <w:t> </w:t>
      </w:r>
      <w:r>
        <w:rPr>
          <w:color w:val="231F20"/>
          <w:w w:val="105"/>
        </w:rPr>
        <w:t>in</w:t>
      </w:r>
      <w:r>
        <w:rPr>
          <w:color w:val="231F20"/>
          <w:spacing w:val="-8"/>
          <w:w w:val="105"/>
        </w:rPr>
        <w:t> </w:t>
      </w:r>
      <w:r>
        <w:rPr>
          <w:color w:val="231F20"/>
          <w:w w:val="105"/>
        </w:rPr>
        <w:t>psy- chiatry. Yet, each of them is associated with physical </w:t>
      </w:r>
      <w:r>
        <w:rPr>
          <w:color w:val="231F20"/>
          <w:spacing w:val="-2"/>
          <w:w w:val="105"/>
        </w:rPr>
        <w:t>manifestations.</w:t>
      </w:r>
    </w:p>
    <w:p>
      <w:pPr>
        <w:pStyle w:val="Heading3"/>
        <w:numPr>
          <w:ilvl w:val="0"/>
          <w:numId w:val="1"/>
        </w:numPr>
        <w:tabs>
          <w:tab w:pos="561" w:val="left" w:leader="none"/>
          <w:tab w:pos="562" w:val="left" w:leader="none"/>
        </w:tabs>
        <w:spacing w:line="254" w:lineRule="auto" w:before="143" w:after="0"/>
        <w:ind w:left="580" w:right="45" w:hanging="461"/>
        <w:jc w:val="left"/>
      </w:pPr>
      <w:r>
        <w:rPr>
          <w:color w:val="231F20"/>
        </w:rPr>
        <w:t>Anorexia</w:t>
      </w:r>
      <w:r>
        <w:rPr>
          <w:color w:val="231F20"/>
          <w:spacing w:val="-17"/>
        </w:rPr>
        <w:t> </w:t>
      </w:r>
      <w:r>
        <w:rPr>
          <w:color w:val="231F20"/>
        </w:rPr>
        <w:t>nervosa,</w:t>
      </w:r>
      <w:r>
        <w:rPr>
          <w:color w:val="231F20"/>
          <w:spacing w:val="-17"/>
        </w:rPr>
        <w:t> </w:t>
      </w:r>
      <w:r>
        <w:rPr>
          <w:color w:val="231F20"/>
        </w:rPr>
        <w:t>alcohol</w:t>
      </w:r>
      <w:r>
        <w:rPr>
          <w:color w:val="231F20"/>
          <w:spacing w:val="-17"/>
        </w:rPr>
        <w:t> </w:t>
      </w:r>
      <w:r>
        <w:rPr>
          <w:color w:val="231F20"/>
        </w:rPr>
        <w:t>misuse:</w:t>
      </w:r>
      <w:r>
        <w:rPr>
          <w:color w:val="231F20"/>
          <w:spacing w:val="-17"/>
        </w:rPr>
        <w:t> </w:t>
      </w:r>
      <w:r>
        <w:rPr>
          <w:color w:val="231F20"/>
        </w:rPr>
        <w:t>are</w:t>
      </w:r>
      <w:r>
        <w:rPr>
          <w:color w:val="231F20"/>
          <w:spacing w:val="-17"/>
        </w:rPr>
        <w:t> </w:t>
      </w:r>
      <w:r>
        <w:rPr>
          <w:color w:val="231F20"/>
        </w:rPr>
        <w:t>they</w:t>
      </w:r>
      <w:r>
        <w:rPr>
          <w:color w:val="231F20"/>
          <w:spacing w:val="-17"/>
        </w:rPr>
        <w:t> </w:t>
      </w:r>
      <w:r>
        <w:rPr>
          <w:color w:val="231F20"/>
        </w:rPr>
        <w:t>physi- </w:t>
      </w:r>
      <w:r>
        <w:rPr>
          <w:color w:val="231F20"/>
          <w:w w:val="105"/>
        </w:rPr>
        <w:t>cal or mental?</w:t>
      </w:r>
    </w:p>
    <w:p>
      <w:pPr>
        <w:pStyle w:val="BodyText"/>
        <w:spacing w:line="244" w:lineRule="auto" w:before="133"/>
        <w:ind w:right="46"/>
      </w:pPr>
      <w:r>
        <w:rPr>
          <w:color w:val="231F20"/>
          <w:w w:val="105"/>
        </w:rPr>
        <w:t>These</w:t>
      </w:r>
      <w:r>
        <w:rPr>
          <w:color w:val="231F20"/>
          <w:spacing w:val="-12"/>
          <w:w w:val="105"/>
        </w:rPr>
        <w:t> </w:t>
      </w:r>
      <w:r>
        <w:rPr>
          <w:color w:val="231F20"/>
          <w:w w:val="105"/>
        </w:rPr>
        <w:t>conditions</w:t>
      </w:r>
      <w:r>
        <w:rPr>
          <w:color w:val="231F20"/>
          <w:spacing w:val="-12"/>
          <w:w w:val="105"/>
        </w:rPr>
        <w:t> </w:t>
      </w:r>
      <w:r>
        <w:rPr>
          <w:color w:val="231F20"/>
          <w:w w:val="105"/>
        </w:rPr>
        <w:t>are</w:t>
      </w:r>
      <w:r>
        <w:rPr>
          <w:color w:val="231F20"/>
          <w:spacing w:val="-12"/>
          <w:w w:val="105"/>
        </w:rPr>
        <w:t> </w:t>
      </w:r>
      <w:r>
        <w:rPr>
          <w:color w:val="231F20"/>
          <w:w w:val="105"/>
        </w:rPr>
        <w:t>obviously</w:t>
      </w:r>
      <w:r>
        <w:rPr>
          <w:color w:val="231F20"/>
          <w:spacing w:val="-12"/>
          <w:w w:val="105"/>
        </w:rPr>
        <w:t> </w:t>
      </w:r>
      <w:r>
        <w:rPr>
          <w:color w:val="231F20"/>
          <w:w w:val="105"/>
        </w:rPr>
        <w:t>both</w:t>
      </w:r>
      <w:r>
        <w:rPr>
          <w:color w:val="231F20"/>
          <w:spacing w:val="-12"/>
          <w:w w:val="105"/>
        </w:rPr>
        <w:t> </w:t>
      </w:r>
      <w:r>
        <w:rPr>
          <w:color w:val="231F20"/>
          <w:w w:val="105"/>
        </w:rPr>
        <w:t>physical</w:t>
      </w:r>
      <w:r>
        <w:rPr>
          <w:color w:val="231F20"/>
          <w:spacing w:val="-12"/>
          <w:w w:val="105"/>
        </w:rPr>
        <w:t> </w:t>
      </w:r>
      <w:r>
        <w:rPr>
          <w:color w:val="231F20"/>
          <w:w w:val="105"/>
        </w:rPr>
        <w:t>and </w:t>
      </w:r>
      <w:r>
        <w:rPr>
          <w:color w:val="231F20"/>
        </w:rPr>
        <w:t>mental; they require psychiatric management, and some- </w:t>
      </w:r>
      <w:r>
        <w:rPr>
          <w:color w:val="231F20"/>
          <w:w w:val="105"/>
        </w:rPr>
        <w:t>times medical as well.</w:t>
      </w:r>
    </w:p>
    <w:p>
      <w:pPr>
        <w:pStyle w:val="BodyText"/>
        <w:spacing w:line="244" w:lineRule="auto" w:before="141"/>
        <w:ind w:right="41"/>
      </w:pPr>
      <w:r>
        <w:rPr>
          <w:color w:val="231F20"/>
          <w:w w:val="105"/>
        </w:rPr>
        <w:t>After a long campaign against reductionism, we are</w:t>
      </w:r>
      <w:r>
        <w:rPr>
          <w:color w:val="231F20"/>
          <w:spacing w:val="-10"/>
          <w:w w:val="105"/>
        </w:rPr>
        <w:t> </w:t>
      </w:r>
      <w:r>
        <w:rPr>
          <w:color w:val="231F20"/>
          <w:w w:val="105"/>
        </w:rPr>
        <w:t>finally</w:t>
      </w:r>
      <w:r>
        <w:rPr>
          <w:color w:val="231F20"/>
          <w:spacing w:val="-10"/>
          <w:w w:val="105"/>
        </w:rPr>
        <w:t> </w:t>
      </w:r>
      <w:r>
        <w:rPr>
          <w:color w:val="231F20"/>
          <w:w w:val="105"/>
        </w:rPr>
        <w:t>agreed,</w:t>
      </w:r>
      <w:r>
        <w:rPr>
          <w:color w:val="231F20"/>
          <w:spacing w:val="-10"/>
          <w:w w:val="105"/>
        </w:rPr>
        <w:t> </w:t>
      </w:r>
      <w:r>
        <w:rPr>
          <w:color w:val="231F20"/>
          <w:w w:val="105"/>
        </w:rPr>
        <w:t>as</w:t>
      </w:r>
      <w:r>
        <w:rPr>
          <w:color w:val="231F20"/>
          <w:spacing w:val="-10"/>
          <w:w w:val="105"/>
        </w:rPr>
        <w:t> </w:t>
      </w:r>
      <w:r>
        <w:rPr>
          <w:color w:val="231F20"/>
          <w:w w:val="105"/>
        </w:rPr>
        <w:t>doctors,</w:t>
      </w:r>
      <w:r>
        <w:rPr>
          <w:color w:val="231F20"/>
          <w:spacing w:val="-10"/>
          <w:w w:val="105"/>
        </w:rPr>
        <w:t> </w:t>
      </w:r>
      <w:r>
        <w:rPr>
          <w:color w:val="231F20"/>
          <w:w w:val="105"/>
        </w:rPr>
        <w:t>that</w:t>
      </w:r>
      <w:r>
        <w:rPr>
          <w:color w:val="231F20"/>
          <w:spacing w:val="-10"/>
          <w:w w:val="105"/>
        </w:rPr>
        <w:t> </w:t>
      </w:r>
      <w:r>
        <w:rPr>
          <w:color w:val="231F20"/>
          <w:w w:val="105"/>
        </w:rPr>
        <w:t>there</w:t>
      </w:r>
      <w:r>
        <w:rPr>
          <w:color w:val="231F20"/>
          <w:spacing w:val="-10"/>
          <w:w w:val="105"/>
        </w:rPr>
        <w:t> </w:t>
      </w:r>
      <w:r>
        <w:rPr>
          <w:color w:val="231F20"/>
          <w:w w:val="105"/>
        </w:rPr>
        <w:t>is</w:t>
      </w:r>
      <w:r>
        <w:rPr>
          <w:color w:val="231F20"/>
          <w:spacing w:val="-10"/>
          <w:w w:val="105"/>
        </w:rPr>
        <w:t> </w:t>
      </w:r>
      <w:r>
        <w:rPr>
          <w:color w:val="231F20"/>
          <w:w w:val="105"/>
        </w:rPr>
        <w:t>both</w:t>
      </w:r>
      <w:r>
        <w:rPr>
          <w:color w:val="231F20"/>
          <w:spacing w:val="-10"/>
          <w:w w:val="105"/>
        </w:rPr>
        <w:t> </w:t>
      </w:r>
      <w:r>
        <w:rPr>
          <w:color w:val="231F20"/>
          <w:w w:val="105"/>
        </w:rPr>
        <w:t>a</w:t>
      </w:r>
      <w:r>
        <w:rPr>
          <w:color w:val="231F20"/>
          <w:spacing w:val="-10"/>
          <w:w w:val="105"/>
        </w:rPr>
        <w:t> </w:t>
      </w:r>
      <w:r>
        <w:rPr>
          <w:color w:val="231F20"/>
          <w:w w:val="105"/>
        </w:rPr>
        <w:t>physi- cal and psychological element in all illness. Now, </w:t>
      </w:r>
      <w:r>
        <w:rPr>
          <w:color w:val="231F20"/>
          <w:w w:val="105"/>
        </w:rPr>
        <w:t>we need to add spiritual aspects of health to our medical </w:t>
      </w:r>
      <w:r>
        <w:rPr>
          <w:color w:val="231F20"/>
          <w:spacing w:val="-2"/>
          <w:w w:val="105"/>
        </w:rPr>
        <w:t>consideration.</w:t>
      </w:r>
    </w:p>
    <w:p>
      <w:pPr>
        <w:pStyle w:val="BodyText"/>
        <w:spacing w:before="5"/>
        <w:ind w:left="0" w:firstLine="0"/>
        <w:jc w:val="left"/>
        <w:rPr>
          <w:sz w:val="17"/>
        </w:rPr>
      </w:pPr>
    </w:p>
    <w:p>
      <w:pPr>
        <w:pStyle w:val="Heading2"/>
        <w:spacing w:before="0"/>
        <w:rPr>
          <w:i/>
        </w:rPr>
      </w:pPr>
      <w:r>
        <w:rPr>
          <w:i/>
          <w:color w:val="231F20"/>
        </w:rPr>
        <w:t>What</w:t>
      </w:r>
      <w:r>
        <w:rPr>
          <w:i/>
          <w:color w:val="231F20"/>
          <w:spacing w:val="34"/>
        </w:rPr>
        <w:t> </w:t>
      </w:r>
      <w:r>
        <w:rPr>
          <w:i/>
          <w:color w:val="231F20"/>
        </w:rPr>
        <w:t>is</w:t>
      </w:r>
      <w:r>
        <w:rPr>
          <w:i/>
          <w:color w:val="231F20"/>
          <w:spacing w:val="35"/>
        </w:rPr>
        <w:t> </w:t>
      </w:r>
      <w:r>
        <w:rPr>
          <w:i/>
          <w:color w:val="231F20"/>
          <w:spacing w:val="8"/>
        </w:rPr>
        <w:t>spirituality?</w:t>
      </w:r>
    </w:p>
    <w:p>
      <w:pPr>
        <w:pStyle w:val="BodyText"/>
        <w:spacing w:line="244" w:lineRule="auto" w:before="174"/>
        <w:ind w:left="119" w:right="41"/>
      </w:pPr>
      <w:r>
        <w:rPr>
          <w:color w:val="231F20"/>
        </w:rPr>
        <w:t>Dictionary definitions are not particularly helpful. For</w:t>
      </w:r>
      <w:r>
        <w:rPr>
          <w:color w:val="231F20"/>
          <w:spacing w:val="-7"/>
        </w:rPr>
        <w:t> </w:t>
      </w:r>
      <w:r>
        <w:rPr>
          <w:color w:val="231F20"/>
        </w:rPr>
        <w:t>instance,</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Shorter</w:t>
      </w:r>
      <w:r>
        <w:rPr>
          <w:color w:val="231F20"/>
          <w:spacing w:val="-7"/>
        </w:rPr>
        <w:t> </w:t>
      </w:r>
      <w:r>
        <w:rPr>
          <w:color w:val="231F20"/>
        </w:rPr>
        <w:t>Oxford</w:t>
      </w:r>
      <w:r>
        <w:rPr>
          <w:color w:val="231F20"/>
          <w:spacing w:val="-7"/>
        </w:rPr>
        <w:t> </w:t>
      </w:r>
      <w:r>
        <w:rPr>
          <w:color w:val="231F20"/>
        </w:rPr>
        <w:t>Dictionary,</w:t>
      </w:r>
      <w:r>
        <w:rPr>
          <w:color w:val="231F20"/>
          <w:spacing w:val="-5"/>
        </w:rPr>
        <w:t> </w:t>
      </w:r>
      <w:r>
        <w:rPr>
          <w:rFonts w:ascii="Lucida Sans" w:hAnsi="Lucida Sans"/>
          <w:i/>
          <w:color w:val="231F20"/>
        </w:rPr>
        <w:t>Spiritual-</w:t>
      </w:r>
      <w:r>
        <w:rPr>
          <w:rFonts w:ascii="Lucida Sans" w:hAnsi="Lucida Sans"/>
          <w:i/>
          <w:color w:val="231F20"/>
        </w:rPr>
        <w:t> ity </w:t>
      </w:r>
      <w:r>
        <w:rPr>
          <w:color w:val="231F20"/>
        </w:rPr>
        <w:t>is defined: “that which has a spiritual character, the quality or condition of being spiritual”. </w:t>
      </w:r>
      <w:r>
        <w:rPr>
          <w:rFonts w:ascii="Lucida Sans" w:hAnsi="Lucida Sans"/>
          <w:i/>
          <w:color w:val="231F20"/>
        </w:rPr>
        <w:t>Spiritual </w:t>
      </w:r>
      <w:r>
        <w:rPr>
          <w:color w:val="231F20"/>
        </w:rPr>
        <w:t>means “of, pertaining to, affecting or concerning, the spirit or higher moral qualities, especially as regarded in a reli- gious aspect”</w:t>
      </w:r>
      <w:r>
        <w:rPr>
          <w:color w:val="231F20"/>
          <w:position w:val="6"/>
          <w:sz w:val="10"/>
        </w:rPr>
        <w:t>5</w:t>
      </w:r>
      <w:r>
        <w:rPr>
          <w:color w:val="231F20"/>
        </w:rPr>
        <w:t>.</w:t>
      </w:r>
    </w:p>
    <w:p>
      <w:pPr>
        <w:spacing w:line="247" w:lineRule="auto" w:before="156"/>
        <w:ind w:left="120" w:right="42" w:firstLine="480"/>
        <w:jc w:val="both"/>
        <w:rPr>
          <w:sz w:val="18"/>
        </w:rPr>
      </w:pPr>
      <w:r>
        <w:rPr>
          <w:color w:val="231F20"/>
          <w:sz w:val="18"/>
        </w:rPr>
        <w:t>A</w:t>
      </w:r>
      <w:r>
        <w:rPr>
          <w:color w:val="231F20"/>
          <w:spacing w:val="-6"/>
          <w:sz w:val="18"/>
        </w:rPr>
        <w:t> </w:t>
      </w:r>
      <w:r>
        <w:rPr>
          <w:color w:val="231F20"/>
          <w:sz w:val="18"/>
        </w:rPr>
        <w:t>definition</w:t>
      </w:r>
      <w:r>
        <w:rPr>
          <w:color w:val="231F20"/>
          <w:spacing w:val="-6"/>
          <w:sz w:val="18"/>
        </w:rPr>
        <w:t> </w:t>
      </w:r>
      <w:r>
        <w:rPr>
          <w:color w:val="231F20"/>
          <w:sz w:val="18"/>
        </w:rPr>
        <w:t>of</w:t>
      </w:r>
      <w:r>
        <w:rPr>
          <w:color w:val="231F20"/>
          <w:spacing w:val="-6"/>
          <w:sz w:val="18"/>
        </w:rPr>
        <w:t> </w:t>
      </w:r>
      <w:r>
        <w:rPr>
          <w:color w:val="231F20"/>
          <w:sz w:val="18"/>
        </w:rPr>
        <w:t>spirituality</w:t>
      </w:r>
      <w:r>
        <w:rPr>
          <w:color w:val="231F20"/>
          <w:spacing w:val="-6"/>
          <w:sz w:val="18"/>
        </w:rPr>
        <w:t> </w:t>
      </w:r>
      <w:r>
        <w:rPr>
          <w:color w:val="231F20"/>
          <w:sz w:val="18"/>
        </w:rPr>
        <w:t>agreed</w:t>
      </w:r>
      <w:r>
        <w:rPr>
          <w:color w:val="231F20"/>
          <w:spacing w:val="-6"/>
          <w:sz w:val="18"/>
        </w:rPr>
        <w:t> </w:t>
      </w:r>
      <w:r>
        <w:rPr>
          <w:color w:val="231F20"/>
          <w:sz w:val="18"/>
        </w:rPr>
        <w:t>by</w:t>
      </w:r>
      <w:r>
        <w:rPr>
          <w:color w:val="231F20"/>
          <w:spacing w:val="-6"/>
          <w:sz w:val="18"/>
        </w:rPr>
        <w:t> </w:t>
      </w:r>
      <w:r>
        <w:rPr>
          <w:color w:val="231F20"/>
          <w:sz w:val="18"/>
        </w:rPr>
        <w:t>the</w:t>
      </w:r>
      <w:r>
        <w:rPr>
          <w:color w:val="231F20"/>
          <w:spacing w:val="-6"/>
          <w:sz w:val="18"/>
        </w:rPr>
        <w:t> </w:t>
      </w:r>
      <w:r>
        <w:rPr>
          <w:color w:val="231F20"/>
          <w:sz w:val="18"/>
        </w:rPr>
        <w:t>Spirituality and Psychiatry Special Interest Group of the Royal Col- lege of Psychiatrists for a forthcoming book, is: </w:t>
      </w:r>
      <w:r>
        <w:rPr>
          <w:rFonts w:ascii="Lucida Sans" w:hAnsi="Lucida Sans"/>
          <w:i/>
          <w:color w:val="231F20"/>
          <w:sz w:val="18"/>
        </w:rPr>
        <w:t>“Spiritu-</w:t>
      </w:r>
      <w:r>
        <w:rPr>
          <w:rFonts w:ascii="Lucida Sans" w:hAnsi="Lucida Sans"/>
          <w:i/>
          <w:color w:val="231F20"/>
          <w:sz w:val="18"/>
        </w:rPr>
        <w:t> </w:t>
      </w:r>
      <w:r>
        <w:rPr>
          <w:rFonts w:ascii="Lucida Sans" w:hAnsi="Lucida Sans"/>
          <w:i/>
          <w:color w:val="231F20"/>
          <w:w w:val="95"/>
          <w:sz w:val="18"/>
        </w:rPr>
        <w:t>ality</w:t>
      </w:r>
      <w:r>
        <w:rPr>
          <w:rFonts w:ascii="Lucida Sans" w:hAnsi="Lucida Sans"/>
          <w:i/>
          <w:color w:val="231F20"/>
          <w:spacing w:val="-4"/>
          <w:w w:val="95"/>
          <w:sz w:val="18"/>
        </w:rPr>
        <w:t> </w:t>
      </w:r>
      <w:r>
        <w:rPr>
          <w:rFonts w:ascii="Lucida Sans" w:hAnsi="Lucida Sans"/>
          <w:i/>
          <w:color w:val="231F20"/>
          <w:w w:val="95"/>
          <w:sz w:val="18"/>
        </w:rPr>
        <w:t>is</w:t>
      </w:r>
      <w:r>
        <w:rPr>
          <w:rFonts w:ascii="Lucida Sans" w:hAnsi="Lucida Sans"/>
          <w:i/>
          <w:color w:val="231F20"/>
          <w:spacing w:val="-4"/>
          <w:w w:val="95"/>
          <w:sz w:val="18"/>
        </w:rPr>
        <w:t> </w:t>
      </w:r>
      <w:r>
        <w:rPr>
          <w:rFonts w:ascii="Lucida Sans" w:hAnsi="Lucida Sans"/>
          <w:i/>
          <w:color w:val="231F20"/>
          <w:w w:val="95"/>
          <w:sz w:val="18"/>
        </w:rPr>
        <w:t>a</w:t>
      </w:r>
      <w:r>
        <w:rPr>
          <w:rFonts w:ascii="Lucida Sans" w:hAnsi="Lucida Sans"/>
          <w:i/>
          <w:color w:val="231F20"/>
          <w:spacing w:val="-4"/>
          <w:w w:val="95"/>
          <w:sz w:val="18"/>
        </w:rPr>
        <w:t> </w:t>
      </w:r>
      <w:r>
        <w:rPr>
          <w:rFonts w:ascii="Lucida Sans" w:hAnsi="Lucida Sans"/>
          <w:i/>
          <w:color w:val="231F20"/>
          <w:w w:val="95"/>
          <w:sz w:val="18"/>
        </w:rPr>
        <w:t>distinctive,</w:t>
      </w:r>
      <w:r>
        <w:rPr>
          <w:rFonts w:ascii="Lucida Sans" w:hAnsi="Lucida Sans"/>
          <w:i/>
          <w:color w:val="231F20"/>
          <w:spacing w:val="-4"/>
          <w:w w:val="95"/>
          <w:sz w:val="18"/>
        </w:rPr>
        <w:t> </w:t>
      </w:r>
      <w:r>
        <w:rPr>
          <w:rFonts w:ascii="Lucida Sans" w:hAnsi="Lucida Sans"/>
          <w:i/>
          <w:color w:val="231F20"/>
          <w:w w:val="95"/>
          <w:sz w:val="18"/>
        </w:rPr>
        <w:t>potentially</w:t>
      </w:r>
      <w:r>
        <w:rPr>
          <w:rFonts w:ascii="Lucida Sans" w:hAnsi="Lucida Sans"/>
          <w:i/>
          <w:color w:val="231F20"/>
          <w:spacing w:val="-4"/>
          <w:w w:val="95"/>
          <w:sz w:val="18"/>
        </w:rPr>
        <w:t> </w:t>
      </w:r>
      <w:r>
        <w:rPr>
          <w:rFonts w:ascii="Lucida Sans" w:hAnsi="Lucida Sans"/>
          <w:i/>
          <w:color w:val="231F20"/>
          <w:w w:val="95"/>
          <w:sz w:val="18"/>
        </w:rPr>
        <w:t>creative</w:t>
      </w:r>
      <w:r>
        <w:rPr>
          <w:rFonts w:ascii="Lucida Sans" w:hAnsi="Lucida Sans"/>
          <w:i/>
          <w:color w:val="231F20"/>
          <w:spacing w:val="-4"/>
          <w:w w:val="95"/>
          <w:sz w:val="18"/>
        </w:rPr>
        <w:t> </w:t>
      </w:r>
      <w:r>
        <w:rPr>
          <w:rFonts w:ascii="Lucida Sans" w:hAnsi="Lucida Sans"/>
          <w:i/>
          <w:color w:val="231F20"/>
          <w:w w:val="95"/>
          <w:sz w:val="18"/>
        </w:rPr>
        <w:t>and</w:t>
      </w:r>
      <w:r>
        <w:rPr>
          <w:rFonts w:ascii="Lucida Sans" w:hAnsi="Lucida Sans"/>
          <w:i/>
          <w:color w:val="231F20"/>
          <w:spacing w:val="-4"/>
          <w:w w:val="95"/>
          <w:sz w:val="18"/>
        </w:rPr>
        <w:t> </w:t>
      </w:r>
      <w:r>
        <w:rPr>
          <w:rFonts w:ascii="Lucida Sans" w:hAnsi="Lucida Sans"/>
          <w:i/>
          <w:color w:val="231F20"/>
          <w:w w:val="95"/>
          <w:sz w:val="18"/>
        </w:rPr>
        <w:t>universal </w:t>
      </w:r>
      <w:r>
        <w:rPr>
          <w:rFonts w:ascii="Lucida Sans" w:hAnsi="Lucida Sans"/>
          <w:i/>
          <w:color w:val="231F20"/>
          <w:w w:val="90"/>
          <w:sz w:val="18"/>
        </w:rPr>
        <w:t>dimension of human experience arising both within the </w:t>
      </w:r>
      <w:r>
        <w:rPr>
          <w:rFonts w:ascii="Lucida Sans" w:hAnsi="Lucida Sans"/>
          <w:i/>
          <w:color w:val="231F20"/>
          <w:w w:val="95"/>
          <w:sz w:val="18"/>
        </w:rPr>
        <w:t>inner subjective awareness of individuals and within </w:t>
      </w:r>
      <w:r>
        <w:rPr>
          <w:rFonts w:ascii="Lucida Sans" w:hAnsi="Lucida Sans"/>
          <w:i/>
          <w:color w:val="231F20"/>
          <w:w w:val="90"/>
          <w:sz w:val="18"/>
        </w:rPr>
        <w:t>communities, social groups and traditions. It may be ex- </w:t>
      </w:r>
      <w:r>
        <w:rPr>
          <w:rFonts w:ascii="Lucida Sans" w:hAnsi="Lucida Sans"/>
          <w:i/>
          <w:color w:val="231F20"/>
          <w:w w:val="95"/>
          <w:sz w:val="18"/>
        </w:rPr>
        <w:t>perienced</w:t>
      </w:r>
      <w:r>
        <w:rPr>
          <w:rFonts w:ascii="Lucida Sans" w:hAnsi="Lucida Sans"/>
          <w:i/>
          <w:color w:val="231F20"/>
          <w:spacing w:val="-5"/>
          <w:w w:val="95"/>
          <w:sz w:val="18"/>
        </w:rPr>
        <w:t> </w:t>
      </w:r>
      <w:r>
        <w:rPr>
          <w:rFonts w:ascii="Lucida Sans" w:hAnsi="Lucida Sans"/>
          <w:i/>
          <w:color w:val="231F20"/>
          <w:w w:val="95"/>
          <w:sz w:val="18"/>
        </w:rPr>
        <w:t>as</w:t>
      </w:r>
      <w:r>
        <w:rPr>
          <w:rFonts w:ascii="Lucida Sans" w:hAnsi="Lucida Sans"/>
          <w:i/>
          <w:color w:val="231F20"/>
          <w:spacing w:val="-5"/>
          <w:w w:val="95"/>
          <w:sz w:val="18"/>
        </w:rPr>
        <w:t> </w:t>
      </w:r>
      <w:r>
        <w:rPr>
          <w:rFonts w:ascii="Lucida Sans" w:hAnsi="Lucida Sans"/>
          <w:i/>
          <w:color w:val="231F20"/>
          <w:w w:val="95"/>
          <w:sz w:val="18"/>
        </w:rPr>
        <w:t>relationship</w:t>
      </w:r>
      <w:r>
        <w:rPr>
          <w:rFonts w:ascii="Lucida Sans" w:hAnsi="Lucida Sans"/>
          <w:i/>
          <w:color w:val="231F20"/>
          <w:spacing w:val="-5"/>
          <w:w w:val="95"/>
          <w:sz w:val="18"/>
        </w:rPr>
        <w:t> </w:t>
      </w:r>
      <w:r>
        <w:rPr>
          <w:rFonts w:ascii="Lucida Sans" w:hAnsi="Lucida Sans"/>
          <w:i/>
          <w:color w:val="231F20"/>
          <w:w w:val="95"/>
          <w:sz w:val="18"/>
        </w:rPr>
        <w:t>with</w:t>
      </w:r>
      <w:r>
        <w:rPr>
          <w:rFonts w:ascii="Lucida Sans" w:hAnsi="Lucida Sans"/>
          <w:i/>
          <w:color w:val="231F20"/>
          <w:spacing w:val="-5"/>
          <w:w w:val="95"/>
          <w:sz w:val="18"/>
        </w:rPr>
        <w:t> </w:t>
      </w:r>
      <w:r>
        <w:rPr>
          <w:rFonts w:ascii="Lucida Sans" w:hAnsi="Lucida Sans"/>
          <w:i/>
          <w:color w:val="231F20"/>
          <w:w w:val="95"/>
          <w:sz w:val="18"/>
        </w:rPr>
        <w:t>that</w:t>
      </w:r>
      <w:r>
        <w:rPr>
          <w:rFonts w:ascii="Lucida Sans" w:hAnsi="Lucida Sans"/>
          <w:i/>
          <w:color w:val="231F20"/>
          <w:spacing w:val="-5"/>
          <w:w w:val="95"/>
          <w:sz w:val="18"/>
        </w:rPr>
        <w:t> </w:t>
      </w:r>
      <w:r>
        <w:rPr>
          <w:rFonts w:ascii="Lucida Sans" w:hAnsi="Lucida Sans"/>
          <w:i/>
          <w:color w:val="231F20"/>
          <w:w w:val="95"/>
          <w:sz w:val="18"/>
        </w:rPr>
        <w:t>which</w:t>
      </w:r>
      <w:r>
        <w:rPr>
          <w:rFonts w:ascii="Lucida Sans" w:hAnsi="Lucida Sans"/>
          <w:i/>
          <w:color w:val="231F20"/>
          <w:spacing w:val="-5"/>
          <w:w w:val="95"/>
          <w:sz w:val="18"/>
        </w:rPr>
        <w:t> </w:t>
      </w:r>
      <w:r>
        <w:rPr>
          <w:rFonts w:ascii="Lucida Sans" w:hAnsi="Lucida Sans"/>
          <w:i/>
          <w:color w:val="231F20"/>
          <w:w w:val="95"/>
          <w:sz w:val="18"/>
        </w:rPr>
        <w:t>is</w:t>
      </w:r>
      <w:r>
        <w:rPr>
          <w:rFonts w:ascii="Lucida Sans" w:hAnsi="Lucida Sans"/>
          <w:i/>
          <w:color w:val="231F20"/>
          <w:spacing w:val="-5"/>
          <w:w w:val="95"/>
          <w:sz w:val="18"/>
        </w:rPr>
        <w:t> </w:t>
      </w:r>
      <w:r>
        <w:rPr>
          <w:rFonts w:ascii="Lucida Sans" w:hAnsi="Lucida Sans"/>
          <w:i/>
          <w:color w:val="231F20"/>
          <w:w w:val="95"/>
          <w:sz w:val="18"/>
        </w:rPr>
        <w:t>intimately </w:t>
      </w:r>
      <w:r>
        <w:rPr>
          <w:rFonts w:ascii="Lucida Sans" w:hAnsi="Lucida Sans"/>
          <w:i/>
          <w:color w:val="231F20"/>
          <w:w w:val="90"/>
          <w:sz w:val="18"/>
        </w:rPr>
        <w:t>‘inner’, immanent and personal, within the self and oth- </w:t>
      </w:r>
      <w:r>
        <w:rPr>
          <w:rFonts w:ascii="Lucida Sans" w:hAnsi="Lucida Sans"/>
          <w:i/>
          <w:color w:val="231F20"/>
          <w:w w:val="85"/>
          <w:sz w:val="18"/>
        </w:rPr>
        <w:t>ers, and/or as relationship with that which is wholly ‘other’, </w:t>
      </w:r>
      <w:r>
        <w:rPr>
          <w:rFonts w:ascii="Lucida Sans" w:hAnsi="Lucida Sans"/>
          <w:i/>
          <w:color w:val="231F20"/>
          <w:w w:val="95"/>
          <w:sz w:val="18"/>
        </w:rPr>
        <w:t>transcendent and beyond the self. It is experienced as </w:t>
      </w:r>
      <w:r>
        <w:rPr>
          <w:rFonts w:ascii="Lucida Sans" w:hAnsi="Lucida Sans"/>
          <w:i/>
          <w:color w:val="231F20"/>
          <w:w w:val="90"/>
          <w:sz w:val="18"/>
        </w:rPr>
        <w:t>being</w:t>
      </w:r>
      <w:r>
        <w:rPr>
          <w:rFonts w:ascii="Lucida Sans" w:hAnsi="Lucida Sans"/>
          <w:i/>
          <w:color w:val="231F20"/>
          <w:spacing w:val="-3"/>
          <w:w w:val="90"/>
          <w:sz w:val="18"/>
        </w:rPr>
        <w:t> </w:t>
      </w:r>
      <w:r>
        <w:rPr>
          <w:rFonts w:ascii="Lucida Sans" w:hAnsi="Lucida Sans"/>
          <w:i/>
          <w:color w:val="231F20"/>
          <w:w w:val="90"/>
          <w:sz w:val="18"/>
        </w:rPr>
        <w:t>of</w:t>
      </w:r>
      <w:r>
        <w:rPr>
          <w:rFonts w:ascii="Lucida Sans" w:hAnsi="Lucida Sans"/>
          <w:i/>
          <w:color w:val="231F20"/>
          <w:spacing w:val="-3"/>
          <w:w w:val="90"/>
          <w:sz w:val="18"/>
        </w:rPr>
        <w:t> </w:t>
      </w:r>
      <w:r>
        <w:rPr>
          <w:rFonts w:ascii="Lucida Sans" w:hAnsi="Lucida Sans"/>
          <w:i/>
          <w:color w:val="231F20"/>
          <w:w w:val="90"/>
          <w:sz w:val="18"/>
        </w:rPr>
        <w:t>fundamental</w:t>
      </w:r>
      <w:r>
        <w:rPr>
          <w:rFonts w:ascii="Lucida Sans" w:hAnsi="Lucida Sans"/>
          <w:i/>
          <w:color w:val="231F20"/>
          <w:spacing w:val="-3"/>
          <w:w w:val="90"/>
          <w:sz w:val="18"/>
        </w:rPr>
        <w:t> </w:t>
      </w:r>
      <w:r>
        <w:rPr>
          <w:rFonts w:ascii="Lucida Sans" w:hAnsi="Lucida Sans"/>
          <w:i/>
          <w:color w:val="231F20"/>
          <w:w w:val="90"/>
          <w:sz w:val="18"/>
        </w:rPr>
        <w:t>or</w:t>
      </w:r>
      <w:r>
        <w:rPr>
          <w:rFonts w:ascii="Lucida Sans" w:hAnsi="Lucida Sans"/>
          <w:i/>
          <w:color w:val="231F20"/>
          <w:spacing w:val="-3"/>
          <w:w w:val="90"/>
          <w:sz w:val="18"/>
        </w:rPr>
        <w:t> </w:t>
      </w:r>
      <w:r>
        <w:rPr>
          <w:rFonts w:ascii="Lucida Sans" w:hAnsi="Lucida Sans"/>
          <w:i/>
          <w:color w:val="231F20"/>
          <w:w w:val="90"/>
          <w:sz w:val="18"/>
        </w:rPr>
        <w:t>ultimate</w:t>
      </w:r>
      <w:r>
        <w:rPr>
          <w:rFonts w:ascii="Lucida Sans" w:hAnsi="Lucida Sans"/>
          <w:i/>
          <w:color w:val="231F20"/>
          <w:spacing w:val="-3"/>
          <w:w w:val="90"/>
          <w:sz w:val="18"/>
        </w:rPr>
        <w:t> </w:t>
      </w:r>
      <w:r>
        <w:rPr>
          <w:rFonts w:ascii="Lucida Sans" w:hAnsi="Lucida Sans"/>
          <w:i/>
          <w:color w:val="231F20"/>
          <w:w w:val="90"/>
          <w:sz w:val="18"/>
        </w:rPr>
        <w:t>importance</w:t>
      </w:r>
      <w:r>
        <w:rPr>
          <w:rFonts w:ascii="Lucida Sans" w:hAnsi="Lucida Sans"/>
          <w:i/>
          <w:color w:val="231F20"/>
          <w:spacing w:val="-3"/>
          <w:w w:val="90"/>
          <w:sz w:val="18"/>
        </w:rPr>
        <w:t> </w:t>
      </w:r>
      <w:r>
        <w:rPr>
          <w:rFonts w:ascii="Lucida Sans" w:hAnsi="Lucida Sans"/>
          <w:i/>
          <w:color w:val="231F20"/>
          <w:w w:val="90"/>
          <w:sz w:val="18"/>
        </w:rPr>
        <w:t>and</w:t>
      </w:r>
      <w:r>
        <w:rPr>
          <w:rFonts w:ascii="Lucida Sans" w:hAnsi="Lucida Sans"/>
          <w:i/>
          <w:color w:val="231F20"/>
          <w:spacing w:val="-3"/>
          <w:w w:val="90"/>
          <w:sz w:val="18"/>
        </w:rPr>
        <w:t> </w:t>
      </w:r>
      <w:r>
        <w:rPr>
          <w:rFonts w:ascii="Lucida Sans" w:hAnsi="Lucida Sans"/>
          <w:i/>
          <w:color w:val="231F20"/>
          <w:w w:val="90"/>
          <w:sz w:val="18"/>
        </w:rPr>
        <w:t>is</w:t>
      </w:r>
      <w:r>
        <w:rPr>
          <w:rFonts w:ascii="Lucida Sans" w:hAnsi="Lucida Sans"/>
          <w:i/>
          <w:color w:val="231F20"/>
          <w:spacing w:val="-3"/>
          <w:w w:val="90"/>
          <w:sz w:val="18"/>
        </w:rPr>
        <w:t> </w:t>
      </w:r>
      <w:r>
        <w:rPr>
          <w:rFonts w:ascii="Lucida Sans" w:hAnsi="Lucida Sans"/>
          <w:i/>
          <w:color w:val="231F20"/>
          <w:w w:val="90"/>
          <w:sz w:val="18"/>
        </w:rPr>
        <w:t>thus concerned with matters of meaning and purpose in life, </w:t>
      </w:r>
      <w:r>
        <w:rPr>
          <w:rFonts w:ascii="Lucida Sans" w:hAnsi="Lucida Sans"/>
          <w:i/>
          <w:color w:val="231F20"/>
          <w:sz w:val="18"/>
        </w:rPr>
        <w:t>truth and values”</w:t>
      </w:r>
      <w:r>
        <w:rPr>
          <w:rFonts w:ascii="Lucida Sans" w:hAnsi="Lucida Sans"/>
          <w:i/>
          <w:color w:val="231F20"/>
          <w:position w:val="6"/>
          <w:sz w:val="10"/>
        </w:rPr>
        <w:t>6</w:t>
      </w:r>
      <w:r>
        <w:rPr>
          <w:color w:val="231F20"/>
          <w:sz w:val="18"/>
        </w:rPr>
        <w:t>. This is somewhat over-complicated for those of us coming from an established world reli- gion but it is designed to include a very wide range of philosophy and creed.</w:t>
      </w:r>
    </w:p>
    <w:p>
      <w:pPr>
        <w:pStyle w:val="BodyText"/>
        <w:spacing w:line="244" w:lineRule="auto" w:before="161"/>
        <w:ind w:right="38" w:firstLine="479"/>
      </w:pPr>
      <w:r>
        <w:rPr>
          <w:color w:val="231F20"/>
        </w:rPr>
        <w:t>The word </w:t>
      </w:r>
      <w:r>
        <w:rPr>
          <w:rFonts w:ascii="Lucida Sans" w:hAnsi="Lucida Sans"/>
          <w:i/>
          <w:color w:val="231F20"/>
        </w:rPr>
        <w:t>religion</w:t>
      </w:r>
      <w:r>
        <w:rPr>
          <w:rFonts w:ascii="Lucida Sans" w:hAnsi="Lucida Sans"/>
          <w:i/>
          <w:color w:val="231F20"/>
          <w:spacing w:val="-1"/>
        </w:rPr>
        <w:t> </w:t>
      </w:r>
      <w:r>
        <w:rPr>
          <w:color w:val="231F20"/>
        </w:rPr>
        <w:t>has the same root as </w:t>
      </w:r>
      <w:r>
        <w:rPr>
          <w:rFonts w:ascii="Lucida Sans" w:hAnsi="Lucida Sans"/>
          <w:i/>
          <w:color w:val="231F20"/>
        </w:rPr>
        <w:t>ligament</w:t>
      </w:r>
      <w:r>
        <w:rPr>
          <w:rFonts w:ascii="Lucida Sans" w:hAnsi="Lucida Sans"/>
          <w:i/>
          <w:color w:val="231F20"/>
        </w:rPr>
        <w:t> </w:t>
      </w:r>
      <w:r>
        <w:rPr>
          <w:color w:val="231F20"/>
        </w:rPr>
        <w:t>and</w:t>
      </w:r>
      <w:r>
        <w:rPr>
          <w:color w:val="231F20"/>
          <w:spacing w:val="-6"/>
        </w:rPr>
        <w:t> </w:t>
      </w:r>
      <w:r>
        <w:rPr>
          <w:rFonts w:ascii="Lucida Sans" w:hAnsi="Lucida Sans"/>
          <w:i/>
          <w:color w:val="231F20"/>
        </w:rPr>
        <w:t>ligature.</w:t>
      </w:r>
      <w:r>
        <w:rPr>
          <w:rFonts w:ascii="Lucida Sans" w:hAnsi="Lucida Sans"/>
          <w:i/>
          <w:color w:val="231F20"/>
          <w:spacing w:val="-11"/>
        </w:rPr>
        <w:t> </w:t>
      </w:r>
      <w:r>
        <w:rPr>
          <w:color w:val="231F20"/>
        </w:rPr>
        <w:t>It</w:t>
      </w:r>
      <w:r>
        <w:rPr>
          <w:color w:val="231F20"/>
          <w:spacing w:val="-5"/>
        </w:rPr>
        <w:t> </w:t>
      </w:r>
      <w:r>
        <w:rPr>
          <w:color w:val="231F20"/>
        </w:rPr>
        <w:t>is</w:t>
      </w:r>
      <w:r>
        <w:rPr>
          <w:color w:val="231F20"/>
          <w:spacing w:val="-5"/>
        </w:rPr>
        <w:t> </w:t>
      </w:r>
      <w:r>
        <w:rPr>
          <w:color w:val="231F20"/>
        </w:rPr>
        <w:t>that</w:t>
      </w:r>
      <w:r>
        <w:rPr>
          <w:color w:val="231F20"/>
          <w:spacing w:val="-5"/>
        </w:rPr>
        <w:t> </w:t>
      </w:r>
      <w:r>
        <w:rPr>
          <w:color w:val="231F20"/>
        </w:rPr>
        <w:t>grounding</w:t>
      </w:r>
      <w:r>
        <w:rPr>
          <w:color w:val="231F20"/>
          <w:spacing w:val="-5"/>
        </w:rPr>
        <w:t> </w:t>
      </w:r>
      <w:r>
        <w:rPr>
          <w:color w:val="231F20"/>
        </w:rPr>
        <w:t>of</w:t>
      </w:r>
      <w:r>
        <w:rPr>
          <w:color w:val="231F20"/>
          <w:spacing w:val="-5"/>
        </w:rPr>
        <w:t> </w:t>
      </w:r>
      <w:r>
        <w:rPr>
          <w:color w:val="231F20"/>
        </w:rPr>
        <w:t>faith</w:t>
      </w:r>
      <w:r>
        <w:rPr>
          <w:color w:val="231F20"/>
          <w:spacing w:val="-5"/>
        </w:rPr>
        <w:t> </w:t>
      </w:r>
      <w:r>
        <w:rPr>
          <w:color w:val="231F20"/>
        </w:rPr>
        <w:t>and</w:t>
      </w:r>
      <w:r>
        <w:rPr>
          <w:color w:val="231F20"/>
          <w:spacing w:val="-5"/>
        </w:rPr>
        <w:t> </w:t>
      </w:r>
      <w:r>
        <w:rPr>
          <w:color w:val="231F20"/>
        </w:rPr>
        <w:t>basis</w:t>
      </w:r>
      <w:r>
        <w:rPr>
          <w:color w:val="231F20"/>
          <w:spacing w:val="-5"/>
        </w:rPr>
        <w:t> </w:t>
      </w:r>
      <w:r>
        <w:rPr>
          <w:color w:val="231F20"/>
        </w:rPr>
        <w:t>of</w:t>
      </w:r>
      <w:r>
        <w:rPr>
          <w:color w:val="231F20"/>
          <w:spacing w:val="-5"/>
        </w:rPr>
        <w:t> </w:t>
      </w:r>
      <w:r>
        <w:rPr>
          <w:color w:val="231F20"/>
        </w:rPr>
        <w:t>life to which I regard myself as being bound, a rope that ties me to God and to other believers. In everyday conversa- </w:t>
      </w:r>
      <w:r>
        <w:rPr>
          <w:color w:val="231F20"/>
          <w:w w:val="105"/>
        </w:rPr>
        <w:t>tion, spirituality has come to mean almost the same as religion</w:t>
      </w:r>
      <w:r>
        <w:rPr>
          <w:color w:val="231F20"/>
          <w:w w:val="105"/>
        </w:rPr>
        <w:t> but</w:t>
      </w:r>
      <w:r>
        <w:rPr>
          <w:color w:val="231F20"/>
          <w:w w:val="105"/>
        </w:rPr>
        <w:t> is</w:t>
      </w:r>
      <w:r>
        <w:rPr>
          <w:color w:val="231F20"/>
          <w:w w:val="105"/>
        </w:rPr>
        <w:t> ‘politically</w:t>
      </w:r>
      <w:r>
        <w:rPr>
          <w:color w:val="231F20"/>
          <w:w w:val="105"/>
        </w:rPr>
        <w:t> correct’</w:t>
      </w:r>
      <w:r>
        <w:rPr>
          <w:color w:val="231F20"/>
          <w:w w:val="105"/>
        </w:rPr>
        <w:t> in</w:t>
      </w:r>
      <w:r>
        <w:rPr>
          <w:color w:val="231F20"/>
          <w:w w:val="105"/>
        </w:rPr>
        <w:t> involving</w:t>
      </w:r>
      <w:r>
        <w:rPr>
          <w:color w:val="231F20"/>
          <w:w w:val="105"/>
        </w:rPr>
        <w:t> also those</w:t>
      </w:r>
      <w:r>
        <w:rPr>
          <w:color w:val="231F20"/>
          <w:w w:val="105"/>
        </w:rPr>
        <w:t> people</w:t>
      </w:r>
      <w:r>
        <w:rPr>
          <w:color w:val="231F20"/>
          <w:w w:val="105"/>
        </w:rPr>
        <w:t> in</w:t>
      </w:r>
      <w:r>
        <w:rPr>
          <w:color w:val="231F20"/>
          <w:w w:val="105"/>
        </w:rPr>
        <w:t> our</w:t>
      </w:r>
      <w:r>
        <w:rPr>
          <w:color w:val="231F20"/>
          <w:w w:val="105"/>
        </w:rPr>
        <w:t> society</w:t>
      </w:r>
      <w:r>
        <w:rPr>
          <w:color w:val="231F20"/>
          <w:w w:val="105"/>
        </w:rPr>
        <w:t> who</w:t>
      </w:r>
      <w:r>
        <w:rPr>
          <w:color w:val="231F20"/>
          <w:w w:val="105"/>
        </w:rPr>
        <w:t> have</w:t>
      </w:r>
      <w:r>
        <w:rPr>
          <w:color w:val="231F20"/>
          <w:w w:val="105"/>
        </w:rPr>
        <w:t> no</w:t>
      </w:r>
      <w:r>
        <w:rPr>
          <w:color w:val="231F20"/>
          <w:w w:val="105"/>
        </w:rPr>
        <w:t> religious affiliation.</w:t>
      </w:r>
      <w:r>
        <w:rPr>
          <w:color w:val="231F20"/>
          <w:w w:val="105"/>
        </w:rPr>
        <w:t> I</w:t>
      </w:r>
      <w:r>
        <w:rPr>
          <w:color w:val="231F20"/>
          <w:w w:val="105"/>
        </w:rPr>
        <w:t> think</w:t>
      </w:r>
      <w:r>
        <w:rPr>
          <w:color w:val="231F20"/>
          <w:w w:val="105"/>
        </w:rPr>
        <w:t> of</w:t>
      </w:r>
      <w:r>
        <w:rPr>
          <w:color w:val="231F20"/>
          <w:w w:val="105"/>
        </w:rPr>
        <w:t> spirituality,</w:t>
      </w:r>
      <w:r>
        <w:rPr>
          <w:color w:val="231F20"/>
          <w:w w:val="105"/>
        </w:rPr>
        <w:t> without</w:t>
      </w:r>
      <w:r>
        <w:rPr>
          <w:color w:val="231F20"/>
          <w:w w:val="105"/>
        </w:rPr>
        <w:t> religion,</w:t>
      </w:r>
      <w:r>
        <w:rPr>
          <w:color w:val="231F20"/>
          <w:w w:val="105"/>
        </w:rPr>
        <w:t> as</w:t>
      </w:r>
      <w:r>
        <w:rPr>
          <w:color w:val="231F20"/>
          <w:w w:val="105"/>
        </w:rPr>
        <w:t> a marvelous,</w:t>
      </w:r>
      <w:r>
        <w:rPr>
          <w:color w:val="231F20"/>
          <w:w w:val="105"/>
        </w:rPr>
        <w:t> gleaming</w:t>
      </w:r>
      <w:r>
        <w:rPr>
          <w:color w:val="231F20"/>
          <w:w w:val="105"/>
        </w:rPr>
        <w:t> Ferrari,</w:t>
      </w:r>
      <w:r>
        <w:rPr>
          <w:color w:val="231F20"/>
          <w:w w:val="105"/>
        </w:rPr>
        <w:t> but</w:t>
      </w:r>
      <w:r>
        <w:rPr>
          <w:color w:val="231F20"/>
          <w:w w:val="105"/>
        </w:rPr>
        <w:t> with</w:t>
      </w:r>
      <w:r>
        <w:rPr>
          <w:color w:val="231F20"/>
          <w:w w:val="105"/>
        </w:rPr>
        <w:t> no</w:t>
      </w:r>
      <w:r>
        <w:rPr>
          <w:color w:val="231F20"/>
          <w:w w:val="105"/>
        </w:rPr>
        <w:t> engine! Jonathan</w:t>
      </w:r>
      <w:r>
        <w:rPr>
          <w:color w:val="231F20"/>
          <w:spacing w:val="-8"/>
          <w:w w:val="105"/>
        </w:rPr>
        <w:t> </w:t>
      </w:r>
      <w:r>
        <w:rPr>
          <w:color w:val="231F20"/>
          <w:w w:val="105"/>
        </w:rPr>
        <w:t>Sacks,</w:t>
      </w:r>
      <w:r>
        <w:rPr>
          <w:color w:val="231F20"/>
          <w:spacing w:val="-7"/>
          <w:w w:val="105"/>
        </w:rPr>
        <w:t> </w:t>
      </w:r>
      <w:r>
        <w:rPr>
          <w:color w:val="231F20"/>
          <w:w w:val="105"/>
        </w:rPr>
        <w:t>the</w:t>
      </w:r>
      <w:r>
        <w:rPr>
          <w:color w:val="231F20"/>
          <w:spacing w:val="-7"/>
          <w:w w:val="105"/>
        </w:rPr>
        <w:t> </w:t>
      </w:r>
      <w:r>
        <w:rPr>
          <w:color w:val="231F20"/>
          <w:w w:val="105"/>
        </w:rPr>
        <w:t>Chief</w:t>
      </w:r>
      <w:r>
        <w:rPr>
          <w:color w:val="231F20"/>
          <w:spacing w:val="-8"/>
          <w:w w:val="105"/>
        </w:rPr>
        <w:t> </w:t>
      </w:r>
      <w:r>
        <w:rPr>
          <w:color w:val="231F20"/>
          <w:w w:val="105"/>
        </w:rPr>
        <w:t>Rabbi,</w:t>
      </w:r>
      <w:r>
        <w:rPr>
          <w:color w:val="231F20"/>
          <w:spacing w:val="-7"/>
          <w:w w:val="105"/>
        </w:rPr>
        <w:t> </w:t>
      </w:r>
      <w:r>
        <w:rPr>
          <w:color w:val="231F20"/>
          <w:w w:val="105"/>
        </w:rPr>
        <w:t>has</w:t>
      </w:r>
      <w:r>
        <w:rPr>
          <w:color w:val="231F20"/>
          <w:spacing w:val="-7"/>
          <w:w w:val="105"/>
        </w:rPr>
        <w:t> </w:t>
      </w:r>
      <w:r>
        <w:rPr>
          <w:color w:val="231F20"/>
          <w:w w:val="105"/>
        </w:rPr>
        <w:t>written</w:t>
      </w:r>
      <w:r>
        <w:rPr>
          <w:color w:val="231F20"/>
          <w:spacing w:val="-8"/>
          <w:w w:val="105"/>
        </w:rPr>
        <w:t> </w:t>
      </w:r>
      <w:r>
        <w:rPr>
          <w:color w:val="231F20"/>
          <w:w w:val="105"/>
        </w:rPr>
        <w:t>a</w:t>
      </w:r>
      <w:r>
        <w:rPr>
          <w:color w:val="231F20"/>
          <w:spacing w:val="-7"/>
          <w:w w:val="105"/>
        </w:rPr>
        <w:t> </w:t>
      </w:r>
      <w:r>
        <w:rPr>
          <w:color w:val="231F20"/>
          <w:w w:val="105"/>
        </w:rPr>
        <w:t>bit</w:t>
      </w:r>
      <w:r>
        <w:rPr>
          <w:color w:val="231F20"/>
          <w:spacing w:val="-7"/>
          <w:w w:val="105"/>
        </w:rPr>
        <w:t> </w:t>
      </w:r>
      <w:r>
        <w:rPr>
          <w:color w:val="231F20"/>
          <w:spacing w:val="-4"/>
          <w:w w:val="105"/>
        </w:rPr>
        <w:t>more</w:t>
      </w:r>
    </w:p>
    <w:p>
      <w:pPr>
        <w:pStyle w:val="BodyText"/>
        <w:spacing w:before="75"/>
        <w:ind w:firstLine="0"/>
        <w:jc w:val="left"/>
      </w:pPr>
      <w:r>
        <w:rPr/>
        <w:br w:type="column"/>
      </w:r>
      <w:r>
        <w:rPr>
          <w:color w:val="231F20"/>
        </w:rPr>
        <w:t>politely:</w:t>
      </w:r>
      <w:r>
        <w:rPr>
          <w:color w:val="231F20"/>
          <w:spacing w:val="40"/>
        </w:rPr>
        <w:t> </w:t>
      </w:r>
      <w:r>
        <w:rPr>
          <w:color w:val="231F20"/>
          <w:spacing w:val="9"/>
        </w:rPr>
        <w:t>“Spirituality</w:t>
      </w:r>
      <w:r>
        <w:rPr>
          <w:color w:val="231F20"/>
          <w:spacing w:val="40"/>
        </w:rPr>
        <w:t> </w:t>
      </w:r>
      <w:r>
        <w:rPr>
          <w:color w:val="231F20"/>
        </w:rPr>
        <w:t>changes</w:t>
      </w:r>
      <w:r>
        <w:rPr>
          <w:color w:val="231F20"/>
          <w:spacing w:val="40"/>
        </w:rPr>
        <w:t> </w:t>
      </w:r>
      <w:r>
        <w:rPr>
          <w:color w:val="231F20"/>
        </w:rPr>
        <w:t>our</w:t>
      </w:r>
      <w:r>
        <w:rPr>
          <w:color w:val="231F20"/>
          <w:spacing w:val="40"/>
        </w:rPr>
        <w:t> </w:t>
      </w:r>
      <w:r>
        <w:rPr>
          <w:color w:val="231F20"/>
        </w:rPr>
        <w:t>mood,</w:t>
      </w:r>
      <w:r>
        <w:rPr>
          <w:color w:val="231F20"/>
          <w:spacing w:val="40"/>
        </w:rPr>
        <w:t> </w:t>
      </w:r>
      <w:r>
        <w:rPr>
          <w:color w:val="231F20"/>
          <w:spacing w:val="10"/>
        </w:rPr>
        <w:t>religion</w:t>
      </w:r>
      <w:r>
        <w:rPr>
          <w:color w:val="231F20"/>
          <w:spacing w:val="80"/>
        </w:rPr>
        <w:t> </w:t>
      </w:r>
      <w:r>
        <w:rPr>
          <w:color w:val="231F20"/>
        </w:rPr>
        <w:t>changes our life”</w:t>
      </w:r>
      <w:r>
        <w:rPr>
          <w:color w:val="231F20"/>
          <w:position w:val="6"/>
          <w:sz w:val="10"/>
        </w:rPr>
        <w:t>7</w:t>
      </w:r>
      <w:r>
        <w:rPr>
          <w:color w:val="231F20"/>
        </w:rPr>
        <w:t>.</w:t>
      </w:r>
    </w:p>
    <w:p>
      <w:pPr>
        <w:pStyle w:val="BodyText"/>
        <w:spacing w:line="244" w:lineRule="auto" w:before="125"/>
        <w:ind w:right="122"/>
      </w:pPr>
      <w:r>
        <w:rPr>
          <w:color w:val="231F20"/>
        </w:rPr>
        <w:t>An operational definition of spirituality that I find useful, runs:</w:t>
      </w:r>
    </w:p>
    <w:p>
      <w:pPr>
        <w:pStyle w:val="ListParagraph"/>
        <w:numPr>
          <w:ilvl w:val="0"/>
          <w:numId w:val="2"/>
        </w:numPr>
        <w:tabs>
          <w:tab w:pos="601" w:val="left" w:leader="none"/>
        </w:tabs>
        <w:spacing w:line="244" w:lineRule="auto" w:before="121" w:after="0"/>
        <w:ind w:left="600" w:right="116" w:hanging="480"/>
        <w:jc w:val="both"/>
        <w:rPr>
          <w:sz w:val="18"/>
        </w:rPr>
      </w:pPr>
      <w:r>
        <w:rPr>
          <w:rFonts w:ascii="Lucida Sans"/>
          <w:i/>
          <w:color w:val="231F20"/>
          <w:sz w:val="18"/>
        </w:rPr>
        <w:t>Aims and goals; </w:t>
      </w:r>
      <w:r>
        <w:rPr>
          <w:color w:val="231F20"/>
          <w:sz w:val="18"/>
        </w:rPr>
        <w:t>looking for the meaning in life, what</w:t>
      </w:r>
      <w:r>
        <w:rPr>
          <w:color w:val="231F20"/>
          <w:spacing w:val="40"/>
          <w:sz w:val="18"/>
        </w:rPr>
        <w:t> </w:t>
      </w:r>
      <w:r>
        <w:rPr>
          <w:color w:val="231F20"/>
          <w:sz w:val="18"/>
        </w:rPr>
        <w:t>one</w:t>
      </w:r>
      <w:r>
        <w:rPr>
          <w:color w:val="231F20"/>
          <w:spacing w:val="40"/>
          <w:sz w:val="18"/>
        </w:rPr>
        <w:t> </w:t>
      </w:r>
      <w:r>
        <w:rPr>
          <w:color w:val="231F20"/>
          <w:sz w:val="18"/>
        </w:rPr>
        <w:t>regards</w:t>
      </w:r>
      <w:r>
        <w:rPr>
          <w:color w:val="231F20"/>
          <w:spacing w:val="40"/>
          <w:sz w:val="18"/>
        </w:rPr>
        <w:t> </w:t>
      </w:r>
      <w:r>
        <w:rPr>
          <w:color w:val="231F20"/>
          <w:sz w:val="18"/>
        </w:rPr>
        <w:t>as</w:t>
      </w:r>
      <w:r>
        <w:rPr>
          <w:color w:val="231F20"/>
          <w:spacing w:val="40"/>
          <w:sz w:val="18"/>
        </w:rPr>
        <w:t> </w:t>
      </w:r>
      <w:r>
        <w:rPr>
          <w:color w:val="231F20"/>
          <w:sz w:val="18"/>
        </w:rPr>
        <w:t>essential;</w:t>
      </w:r>
    </w:p>
    <w:p>
      <w:pPr>
        <w:pStyle w:val="ListParagraph"/>
        <w:numPr>
          <w:ilvl w:val="0"/>
          <w:numId w:val="2"/>
        </w:numPr>
        <w:tabs>
          <w:tab w:pos="601" w:val="left" w:leader="none"/>
        </w:tabs>
        <w:spacing w:line="242" w:lineRule="auto" w:before="140" w:after="0"/>
        <w:ind w:left="600" w:right="113" w:hanging="480"/>
        <w:jc w:val="both"/>
        <w:rPr>
          <w:sz w:val="18"/>
        </w:rPr>
      </w:pPr>
      <w:r>
        <w:rPr>
          <w:rFonts w:ascii="Lucida Sans"/>
          <w:i/>
          <w:color w:val="231F20"/>
          <w:sz w:val="18"/>
        </w:rPr>
        <w:t>Human</w:t>
      </w:r>
      <w:r>
        <w:rPr>
          <w:rFonts w:ascii="Lucida Sans"/>
          <w:i/>
          <w:color w:val="231F20"/>
          <w:spacing w:val="-15"/>
          <w:sz w:val="18"/>
        </w:rPr>
        <w:t> </w:t>
      </w:r>
      <w:r>
        <w:rPr>
          <w:rFonts w:ascii="Lucida Sans"/>
          <w:i/>
          <w:color w:val="231F20"/>
          <w:sz w:val="18"/>
        </w:rPr>
        <w:t>solidarity;</w:t>
      </w:r>
      <w:r>
        <w:rPr>
          <w:rFonts w:ascii="Lucida Sans"/>
          <w:i/>
          <w:color w:val="231F20"/>
          <w:spacing w:val="-14"/>
          <w:sz w:val="18"/>
        </w:rPr>
        <w:t> </w:t>
      </w:r>
      <w:r>
        <w:rPr>
          <w:color w:val="231F20"/>
          <w:sz w:val="18"/>
        </w:rPr>
        <w:t>the</w:t>
      </w:r>
      <w:r>
        <w:rPr>
          <w:color w:val="231F20"/>
          <w:spacing w:val="-12"/>
          <w:sz w:val="18"/>
        </w:rPr>
        <w:t> </w:t>
      </w:r>
      <w:r>
        <w:rPr>
          <w:color w:val="231F20"/>
          <w:sz w:val="18"/>
        </w:rPr>
        <w:t>interrelatedness</w:t>
      </w:r>
      <w:r>
        <w:rPr>
          <w:color w:val="231F20"/>
          <w:spacing w:val="-11"/>
          <w:sz w:val="18"/>
        </w:rPr>
        <w:t> </w:t>
      </w:r>
      <w:r>
        <w:rPr>
          <w:color w:val="231F20"/>
          <w:sz w:val="18"/>
        </w:rPr>
        <w:t>of</w:t>
      </w:r>
      <w:r>
        <w:rPr>
          <w:color w:val="231F20"/>
          <w:spacing w:val="-11"/>
          <w:sz w:val="18"/>
        </w:rPr>
        <w:t> </w:t>
      </w:r>
      <w:r>
        <w:rPr>
          <w:color w:val="231F20"/>
          <w:sz w:val="18"/>
        </w:rPr>
        <w:t>all,</w:t>
      </w:r>
      <w:r>
        <w:rPr>
          <w:color w:val="231F20"/>
          <w:spacing w:val="-11"/>
          <w:sz w:val="18"/>
        </w:rPr>
        <w:t> </w:t>
      </w:r>
      <w:r>
        <w:rPr>
          <w:color w:val="231F20"/>
          <w:sz w:val="18"/>
        </w:rPr>
        <w:t>both doctor and patient; consciously and uncon- sciously-shared</w:t>
      </w:r>
      <w:r>
        <w:rPr>
          <w:color w:val="231F20"/>
          <w:spacing w:val="40"/>
          <w:sz w:val="18"/>
        </w:rPr>
        <w:t> </w:t>
      </w:r>
      <w:r>
        <w:rPr>
          <w:color w:val="231F20"/>
          <w:sz w:val="18"/>
        </w:rPr>
        <w:t>beliefs;</w:t>
      </w:r>
    </w:p>
    <w:p>
      <w:pPr>
        <w:pStyle w:val="ListParagraph"/>
        <w:numPr>
          <w:ilvl w:val="0"/>
          <w:numId w:val="2"/>
        </w:numPr>
        <w:tabs>
          <w:tab w:pos="599" w:val="left" w:leader="none"/>
        </w:tabs>
        <w:spacing w:line="244" w:lineRule="auto" w:before="3" w:after="0"/>
        <w:ind w:left="600" w:right="116" w:hanging="480"/>
        <w:jc w:val="both"/>
        <w:rPr>
          <w:sz w:val="18"/>
        </w:rPr>
      </w:pPr>
      <w:r>
        <w:rPr>
          <w:rFonts w:ascii="Lucida Sans"/>
          <w:i/>
          <w:color w:val="231F20"/>
          <w:sz w:val="18"/>
        </w:rPr>
        <w:t>Wholeness</w:t>
      </w:r>
      <w:r>
        <w:rPr>
          <w:rFonts w:ascii="Lucida Sans"/>
          <w:i/>
          <w:color w:val="231F20"/>
          <w:spacing w:val="-15"/>
          <w:sz w:val="18"/>
        </w:rPr>
        <w:t> </w:t>
      </w:r>
      <w:r>
        <w:rPr>
          <w:rFonts w:ascii="Lucida Sans"/>
          <w:i/>
          <w:color w:val="231F20"/>
          <w:sz w:val="18"/>
        </w:rPr>
        <w:t>of</w:t>
      </w:r>
      <w:r>
        <w:rPr>
          <w:rFonts w:ascii="Lucida Sans"/>
          <w:i/>
          <w:color w:val="231F20"/>
          <w:spacing w:val="-14"/>
          <w:sz w:val="18"/>
        </w:rPr>
        <w:t> </w:t>
      </w:r>
      <w:r>
        <w:rPr>
          <w:rFonts w:ascii="Lucida Sans"/>
          <w:i/>
          <w:color w:val="231F20"/>
          <w:sz w:val="18"/>
        </w:rPr>
        <w:t>the</w:t>
      </w:r>
      <w:r>
        <w:rPr>
          <w:rFonts w:ascii="Lucida Sans"/>
          <w:i/>
          <w:color w:val="231F20"/>
          <w:spacing w:val="-14"/>
          <w:sz w:val="18"/>
        </w:rPr>
        <w:t> </w:t>
      </w:r>
      <w:r>
        <w:rPr>
          <w:rFonts w:ascii="Lucida Sans"/>
          <w:i/>
          <w:color w:val="231F20"/>
          <w:sz w:val="18"/>
        </w:rPr>
        <w:t>person;</w:t>
      </w:r>
      <w:r>
        <w:rPr>
          <w:rFonts w:ascii="Lucida Sans"/>
          <w:i/>
          <w:color w:val="231F20"/>
          <w:spacing w:val="-14"/>
          <w:sz w:val="18"/>
        </w:rPr>
        <w:t> </w:t>
      </w:r>
      <w:r>
        <w:rPr>
          <w:color w:val="231F20"/>
          <w:sz w:val="18"/>
        </w:rPr>
        <w:t>the</w:t>
      </w:r>
      <w:r>
        <w:rPr>
          <w:color w:val="231F20"/>
          <w:spacing w:val="-14"/>
          <w:sz w:val="18"/>
        </w:rPr>
        <w:t> </w:t>
      </w:r>
      <w:r>
        <w:rPr>
          <w:color w:val="231F20"/>
          <w:sz w:val="18"/>
        </w:rPr>
        <w:t>spirit</w:t>
      </w:r>
      <w:r>
        <w:rPr>
          <w:color w:val="231F20"/>
          <w:spacing w:val="-11"/>
          <w:sz w:val="18"/>
        </w:rPr>
        <w:t> </w:t>
      </w:r>
      <w:r>
        <w:rPr>
          <w:color w:val="231F20"/>
          <w:sz w:val="18"/>
        </w:rPr>
        <w:t>is</w:t>
      </w:r>
      <w:r>
        <w:rPr>
          <w:color w:val="231F20"/>
          <w:spacing w:val="-11"/>
          <w:sz w:val="18"/>
        </w:rPr>
        <w:t> </w:t>
      </w:r>
      <w:r>
        <w:rPr>
          <w:color w:val="231F20"/>
          <w:sz w:val="18"/>
        </w:rPr>
        <w:t>not</w:t>
      </w:r>
      <w:r>
        <w:rPr>
          <w:color w:val="231F20"/>
          <w:spacing w:val="-11"/>
          <w:sz w:val="18"/>
        </w:rPr>
        <w:t> </w:t>
      </w:r>
      <w:r>
        <w:rPr>
          <w:color w:val="231F20"/>
          <w:sz w:val="18"/>
        </w:rPr>
        <w:t>separate from body or mind, but includes them;</w:t>
      </w:r>
    </w:p>
    <w:p>
      <w:pPr>
        <w:pStyle w:val="ListParagraph"/>
        <w:numPr>
          <w:ilvl w:val="0"/>
          <w:numId w:val="2"/>
        </w:numPr>
        <w:tabs>
          <w:tab w:pos="601" w:val="left" w:leader="none"/>
        </w:tabs>
        <w:spacing w:line="244" w:lineRule="auto" w:before="1" w:after="0"/>
        <w:ind w:left="600" w:right="116" w:hanging="480"/>
        <w:jc w:val="both"/>
        <w:rPr>
          <w:sz w:val="18"/>
        </w:rPr>
      </w:pPr>
      <w:r>
        <w:rPr>
          <w:rFonts w:ascii="Lucida Sans"/>
          <w:i/>
          <w:color w:val="231F20"/>
          <w:w w:val="105"/>
          <w:sz w:val="18"/>
        </w:rPr>
        <w:t>Moral</w:t>
      </w:r>
      <w:r>
        <w:rPr>
          <w:rFonts w:ascii="Lucida Sans"/>
          <w:i/>
          <w:color w:val="231F20"/>
          <w:spacing w:val="-1"/>
          <w:w w:val="105"/>
          <w:sz w:val="18"/>
        </w:rPr>
        <w:t> </w:t>
      </w:r>
      <w:r>
        <w:rPr>
          <w:rFonts w:ascii="Lucida Sans"/>
          <w:i/>
          <w:color w:val="231F20"/>
          <w:w w:val="105"/>
          <w:sz w:val="18"/>
        </w:rPr>
        <w:t>aspects; </w:t>
      </w:r>
      <w:r>
        <w:rPr>
          <w:color w:val="231F20"/>
          <w:w w:val="105"/>
          <w:sz w:val="18"/>
        </w:rPr>
        <w:t>what is seen as good, beautiful, enjoyable,</w:t>
      </w:r>
      <w:r>
        <w:rPr>
          <w:color w:val="231F20"/>
          <w:spacing w:val="-9"/>
          <w:w w:val="105"/>
          <w:sz w:val="18"/>
        </w:rPr>
        <w:t> </w:t>
      </w:r>
      <w:r>
        <w:rPr>
          <w:color w:val="231F20"/>
          <w:w w:val="105"/>
          <w:sz w:val="18"/>
        </w:rPr>
        <w:t>as</w:t>
      </w:r>
      <w:r>
        <w:rPr>
          <w:color w:val="231F20"/>
          <w:spacing w:val="-9"/>
          <w:w w:val="105"/>
          <w:sz w:val="18"/>
        </w:rPr>
        <w:t> </w:t>
      </w:r>
      <w:r>
        <w:rPr>
          <w:color w:val="231F20"/>
          <w:w w:val="105"/>
          <w:sz w:val="18"/>
        </w:rPr>
        <w:t>opposed</w:t>
      </w:r>
      <w:r>
        <w:rPr>
          <w:color w:val="231F20"/>
          <w:spacing w:val="-9"/>
          <w:w w:val="105"/>
          <w:sz w:val="18"/>
        </w:rPr>
        <w:t> </w:t>
      </w:r>
      <w:r>
        <w:rPr>
          <w:color w:val="231F20"/>
          <w:w w:val="105"/>
          <w:sz w:val="18"/>
        </w:rPr>
        <w:t>to</w:t>
      </w:r>
      <w:r>
        <w:rPr>
          <w:color w:val="231F20"/>
          <w:spacing w:val="-9"/>
          <w:w w:val="105"/>
          <w:sz w:val="18"/>
        </w:rPr>
        <w:t> </w:t>
      </w:r>
      <w:r>
        <w:rPr>
          <w:color w:val="231F20"/>
          <w:w w:val="105"/>
          <w:sz w:val="18"/>
        </w:rPr>
        <w:t>what</w:t>
      </w:r>
      <w:r>
        <w:rPr>
          <w:color w:val="231F20"/>
          <w:spacing w:val="-9"/>
          <w:w w:val="105"/>
          <w:sz w:val="18"/>
        </w:rPr>
        <w:t> </w:t>
      </w:r>
      <w:r>
        <w:rPr>
          <w:color w:val="231F20"/>
          <w:w w:val="105"/>
          <w:sz w:val="18"/>
        </w:rPr>
        <w:t>is</w:t>
      </w:r>
      <w:r>
        <w:rPr>
          <w:color w:val="231F20"/>
          <w:spacing w:val="-9"/>
          <w:w w:val="105"/>
          <w:sz w:val="18"/>
        </w:rPr>
        <w:t> </w:t>
      </w:r>
      <w:r>
        <w:rPr>
          <w:color w:val="231F20"/>
          <w:w w:val="105"/>
          <w:sz w:val="18"/>
        </w:rPr>
        <w:t>bad,</w:t>
      </w:r>
      <w:r>
        <w:rPr>
          <w:color w:val="231F20"/>
          <w:spacing w:val="-9"/>
          <w:w w:val="105"/>
          <w:sz w:val="18"/>
        </w:rPr>
        <w:t> </w:t>
      </w:r>
      <w:r>
        <w:rPr>
          <w:color w:val="231F20"/>
          <w:w w:val="105"/>
          <w:sz w:val="18"/>
        </w:rPr>
        <w:t>ugly,</w:t>
      </w:r>
      <w:r>
        <w:rPr>
          <w:color w:val="231F20"/>
          <w:spacing w:val="-9"/>
          <w:w w:val="105"/>
          <w:sz w:val="18"/>
        </w:rPr>
        <w:t> </w:t>
      </w:r>
      <w:r>
        <w:rPr>
          <w:color w:val="231F20"/>
          <w:w w:val="105"/>
          <w:sz w:val="18"/>
        </w:rPr>
        <w:t>hate- </w:t>
      </w:r>
      <w:r>
        <w:rPr>
          <w:color w:val="231F20"/>
          <w:spacing w:val="-4"/>
          <w:w w:val="105"/>
          <w:sz w:val="18"/>
        </w:rPr>
        <w:t>ful;</w:t>
      </w:r>
    </w:p>
    <w:p>
      <w:pPr>
        <w:pStyle w:val="ListParagraph"/>
        <w:numPr>
          <w:ilvl w:val="0"/>
          <w:numId w:val="2"/>
        </w:numPr>
        <w:tabs>
          <w:tab w:pos="599" w:val="left" w:leader="none"/>
        </w:tabs>
        <w:spacing w:line="244" w:lineRule="auto" w:before="0" w:after="0"/>
        <w:ind w:left="600" w:right="116" w:hanging="480"/>
        <w:jc w:val="both"/>
        <w:rPr>
          <w:sz w:val="18"/>
        </w:rPr>
      </w:pPr>
      <w:r>
        <w:rPr>
          <w:rFonts w:ascii="Lucida Sans"/>
          <w:i/>
          <w:color w:val="231F20"/>
          <w:sz w:val="18"/>
        </w:rPr>
        <w:t>Awareness of God; </w:t>
      </w:r>
      <w:r>
        <w:rPr>
          <w:color w:val="231F20"/>
          <w:sz w:val="18"/>
        </w:rPr>
        <w:t>the connection between God and man</w:t>
      </w:r>
      <w:r>
        <w:rPr>
          <w:color w:val="231F20"/>
          <w:position w:val="6"/>
          <w:sz w:val="10"/>
        </w:rPr>
        <w:t>8</w:t>
      </w:r>
      <w:r>
        <w:rPr>
          <w:color w:val="231F20"/>
          <w:sz w:val="18"/>
        </w:rPr>
        <w:t>.</w:t>
      </w:r>
    </w:p>
    <w:p>
      <w:pPr>
        <w:pStyle w:val="Heading2"/>
        <w:rPr>
          <w:i/>
        </w:rPr>
      </w:pPr>
      <w:r>
        <w:rPr>
          <w:i/>
          <w:color w:val="231F20"/>
          <w:spacing w:val="10"/>
          <w:w w:val="90"/>
        </w:rPr>
        <w:t>Spiritual</w:t>
      </w:r>
      <w:r>
        <w:rPr>
          <w:i/>
          <w:color w:val="231F20"/>
          <w:spacing w:val="51"/>
        </w:rPr>
        <w:t> </w:t>
      </w:r>
      <w:r>
        <w:rPr>
          <w:i/>
          <w:color w:val="231F20"/>
          <w:spacing w:val="8"/>
        </w:rPr>
        <w:t>care</w:t>
      </w:r>
    </w:p>
    <w:p>
      <w:pPr>
        <w:pStyle w:val="BodyText"/>
        <w:spacing w:line="244" w:lineRule="auto" w:before="49"/>
        <w:ind w:right="118"/>
      </w:pPr>
      <w:r>
        <w:rPr>
          <w:color w:val="231F20"/>
        </w:rPr>
        <w:t>So</w:t>
      </w:r>
      <w:r>
        <w:rPr>
          <w:color w:val="231F20"/>
          <w:spacing w:val="-7"/>
        </w:rPr>
        <w:t> </w:t>
      </w:r>
      <w:r>
        <w:rPr>
          <w:color w:val="231F20"/>
        </w:rPr>
        <w:t>much</w:t>
      </w:r>
      <w:r>
        <w:rPr>
          <w:color w:val="231F20"/>
          <w:spacing w:val="-7"/>
        </w:rPr>
        <w:t> </w:t>
      </w:r>
      <w:r>
        <w:rPr>
          <w:color w:val="231F20"/>
        </w:rPr>
        <w:t>for</w:t>
      </w:r>
      <w:r>
        <w:rPr>
          <w:color w:val="231F20"/>
          <w:spacing w:val="-7"/>
        </w:rPr>
        <w:t> </w:t>
      </w:r>
      <w:r>
        <w:rPr>
          <w:color w:val="231F20"/>
        </w:rPr>
        <w:t>what</w:t>
      </w:r>
      <w:r>
        <w:rPr>
          <w:color w:val="231F20"/>
          <w:spacing w:val="-7"/>
        </w:rPr>
        <w:t> </w:t>
      </w:r>
      <w:r>
        <w:rPr>
          <w:color w:val="231F20"/>
        </w:rPr>
        <w:t>spirituality</w:t>
      </w:r>
      <w:r>
        <w:rPr>
          <w:color w:val="231F20"/>
          <w:spacing w:val="-7"/>
        </w:rPr>
        <w:t> </w:t>
      </w:r>
      <w:r>
        <w:rPr>
          <w:color w:val="231F20"/>
        </w:rPr>
        <w:t>means,</w:t>
      </w:r>
      <w:r>
        <w:rPr>
          <w:color w:val="231F20"/>
          <w:spacing w:val="-7"/>
        </w:rPr>
        <w:t> </w:t>
      </w:r>
      <w:r>
        <w:rPr>
          <w:color w:val="231F20"/>
        </w:rPr>
        <w:t>but</w:t>
      </w:r>
      <w:r>
        <w:rPr>
          <w:color w:val="231F20"/>
          <w:spacing w:val="-7"/>
        </w:rPr>
        <w:t> </w:t>
      </w:r>
      <w:r>
        <w:rPr>
          <w:color w:val="231F20"/>
        </w:rPr>
        <w:t>what</w:t>
      </w:r>
      <w:r>
        <w:rPr>
          <w:color w:val="231F20"/>
          <w:spacing w:val="-7"/>
        </w:rPr>
        <w:t> </w:t>
      </w:r>
      <w:r>
        <w:rPr>
          <w:color w:val="231F20"/>
        </w:rPr>
        <w:t>does this imply when it is extended to medical practice? What </w:t>
      </w:r>
      <w:r>
        <w:rPr>
          <w:color w:val="231F20"/>
          <w:w w:val="105"/>
        </w:rPr>
        <w:t>are</w:t>
      </w:r>
      <w:r>
        <w:rPr>
          <w:color w:val="231F20"/>
          <w:w w:val="105"/>
        </w:rPr>
        <w:t> the</w:t>
      </w:r>
      <w:r>
        <w:rPr>
          <w:color w:val="231F20"/>
          <w:w w:val="105"/>
        </w:rPr>
        <w:t> essential</w:t>
      </w:r>
      <w:r>
        <w:rPr>
          <w:color w:val="231F20"/>
          <w:w w:val="105"/>
        </w:rPr>
        <w:t> elements</w:t>
      </w:r>
      <w:r>
        <w:rPr>
          <w:color w:val="231F20"/>
          <w:w w:val="105"/>
        </w:rPr>
        <w:t> of</w:t>
      </w:r>
      <w:r>
        <w:rPr>
          <w:color w:val="231F20"/>
          <w:w w:val="105"/>
        </w:rPr>
        <w:t> spiritual</w:t>
      </w:r>
      <w:r>
        <w:rPr>
          <w:color w:val="231F20"/>
          <w:w w:val="105"/>
        </w:rPr>
        <w:t> care?</w:t>
      </w:r>
      <w:r>
        <w:rPr>
          <w:color w:val="231F20"/>
          <w:w w:val="105"/>
        </w:rPr>
        <w:t> This</w:t>
      </w:r>
      <w:r>
        <w:rPr>
          <w:color w:val="231F20"/>
          <w:w w:val="105"/>
        </w:rPr>
        <w:t> list</w:t>
      </w:r>
      <w:r>
        <w:rPr>
          <w:color w:val="231F20"/>
          <w:spacing w:val="80"/>
          <w:w w:val="105"/>
        </w:rPr>
        <w:t> </w:t>
      </w:r>
      <w:r>
        <w:rPr>
          <w:color w:val="231F20"/>
        </w:rPr>
        <w:t>was</w:t>
      </w:r>
      <w:r>
        <w:rPr>
          <w:color w:val="231F20"/>
          <w:spacing w:val="-3"/>
        </w:rPr>
        <w:t> </w:t>
      </w:r>
      <w:r>
        <w:rPr>
          <w:color w:val="231F20"/>
        </w:rPr>
        <w:t>constructed</w:t>
      </w:r>
      <w:r>
        <w:rPr>
          <w:color w:val="231F20"/>
          <w:spacing w:val="-3"/>
        </w:rPr>
        <w:t> </w:t>
      </w:r>
      <w:r>
        <w:rPr>
          <w:color w:val="231F20"/>
        </w:rPr>
        <w:t>from</w:t>
      </w:r>
      <w:r>
        <w:rPr>
          <w:color w:val="231F20"/>
          <w:spacing w:val="-3"/>
        </w:rPr>
        <w:t> </w:t>
      </w:r>
      <w:r>
        <w:rPr>
          <w:color w:val="231F20"/>
        </w:rPr>
        <w:t>what</w:t>
      </w:r>
      <w:r>
        <w:rPr>
          <w:color w:val="231F20"/>
          <w:spacing w:val="-3"/>
        </w:rPr>
        <w:t> </w:t>
      </w:r>
      <w:r>
        <w:rPr>
          <w:color w:val="231F20"/>
        </w:rPr>
        <w:t>patients</w:t>
      </w:r>
      <w:r>
        <w:rPr>
          <w:color w:val="231F20"/>
          <w:spacing w:val="-3"/>
        </w:rPr>
        <w:t> </w:t>
      </w:r>
      <w:r>
        <w:rPr>
          <w:color w:val="231F20"/>
        </w:rPr>
        <w:t>would</w:t>
      </w:r>
      <w:r>
        <w:rPr>
          <w:color w:val="231F20"/>
          <w:spacing w:val="-3"/>
        </w:rPr>
        <w:t> </w:t>
      </w:r>
      <w:r>
        <w:rPr>
          <w:color w:val="231F20"/>
        </w:rPr>
        <w:t>like</w:t>
      </w:r>
      <w:r>
        <w:rPr>
          <w:color w:val="231F20"/>
          <w:spacing w:val="-3"/>
        </w:rPr>
        <w:t> </w:t>
      </w:r>
      <w:r>
        <w:rPr>
          <w:color w:val="231F20"/>
        </w:rPr>
        <w:t>their</w:t>
      </w:r>
      <w:r>
        <w:rPr>
          <w:color w:val="231F20"/>
          <w:spacing w:val="-3"/>
        </w:rPr>
        <w:t> </w:t>
      </w:r>
      <w:r>
        <w:rPr>
          <w:color w:val="231F20"/>
        </w:rPr>
        <w:t>doc- </w:t>
      </w:r>
      <w:r>
        <w:rPr>
          <w:color w:val="231F20"/>
          <w:w w:val="105"/>
        </w:rPr>
        <w:t>tors to take into consideration:</w:t>
      </w:r>
    </w:p>
    <w:p>
      <w:pPr>
        <w:pStyle w:val="ListParagraph"/>
        <w:numPr>
          <w:ilvl w:val="0"/>
          <w:numId w:val="3"/>
        </w:numPr>
        <w:tabs>
          <w:tab w:pos="601" w:val="left" w:leader="none"/>
        </w:tabs>
        <w:spacing w:line="244" w:lineRule="auto" w:before="0" w:after="0"/>
        <w:ind w:left="600" w:right="118" w:hanging="480"/>
        <w:jc w:val="both"/>
        <w:rPr>
          <w:sz w:val="18"/>
        </w:rPr>
      </w:pPr>
      <w:r>
        <w:rPr>
          <w:rFonts w:ascii="Lucida Sans" w:hAnsi="Lucida Sans"/>
          <w:i/>
          <w:color w:val="231F20"/>
          <w:w w:val="90"/>
          <w:sz w:val="18"/>
        </w:rPr>
        <w:t>An environment fostering hope, joy and creativity.</w:t>
      </w:r>
      <w:r>
        <w:rPr>
          <w:rFonts w:ascii="Lucida Sans" w:hAnsi="Lucida Sans"/>
          <w:i/>
          <w:color w:val="231F20"/>
          <w:w w:val="90"/>
          <w:sz w:val="18"/>
        </w:rPr>
        <w:t> </w:t>
      </w:r>
      <w:r>
        <w:rPr>
          <w:color w:val="231F20"/>
          <w:sz w:val="18"/>
        </w:rPr>
        <w:t>This</w:t>
      </w:r>
      <w:r>
        <w:rPr>
          <w:color w:val="231F20"/>
          <w:spacing w:val="-1"/>
          <w:sz w:val="18"/>
        </w:rPr>
        <w:t> </w:t>
      </w:r>
      <w:r>
        <w:rPr>
          <w:color w:val="231F20"/>
          <w:sz w:val="18"/>
        </w:rPr>
        <w:t>may</w:t>
      </w:r>
      <w:r>
        <w:rPr>
          <w:color w:val="231F20"/>
          <w:spacing w:val="-1"/>
          <w:sz w:val="18"/>
        </w:rPr>
        <w:t> </w:t>
      </w:r>
      <w:r>
        <w:rPr>
          <w:color w:val="231F20"/>
          <w:sz w:val="18"/>
        </w:rPr>
        <w:t>seem</w:t>
      </w:r>
      <w:r>
        <w:rPr>
          <w:color w:val="231F20"/>
          <w:spacing w:val="-1"/>
          <w:sz w:val="18"/>
        </w:rPr>
        <w:t> </w:t>
      </w:r>
      <w:r>
        <w:rPr>
          <w:color w:val="231F20"/>
          <w:sz w:val="18"/>
        </w:rPr>
        <w:t>quite</w:t>
      </w:r>
      <w:r>
        <w:rPr>
          <w:color w:val="231F20"/>
          <w:spacing w:val="-1"/>
          <w:sz w:val="18"/>
        </w:rPr>
        <w:t> </w:t>
      </w:r>
      <w:r>
        <w:rPr>
          <w:color w:val="231F20"/>
          <w:sz w:val="18"/>
        </w:rPr>
        <w:t>surprising</w:t>
      </w:r>
      <w:r>
        <w:rPr>
          <w:color w:val="231F20"/>
          <w:spacing w:val="-1"/>
          <w:sz w:val="18"/>
        </w:rPr>
        <w:t> </w:t>
      </w:r>
      <w:r>
        <w:rPr>
          <w:color w:val="231F20"/>
          <w:sz w:val="18"/>
        </w:rPr>
        <w:t>to</w:t>
      </w:r>
      <w:r>
        <w:rPr>
          <w:color w:val="231F20"/>
          <w:spacing w:val="-1"/>
          <w:sz w:val="18"/>
        </w:rPr>
        <w:t> </w:t>
      </w:r>
      <w:r>
        <w:rPr>
          <w:color w:val="231F20"/>
          <w:sz w:val="18"/>
        </w:rPr>
        <w:t>many</w:t>
      </w:r>
      <w:r>
        <w:rPr>
          <w:color w:val="231F20"/>
          <w:spacing w:val="-1"/>
          <w:sz w:val="18"/>
        </w:rPr>
        <w:t> </w:t>
      </w:r>
      <w:r>
        <w:rPr>
          <w:color w:val="231F20"/>
          <w:sz w:val="18"/>
        </w:rPr>
        <w:t>of</w:t>
      </w:r>
      <w:r>
        <w:rPr>
          <w:color w:val="231F20"/>
          <w:spacing w:val="-1"/>
          <w:sz w:val="18"/>
        </w:rPr>
        <w:t> </w:t>
      </w:r>
      <w:r>
        <w:rPr>
          <w:color w:val="231F20"/>
          <w:sz w:val="18"/>
        </w:rPr>
        <w:t>us,</w:t>
      </w:r>
      <w:r>
        <w:rPr>
          <w:color w:val="231F20"/>
          <w:spacing w:val="-1"/>
          <w:sz w:val="18"/>
        </w:rPr>
        <w:t> </w:t>
      </w:r>
      <w:r>
        <w:rPr>
          <w:color w:val="231F20"/>
          <w:sz w:val="18"/>
        </w:rPr>
        <w:t>who consider our work to be making a correct diagno- sis, arranging for appropriate treatment, ascertain- ing that it is working and ensuring satisfactory fol- </w:t>
      </w:r>
      <w:r>
        <w:rPr>
          <w:color w:val="231F20"/>
          <w:spacing w:val="-2"/>
          <w:sz w:val="18"/>
        </w:rPr>
        <w:t>low-up.</w:t>
      </w:r>
    </w:p>
    <w:p>
      <w:pPr>
        <w:pStyle w:val="ListParagraph"/>
        <w:numPr>
          <w:ilvl w:val="0"/>
          <w:numId w:val="3"/>
        </w:numPr>
        <w:tabs>
          <w:tab w:pos="601" w:val="left" w:leader="none"/>
        </w:tabs>
        <w:spacing w:line="244" w:lineRule="auto" w:before="0" w:after="0"/>
        <w:ind w:left="600" w:right="117" w:hanging="480"/>
        <w:jc w:val="both"/>
        <w:rPr>
          <w:sz w:val="18"/>
        </w:rPr>
      </w:pPr>
      <w:r>
        <w:rPr>
          <w:rFonts w:ascii="Lucida Sans" w:hAnsi="Lucida Sans"/>
          <w:i/>
          <w:color w:val="231F20"/>
          <w:w w:val="90"/>
          <w:sz w:val="18"/>
        </w:rPr>
        <w:t>Being</w:t>
      </w:r>
      <w:r>
        <w:rPr>
          <w:rFonts w:ascii="Lucida Sans" w:hAnsi="Lucida Sans"/>
          <w:i/>
          <w:color w:val="231F20"/>
          <w:spacing w:val="-2"/>
          <w:w w:val="90"/>
          <w:sz w:val="18"/>
        </w:rPr>
        <w:t> </w:t>
      </w:r>
      <w:r>
        <w:rPr>
          <w:rFonts w:ascii="Lucida Sans" w:hAnsi="Lucida Sans"/>
          <w:i/>
          <w:color w:val="231F20"/>
          <w:w w:val="90"/>
          <w:sz w:val="18"/>
        </w:rPr>
        <w:t>valued</w:t>
      </w:r>
      <w:r>
        <w:rPr>
          <w:rFonts w:ascii="Lucida Sans" w:hAnsi="Lucida Sans"/>
          <w:i/>
          <w:color w:val="231F20"/>
          <w:spacing w:val="-2"/>
          <w:w w:val="90"/>
          <w:sz w:val="18"/>
        </w:rPr>
        <w:t> </w:t>
      </w:r>
      <w:r>
        <w:rPr>
          <w:rFonts w:ascii="Lucida Sans" w:hAnsi="Lucida Sans"/>
          <w:i/>
          <w:color w:val="231F20"/>
          <w:w w:val="90"/>
          <w:sz w:val="18"/>
        </w:rPr>
        <w:t>and</w:t>
      </w:r>
      <w:r>
        <w:rPr>
          <w:rFonts w:ascii="Lucida Sans" w:hAnsi="Lucida Sans"/>
          <w:i/>
          <w:color w:val="231F20"/>
          <w:spacing w:val="-2"/>
          <w:w w:val="90"/>
          <w:sz w:val="18"/>
        </w:rPr>
        <w:t> </w:t>
      </w:r>
      <w:r>
        <w:rPr>
          <w:rFonts w:ascii="Lucida Sans" w:hAnsi="Lucida Sans"/>
          <w:i/>
          <w:color w:val="231F20"/>
          <w:w w:val="90"/>
          <w:sz w:val="18"/>
        </w:rPr>
        <w:t>trusted,</w:t>
      </w:r>
      <w:r>
        <w:rPr>
          <w:rFonts w:ascii="Lucida Sans" w:hAnsi="Lucida Sans"/>
          <w:i/>
          <w:color w:val="231F20"/>
          <w:spacing w:val="-2"/>
          <w:w w:val="90"/>
          <w:sz w:val="18"/>
        </w:rPr>
        <w:t> </w:t>
      </w:r>
      <w:r>
        <w:rPr>
          <w:rFonts w:ascii="Lucida Sans" w:hAnsi="Lucida Sans"/>
          <w:i/>
          <w:color w:val="231F20"/>
          <w:w w:val="90"/>
          <w:sz w:val="18"/>
        </w:rPr>
        <w:t>treated</w:t>
      </w:r>
      <w:r>
        <w:rPr>
          <w:rFonts w:ascii="Lucida Sans" w:hAnsi="Lucida Sans"/>
          <w:i/>
          <w:color w:val="231F20"/>
          <w:spacing w:val="-2"/>
          <w:w w:val="90"/>
          <w:sz w:val="18"/>
        </w:rPr>
        <w:t> </w:t>
      </w:r>
      <w:r>
        <w:rPr>
          <w:rFonts w:ascii="Lucida Sans" w:hAnsi="Lucida Sans"/>
          <w:i/>
          <w:color w:val="231F20"/>
          <w:w w:val="90"/>
          <w:sz w:val="18"/>
        </w:rPr>
        <w:t>with</w:t>
      </w:r>
      <w:r>
        <w:rPr>
          <w:rFonts w:ascii="Lucida Sans" w:hAnsi="Lucida Sans"/>
          <w:i/>
          <w:color w:val="231F20"/>
          <w:spacing w:val="-2"/>
          <w:w w:val="90"/>
          <w:sz w:val="18"/>
        </w:rPr>
        <w:t> </w:t>
      </w:r>
      <w:r>
        <w:rPr>
          <w:rFonts w:ascii="Lucida Sans" w:hAnsi="Lucida Sans"/>
          <w:i/>
          <w:color w:val="231F20"/>
          <w:w w:val="90"/>
          <w:sz w:val="18"/>
        </w:rPr>
        <w:t>respect</w:t>
      </w:r>
      <w:r>
        <w:rPr>
          <w:rFonts w:ascii="Lucida Sans" w:hAnsi="Lucida Sans"/>
          <w:i/>
          <w:color w:val="231F20"/>
          <w:spacing w:val="-2"/>
          <w:w w:val="90"/>
          <w:sz w:val="18"/>
        </w:rPr>
        <w:t> </w:t>
      </w:r>
      <w:r>
        <w:rPr>
          <w:rFonts w:ascii="Lucida Sans" w:hAnsi="Lucida Sans"/>
          <w:i/>
          <w:color w:val="231F20"/>
          <w:w w:val="90"/>
          <w:sz w:val="18"/>
        </w:rPr>
        <w:t>and</w:t>
      </w:r>
      <w:r>
        <w:rPr>
          <w:rFonts w:ascii="Lucida Sans" w:hAnsi="Lucida Sans"/>
          <w:i/>
          <w:color w:val="231F20"/>
          <w:w w:val="90"/>
          <w:sz w:val="18"/>
        </w:rPr>
        <w:t> </w:t>
      </w:r>
      <w:r>
        <w:rPr>
          <w:rFonts w:ascii="Lucida Sans" w:hAnsi="Lucida Sans"/>
          <w:i/>
          <w:color w:val="231F20"/>
          <w:sz w:val="18"/>
        </w:rPr>
        <w:t>dignity.</w:t>
      </w:r>
      <w:r>
        <w:rPr>
          <w:rFonts w:ascii="Lucida Sans" w:hAnsi="Lucida Sans"/>
          <w:i/>
          <w:color w:val="231F20"/>
          <w:spacing w:val="-15"/>
          <w:sz w:val="18"/>
        </w:rPr>
        <w:t> </w:t>
      </w:r>
      <w:r>
        <w:rPr>
          <w:color w:val="231F20"/>
          <w:sz w:val="18"/>
        </w:rPr>
        <w:t>Sadly,</w:t>
      </w:r>
      <w:r>
        <w:rPr>
          <w:color w:val="231F20"/>
          <w:spacing w:val="-11"/>
          <w:sz w:val="18"/>
        </w:rPr>
        <w:t> </w:t>
      </w:r>
      <w:r>
        <w:rPr>
          <w:color w:val="231F20"/>
          <w:sz w:val="18"/>
        </w:rPr>
        <w:t>patients</w:t>
      </w:r>
      <w:r>
        <w:rPr>
          <w:color w:val="231F20"/>
          <w:spacing w:val="-12"/>
          <w:sz w:val="18"/>
        </w:rPr>
        <w:t> </w:t>
      </w:r>
      <w:r>
        <w:rPr>
          <w:color w:val="231F20"/>
          <w:sz w:val="18"/>
        </w:rPr>
        <w:t>do</w:t>
      </w:r>
      <w:r>
        <w:rPr>
          <w:color w:val="231F20"/>
          <w:spacing w:val="-12"/>
          <w:sz w:val="18"/>
        </w:rPr>
        <w:t> </w:t>
      </w:r>
      <w:r>
        <w:rPr>
          <w:color w:val="231F20"/>
          <w:sz w:val="18"/>
        </w:rPr>
        <w:t>not</w:t>
      </w:r>
      <w:r>
        <w:rPr>
          <w:color w:val="231F20"/>
          <w:spacing w:val="-12"/>
          <w:sz w:val="18"/>
        </w:rPr>
        <w:t> </w:t>
      </w:r>
      <w:r>
        <w:rPr>
          <w:color w:val="231F20"/>
          <w:sz w:val="18"/>
        </w:rPr>
        <w:t>feel</w:t>
      </w:r>
      <w:r>
        <w:rPr>
          <w:color w:val="231F20"/>
          <w:spacing w:val="-12"/>
          <w:sz w:val="18"/>
        </w:rPr>
        <w:t> </w:t>
      </w:r>
      <w:r>
        <w:rPr>
          <w:color w:val="231F20"/>
          <w:sz w:val="18"/>
        </w:rPr>
        <w:t>they</w:t>
      </w:r>
      <w:r>
        <w:rPr>
          <w:color w:val="231F20"/>
          <w:spacing w:val="-12"/>
          <w:sz w:val="18"/>
        </w:rPr>
        <w:t> </w:t>
      </w:r>
      <w:r>
        <w:rPr>
          <w:color w:val="231F20"/>
          <w:sz w:val="18"/>
        </w:rPr>
        <w:t>receive</w:t>
      </w:r>
      <w:r>
        <w:rPr>
          <w:color w:val="231F20"/>
          <w:spacing w:val="-12"/>
          <w:sz w:val="18"/>
        </w:rPr>
        <w:t> </w:t>
      </w:r>
      <w:r>
        <w:rPr>
          <w:color w:val="231F20"/>
          <w:sz w:val="18"/>
        </w:rPr>
        <w:t>this and feel that more emphasis on spiritual values would make it more likely.</w:t>
      </w:r>
    </w:p>
    <w:p>
      <w:pPr>
        <w:pStyle w:val="ListParagraph"/>
        <w:numPr>
          <w:ilvl w:val="0"/>
          <w:numId w:val="3"/>
        </w:numPr>
        <w:tabs>
          <w:tab w:pos="601" w:val="left" w:leader="none"/>
        </w:tabs>
        <w:spacing w:line="242" w:lineRule="auto" w:before="99" w:after="0"/>
        <w:ind w:left="600" w:right="117" w:hanging="480"/>
        <w:jc w:val="both"/>
        <w:rPr>
          <w:sz w:val="18"/>
        </w:rPr>
      </w:pPr>
      <w:r>
        <w:rPr>
          <w:rFonts w:ascii="Lucida Sans" w:hAnsi="Lucida Sans"/>
          <w:i/>
          <w:color w:val="231F20"/>
          <w:w w:val="95"/>
          <w:sz w:val="18"/>
        </w:rPr>
        <w:t>Sympathetic</w:t>
      </w:r>
      <w:r>
        <w:rPr>
          <w:rFonts w:ascii="Lucida Sans" w:hAnsi="Lucida Sans"/>
          <w:i/>
          <w:color w:val="231F20"/>
          <w:spacing w:val="-11"/>
          <w:w w:val="95"/>
          <w:sz w:val="18"/>
        </w:rPr>
        <w:t> </w:t>
      </w:r>
      <w:r>
        <w:rPr>
          <w:rFonts w:ascii="Lucida Sans" w:hAnsi="Lucida Sans"/>
          <w:i/>
          <w:color w:val="231F20"/>
          <w:w w:val="95"/>
          <w:sz w:val="18"/>
        </w:rPr>
        <w:t>and</w:t>
      </w:r>
      <w:r>
        <w:rPr>
          <w:rFonts w:ascii="Lucida Sans" w:hAnsi="Lucida Sans"/>
          <w:i/>
          <w:color w:val="231F20"/>
          <w:spacing w:val="-11"/>
          <w:w w:val="95"/>
          <w:sz w:val="18"/>
        </w:rPr>
        <w:t> </w:t>
      </w:r>
      <w:r>
        <w:rPr>
          <w:rFonts w:ascii="Lucida Sans" w:hAnsi="Lucida Sans"/>
          <w:i/>
          <w:color w:val="231F20"/>
          <w:w w:val="95"/>
          <w:sz w:val="18"/>
        </w:rPr>
        <w:t>confidential</w:t>
      </w:r>
      <w:r>
        <w:rPr>
          <w:rFonts w:ascii="Lucida Sans" w:hAnsi="Lucida Sans"/>
          <w:i/>
          <w:color w:val="231F20"/>
          <w:spacing w:val="-11"/>
          <w:w w:val="95"/>
          <w:sz w:val="18"/>
        </w:rPr>
        <w:t> </w:t>
      </w:r>
      <w:r>
        <w:rPr>
          <w:rFonts w:ascii="Lucida Sans" w:hAnsi="Lucida Sans"/>
          <w:i/>
          <w:color w:val="231F20"/>
          <w:w w:val="95"/>
          <w:sz w:val="18"/>
        </w:rPr>
        <w:t>listening.</w:t>
      </w:r>
      <w:r>
        <w:rPr>
          <w:rFonts w:ascii="Lucida Sans" w:hAnsi="Lucida Sans"/>
          <w:i/>
          <w:color w:val="231F20"/>
          <w:spacing w:val="-7"/>
          <w:w w:val="95"/>
          <w:sz w:val="18"/>
        </w:rPr>
        <w:t> </w:t>
      </w:r>
      <w:r>
        <w:rPr>
          <w:color w:val="231F20"/>
          <w:w w:val="95"/>
          <w:sz w:val="18"/>
        </w:rPr>
        <w:t>Again,</w:t>
      </w:r>
      <w:r>
        <w:rPr>
          <w:color w:val="231F20"/>
          <w:spacing w:val="-7"/>
          <w:w w:val="95"/>
          <w:sz w:val="18"/>
        </w:rPr>
        <w:t> </w:t>
      </w:r>
      <w:r>
        <w:rPr>
          <w:color w:val="231F20"/>
          <w:w w:val="95"/>
          <w:sz w:val="18"/>
        </w:rPr>
        <w:t>we </w:t>
      </w:r>
      <w:r>
        <w:rPr>
          <w:color w:val="231F20"/>
          <w:sz w:val="18"/>
        </w:rPr>
        <w:t>should</w:t>
      </w:r>
      <w:r>
        <w:rPr>
          <w:color w:val="231F20"/>
          <w:spacing w:val="-6"/>
          <w:sz w:val="18"/>
        </w:rPr>
        <w:t> </w:t>
      </w:r>
      <w:r>
        <w:rPr>
          <w:color w:val="231F20"/>
          <w:sz w:val="18"/>
        </w:rPr>
        <w:t>be</w:t>
      </w:r>
      <w:r>
        <w:rPr>
          <w:color w:val="231F20"/>
          <w:spacing w:val="-6"/>
          <w:sz w:val="18"/>
        </w:rPr>
        <w:t> </w:t>
      </w:r>
      <w:r>
        <w:rPr>
          <w:color w:val="231F20"/>
          <w:sz w:val="18"/>
        </w:rPr>
        <w:t>doing</w:t>
      </w:r>
      <w:r>
        <w:rPr>
          <w:color w:val="231F20"/>
          <w:spacing w:val="-6"/>
          <w:sz w:val="18"/>
        </w:rPr>
        <w:t> </w:t>
      </w:r>
      <w:r>
        <w:rPr>
          <w:color w:val="231F20"/>
          <w:sz w:val="18"/>
        </w:rPr>
        <w:t>this</w:t>
      </w:r>
      <w:r>
        <w:rPr>
          <w:color w:val="231F20"/>
          <w:spacing w:val="-6"/>
          <w:sz w:val="18"/>
        </w:rPr>
        <w:t> </w:t>
      </w:r>
      <w:r>
        <w:rPr>
          <w:color w:val="231F20"/>
          <w:sz w:val="18"/>
        </w:rPr>
        <w:t>irrespective</w:t>
      </w:r>
      <w:r>
        <w:rPr>
          <w:color w:val="231F20"/>
          <w:spacing w:val="-6"/>
          <w:sz w:val="18"/>
        </w:rPr>
        <w:t> </w:t>
      </w:r>
      <w:r>
        <w:rPr>
          <w:color w:val="231F20"/>
          <w:sz w:val="18"/>
        </w:rPr>
        <w:t>of</w:t>
      </w:r>
      <w:r>
        <w:rPr>
          <w:color w:val="231F20"/>
          <w:spacing w:val="-6"/>
          <w:sz w:val="18"/>
        </w:rPr>
        <w:t> </w:t>
      </w:r>
      <w:r>
        <w:rPr>
          <w:color w:val="231F20"/>
          <w:sz w:val="18"/>
        </w:rPr>
        <w:t>spirituality.</w:t>
      </w:r>
      <w:r>
        <w:rPr>
          <w:color w:val="231F20"/>
          <w:spacing w:val="-6"/>
          <w:sz w:val="18"/>
        </w:rPr>
        <w:t> </w:t>
      </w:r>
      <w:r>
        <w:rPr>
          <w:color w:val="231F20"/>
          <w:sz w:val="18"/>
        </w:rPr>
        <w:t>Our patients do not feel that they are </w:t>
      </w:r>
      <w:r>
        <w:rPr>
          <w:rFonts w:ascii="Lucida Sans" w:hAnsi="Lucida Sans"/>
          <w:i/>
          <w:color w:val="231F20"/>
          <w:sz w:val="18"/>
        </w:rPr>
        <w:t>listened </w:t>
      </w:r>
      <w:r>
        <w:rPr>
          <w:color w:val="231F20"/>
          <w:sz w:val="18"/>
        </w:rPr>
        <w:t>to.</w:t>
      </w:r>
    </w:p>
    <w:p>
      <w:pPr>
        <w:pStyle w:val="ListParagraph"/>
        <w:numPr>
          <w:ilvl w:val="0"/>
          <w:numId w:val="3"/>
        </w:numPr>
        <w:tabs>
          <w:tab w:pos="601" w:val="left" w:leader="none"/>
        </w:tabs>
        <w:spacing w:line="242" w:lineRule="auto" w:before="103" w:after="0"/>
        <w:ind w:left="600" w:right="117" w:hanging="480"/>
        <w:jc w:val="both"/>
        <w:rPr>
          <w:sz w:val="18"/>
        </w:rPr>
      </w:pPr>
      <w:r>
        <w:rPr>
          <w:rFonts w:ascii="Lucida Sans" w:hAnsi="Lucida Sans"/>
          <w:i/>
          <w:color w:val="231F20"/>
          <w:w w:val="90"/>
          <w:sz w:val="18"/>
        </w:rPr>
        <w:t>Help to make sense of, and derive meaning from,</w:t>
      </w:r>
      <w:r>
        <w:rPr>
          <w:rFonts w:ascii="Lucida Sans" w:hAnsi="Lucida Sans"/>
          <w:i/>
          <w:color w:val="231F20"/>
          <w:w w:val="90"/>
          <w:sz w:val="18"/>
        </w:rPr>
        <w:t> </w:t>
      </w:r>
      <w:r>
        <w:rPr>
          <w:rFonts w:ascii="Lucida Sans" w:hAnsi="Lucida Sans"/>
          <w:i/>
          <w:color w:val="231F20"/>
          <w:w w:val="95"/>
          <w:sz w:val="18"/>
        </w:rPr>
        <w:t>illness experiences. </w:t>
      </w:r>
      <w:r>
        <w:rPr>
          <w:color w:val="231F20"/>
          <w:w w:val="95"/>
          <w:sz w:val="18"/>
        </w:rPr>
        <w:t>Spirituality is vitally concerned </w:t>
      </w:r>
      <w:r>
        <w:rPr>
          <w:color w:val="231F20"/>
          <w:sz w:val="18"/>
        </w:rPr>
        <w:t>with personal meaning, and meaning for the pa- tient within the family and community group.</w:t>
      </w:r>
    </w:p>
    <w:p>
      <w:pPr>
        <w:pStyle w:val="ListParagraph"/>
        <w:numPr>
          <w:ilvl w:val="0"/>
          <w:numId w:val="3"/>
        </w:numPr>
        <w:tabs>
          <w:tab w:pos="601" w:val="left" w:leader="none"/>
        </w:tabs>
        <w:spacing w:line="244" w:lineRule="auto" w:before="5" w:after="0"/>
        <w:ind w:left="600" w:right="116" w:hanging="480"/>
        <w:jc w:val="both"/>
        <w:rPr>
          <w:sz w:val="18"/>
        </w:rPr>
      </w:pPr>
      <w:r>
        <w:rPr>
          <w:rFonts w:ascii="Lucida Sans" w:hAnsi="Lucida Sans"/>
          <w:i/>
          <w:color w:val="231F20"/>
          <w:w w:val="90"/>
          <w:sz w:val="18"/>
        </w:rPr>
        <w:t>Receiving permission, encouragement (and some-</w:t>
      </w:r>
      <w:r>
        <w:rPr>
          <w:rFonts w:ascii="Lucida Sans" w:hAnsi="Lucida Sans"/>
          <w:i/>
          <w:color w:val="231F20"/>
          <w:w w:val="90"/>
          <w:sz w:val="18"/>
        </w:rPr>
        <w:t> </w:t>
      </w:r>
      <w:r>
        <w:rPr>
          <w:rFonts w:ascii="Lucida Sans" w:hAnsi="Lucida Sans"/>
          <w:i/>
          <w:color w:val="231F20"/>
          <w:w w:val="95"/>
          <w:sz w:val="18"/>
        </w:rPr>
        <w:t>times guidance) to develop spiritually</w:t>
      </w:r>
      <w:r>
        <w:rPr>
          <w:color w:val="231F20"/>
          <w:w w:val="95"/>
          <w:position w:val="6"/>
          <w:sz w:val="10"/>
        </w:rPr>
        <w:t>9</w:t>
      </w:r>
      <w:r>
        <w:rPr>
          <w:color w:val="231F20"/>
          <w:w w:val="95"/>
          <w:sz w:val="18"/>
        </w:rPr>
        <w:t>. Many pa- </w:t>
      </w:r>
      <w:r>
        <w:rPr>
          <w:color w:val="231F20"/>
          <w:sz w:val="18"/>
        </w:rPr>
        <w:t>tients would welcome a more open acknowledg- ment of the spiritual aspects of illness.</w:t>
      </w:r>
    </w:p>
    <w:p>
      <w:pPr>
        <w:pStyle w:val="Heading2"/>
        <w:rPr>
          <w:i/>
        </w:rPr>
      </w:pPr>
      <w:r>
        <w:rPr>
          <w:i/>
          <w:color w:val="231F20"/>
          <w:w w:val="95"/>
        </w:rPr>
        <w:t>Belief</w:t>
      </w:r>
      <w:r>
        <w:rPr>
          <w:i/>
          <w:color w:val="231F20"/>
          <w:spacing w:val="78"/>
        </w:rPr>
        <w:t> </w:t>
      </w:r>
      <w:r>
        <w:rPr>
          <w:i/>
          <w:color w:val="231F20"/>
          <w:w w:val="95"/>
        </w:rPr>
        <w:t>amongst</w:t>
      </w:r>
      <w:r>
        <w:rPr>
          <w:i/>
          <w:color w:val="231F20"/>
          <w:spacing w:val="78"/>
        </w:rPr>
        <w:t> </w:t>
      </w:r>
      <w:r>
        <w:rPr>
          <w:i/>
          <w:color w:val="231F20"/>
          <w:w w:val="95"/>
        </w:rPr>
        <w:t>psychiatrists</w:t>
      </w:r>
      <w:r>
        <w:rPr>
          <w:i/>
          <w:color w:val="231F20"/>
          <w:spacing w:val="79"/>
        </w:rPr>
        <w:t> </w:t>
      </w:r>
      <w:r>
        <w:rPr>
          <w:i/>
          <w:color w:val="231F20"/>
          <w:w w:val="95"/>
        </w:rPr>
        <w:t>in</w:t>
      </w:r>
      <w:r>
        <w:rPr>
          <w:i/>
          <w:color w:val="231F20"/>
          <w:spacing w:val="78"/>
        </w:rPr>
        <w:t> </w:t>
      </w:r>
      <w:r>
        <w:rPr>
          <w:i/>
          <w:color w:val="231F20"/>
          <w:w w:val="95"/>
        </w:rPr>
        <w:t>the</w:t>
      </w:r>
      <w:r>
        <w:rPr>
          <w:i/>
          <w:color w:val="231F20"/>
          <w:spacing w:val="79"/>
        </w:rPr>
        <w:t> </w:t>
      </w:r>
      <w:r>
        <w:rPr>
          <w:i/>
          <w:color w:val="231F20"/>
          <w:spacing w:val="-5"/>
          <w:w w:val="95"/>
        </w:rPr>
        <w:t>UK</w:t>
      </w:r>
    </w:p>
    <w:p>
      <w:pPr>
        <w:pStyle w:val="BodyText"/>
        <w:spacing w:line="244" w:lineRule="auto" w:before="53"/>
        <w:ind w:right="116"/>
      </w:pPr>
      <w:r>
        <w:rPr>
          <w:color w:val="231F20"/>
        </w:rPr>
        <w:t>A survey of religious attitudes of psychiatrist’s in relation</w:t>
      </w:r>
      <w:r>
        <w:rPr>
          <w:color w:val="231F20"/>
          <w:spacing w:val="-5"/>
        </w:rPr>
        <w:t> </w:t>
      </w:r>
      <w:r>
        <w:rPr>
          <w:color w:val="231F20"/>
        </w:rPr>
        <w:t>to</w:t>
      </w:r>
      <w:r>
        <w:rPr>
          <w:color w:val="231F20"/>
          <w:spacing w:val="-5"/>
        </w:rPr>
        <w:t> </w:t>
      </w:r>
      <w:r>
        <w:rPr>
          <w:color w:val="231F20"/>
        </w:rPr>
        <w:t>their</w:t>
      </w:r>
      <w:r>
        <w:rPr>
          <w:color w:val="231F20"/>
          <w:spacing w:val="-5"/>
        </w:rPr>
        <w:t> </w:t>
      </w:r>
      <w:r>
        <w:rPr>
          <w:color w:val="231F20"/>
        </w:rPr>
        <w:t>clinical</w:t>
      </w:r>
      <w:r>
        <w:rPr>
          <w:color w:val="231F20"/>
          <w:spacing w:val="-5"/>
        </w:rPr>
        <w:t> </w:t>
      </w:r>
      <w:r>
        <w:rPr>
          <w:color w:val="231F20"/>
        </w:rPr>
        <w:t>practice</w:t>
      </w:r>
      <w:r>
        <w:rPr>
          <w:color w:val="231F20"/>
          <w:spacing w:val="-5"/>
        </w:rPr>
        <w:t> </w:t>
      </w:r>
      <w:r>
        <w:rPr>
          <w:color w:val="231F20"/>
        </w:rPr>
        <w:t>revealed</w:t>
      </w:r>
      <w:r>
        <w:rPr>
          <w:color w:val="231F20"/>
          <w:spacing w:val="-5"/>
        </w:rPr>
        <w:t> </w:t>
      </w:r>
      <w:r>
        <w:rPr>
          <w:color w:val="231F20"/>
        </w:rPr>
        <w:t>that</w:t>
      </w:r>
      <w:r>
        <w:rPr>
          <w:color w:val="231F20"/>
          <w:spacing w:val="-5"/>
        </w:rPr>
        <w:t> </w:t>
      </w:r>
      <w:r>
        <w:rPr>
          <w:color w:val="231F20"/>
        </w:rPr>
        <w:t>73%</w:t>
      </w:r>
      <w:r>
        <w:rPr>
          <w:color w:val="231F20"/>
          <w:spacing w:val="-5"/>
        </w:rPr>
        <w:t> </w:t>
      </w:r>
      <w:r>
        <w:rPr>
          <w:color w:val="231F20"/>
        </w:rPr>
        <w:t>of</w:t>
      </w:r>
      <w:r>
        <w:rPr>
          <w:color w:val="231F20"/>
          <w:spacing w:val="-5"/>
        </w:rPr>
        <w:t> </w:t>
      </w:r>
      <w:r>
        <w:rPr>
          <w:color w:val="231F20"/>
        </w:rPr>
        <w:t>UK psychiatrists and 38% of patients reported no religious affiliation</w:t>
      </w:r>
      <w:r>
        <w:rPr>
          <w:color w:val="231F20"/>
          <w:position w:val="6"/>
          <w:sz w:val="10"/>
        </w:rPr>
        <w:t>10</w:t>
      </w:r>
      <w:r>
        <w:rPr>
          <w:color w:val="231F20"/>
        </w:rPr>
        <w:t>. So, psychiatrists are much less likely to have any religious practice than their patients - or the general public, 72% of whom described themselves as Christian in the 2001 UK Census</w:t>
      </w:r>
      <w:r>
        <w:rPr>
          <w:color w:val="231F20"/>
          <w:position w:val="6"/>
          <w:sz w:val="10"/>
        </w:rPr>
        <w:t>11</w:t>
      </w:r>
      <w:r>
        <w:rPr>
          <w:color w:val="231F20"/>
        </w:rPr>
        <w:t>. To continue with the figures for British psychiatrists, 78% of psychiatrists attended reli- gious services less than once a month. Only 39% of women psychiatrists, and 19% of men believe in God. However,</w:t>
      </w:r>
      <w:r>
        <w:rPr>
          <w:color w:val="231F20"/>
          <w:spacing w:val="-2"/>
        </w:rPr>
        <w:t> </w:t>
      </w:r>
      <w:r>
        <w:rPr>
          <w:color w:val="231F20"/>
        </w:rPr>
        <w:t>the</w:t>
      </w:r>
      <w:r>
        <w:rPr>
          <w:color w:val="231F20"/>
          <w:spacing w:val="-2"/>
        </w:rPr>
        <w:t> </w:t>
      </w:r>
      <w:r>
        <w:rPr>
          <w:color w:val="231F20"/>
        </w:rPr>
        <w:t>rather</w:t>
      </w:r>
      <w:r>
        <w:rPr>
          <w:color w:val="231F20"/>
          <w:spacing w:val="-2"/>
        </w:rPr>
        <w:t> </w:t>
      </w:r>
      <w:r>
        <w:rPr>
          <w:color w:val="231F20"/>
        </w:rPr>
        <w:t>odd</w:t>
      </w:r>
      <w:r>
        <w:rPr>
          <w:color w:val="231F20"/>
          <w:spacing w:val="-1"/>
        </w:rPr>
        <w:t> </w:t>
      </w:r>
      <w:r>
        <w:rPr>
          <w:color w:val="231F20"/>
        </w:rPr>
        <w:t>finding</w:t>
      </w:r>
      <w:r>
        <w:rPr>
          <w:color w:val="231F20"/>
          <w:spacing w:val="-2"/>
        </w:rPr>
        <w:t> </w:t>
      </w:r>
      <w:r>
        <w:rPr>
          <w:color w:val="231F20"/>
        </w:rPr>
        <w:t>is</w:t>
      </w:r>
      <w:r>
        <w:rPr>
          <w:color w:val="231F20"/>
          <w:spacing w:val="-2"/>
        </w:rPr>
        <w:t> </w:t>
      </w:r>
      <w:r>
        <w:rPr>
          <w:color w:val="231F20"/>
        </w:rPr>
        <w:t>that</w:t>
      </w:r>
      <w:r>
        <w:rPr>
          <w:color w:val="231F20"/>
          <w:spacing w:val="-2"/>
        </w:rPr>
        <w:t> </w:t>
      </w:r>
      <w:r>
        <w:rPr>
          <w:color w:val="231F20"/>
        </w:rPr>
        <w:t>92%</w:t>
      </w:r>
      <w:r>
        <w:rPr>
          <w:color w:val="231F20"/>
          <w:spacing w:val="-1"/>
        </w:rPr>
        <w:t> </w:t>
      </w:r>
      <w:r>
        <w:rPr>
          <w:color w:val="231F20"/>
        </w:rPr>
        <w:t>of</w:t>
      </w:r>
      <w:r>
        <w:rPr>
          <w:color w:val="231F20"/>
          <w:spacing w:val="-2"/>
        </w:rPr>
        <w:t> psychia-</w:t>
      </w:r>
    </w:p>
    <w:p>
      <w:pPr>
        <w:spacing w:after="0" w:line="244" w:lineRule="auto"/>
        <w:sectPr>
          <w:pgSz w:w="12240" w:h="15840"/>
          <w:pgMar w:header="0" w:footer="1008" w:top="1340" w:bottom="1200" w:left="1320" w:right="1320"/>
          <w:cols w:num="2" w:equalWidth="0">
            <w:col w:w="4668" w:space="190"/>
            <w:col w:w="4742"/>
          </w:cols>
        </w:sectPr>
      </w:pPr>
    </w:p>
    <w:p>
      <w:pPr>
        <w:pStyle w:val="BodyText"/>
        <w:spacing w:line="242" w:lineRule="auto" w:before="75"/>
        <w:ind w:right="42" w:firstLine="0"/>
      </w:pPr>
      <w:r>
        <w:rPr>
          <w:color w:val="231F20"/>
        </w:rPr>
        <w:t>trists consider religion and mental illness to be con- nected, which would presume that enquiry about the patient’s religious situation is relevant.</w:t>
      </w:r>
    </w:p>
    <w:p>
      <w:pPr>
        <w:pStyle w:val="BodyText"/>
        <w:spacing w:line="244" w:lineRule="auto" w:before="4"/>
        <w:ind w:right="41"/>
      </w:pPr>
      <w:r>
        <w:rPr>
          <w:color w:val="231F20"/>
        </w:rPr>
        <w:t>This highlights the position in the United King- dom; when discussing these issues within the medical profession, the word </w:t>
      </w:r>
      <w:r>
        <w:rPr>
          <w:rFonts w:ascii="Lucida Sans"/>
          <w:i/>
          <w:color w:val="231F20"/>
        </w:rPr>
        <w:t>spiritual </w:t>
      </w:r>
      <w:r>
        <w:rPr>
          <w:color w:val="231F20"/>
        </w:rPr>
        <w:t>may well be preferable. The</w:t>
      </w:r>
      <w:r>
        <w:rPr>
          <w:color w:val="231F20"/>
          <w:spacing w:val="-7"/>
        </w:rPr>
        <w:t> </w:t>
      </w:r>
      <w:r>
        <w:rPr>
          <w:color w:val="231F20"/>
        </w:rPr>
        <w:t>word</w:t>
      </w:r>
      <w:r>
        <w:rPr>
          <w:color w:val="231F20"/>
          <w:spacing w:val="-8"/>
        </w:rPr>
        <w:t> </w:t>
      </w:r>
      <w:r>
        <w:rPr>
          <w:rFonts w:ascii="Lucida Sans"/>
          <w:i/>
          <w:color w:val="231F20"/>
        </w:rPr>
        <w:t>religious</w:t>
      </w:r>
      <w:r>
        <w:rPr>
          <w:rFonts w:ascii="Lucida Sans"/>
          <w:i/>
          <w:color w:val="231F20"/>
          <w:spacing w:val="-7"/>
        </w:rPr>
        <w:t> </w:t>
      </w:r>
      <w:r>
        <w:rPr>
          <w:color w:val="231F20"/>
        </w:rPr>
        <w:t>carries</w:t>
      </w:r>
      <w:r>
        <w:rPr>
          <w:color w:val="231F20"/>
          <w:spacing w:val="-7"/>
        </w:rPr>
        <w:t> </w:t>
      </w:r>
      <w:r>
        <w:rPr>
          <w:color w:val="231F20"/>
        </w:rPr>
        <w:t>too</w:t>
      </w:r>
      <w:r>
        <w:rPr>
          <w:color w:val="231F20"/>
          <w:spacing w:val="-7"/>
        </w:rPr>
        <w:t> </w:t>
      </w:r>
      <w:r>
        <w:rPr>
          <w:color w:val="231F20"/>
        </w:rPr>
        <w:t>much</w:t>
      </w:r>
      <w:r>
        <w:rPr>
          <w:color w:val="231F20"/>
          <w:spacing w:val="-8"/>
        </w:rPr>
        <w:t> </w:t>
      </w:r>
      <w:r>
        <w:rPr>
          <w:color w:val="231F20"/>
        </w:rPr>
        <w:t>historical</w:t>
      </w:r>
      <w:r>
        <w:rPr>
          <w:color w:val="231F20"/>
          <w:spacing w:val="-7"/>
        </w:rPr>
        <w:t> </w:t>
      </w:r>
      <w:r>
        <w:rPr>
          <w:color w:val="231F20"/>
          <w:spacing w:val="-2"/>
        </w:rPr>
        <w:t>baggage.</w:t>
      </w:r>
    </w:p>
    <w:p>
      <w:pPr>
        <w:pStyle w:val="Heading2"/>
        <w:spacing w:line="244" w:lineRule="auto" w:before="92"/>
        <w:ind w:right="125" w:firstLine="480"/>
        <w:jc w:val="both"/>
      </w:pPr>
      <w:r>
        <w:rPr>
          <w:i/>
          <w:color w:val="231F20"/>
        </w:rPr>
        <w:t>Recent increase in interest in spiritual</w:t>
      </w:r>
      <w:r>
        <w:rPr>
          <w:color w:val="231F20"/>
        </w:rPr>
        <w:t> issues</w:t>
      </w:r>
      <w:r>
        <w:rPr>
          <w:color w:val="231F20"/>
          <w:spacing w:val="40"/>
        </w:rPr>
        <w:t> </w:t>
      </w:r>
      <w:r>
        <w:rPr>
          <w:color w:val="231F20"/>
        </w:rPr>
        <w:t>amongst</w:t>
      </w:r>
      <w:r>
        <w:rPr>
          <w:color w:val="231F20"/>
          <w:spacing w:val="10"/>
        </w:rPr>
        <w:t> psychiatrists</w:t>
      </w:r>
    </w:p>
    <w:p>
      <w:pPr>
        <w:pStyle w:val="BodyText"/>
        <w:spacing w:line="242" w:lineRule="auto" w:before="48"/>
        <w:ind w:left="119" w:right="44"/>
      </w:pPr>
      <w:r>
        <w:rPr>
          <w:color w:val="231F20"/>
          <w:w w:val="105"/>
        </w:rPr>
        <w:t>Why</w:t>
      </w:r>
      <w:r>
        <w:rPr>
          <w:color w:val="231F20"/>
          <w:w w:val="105"/>
        </w:rPr>
        <w:t> has</w:t>
      </w:r>
      <w:r>
        <w:rPr>
          <w:color w:val="231F20"/>
          <w:w w:val="105"/>
        </w:rPr>
        <w:t> there</w:t>
      </w:r>
      <w:r>
        <w:rPr>
          <w:color w:val="231F20"/>
          <w:w w:val="105"/>
        </w:rPr>
        <w:t> been such an</w:t>
      </w:r>
      <w:r>
        <w:rPr>
          <w:color w:val="231F20"/>
          <w:w w:val="105"/>
        </w:rPr>
        <w:t> anti-religious</w:t>
      </w:r>
      <w:r>
        <w:rPr>
          <w:color w:val="231F20"/>
          <w:w w:val="105"/>
        </w:rPr>
        <w:t> atti- </w:t>
      </w:r>
      <w:r>
        <w:rPr>
          <w:color w:val="231F20"/>
        </w:rPr>
        <w:t>tude</w:t>
      </w:r>
      <w:r>
        <w:rPr>
          <w:color w:val="231F20"/>
          <w:spacing w:val="-7"/>
        </w:rPr>
        <w:t> </w:t>
      </w:r>
      <w:r>
        <w:rPr>
          <w:color w:val="231F20"/>
        </w:rPr>
        <w:t>from</w:t>
      </w:r>
      <w:r>
        <w:rPr>
          <w:color w:val="231F20"/>
          <w:spacing w:val="-7"/>
        </w:rPr>
        <w:t> </w:t>
      </w:r>
      <w:r>
        <w:rPr>
          <w:color w:val="231F20"/>
        </w:rPr>
        <w:t>psychiatrists?</w:t>
      </w:r>
      <w:r>
        <w:rPr>
          <w:color w:val="231F20"/>
          <w:spacing w:val="-7"/>
        </w:rPr>
        <w:t> </w:t>
      </w:r>
      <w:r>
        <w:rPr>
          <w:color w:val="231F20"/>
        </w:rPr>
        <w:t>To</w:t>
      </w:r>
      <w:r>
        <w:rPr>
          <w:color w:val="231F20"/>
          <w:spacing w:val="-7"/>
        </w:rPr>
        <w:t> </w:t>
      </w:r>
      <w:r>
        <w:rPr>
          <w:color w:val="231F20"/>
        </w:rPr>
        <w:t>answer</w:t>
      </w:r>
      <w:r>
        <w:rPr>
          <w:color w:val="231F20"/>
          <w:spacing w:val="-7"/>
        </w:rPr>
        <w:t> </w:t>
      </w:r>
      <w:r>
        <w:rPr>
          <w:color w:val="231F20"/>
        </w:rPr>
        <w:t>this</w:t>
      </w:r>
      <w:r>
        <w:rPr>
          <w:color w:val="231F20"/>
          <w:spacing w:val="-7"/>
        </w:rPr>
        <w:t> </w:t>
      </w:r>
      <w:r>
        <w:rPr>
          <w:color w:val="231F20"/>
        </w:rPr>
        <w:t>question,</w:t>
      </w:r>
      <w:r>
        <w:rPr>
          <w:color w:val="231F20"/>
          <w:spacing w:val="-7"/>
        </w:rPr>
        <w:t> </w:t>
      </w:r>
      <w:r>
        <w:rPr>
          <w:color w:val="231F20"/>
        </w:rPr>
        <w:t>we</w:t>
      </w:r>
      <w:r>
        <w:rPr>
          <w:color w:val="231F20"/>
          <w:spacing w:val="-7"/>
        </w:rPr>
        <w:t> </w:t>
      </w:r>
      <w:r>
        <w:rPr>
          <w:color w:val="231F20"/>
        </w:rPr>
        <w:t>have </w:t>
      </w:r>
      <w:r>
        <w:rPr>
          <w:color w:val="231F20"/>
          <w:w w:val="105"/>
        </w:rPr>
        <w:t>to</w:t>
      </w:r>
      <w:r>
        <w:rPr>
          <w:color w:val="231F20"/>
          <w:spacing w:val="-4"/>
          <w:w w:val="105"/>
        </w:rPr>
        <w:t> </w:t>
      </w:r>
      <w:r>
        <w:rPr>
          <w:color w:val="231F20"/>
          <w:w w:val="105"/>
        </w:rPr>
        <w:t>look</w:t>
      </w:r>
      <w:r>
        <w:rPr>
          <w:color w:val="231F20"/>
          <w:spacing w:val="-4"/>
          <w:w w:val="105"/>
        </w:rPr>
        <w:t> </w:t>
      </w:r>
      <w:r>
        <w:rPr>
          <w:color w:val="231F20"/>
          <w:w w:val="105"/>
        </w:rPr>
        <w:t>at</w:t>
      </w:r>
      <w:r>
        <w:rPr>
          <w:color w:val="231F20"/>
          <w:spacing w:val="-4"/>
          <w:w w:val="105"/>
        </w:rPr>
        <w:t> </w:t>
      </w:r>
      <w:r>
        <w:rPr>
          <w:color w:val="231F20"/>
          <w:w w:val="105"/>
        </w:rPr>
        <w:t>history,</w:t>
      </w:r>
      <w:r>
        <w:rPr>
          <w:color w:val="231F20"/>
          <w:spacing w:val="-4"/>
          <w:w w:val="105"/>
        </w:rPr>
        <w:t> </w:t>
      </w:r>
      <w:r>
        <w:rPr>
          <w:color w:val="231F20"/>
          <w:w w:val="105"/>
        </w:rPr>
        <w:t>both</w:t>
      </w:r>
      <w:r>
        <w:rPr>
          <w:color w:val="231F20"/>
          <w:spacing w:val="-4"/>
          <w:w w:val="105"/>
        </w:rPr>
        <w:t> </w:t>
      </w:r>
      <w:r>
        <w:rPr>
          <w:color w:val="231F20"/>
          <w:w w:val="105"/>
        </w:rPr>
        <w:t>recent</w:t>
      </w:r>
      <w:r>
        <w:rPr>
          <w:color w:val="231F20"/>
          <w:spacing w:val="-4"/>
          <w:w w:val="105"/>
        </w:rPr>
        <w:t> </w:t>
      </w:r>
      <w:r>
        <w:rPr>
          <w:color w:val="231F20"/>
          <w:w w:val="105"/>
        </w:rPr>
        <w:t>and</w:t>
      </w:r>
      <w:r>
        <w:rPr>
          <w:color w:val="231F20"/>
          <w:spacing w:val="-4"/>
          <w:w w:val="105"/>
        </w:rPr>
        <w:t> </w:t>
      </w:r>
      <w:r>
        <w:rPr>
          <w:color w:val="231F20"/>
          <w:w w:val="105"/>
        </w:rPr>
        <w:t>more</w:t>
      </w:r>
      <w:r>
        <w:rPr>
          <w:color w:val="231F20"/>
          <w:spacing w:val="-4"/>
          <w:w w:val="105"/>
        </w:rPr>
        <w:t> </w:t>
      </w:r>
      <w:r>
        <w:rPr>
          <w:color w:val="231F20"/>
          <w:w w:val="105"/>
        </w:rPr>
        <w:t>remote.</w:t>
      </w:r>
    </w:p>
    <w:p>
      <w:pPr>
        <w:pStyle w:val="BodyText"/>
        <w:spacing w:line="244" w:lineRule="auto" w:before="4"/>
        <w:ind w:left="119" w:right="39"/>
      </w:pPr>
      <w:r>
        <w:rPr>
          <w:color w:val="231F20"/>
        </w:rPr>
        <w:t>The</w:t>
      </w:r>
      <w:r>
        <w:rPr>
          <w:color w:val="231F20"/>
          <w:spacing w:val="-1"/>
        </w:rPr>
        <w:t> </w:t>
      </w:r>
      <w:r>
        <w:rPr>
          <w:color w:val="231F20"/>
        </w:rPr>
        <w:t>roots</w:t>
      </w:r>
      <w:r>
        <w:rPr>
          <w:color w:val="231F20"/>
          <w:spacing w:val="-1"/>
        </w:rPr>
        <w:t> </w:t>
      </w:r>
      <w:r>
        <w:rPr>
          <w:color w:val="231F20"/>
        </w:rPr>
        <w:t>of</w:t>
      </w:r>
      <w:r>
        <w:rPr>
          <w:color w:val="231F20"/>
          <w:spacing w:val="-1"/>
        </w:rPr>
        <w:t> </w:t>
      </w:r>
      <w:r>
        <w:rPr>
          <w:color w:val="231F20"/>
        </w:rPr>
        <w:t>psychiatry</w:t>
      </w:r>
      <w:r>
        <w:rPr>
          <w:color w:val="231F20"/>
          <w:spacing w:val="-1"/>
        </w:rPr>
        <w:t> </w:t>
      </w:r>
      <w:r>
        <w:rPr>
          <w:color w:val="231F20"/>
        </w:rPr>
        <w:t>were</w:t>
      </w:r>
      <w:r>
        <w:rPr>
          <w:color w:val="231F20"/>
          <w:spacing w:val="-1"/>
        </w:rPr>
        <w:t> </w:t>
      </w:r>
      <w:r>
        <w:rPr>
          <w:color w:val="231F20"/>
        </w:rPr>
        <w:t>not</w:t>
      </w:r>
      <w:r>
        <w:rPr>
          <w:color w:val="231F20"/>
          <w:spacing w:val="-1"/>
        </w:rPr>
        <w:t> </w:t>
      </w:r>
      <w:r>
        <w:rPr>
          <w:color w:val="231F20"/>
        </w:rPr>
        <w:t>anti-religious,</w:t>
      </w:r>
      <w:r>
        <w:rPr>
          <w:color w:val="231F20"/>
          <w:spacing w:val="-1"/>
        </w:rPr>
        <w:t> </w:t>
      </w:r>
      <w:r>
        <w:rPr>
          <w:color w:val="231F20"/>
        </w:rPr>
        <w:t>but </w:t>
      </w:r>
      <w:r>
        <w:rPr>
          <w:color w:val="231F20"/>
          <w:w w:val="105"/>
        </w:rPr>
        <w:t>anti-clerical, going back to the witch-hunts of the 17</w:t>
      </w:r>
      <w:r>
        <w:rPr>
          <w:color w:val="231F20"/>
          <w:w w:val="105"/>
          <w:position w:val="6"/>
          <w:sz w:val="10"/>
        </w:rPr>
        <w:t>th</w:t>
      </w:r>
      <w:r>
        <w:rPr>
          <w:color w:val="231F20"/>
          <w:spacing w:val="40"/>
          <w:w w:val="105"/>
          <w:position w:val="6"/>
          <w:sz w:val="10"/>
        </w:rPr>
        <w:t> </w:t>
      </w:r>
      <w:r>
        <w:rPr>
          <w:color w:val="231F20"/>
          <w:w w:val="105"/>
        </w:rPr>
        <w:t>century and the rise of Darwinism in the 19</w:t>
      </w:r>
      <w:r>
        <w:rPr>
          <w:color w:val="231F20"/>
          <w:w w:val="105"/>
          <w:position w:val="6"/>
          <w:sz w:val="10"/>
        </w:rPr>
        <w:t>th</w:t>
      </w:r>
      <w:r>
        <w:rPr>
          <w:color w:val="231F20"/>
          <w:spacing w:val="34"/>
          <w:w w:val="105"/>
          <w:position w:val="6"/>
          <w:sz w:val="10"/>
        </w:rPr>
        <w:t> </w:t>
      </w:r>
      <w:r>
        <w:rPr>
          <w:color w:val="231F20"/>
          <w:w w:val="105"/>
        </w:rPr>
        <w:t>century. </w:t>
      </w:r>
      <w:r>
        <w:rPr>
          <w:color w:val="231F20"/>
        </w:rPr>
        <w:t>Reductionism dominated medicine in the first half of the </w:t>
      </w:r>
      <w:r>
        <w:rPr>
          <w:color w:val="231F20"/>
          <w:w w:val="105"/>
        </w:rPr>
        <w:t>twentieth century - mankind was regarded as ‘nothing but’ an excessively cerebral, erect ape. Following on </w:t>
      </w:r>
      <w:r>
        <w:rPr>
          <w:color w:val="231F20"/>
        </w:rPr>
        <w:t>from this, human behaviour was considered to be ‘noth- ing</w:t>
      </w:r>
      <w:r>
        <w:rPr>
          <w:color w:val="231F20"/>
          <w:spacing w:val="-6"/>
        </w:rPr>
        <w:t> </w:t>
      </w:r>
      <w:r>
        <w:rPr>
          <w:color w:val="231F20"/>
        </w:rPr>
        <w:t>but’</w:t>
      </w:r>
      <w:r>
        <w:rPr>
          <w:color w:val="231F20"/>
          <w:spacing w:val="-6"/>
        </w:rPr>
        <w:t> </w:t>
      </w:r>
      <w:r>
        <w:rPr>
          <w:color w:val="231F20"/>
        </w:rPr>
        <w:t>Pavlovian</w:t>
      </w:r>
      <w:r>
        <w:rPr>
          <w:color w:val="231F20"/>
          <w:spacing w:val="-6"/>
        </w:rPr>
        <w:t> </w:t>
      </w:r>
      <w:r>
        <w:rPr>
          <w:color w:val="231F20"/>
        </w:rPr>
        <w:t>conditional</w:t>
      </w:r>
      <w:r>
        <w:rPr>
          <w:color w:val="231F20"/>
          <w:spacing w:val="-6"/>
        </w:rPr>
        <w:t> </w:t>
      </w:r>
      <w:r>
        <w:rPr>
          <w:color w:val="231F20"/>
        </w:rPr>
        <w:t>or</w:t>
      </w:r>
      <w:r>
        <w:rPr>
          <w:color w:val="231F20"/>
          <w:spacing w:val="-6"/>
        </w:rPr>
        <w:t> </w:t>
      </w:r>
      <w:r>
        <w:rPr>
          <w:color w:val="231F20"/>
        </w:rPr>
        <w:t>Skinnerian</w:t>
      </w:r>
      <w:r>
        <w:rPr>
          <w:color w:val="231F20"/>
          <w:spacing w:val="-6"/>
        </w:rPr>
        <w:t> </w:t>
      </w:r>
      <w:r>
        <w:rPr>
          <w:color w:val="231F20"/>
        </w:rPr>
        <w:t>operant</w:t>
      </w:r>
      <w:r>
        <w:rPr>
          <w:color w:val="231F20"/>
          <w:spacing w:val="-6"/>
        </w:rPr>
        <w:t> </w:t>
      </w:r>
      <w:r>
        <w:rPr>
          <w:color w:val="231F20"/>
        </w:rPr>
        <w:t>con- </w:t>
      </w:r>
      <w:r>
        <w:rPr>
          <w:color w:val="231F20"/>
          <w:w w:val="105"/>
        </w:rPr>
        <w:t>ditional responses.</w:t>
      </w:r>
    </w:p>
    <w:p>
      <w:pPr>
        <w:pStyle w:val="BodyText"/>
        <w:spacing w:line="244" w:lineRule="auto" w:before="2"/>
        <w:ind w:left="119" w:right="38"/>
      </w:pPr>
      <w:r>
        <w:rPr>
          <w:color w:val="231F20"/>
        </w:rPr>
        <w:t>Freud, in his book ‘Moses and Monotheism’, had stated that belief in a single God is delusional</w:t>
      </w:r>
      <w:r>
        <w:rPr>
          <w:color w:val="231F20"/>
          <w:position w:val="6"/>
          <w:sz w:val="10"/>
        </w:rPr>
        <w:t>12</w:t>
      </w:r>
      <w:r>
        <w:rPr>
          <w:color w:val="231F20"/>
        </w:rPr>
        <w:t>. Not surprisingly, many religious leaders had come to iden-</w:t>
      </w:r>
      <w:r>
        <w:rPr>
          <w:color w:val="231F20"/>
          <w:spacing w:val="40"/>
        </w:rPr>
        <w:t> </w:t>
      </w:r>
      <w:r>
        <w:rPr>
          <w:color w:val="231F20"/>
        </w:rPr>
        <w:t>tify Freud, psychoanalysis, and, by association, psychia- try with atheism and amorality. On the one hand, psychiatrists</w:t>
      </w:r>
      <w:r>
        <w:rPr>
          <w:color w:val="231F20"/>
          <w:spacing w:val="80"/>
        </w:rPr>
        <w:t> </w:t>
      </w:r>
      <w:r>
        <w:rPr>
          <w:color w:val="231F20"/>
        </w:rPr>
        <w:t>often</w:t>
      </w:r>
      <w:r>
        <w:rPr>
          <w:color w:val="231F20"/>
          <w:spacing w:val="80"/>
        </w:rPr>
        <w:t> </w:t>
      </w:r>
      <w:r>
        <w:rPr>
          <w:color w:val="231F20"/>
        </w:rPr>
        <w:t>believed</w:t>
      </w:r>
      <w:r>
        <w:rPr>
          <w:color w:val="231F20"/>
          <w:spacing w:val="80"/>
        </w:rPr>
        <w:t> </w:t>
      </w:r>
      <w:r>
        <w:rPr>
          <w:color w:val="231F20"/>
        </w:rPr>
        <w:t>that</w:t>
      </w:r>
      <w:r>
        <w:rPr>
          <w:color w:val="231F20"/>
          <w:spacing w:val="80"/>
        </w:rPr>
        <w:t> </w:t>
      </w:r>
      <w:r>
        <w:rPr>
          <w:color w:val="231F20"/>
        </w:rPr>
        <w:t>religion</w:t>
      </w:r>
      <w:r>
        <w:rPr>
          <w:color w:val="231F20"/>
          <w:spacing w:val="80"/>
        </w:rPr>
        <w:t> </w:t>
      </w:r>
      <w:r>
        <w:rPr>
          <w:color w:val="231F20"/>
        </w:rPr>
        <w:t>was</w:t>
      </w:r>
      <w:r>
        <w:rPr>
          <w:color w:val="231F20"/>
          <w:spacing w:val="80"/>
        </w:rPr>
        <w:t> </w:t>
      </w:r>
      <w:r>
        <w:rPr>
          <w:color w:val="231F20"/>
        </w:rPr>
        <w:t>‘bad for your health’. On the other, the therapeutic effec- tiveness of psychiatry was low and the Church dis-</w:t>
      </w:r>
      <w:r>
        <w:rPr>
          <w:color w:val="231F20"/>
          <w:spacing w:val="40"/>
        </w:rPr>
        <w:t> </w:t>
      </w:r>
      <w:r>
        <w:rPr>
          <w:color w:val="231F20"/>
        </w:rPr>
        <w:t>trusted</w:t>
      </w:r>
      <w:r>
        <w:rPr>
          <w:color w:val="231F20"/>
          <w:spacing w:val="-11"/>
        </w:rPr>
        <w:t> </w:t>
      </w:r>
      <w:r>
        <w:rPr>
          <w:color w:val="231F20"/>
        </w:rPr>
        <w:t>it</w:t>
      </w:r>
      <w:r>
        <w:rPr>
          <w:color w:val="231F20"/>
          <w:spacing w:val="-11"/>
        </w:rPr>
        <w:t> </w:t>
      </w:r>
      <w:r>
        <w:rPr>
          <w:color w:val="231F20"/>
        </w:rPr>
        <w:t>for</w:t>
      </w:r>
      <w:r>
        <w:rPr>
          <w:color w:val="231F20"/>
          <w:spacing w:val="-11"/>
        </w:rPr>
        <w:t> </w:t>
      </w:r>
      <w:r>
        <w:rPr>
          <w:color w:val="231F20"/>
        </w:rPr>
        <w:t>‘leading</w:t>
      </w:r>
      <w:r>
        <w:rPr>
          <w:color w:val="231F20"/>
          <w:spacing w:val="-11"/>
        </w:rPr>
        <w:t> </w:t>
      </w:r>
      <w:r>
        <w:rPr>
          <w:color w:val="231F20"/>
        </w:rPr>
        <w:t>people</w:t>
      </w:r>
      <w:r>
        <w:rPr>
          <w:color w:val="231F20"/>
          <w:spacing w:val="-11"/>
        </w:rPr>
        <w:t> </w:t>
      </w:r>
      <w:r>
        <w:rPr>
          <w:color w:val="231F20"/>
        </w:rPr>
        <w:t>astray’</w:t>
      </w:r>
      <w:r>
        <w:rPr>
          <w:color w:val="231F20"/>
          <w:spacing w:val="-11"/>
        </w:rPr>
        <w:t> </w:t>
      </w:r>
      <w:r>
        <w:rPr>
          <w:color w:val="231F20"/>
        </w:rPr>
        <w:t>without</w:t>
      </w:r>
      <w:r>
        <w:rPr>
          <w:color w:val="231F20"/>
          <w:spacing w:val="-11"/>
        </w:rPr>
        <w:t> </w:t>
      </w:r>
      <w:r>
        <w:rPr>
          <w:color w:val="231F20"/>
        </w:rPr>
        <w:t>helping</w:t>
      </w:r>
      <w:r>
        <w:rPr>
          <w:color w:val="231F20"/>
          <w:spacing w:val="-11"/>
        </w:rPr>
        <w:t> </w:t>
      </w:r>
      <w:r>
        <w:rPr>
          <w:color w:val="231F20"/>
        </w:rPr>
        <w:t>them at all.</w:t>
      </w:r>
    </w:p>
    <w:p>
      <w:pPr>
        <w:pStyle w:val="BodyText"/>
        <w:spacing w:line="244" w:lineRule="auto"/>
        <w:ind w:left="119" w:right="41"/>
      </w:pPr>
      <w:r>
        <w:rPr>
          <w:color w:val="231F20"/>
        </w:rPr>
        <w:t>In the 1960s, religious belief amongst patients </w:t>
      </w:r>
      <w:r>
        <w:rPr>
          <w:color w:val="231F20"/>
        </w:rPr>
        <w:t>was frequently equated with neurosis, and amongst trainees</w:t>
      </w:r>
      <w:r>
        <w:rPr>
          <w:color w:val="231F20"/>
          <w:w w:val="105"/>
        </w:rPr>
        <w:t> in psychiatry was regarded as being seriously unscien- tific</w:t>
      </w:r>
      <w:r>
        <w:rPr>
          <w:color w:val="231F20"/>
          <w:spacing w:val="-3"/>
          <w:w w:val="105"/>
        </w:rPr>
        <w:t> </w:t>
      </w:r>
      <w:r>
        <w:rPr>
          <w:color w:val="231F20"/>
          <w:w w:val="105"/>
        </w:rPr>
        <w:t>and</w:t>
      </w:r>
      <w:r>
        <w:rPr>
          <w:color w:val="231F20"/>
          <w:spacing w:val="-3"/>
          <w:w w:val="105"/>
        </w:rPr>
        <w:t> </w:t>
      </w:r>
      <w:r>
        <w:rPr>
          <w:color w:val="231F20"/>
          <w:w w:val="105"/>
        </w:rPr>
        <w:t>strongly</w:t>
      </w:r>
      <w:r>
        <w:rPr>
          <w:color w:val="231F20"/>
          <w:spacing w:val="-3"/>
          <w:w w:val="105"/>
        </w:rPr>
        <w:t> </w:t>
      </w:r>
      <w:r>
        <w:rPr>
          <w:color w:val="231F20"/>
          <w:w w:val="105"/>
        </w:rPr>
        <w:t>discouraged.</w:t>
      </w:r>
      <w:r>
        <w:rPr>
          <w:color w:val="231F20"/>
          <w:spacing w:val="-3"/>
          <w:w w:val="105"/>
        </w:rPr>
        <w:t> </w:t>
      </w:r>
      <w:r>
        <w:rPr>
          <w:color w:val="231F20"/>
          <w:w w:val="105"/>
        </w:rPr>
        <w:t>There</w:t>
      </w:r>
      <w:r>
        <w:rPr>
          <w:color w:val="231F20"/>
          <w:spacing w:val="-3"/>
          <w:w w:val="105"/>
        </w:rPr>
        <w:t> </w:t>
      </w:r>
      <w:r>
        <w:rPr>
          <w:color w:val="231F20"/>
          <w:w w:val="105"/>
        </w:rPr>
        <w:t>were</w:t>
      </w:r>
      <w:r>
        <w:rPr>
          <w:color w:val="231F20"/>
          <w:spacing w:val="-3"/>
          <w:w w:val="105"/>
        </w:rPr>
        <w:t> </w:t>
      </w:r>
      <w:r>
        <w:rPr>
          <w:color w:val="231F20"/>
          <w:w w:val="105"/>
        </w:rPr>
        <w:t>a</w:t>
      </w:r>
      <w:r>
        <w:rPr>
          <w:color w:val="231F20"/>
          <w:spacing w:val="-3"/>
          <w:w w:val="105"/>
        </w:rPr>
        <w:t> </w:t>
      </w:r>
      <w:r>
        <w:rPr>
          <w:color w:val="231F20"/>
          <w:w w:val="105"/>
        </w:rPr>
        <w:t>few</w:t>
      </w:r>
      <w:r>
        <w:rPr>
          <w:color w:val="231F20"/>
          <w:spacing w:val="-3"/>
          <w:w w:val="105"/>
        </w:rPr>
        <w:t> </w:t>
      </w:r>
      <w:r>
        <w:rPr>
          <w:color w:val="231F20"/>
          <w:w w:val="105"/>
        </w:rPr>
        <w:t>brave pioneers but in general the atmosphere in psychiatry was strongly anti-religious and anti-spiritual.</w:t>
      </w:r>
    </w:p>
    <w:p>
      <w:pPr>
        <w:pStyle w:val="BodyText"/>
        <w:spacing w:line="244" w:lineRule="auto"/>
        <w:ind w:left="119" w:right="40"/>
      </w:pPr>
      <w:r>
        <w:rPr>
          <w:color w:val="231F20"/>
        </w:rPr>
        <w:t>Psychiatric books of the time virtually ignored reli- gion, for example, the standard British textbook, Mayer- Gross, Slater and Roth has only two references to reli- gion in the index: “‘Religiosity’ in deteriorated epilep- tic”, and, “Religious belief, neurotic search for”</w:t>
      </w:r>
      <w:r>
        <w:rPr>
          <w:color w:val="231F20"/>
          <w:position w:val="6"/>
          <w:sz w:val="10"/>
        </w:rPr>
        <w:t>13</w:t>
      </w:r>
      <w:r>
        <w:rPr>
          <w:color w:val="231F20"/>
        </w:rPr>
        <w:t>. The latter was aimed as an attack upon psychoanalysis but assumed religion is for, “the hesitant, the guilt-ridden,</w:t>
      </w:r>
      <w:r>
        <w:rPr>
          <w:color w:val="231F20"/>
          <w:spacing w:val="80"/>
        </w:rPr>
        <w:t> </w:t>
      </w:r>
      <w:r>
        <w:rPr>
          <w:color w:val="231F20"/>
        </w:rPr>
        <w:t>the</w:t>
      </w:r>
      <w:r>
        <w:rPr>
          <w:color w:val="231F20"/>
          <w:spacing w:val="40"/>
        </w:rPr>
        <w:t> </w:t>
      </w:r>
      <w:r>
        <w:rPr>
          <w:color w:val="231F20"/>
        </w:rPr>
        <w:t>excessively</w:t>
      </w:r>
      <w:r>
        <w:rPr>
          <w:color w:val="231F20"/>
          <w:spacing w:val="40"/>
        </w:rPr>
        <w:t> </w:t>
      </w:r>
      <w:r>
        <w:rPr>
          <w:color w:val="231F20"/>
        </w:rPr>
        <w:t>timid,</w:t>
      </w:r>
      <w:r>
        <w:rPr>
          <w:color w:val="231F20"/>
          <w:spacing w:val="40"/>
        </w:rPr>
        <w:t> </w:t>
      </w:r>
      <w:r>
        <w:rPr>
          <w:color w:val="231F20"/>
        </w:rPr>
        <w:t>those</w:t>
      </w:r>
      <w:r>
        <w:rPr>
          <w:color w:val="231F20"/>
          <w:spacing w:val="40"/>
        </w:rPr>
        <w:t> </w:t>
      </w:r>
      <w:r>
        <w:rPr>
          <w:color w:val="231F20"/>
        </w:rPr>
        <w:t>lacking</w:t>
      </w:r>
      <w:r>
        <w:rPr>
          <w:color w:val="231F20"/>
          <w:spacing w:val="40"/>
        </w:rPr>
        <w:t> </w:t>
      </w:r>
      <w:r>
        <w:rPr>
          <w:color w:val="231F20"/>
        </w:rPr>
        <w:t>clear</w:t>
      </w:r>
      <w:r>
        <w:rPr>
          <w:color w:val="231F20"/>
          <w:spacing w:val="40"/>
        </w:rPr>
        <w:t> </w:t>
      </w:r>
      <w:r>
        <w:rPr>
          <w:color w:val="231F20"/>
        </w:rPr>
        <w:t>convictions with which to face life”.</w:t>
      </w:r>
    </w:p>
    <w:p>
      <w:pPr>
        <w:pStyle w:val="BodyText"/>
        <w:spacing w:line="244" w:lineRule="auto"/>
        <w:ind w:right="41"/>
      </w:pPr>
      <w:r>
        <w:rPr>
          <w:color w:val="231F20"/>
        </w:rPr>
        <w:t>There was no sense that the patient’s religious beliefs were an important element to be taken into ac- count in the psychiatric history, formulation and plan- ning of treatment. Spiritual aspects of the patient’s prob- lem were usually ignored. It did not even enter into con- sideration that there could be collaboration between psychiatrists and religious leaders, jointly trying to help </w:t>
      </w:r>
      <w:r>
        <w:rPr>
          <w:color w:val="231F20"/>
          <w:spacing w:val="-2"/>
        </w:rPr>
        <w:t>people.</w:t>
      </w:r>
    </w:p>
    <w:p>
      <w:pPr>
        <w:pStyle w:val="BodyText"/>
        <w:spacing w:line="244" w:lineRule="auto"/>
        <w:ind w:right="42"/>
      </w:pPr>
      <w:r>
        <w:rPr>
          <w:color w:val="231F20"/>
          <w:w w:val="105"/>
        </w:rPr>
        <w:t>In the 1970s, there was a very slight thaw. Psy- chiatrists</w:t>
      </w:r>
      <w:r>
        <w:rPr>
          <w:color w:val="231F20"/>
          <w:spacing w:val="-6"/>
          <w:w w:val="105"/>
        </w:rPr>
        <w:t> </w:t>
      </w:r>
      <w:r>
        <w:rPr>
          <w:color w:val="231F20"/>
          <w:w w:val="105"/>
        </w:rPr>
        <w:t>with</w:t>
      </w:r>
      <w:r>
        <w:rPr>
          <w:color w:val="231F20"/>
          <w:spacing w:val="-6"/>
          <w:w w:val="105"/>
        </w:rPr>
        <w:t> </w:t>
      </w:r>
      <w:r>
        <w:rPr>
          <w:color w:val="231F20"/>
          <w:w w:val="105"/>
        </w:rPr>
        <w:t>religious</w:t>
      </w:r>
      <w:r>
        <w:rPr>
          <w:color w:val="231F20"/>
          <w:spacing w:val="-6"/>
          <w:w w:val="105"/>
        </w:rPr>
        <w:t> </w:t>
      </w:r>
      <w:r>
        <w:rPr>
          <w:color w:val="231F20"/>
          <w:w w:val="105"/>
        </w:rPr>
        <w:t>beliefs</w:t>
      </w:r>
      <w:r>
        <w:rPr>
          <w:color w:val="231F20"/>
          <w:spacing w:val="-6"/>
          <w:w w:val="105"/>
        </w:rPr>
        <w:t> </w:t>
      </w:r>
      <w:r>
        <w:rPr>
          <w:color w:val="231F20"/>
          <w:w w:val="105"/>
        </w:rPr>
        <w:t>began</w:t>
      </w:r>
      <w:r>
        <w:rPr>
          <w:color w:val="231F20"/>
          <w:spacing w:val="-6"/>
          <w:w w:val="105"/>
        </w:rPr>
        <w:t> </w:t>
      </w:r>
      <w:r>
        <w:rPr>
          <w:color w:val="231F20"/>
          <w:w w:val="105"/>
        </w:rPr>
        <w:t>meeting</w:t>
      </w:r>
      <w:r>
        <w:rPr>
          <w:color w:val="231F20"/>
          <w:spacing w:val="-6"/>
          <w:w w:val="105"/>
        </w:rPr>
        <w:t> </w:t>
      </w:r>
      <w:r>
        <w:rPr>
          <w:color w:val="231F20"/>
          <w:w w:val="105"/>
        </w:rPr>
        <w:t>with</w:t>
      </w:r>
      <w:r>
        <w:rPr>
          <w:color w:val="231F20"/>
          <w:spacing w:val="-6"/>
          <w:w w:val="105"/>
        </w:rPr>
        <w:t> </w:t>
      </w:r>
      <w:r>
        <w:rPr>
          <w:color w:val="231F20"/>
          <w:w w:val="105"/>
        </w:rPr>
        <w:t>oth- ers</w:t>
      </w:r>
      <w:r>
        <w:rPr>
          <w:color w:val="231F20"/>
          <w:spacing w:val="-1"/>
          <w:w w:val="105"/>
        </w:rPr>
        <w:t> </w:t>
      </w:r>
      <w:r>
        <w:rPr>
          <w:color w:val="231F20"/>
          <w:w w:val="105"/>
        </w:rPr>
        <w:t>who</w:t>
      </w:r>
      <w:r>
        <w:rPr>
          <w:color w:val="231F20"/>
          <w:spacing w:val="-1"/>
          <w:w w:val="105"/>
        </w:rPr>
        <w:t> </w:t>
      </w:r>
      <w:r>
        <w:rPr>
          <w:color w:val="231F20"/>
          <w:w w:val="105"/>
        </w:rPr>
        <w:t>were</w:t>
      </w:r>
      <w:r>
        <w:rPr>
          <w:color w:val="231F20"/>
          <w:spacing w:val="-1"/>
          <w:w w:val="105"/>
        </w:rPr>
        <w:t> </w:t>
      </w:r>
      <w:r>
        <w:rPr>
          <w:color w:val="231F20"/>
          <w:w w:val="105"/>
        </w:rPr>
        <w:t>similarly</w:t>
      </w:r>
      <w:r>
        <w:rPr>
          <w:color w:val="231F20"/>
          <w:spacing w:val="-1"/>
          <w:w w:val="105"/>
        </w:rPr>
        <w:t> </w:t>
      </w:r>
      <w:r>
        <w:rPr>
          <w:color w:val="231F20"/>
          <w:w w:val="105"/>
        </w:rPr>
        <w:t>minded.</w:t>
      </w:r>
      <w:r>
        <w:rPr>
          <w:color w:val="231F20"/>
          <w:spacing w:val="-1"/>
          <w:w w:val="105"/>
        </w:rPr>
        <w:t> </w:t>
      </w:r>
      <w:r>
        <w:rPr>
          <w:color w:val="231F20"/>
          <w:w w:val="105"/>
        </w:rPr>
        <w:t>More</w:t>
      </w:r>
      <w:r>
        <w:rPr>
          <w:color w:val="231F20"/>
          <w:spacing w:val="-1"/>
          <w:w w:val="105"/>
        </w:rPr>
        <w:t> </w:t>
      </w:r>
      <w:r>
        <w:rPr>
          <w:color w:val="231F20"/>
          <w:w w:val="105"/>
        </w:rPr>
        <w:t>practicing</w:t>
      </w:r>
      <w:r>
        <w:rPr>
          <w:color w:val="231F20"/>
          <w:spacing w:val="-1"/>
          <w:w w:val="105"/>
        </w:rPr>
        <w:t> </w:t>
      </w:r>
      <w:r>
        <w:rPr>
          <w:color w:val="231F20"/>
          <w:w w:val="105"/>
        </w:rPr>
        <w:t>Chris- </w:t>
      </w:r>
      <w:r>
        <w:rPr>
          <w:color w:val="231F20"/>
        </w:rPr>
        <w:t>tians</w:t>
      </w:r>
      <w:r>
        <w:rPr>
          <w:color w:val="231F20"/>
          <w:spacing w:val="2"/>
        </w:rPr>
        <w:t> </w:t>
      </w:r>
      <w:r>
        <w:rPr>
          <w:color w:val="231F20"/>
        </w:rPr>
        <w:t>had</w:t>
      </w:r>
      <w:r>
        <w:rPr>
          <w:color w:val="231F20"/>
          <w:spacing w:val="2"/>
        </w:rPr>
        <w:t> </w:t>
      </w:r>
      <w:r>
        <w:rPr>
          <w:color w:val="231F20"/>
        </w:rPr>
        <w:t>begun</w:t>
      </w:r>
      <w:r>
        <w:rPr>
          <w:color w:val="231F20"/>
          <w:spacing w:val="2"/>
        </w:rPr>
        <w:t> </w:t>
      </w:r>
      <w:r>
        <w:rPr>
          <w:color w:val="231F20"/>
        </w:rPr>
        <w:t>to</w:t>
      </w:r>
      <w:r>
        <w:rPr>
          <w:color w:val="231F20"/>
          <w:spacing w:val="3"/>
        </w:rPr>
        <w:t> </w:t>
      </w:r>
      <w:r>
        <w:rPr>
          <w:color w:val="231F20"/>
        </w:rPr>
        <w:t>enter</w:t>
      </w:r>
      <w:r>
        <w:rPr>
          <w:color w:val="231F20"/>
          <w:spacing w:val="2"/>
        </w:rPr>
        <w:t> </w:t>
      </w:r>
      <w:r>
        <w:rPr>
          <w:color w:val="231F20"/>
        </w:rPr>
        <w:t>the</w:t>
      </w:r>
      <w:r>
        <w:rPr>
          <w:color w:val="231F20"/>
          <w:spacing w:val="2"/>
        </w:rPr>
        <w:t> </w:t>
      </w:r>
      <w:r>
        <w:rPr>
          <w:color w:val="231F20"/>
        </w:rPr>
        <w:t>specialty</w:t>
      </w:r>
      <w:r>
        <w:rPr>
          <w:color w:val="231F20"/>
          <w:spacing w:val="3"/>
        </w:rPr>
        <w:t> </w:t>
      </w:r>
      <w:r>
        <w:rPr>
          <w:color w:val="231F20"/>
        </w:rPr>
        <w:t>of</w:t>
      </w:r>
      <w:r>
        <w:rPr>
          <w:color w:val="231F20"/>
          <w:spacing w:val="2"/>
        </w:rPr>
        <w:t> </w:t>
      </w:r>
      <w:r>
        <w:rPr>
          <w:color w:val="231F20"/>
        </w:rPr>
        <w:t>psychiatry.</w:t>
      </w:r>
      <w:r>
        <w:rPr>
          <w:color w:val="231F20"/>
          <w:spacing w:val="-1"/>
        </w:rPr>
        <w:t> </w:t>
      </w:r>
      <w:r>
        <w:rPr>
          <w:color w:val="231F20"/>
          <w:spacing w:val="-4"/>
        </w:rPr>
        <w:t>Very</w:t>
      </w:r>
    </w:p>
    <w:p>
      <w:pPr>
        <w:pStyle w:val="BodyText"/>
        <w:spacing w:line="244" w:lineRule="auto" w:before="75"/>
        <w:ind w:right="118" w:firstLine="0"/>
      </w:pPr>
      <w:r>
        <w:rPr/>
        <w:br w:type="column"/>
      </w:r>
      <w:r>
        <w:rPr>
          <w:color w:val="231F20"/>
        </w:rPr>
        <w:t>important at this time was the contribution of psychia- trists</w:t>
      </w:r>
      <w:r>
        <w:rPr>
          <w:color w:val="231F20"/>
          <w:spacing w:val="40"/>
        </w:rPr>
        <w:t> </w:t>
      </w:r>
      <w:r>
        <w:rPr>
          <w:color w:val="231F20"/>
        </w:rPr>
        <w:t>from</w:t>
      </w:r>
      <w:r>
        <w:rPr>
          <w:color w:val="231F20"/>
          <w:spacing w:val="40"/>
        </w:rPr>
        <w:t> </w:t>
      </w:r>
      <w:r>
        <w:rPr>
          <w:color w:val="231F20"/>
        </w:rPr>
        <w:t>Pakistan</w:t>
      </w:r>
      <w:r>
        <w:rPr>
          <w:color w:val="231F20"/>
          <w:spacing w:val="40"/>
        </w:rPr>
        <w:t> </w:t>
      </w:r>
      <w:r>
        <w:rPr>
          <w:color w:val="231F20"/>
        </w:rPr>
        <w:t>and</w:t>
      </w:r>
      <w:r>
        <w:rPr>
          <w:color w:val="231F20"/>
          <w:spacing w:val="40"/>
        </w:rPr>
        <w:t> </w:t>
      </w:r>
      <w:r>
        <w:rPr>
          <w:color w:val="231F20"/>
        </w:rPr>
        <w:t>many</w:t>
      </w:r>
      <w:r>
        <w:rPr>
          <w:color w:val="231F20"/>
          <w:spacing w:val="40"/>
        </w:rPr>
        <w:t> </w:t>
      </w:r>
      <w:r>
        <w:rPr>
          <w:color w:val="231F20"/>
        </w:rPr>
        <w:t>other</w:t>
      </w:r>
      <w:r>
        <w:rPr>
          <w:color w:val="231F20"/>
          <w:spacing w:val="40"/>
        </w:rPr>
        <w:t> </w:t>
      </w:r>
      <w:r>
        <w:rPr>
          <w:color w:val="231F20"/>
        </w:rPr>
        <w:t>countries.</w:t>
      </w:r>
      <w:r>
        <w:rPr>
          <w:color w:val="231F20"/>
          <w:spacing w:val="40"/>
        </w:rPr>
        <w:t> </w:t>
      </w:r>
      <w:r>
        <w:rPr>
          <w:color w:val="231F20"/>
        </w:rPr>
        <w:t>There was</w:t>
      </w:r>
      <w:r>
        <w:rPr>
          <w:color w:val="231F20"/>
          <w:spacing w:val="-14"/>
        </w:rPr>
        <w:t> </w:t>
      </w:r>
      <w:r>
        <w:rPr>
          <w:color w:val="231F20"/>
        </w:rPr>
        <w:t>an</w:t>
      </w:r>
      <w:r>
        <w:rPr>
          <w:color w:val="231F20"/>
          <w:spacing w:val="-13"/>
        </w:rPr>
        <w:t> </w:t>
      </w:r>
      <w:r>
        <w:rPr>
          <w:color w:val="231F20"/>
        </w:rPr>
        <w:t>influx</w:t>
      </w:r>
      <w:r>
        <w:rPr>
          <w:color w:val="231F20"/>
          <w:spacing w:val="-13"/>
        </w:rPr>
        <w:t> </w:t>
      </w:r>
      <w:r>
        <w:rPr>
          <w:color w:val="231F20"/>
        </w:rPr>
        <w:t>into</w:t>
      </w:r>
      <w:r>
        <w:rPr>
          <w:color w:val="231F20"/>
          <w:spacing w:val="-13"/>
        </w:rPr>
        <w:t> </w:t>
      </w:r>
      <w:r>
        <w:rPr>
          <w:color w:val="231F20"/>
        </w:rPr>
        <w:t>psychiatry</w:t>
      </w:r>
      <w:r>
        <w:rPr>
          <w:color w:val="231F20"/>
          <w:spacing w:val="-14"/>
        </w:rPr>
        <w:t> </w:t>
      </w:r>
      <w:r>
        <w:rPr>
          <w:color w:val="231F20"/>
        </w:rPr>
        <w:t>in</w:t>
      </w:r>
      <w:r>
        <w:rPr>
          <w:color w:val="231F20"/>
          <w:spacing w:val="-13"/>
        </w:rPr>
        <w:t> </w:t>
      </w:r>
      <w:r>
        <w:rPr>
          <w:color w:val="231F20"/>
        </w:rPr>
        <w:t>Britain</w:t>
      </w:r>
      <w:r>
        <w:rPr>
          <w:color w:val="231F20"/>
          <w:spacing w:val="-13"/>
        </w:rPr>
        <w:t> </w:t>
      </w:r>
      <w:r>
        <w:rPr>
          <w:color w:val="231F20"/>
        </w:rPr>
        <w:t>of</w:t>
      </w:r>
      <w:r>
        <w:rPr>
          <w:color w:val="231F20"/>
          <w:spacing w:val="-13"/>
        </w:rPr>
        <w:t> </w:t>
      </w:r>
      <w:r>
        <w:rPr>
          <w:color w:val="231F20"/>
        </w:rPr>
        <w:t>those</w:t>
      </w:r>
      <w:r>
        <w:rPr>
          <w:color w:val="231F20"/>
          <w:spacing w:val="-14"/>
        </w:rPr>
        <w:t> </w:t>
      </w:r>
      <w:r>
        <w:rPr>
          <w:color w:val="231F20"/>
        </w:rPr>
        <w:t>from</w:t>
      </w:r>
      <w:r>
        <w:rPr>
          <w:color w:val="231F20"/>
          <w:spacing w:val="-13"/>
        </w:rPr>
        <w:t> </w:t>
      </w:r>
      <w:r>
        <w:rPr>
          <w:color w:val="231F20"/>
        </w:rPr>
        <w:t>other faiths, particularly Muslim, Hindu, and Buddhist, most of these having qualified in medicine in other countries. Many of these</w:t>
      </w:r>
      <w:r>
        <w:rPr>
          <w:color w:val="231F20"/>
          <w:spacing w:val="-1"/>
        </w:rPr>
        <w:t> </w:t>
      </w:r>
      <w:r>
        <w:rPr>
          <w:color w:val="231F20"/>
        </w:rPr>
        <w:t>assumed that religion</w:t>
      </w:r>
      <w:r>
        <w:rPr>
          <w:color w:val="231F20"/>
          <w:spacing w:val="-1"/>
        </w:rPr>
        <w:t> </w:t>
      </w:r>
      <w:r>
        <w:rPr>
          <w:color w:val="231F20"/>
        </w:rPr>
        <w:t>would be an</w:t>
      </w:r>
      <w:r>
        <w:rPr>
          <w:color w:val="231F20"/>
          <w:spacing w:val="-1"/>
        </w:rPr>
        <w:t> </w:t>
      </w:r>
      <w:r>
        <w:rPr>
          <w:color w:val="231F20"/>
        </w:rPr>
        <w:t>impor- tant part of everyone’s life, including patients and doc- tors. There was a mood, the beginning of ‘post-modern- ism’, that perhaps materialism ‘had gone too far’.</w:t>
      </w:r>
    </w:p>
    <w:p>
      <w:pPr>
        <w:pStyle w:val="BodyText"/>
        <w:spacing w:line="244" w:lineRule="auto"/>
        <w:ind w:right="116"/>
      </w:pPr>
      <w:r>
        <w:rPr>
          <w:color w:val="231F20"/>
          <w:w w:val="105"/>
        </w:rPr>
        <w:t>During</w:t>
      </w:r>
      <w:r>
        <w:rPr>
          <w:color w:val="231F20"/>
          <w:spacing w:val="-13"/>
          <w:w w:val="105"/>
        </w:rPr>
        <w:t> </w:t>
      </w:r>
      <w:r>
        <w:rPr>
          <w:color w:val="231F20"/>
          <w:w w:val="105"/>
        </w:rPr>
        <w:t>the</w:t>
      </w:r>
      <w:r>
        <w:rPr>
          <w:color w:val="231F20"/>
          <w:spacing w:val="-13"/>
          <w:w w:val="105"/>
        </w:rPr>
        <w:t> </w:t>
      </w:r>
      <w:r>
        <w:rPr>
          <w:color w:val="231F20"/>
          <w:w w:val="105"/>
        </w:rPr>
        <w:t>1980s,</w:t>
      </w:r>
      <w:r>
        <w:rPr>
          <w:color w:val="231F20"/>
          <w:spacing w:val="-13"/>
          <w:w w:val="105"/>
        </w:rPr>
        <w:t> </w:t>
      </w:r>
      <w:r>
        <w:rPr>
          <w:color w:val="231F20"/>
          <w:w w:val="105"/>
        </w:rPr>
        <w:t>informal</w:t>
      </w:r>
      <w:r>
        <w:rPr>
          <w:color w:val="231F20"/>
          <w:spacing w:val="-13"/>
          <w:w w:val="105"/>
        </w:rPr>
        <w:t> </w:t>
      </w:r>
      <w:r>
        <w:rPr>
          <w:color w:val="231F20"/>
          <w:w w:val="105"/>
        </w:rPr>
        <w:t>groups</w:t>
      </w:r>
      <w:r>
        <w:rPr>
          <w:color w:val="231F20"/>
          <w:spacing w:val="-13"/>
          <w:w w:val="105"/>
        </w:rPr>
        <w:t> </w:t>
      </w:r>
      <w:r>
        <w:rPr>
          <w:color w:val="231F20"/>
          <w:w w:val="105"/>
        </w:rPr>
        <w:t>of</w:t>
      </w:r>
      <w:r>
        <w:rPr>
          <w:color w:val="231F20"/>
          <w:spacing w:val="-13"/>
          <w:w w:val="105"/>
        </w:rPr>
        <w:t> </w:t>
      </w:r>
      <w:r>
        <w:rPr>
          <w:color w:val="231F20"/>
          <w:w w:val="105"/>
        </w:rPr>
        <w:t>psychiatrists with a concern for faith developed, churches were be- coming</w:t>
      </w:r>
      <w:r>
        <w:rPr>
          <w:color w:val="231F20"/>
          <w:w w:val="105"/>
        </w:rPr>
        <w:t> better</w:t>
      </w:r>
      <w:r>
        <w:rPr>
          <w:color w:val="231F20"/>
          <w:w w:val="105"/>
        </w:rPr>
        <w:t> disposed</w:t>
      </w:r>
      <w:r>
        <w:rPr>
          <w:color w:val="231F20"/>
          <w:w w:val="105"/>
        </w:rPr>
        <w:t> towards</w:t>
      </w:r>
      <w:r>
        <w:rPr>
          <w:color w:val="231F20"/>
          <w:w w:val="105"/>
        </w:rPr>
        <w:t> psychiatry</w:t>
      </w:r>
      <w:r>
        <w:rPr>
          <w:color w:val="231F20"/>
          <w:w w:val="105"/>
        </w:rPr>
        <w:t> because </w:t>
      </w:r>
      <w:r>
        <w:rPr>
          <w:color w:val="231F20"/>
        </w:rPr>
        <w:t>treatment was more effective and more Christians were </w:t>
      </w:r>
      <w:r>
        <w:rPr>
          <w:color w:val="231F20"/>
          <w:w w:val="105"/>
        </w:rPr>
        <w:t>entering the specialty as trainees. During this decade, psychiatrists with spiritual interests gained confidence in</w:t>
      </w:r>
      <w:r>
        <w:rPr>
          <w:color w:val="231F20"/>
          <w:w w:val="105"/>
        </w:rPr>
        <w:t> expressing</w:t>
      </w:r>
      <w:r>
        <w:rPr>
          <w:color w:val="231F20"/>
          <w:w w:val="105"/>
        </w:rPr>
        <w:t> their</w:t>
      </w:r>
      <w:r>
        <w:rPr>
          <w:color w:val="231F20"/>
          <w:w w:val="105"/>
        </w:rPr>
        <w:t> faith</w:t>
      </w:r>
      <w:r>
        <w:rPr>
          <w:color w:val="231F20"/>
          <w:w w:val="105"/>
        </w:rPr>
        <w:t> and</w:t>
      </w:r>
      <w:r>
        <w:rPr>
          <w:color w:val="231F20"/>
          <w:w w:val="105"/>
        </w:rPr>
        <w:t> working</w:t>
      </w:r>
      <w:r>
        <w:rPr>
          <w:color w:val="231F20"/>
          <w:w w:val="105"/>
        </w:rPr>
        <w:t> out</w:t>
      </w:r>
      <w:r>
        <w:rPr>
          <w:color w:val="231F20"/>
          <w:w w:val="105"/>
        </w:rPr>
        <w:t> the</w:t>
      </w:r>
      <w:r>
        <w:rPr>
          <w:color w:val="231F20"/>
          <w:w w:val="105"/>
        </w:rPr>
        <w:t> conse- quences for their professional practice. Religious belief was</w:t>
      </w:r>
      <w:r>
        <w:rPr>
          <w:color w:val="231F20"/>
          <w:spacing w:val="-10"/>
          <w:w w:val="105"/>
        </w:rPr>
        <w:t> </w:t>
      </w:r>
      <w:r>
        <w:rPr>
          <w:color w:val="231F20"/>
          <w:w w:val="105"/>
        </w:rPr>
        <w:t>still</w:t>
      </w:r>
      <w:r>
        <w:rPr>
          <w:color w:val="231F20"/>
          <w:spacing w:val="-10"/>
          <w:w w:val="105"/>
        </w:rPr>
        <w:t> </w:t>
      </w:r>
      <w:r>
        <w:rPr>
          <w:color w:val="231F20"/>
          <w:w w:val="105"/>
        </w:rPr>
        <w:t>not</w:t>
      </w:r>
      <w:r>
        <w:rPr>
          <w:color w:val="231F20"/>
          <w:spacing w:val="-9"/>
          <w:w w:val="105"/>
        </w:rPr>
        <w:t> </w:t>
      </w:r>
      <w:r>
        <w:rPr>
          <w:color w:val="231F20"/>
          <w:w w:val="105"/>
        </w:rPr>
        <w:t>regarded</w:t>
      </w:r>
      <w:r>
        <w:rPr>
          <w:color w:val="231F20"/>
          <w:spacing w:val="-10"/>
          <w:w w:val="105"/>
        </w:rPr>
        <w:t> </w:t>
      </w:r>
      <w:r>
        <w:rPr>
          <w:color w:val="231F20"/>
          <w:w w:val="105"/>
        </w:rPr>
        <w:t>as</w:t>
      </w:r>
      <w:r>
        <w:rPr>
          <w:color w:val="231F20"/>
          <w:spacing w:val="-9"/>
          <w:w w:val="105"/>
        </w:rPr>
        <w:t> </w:t>
      </w:r>
      <w:r>
        <w:rPr>
          <w:color w:val="231F20"/>
          <w:w w:val="105"/>
        </w:rPr>
        <w:t>quite</w:t>
      </w:r>
      <w:r>
        <w:rPr>
          <w:color w:val="231F20"/>
          <w:spacing w:val="-10"/>
          <w:w w:val="105"/>
        </w:rPr>
        <w:t> </w:t>
      </w:r>
      <w:r>
        <w:rPr>
          <w:color w:val="231F20"/>
          <w:w w:val="105"/>
        </w:rPr>
        <w:t>respectable</w:t>
      </w:r>
      <w:r>
        <w:rPr>
          <w:color w:val="231F20"/>
          <w:spacing w:val="-10"/>
          <w:w w:val="105"/>
        </w:rPr>
        <w:t> </w:t>
      </w:r>
      <w:r>
        <w:rPr>
          <w:color w:val="231F20"/>
          <w:w w:val="105"/>
        </w:rPr>
        <w:t>by</w:t>
      </w:r>
      <w:r>
        <w:rPr>
          <w:color w:val="231F20"/>
          <w:spacing w:val="-10"/>
          <w:w w:val="105"/>
        </w:rPr>
        <w:t> </w:t>
      </w:r>
      <w:r>
        <w:rPr>
          <w:color w:val="231F20"/>
          <w:w w:val="105"/>
        </w:rPr>
        <w:t>the</w:t>
      </w:r>
      <w:r>
        <w:rPr>
          <w:color w:val="231F20"/>
          <w:spacing w:val="-9"/>
          <w:w w:val="105"/>
        </w:rPr>
        <w:t> </w:t>
      </w:r>
      <w:r>
        <w:rPr>
          <w:color w:val="231F20"/>
          <w:w w:val="105"/>
        </w:rPr>
        <w:t>rest</w:t>
      </w:r>
      <w:r>
        <w:rPr>
          <w:color w:val="231F20"/>
          <w:spacing w:val="-10"/>
          <w:w w:val="105"/>
        </w:rPr>
        <w:t> </w:t>
      </w:r>
      <w:r>
        <w:rPr>
          <w:color w:val="231F20"/>
          <w:w w:val="105"/>
        </w:rPr>
        <w:t>of the profession but there was less animosity.</w:t>
      </w:r>
    </w:p>
    <w:p>
      <w:pPr>
        <w:pStyle w:val="BodyText"/>
        <w:spacing w:line="244" w:lineRule="auto"/>
        <w:ind w:right="116"/>
      </w:pPr>
      <w:r>
        <w:rPr>
          <w:color w:val="231F20"/>
          <w:w w:val="105"/>
        </w:rPr>
        <w:t>In the 1990s the quiet progress of the 70s &amp; 80s became</w:t>
      </w:r>
      <w:r>
        <w:rPr>
          <w:color w:val="231F20"/>
          <w:w w:val="105"/>
        </w:rPr>
        <w:t> more</w:t>
      </w:r>
      <w:r>
        <w:rPr>
          <w:color w:val="231F20"/>
          <w:w w:val="105"/>
        </w:rPr>
        <w:t> public</w:t>
      </w:r>
      <w:r>
        <w:rPr>
          <w:color w:val="231F20"/>
          <w:w w:val="105"/>
        </w:rPr>
        <w:t> in</w:t>
      </w:r>
      <w:r>
        <w:rPr>
          <w:color w:val="231F20"/>
          <w:w w:val="105"/>
        </w:rPr>
        <w:t> various</w:t>
      </w:r>
      <w:r>
        <w:rPr>
          <w:color w:val="231F20"/>
          <w:w w:val="105"/>
        </w:rPr>
        <w:t> ways.</w:t>
      </w:r>
      <w:r>
        <w:rPr>
          <w:color w:val="231F20"/>
          <w:w w:val="105"/>
        </w:rPr>
        <w:t> For</w:t>
      </w:r>
      <w:r>
        <w:rPr>
          <w:color w:val="231F20"/>
          <w:w w:val="105"/>
        </w:rPr>
        <w:t> </w:t>
      </w:r>
      <w:r>
        <w:rPr>
          <w:color w:val="231F20"/>
          <w:w w:val="105"/>
        </w:rPr>
        <w:t>example, Prince</w:t>
      </w:r>
      <w:r>
        <w:rPr>
          <w:color w:val="231F20"/>
          <w:w w:val="105"/>
        </w:rPr>
        <w:t> Charles</w:t>
      </w:r>
      <w:r>
        <w:rPr>
          <w:color w:val="231F20"/>
          <w:w w:val="105"/>
        </w:rPr>
        <w:t> addressed</w:t>
      </w:r>
      <w:r>
        <w:rPr>
          <w:color w:val="231F20"/>
          <w:w w:val="105"/>
        </w:rPr>
        <w:t> the</w:t>
      </w:r>
      <w:r>
        <w:rPr>
          <w:color w:val="231F20"/>
          <w:w w:val="105"/>
        </w:rPr>
        <w:t> Royal</w:t>
      </w:r>
      <w:r>
        <w:rPr>
          <w:color w:val="231F20"/>
          <w:w w:val="105"/>
        </w:rPr>
        <w:t> College</w:t>
      </w:r>
      <w:r>
        <w:rPr>
          <w:color w:val="231F20"/>
          <w:w w:val="105"/>
        </w:rPr>
        <w:t> of</w:t>
      </w:r>
      <w:r>
        <w:rPr>
          <w:color w:val="231F20"/>
          <w:w w:val="105"/>
        </w:rPr>
        <w:t> Psy- chiatrists in 1991 at its 150</w:t>
      </w:r>
      <w:r>
        <w:rPr>
          <w:color w:val="231F20"/>
          <w:w w:val="105"/>
          <w:position w:val="6"/>
          <w:sz w:val="10"/>
        </w:rPr>
        <w:t>th</w:t>
      </w:r>
      <w:r>
        <w:rPr>
          <w:color w:val="231F20"/>
          <w:spacing w:val="28"/>
          <w:w w:val="105"/>
          <w:position w:val="6"/>
          <w:sz w:val="10"/>
        </w:rPr>
        <w:t> </w:t>
      </w:r>
      <w:r>
        <w:rPr>
          <w:color w:val="231F20"/>
          <w:w w:val="105"/>
        </w:rPr>
        <w:t>anniversary on the impor- tance</w:t>
      </w:r>
      <w:r>
        <w:rPr>
          <w:color w:val="231F20"/>
          <w:spacing w:val="-12"/>
          <w:w w:val="105"/>
        </w:rPr>
        <w:t> </w:t>
      </w:r>
      <w:r>
        <w:rPr>
          <w:color w:val="231F20"/>
          <w:w w:val="105"/>
        </w:rPr>
        <w:t>of</w:t>
      </w:r>
      <w:r>
        <w:rPr>
          <w:color w:val="231F20"/>
          <w:spacing w:val="-12"/>
          <w:w w:val="105"/>
        </w:rPr>
        <w:t> </w:t>
      </w:r>
      <w:r>
        <w:rPr>
          <w:color w:val="231F20"/>
          <w:w w:val="105"/>
        </w:rPr>
        <w:t>recognizing</w:t>
      </w:r>
      <w:r>
        <w:rPr>
          <w:color w:val="231F20"/>
          <w:spacing w:val="-12"/>
          <w:w w:val="105"/>
        </w:rPr>
        <w:t> </w:t>
      </w:r>
      <w:r>
        <w:rPr>
          <w:color w:val="231F20"/>
          <w:w w:val="105"/>
        </w:rPr>
        <w:t>the</w:t>
      </w:r>
      <w:r>
        <w:rPr>
          <w:color w:val="231F20"/>
          <w:spacing w:val="-12"/>
          <w:w w:val="105"/>
        </w:rPr>
        <w:t> </w:t>
      </w:r>
      <w:r>
        <w:rPr>
          <w:color w:val="231F20"/>
          <w:w w:val="105"/>
        </w:rPr>
        <w:t>spiritual</w:t>
      </w:r>
      <w:r>
        <w:rPr>
          <w:color w:val="231F20"/>
          <w:spacing w:val="-12"/>
          <w:w w:val="105"/>
        </w:rPr>
        <w:t> </w:t>
      </w:r>
      <w:r>
        <w:rPr>
          <w:color w:val="231F20"/>
          <w:w w:val="105"/>
        </w:rPr>
        <w:t>needs</w:t>
      </w:r>
      <w:r>
        <w:rPr>
          <w:color w:val="231F20"/>
          <w:spacing w:val="-12"/>
          <w:w w:val="105"/>
        </w:rPr>
        <w:t> </w:t>
      </w:r>
      <w:r>
        <w:rPr>
          <w:color w:val="231F20"/>
          <w:w w:val="105"/>
        </w:rPr>
        <w:t>of</w:t>
      </w:r>
      <w:r>
        <w:rPr>
          <w:color w:val="231F20"/>
          <w:spacing w:val="-12"/>
          <w:w w:val="105"/>
        </w:rPr>
        <w:t> </w:t>
      </w:r>
      <w:r>
        <w:rPr>
          <w:color w:val="231F20"/>
          <w:w w:val="105"/>
        </w:rPr>
        <w:t>patients</w:t>
      </w:r>
      <w:r>
        <w:rPr>
          <w:color w:val="231F20"/>
          <w:w w:val="105"/>
          <w:position w:val="6"/>
          <w:sz w:val="10"/>
        </w:rPr>
        <w:t>14</w:t>
      </w:r>
      <w:r>
        <w:rPr>
          <w:color w:val="231F20"/>
          <w:w w:val="105"/>
        </w:rPr>
        <w:t>.</w:t>
      </w:r>
      <w:r>
        <w:rPr>
          <w:color w:val="231F20"/>
          <w:spacing w:val="30"/>
          <w:w w:val="105"/>
        </w:rPr>
        <w:t> </w:t>
      </w:r>
      <w:r>
        <w:rPr>
          <w:color w:val="231F20"/>
          <w:w w:val="105"/>
        </w:rPr>
        <w:t>At a joint meeting of the College and the Association of European Psychiatrists, the then Archbishop of Canter- bury</w:t>
      </w:r>
      <w:r>
        <w:rPr>
          <w:color w:val="231F20"/>
          <w:spacing w:val="-8"/>
          <w:w w:val="105"/>
        </w:rPr>
        <w:t> </w:t>
      </w:r>
      <w:r>
        <w:rPr>
          <w:color w:val="231F20"/>
          <w:w w:val="105"/>
        </w:rPr>
        <w:t>emphasized</w:t>
      </w:r>
      <w:r>
        <w:rPr>
          <w:color w:val="231F20"/>
          <w:spacing w:val="-8"/>
          <w:w w:val="105"/>
        </w:rPr>
        <w:t> </w:t>
      </w:r>
      <w:r>
        <w:rPr>
          <w:color w:val="231F20"/>
          <w:w w:val="105"/>
        </w:rPr>
        <w:t>the</w:t>
      </w:r>
      <w:r>
        <w:rPr>
          <w:color w:val="231F20"/>
          <w:spacing w:val="-8"/>
          <w:w w:val="105"/>
        </w:rPr>
        <w:t> </w:t>
      </w:r>
      <w:r>
        <w:rPr>
          <w:color w:val="231F20"/>
          <w:w w:val="105"/>
        </w:rPr>
        <w:t>importance</w:t>
      </w:r>
      <w:r>
        <w:rPr>
          <w:color w:val="231F20"/>
          <w:spacing w:val="-8"/>
          <w:w w:val="105"/>
        </w:rPr>
        <w:t> </w:t>
      </w:r>
      <w:r>
        <w:rPr>
          <w:color w:val="231F20"/>
          <w:w w:val="105"/>
        </w:rPr>
        <w:t>of</w:t>
      </w:r>
      <w:r>
        <w:rPr>
          <w:color w:val="231F20"/>
          <w:spacing w:val="-8"/>
          <w:w w:val="105"/>
        </w:rPr>
        <w:t> </w:t>
      </w:r>
      <w:r>
        <w:rPr>
          <w:color w:val="231F20"/>
          <w:w w:val="105"/>
        </w:rPr>
        <w:t>understanding</w:t>
      </w:r>
      <w:r>
        <w:rPr>
          <w:color w:val="231F20"/>
          <w:spacing w:val="-8"/>
          <w:w w:val="105"/>
        </w:rPr>
        <w:t> </w:t>
      </w:r>
      <w:r>
        <w:rPr>
          <w:color w:val="231F20"/>
          <w:w w:val="105"/>
        </w:rPr>
        <w:t>and collaboration between psychiatrists and religious lead- </w:t>
      </w:r>
      <w:r>
        <w:rPr>
          <w:color w:val="231F20"/>
          <w:spacing w:val="-2"/>
          <w:w w:val="105"/>
        </w:rPr>
        <w:t>ers</w:t>
      </w:r>
      <w:r>
        <w:rPr>
          <w:color w:val="231F20"/>
          <w:spacing w:val="-2"/>
          <w:w w:val="105"/>
          <w:position w:val="6"/>
          <w:sz w:val="10"/>
        </w:rPr>
        <w:t>15</w:t>
      </w:r>
      <w:r>
        <w:rPr>
          <w:color w:val="231F20"/>
          <w:spacing w:val="-2"/>
          <w:w w:val="105"/>
        </w:rPr>
        <w:t>.</w:t>
      </w:r>
    </w:p>
    <w:p>
      <w:pPr>
        <w:pStyle w:val="BodyText"/>
        <w:spacing w:line="244" w:lineRule="auto"/>
        <w:ind w:right="115"/>
      </w:pPr>
      <w:r>
        <w:rPr>
          <w:color w:val="231F20"/>
          <w:w w:val="105"/>
        </w:rPr>
        <w:t>Professor Bhugra convened several conferences of Religion and Psychiatry</w:t>
      </w:r>
      <w:r>
        <w:rPr>
          <w:color w:val="231F20"/>
          <w:w w:val="105"/>
          <w:position w:val="6"/>
          <w:sz w:val="10"/>
        </w:rPr>
        <w:t>16</w:t>
      </w:r>
      <w:r>
        <w:rPr>
          <w:color w:val="231F20"/>
          <w:w w:val="105"/>
        </w:rPr>
        <w:t>. My valedictory as Presi- dent of the RCPsych, ‘Psyche – spirit as well as mind?’ argued</w:t>
      </w:r>
      <w:r>
        <w:rPr>
          <w:color w:val="231F20"/>
          <w:spacing w:val="-13"/>
          <w:w w:val="105"/>
        </w:rPr>
        <w:t> </w:t>
      </w:r>
      <w:r>
        <w:rPr>
          <w:color w:val="231F20"/>
          <w:w w:val="105"/>
        </w:rPr>
        <w:t>for</w:t>
      </w:r>
      <w:r>
        <w:rPr>
          <w:color w:val="231F20"/>
          <w:spacing w:val="-13"/>
          <w:w w:val="105"/>
        </w:rPr>
        <w:t> </w:t>
      </w:r>
      <w:r>
        <w:rPr>
          <w:color w:val="231F20"/>
          <w:w w:val="105"/>
        </w:rPr>
        <w:t>bringing</w:t>
      </w:r>
      <w:r>
        <w:rPr>
          <w:color w:val="231F20"/>
          <w:spacing w:val="-13"/>
          <w:w w:val="105"/>
        </w:rPr>
        <w:t> </w:t>
      </w:r>
      <w:r>
        <w:rPr>
          <w:color w:val="231F20"/>
          <w:w w:val="105"/>
        </w:rPr>
        <w:t>the</w:t>
      </w:r>
      <w:r>
        <w:rPr>
          <w:color w:val="231F20"/>
          <w:spacing w:val="-13"/>
          <w:w w:val="105"/>
        </w:rPr>
        <w:t> </w:t>
      </w:r>
      <w:r>
        <w:rPr>
          <w:color w:val="231F20"/>
          <w:w w:val="105"/>
        </w:rPr>
        <w:t>spiritual</w:t>
      </w:r>
      <w:r>
        <w:rPr>
          <w:color w:val="231F20"/>
          <w:spacing w:val="-13"/>
          <w:w w:val="105"/>
        </w:rPr>
        <w:t> </w:t>
      </w:r>
      <w:r>
        <w:rPr>
          <w:color w:val="231F20"/>
          <w:w w:val="105"/>
        </w:rPr>
        <w:t>into</w:t>
      </w:r>
      <w:r>
        <w:rPr>
          <w:color w:val="231F20"/>
          <w:spacing w:val="-13"/>
          <w:w w:val="105"/>
        </w:rPr>
        <w:t> </w:t>
      </w:r>
      <w:r>
        <w:rPr>
          <w:color w:val="231F20"/>
          <w:w w:val="105"/>
        </w:rPr>
        <w:t>psychiatry</w:t>
      </w:r>
      <w:r>
        <w:rPr>
          <w:color w:val="231F20"/>
          <w:w w:val="105"/>
          <w:position w:val="6"/>
          <w:sz w:val="10"/>
        </w:rPr>
        <w:t>17</w:t>
      </w:r>
      <w:r>
        <w:rPr>
          <w:color w:val="231F20"/>
          <w:w w:val="105"/>
        </w:rPr>
        <w:t>.</w:t>
      </w:r>
      <w:r>
        <w:rPr>
          <w:color w:val="231F20"/>
          <w:spacing w:val="-14"/>
          <w:w w:val="105"/>
        </w:rPr>
        <w:t> </w:t>
      </w:r>
      <w:r>
        <w:rPr>
          <w:color w:val="231F20"/>
          <w:w w:val="105"/>
        </w:rPr>
        <w:t>There </w:t>
      </w:r>
      <w:r>
        <w:rPr>
          <w:color w:val="231F20"/>
        </w:rPr>
        <w:t>was</w:t>
      </w:r>
      <w:r>
        <w:rPr>
          <w:color w:val="231F20"/>
          <w:spacing w:val="-8"/>
        </w:rPr>
        <w:t> </w:t>
      </w:r>
      <w:r>
        <w:rPr>
          <w:color w:val="231F20"/>
        </w:rPr>
        <w:t>a</w:t>
      </w:r>
      <w:r>
        <w:rPr>
          <w:color w:val="231F20"/>
          <w:spacing w:val="-6"/>
        </w:rPr>
        <w:t> </w:t>
      </w:r>
      <w:r>
        <w:rPr>
          <w:color w:val="231F20"/>
        </w:rPr>
        <w:t>different</w:t>
      </w:r>
      <w:r>
        <w:rPr>
          <w:color w:val="231F20"/>
          <w:spacing w:val="-8"/>
        </w:rPr>
        <w:t> </w:t>
      </w:r>
      <w:r>
        <w:rPr>
          <w:color w:val="231F20"/>
        </w:rPr>
        <w:t>attitude</w:t>
      </w:r>
      <w:r>
        <w:rPr>
          <w:color w:val="231F20"/>
          <w:spacing w:val="-6"/>
        </w:rPr>
        <w:t> </w:t>
      </w:r>
      <w:r>
        <w:rPr>
          <w:color w:val="231F20"/>
        </w:rPr>
        <w:t>towards</w:t>
      </w:r>
      <w:r>
        <w:rPr>
          <w:color w:val="231F20"/>
          <w:spacing w:val="-6"/>
        </w:rPr>
        <w:t> </w:t>
      </w:r>
      <w:r>
        <w:rPr>
          <w:color w:val="231F20"/>
        </w:rPr>
        <w:t>religion</w:t>
      </w:r>
      <w:r>
        <w:rPr>
          <w:color w:val="231F20"/>
          <w:spacing w:val="-8"/>
        </w:rPr>
        <w:t> </w:t>
      </w:r>
      <w:r>
        <w:rPr>
          <w:color w:val="231F20"/>
        </w:rPr>
        <w:t>resulting</w:t>
      </w:r>
      <w:r>
        <w:rPr>
          <w:color w:val="231F20"/>
          <w:spacing w:val="-8"/>
        </w:rPr>
        <w:t> </w:t>
      </w:r>
      <w:r>
        <w:rPr>
          <w:color w:val="231F20"/>
        </w:rPr>
        <w:t>in</w:t>
      </w:r>
      <w:r>
        <w:rPr>
          <w:color w:val="231F20"/>
          <w:spacing w:val="-8"/>
        </w:rPr>
        <w:t> </w:t>
      </w:r>
      <w:r>
        <w:rPr>
          <w:color w:val="231F20"/>
        </w:rPr>
        <w:t>some </w:t>
      </w:r>
      <w:r>
        <w:rPr>
          <w:color w:val="231F20"/>
          <w:w w:val="105"/>
        </w:rPr>
        <w:t>change of practice during this decade; there was also the beginning of research in the area of mental illness </w:t>
      </w:r>
      <w:r>
        <w:rPr>
          <w:color w:val="231F20"/>
        </w:rPr>
        <w:t>and religious belief. At long last, religion had come to be </w:t>
      </w:r>
      <w:r>
        <w:rPr>
          <w:color w:val="231F20"/>
          <w:w w:val="105"/>
        </w:rPr>
        <w:t>recognized as important for mental health</w:t>
      </w:r>
      <w:r>
        <w:rPr>
          <w:color w:val="231F20"/>
          <w:w w:val="105"/>
          <w:position w:val="6"/>
          <w:sz w:val="10"/>
        </w:rPr>
        <w:t>18</w:t>
      </w:r>
      <w:r>
        <w:rPr>
          <w:color w:val="231F20"/>
          <w:w w:val="105"/>
        </w:rPr>
        <w:t>.</w:t>
      </w:r>
    </w:p>
    <w:p>
      <w:pPr>
        <w:pStyle w:val="BodyText"/>
        <w:spacing w:line="244" w:lineRule="auto"/>
        <w:ind w:right="115"/>
      </w:pPr>
      <w:r>
        <w:rPr>
          <w:color w:val="231F20"/>
          <w:spacing w:val="-2"/>
          <w:w w:val="105"/>
        </w:rPr>
        <w:t>There</w:t>
      </w:r>
      <w:r>
        <w:rPr>
          <w:color w:val="231F20"/>
          <w:spacing w:val="-8"/>
          <w:w w:val="105"/>
        </w:rPr>
        <w:t> </w:t>
      </w:r>
      <w:r>
        <w:rPr>
          <w:color w:val="231F20"/>
          <w:spacing w:val="-2"/>
          <w:w w:val="105"/>
        </w:rPr>
        <w:t>have</w:t>
      </w:r>
      <w:r>
        <w:rPr>
          <w:color w:val="231F20"/>
          <w:spacing w:val="-8"/>
          <w:w w:val="105"/>
        </w:rPr>
        <w:t> </w:t>
      </w:r>
      <w:r>
        <w:rPr>
          <w:color w:val="231F20"/>
          <w:spacing w:val="-2"/>
          <w:w w:val="105"/>
        </w:rPr>
        <w:t>been</w:t>
      </w:r>
      <w:r>
        <w:rPr>
          <w:color w:val="231F20"/>
          <w:spacing w:val="-8"/>
          <w:w w:val="105"/>
        </w:rPr>
        <w:t> </w:t>
      </w:r>
      <w:r>
        <w:rPr>
          <w:color w:val="231F20"/>
          <w:spacing w:val="-2"/>
          <w:w w:val="105"/>
        </w:rPr>
        <w:t>further</w:t>
      </w:r>
      <w:r>
        <w:rPr>
          <w:color w:val="231F20"/>
          <w:spacing w:val="-8"/>
          <w:w w:val="105"/>
        </w:rPr>
        <w:t> </w:t>
      </w:r>
      <w:r>
        <w:rPr>
          <w:color w:val="231F20"/>
          <w:spacing w:val="-2"/>
          <w:w w:val="105"/>
        </w:rPr>
        <w:t>changes</w:t>
      </w:r>
      <w:r>
        <w:rPr>
          <w:color w:val="231F20"/>
          <w:spacing w:val="-8"/>
          <w:w w:val="105"/>
        </w:rPr>
        <w:t> </w:t>
      </w:r>
      <w:r>
        <w:rPr>
          <w:color w:val="231F20"/>
          <w:spacing w:val="-2"/>
          <w:w w:val="105"/>
        </w:rPr>
        <w:t>in</w:t>
      </w:r>
      <w:r>
        <w:rPr>
          <w:color w:val="231F20"/>
          <w:spacing w:val="-8"/>
          <w:w w:val="105"/>
        </w:rPr>
        <w:t> </w:t>
      </w:r>
      <w:r>
        <w:rPr>
          <w:color w:val="231F20"/>
          <w:spacing w:val="-2"/>
          <w:w w:val="105"/>
        </w:rPr>
        <w:t>the</w:t>
      </w:r>
      <w:r>
        <w:rPr>
          <w:color w:val="231F20"/>
          <w:spacing w:val="-8"/>
          <w:w w:val="105"/>
        </w:rPr>
        <w:t> </w:t>
      </w:r>
      <w:r>
        <w:rPr>
          <w:color w:val="231F20"/>
          <w:spacing w:val="-2"/>
          <w:w w:val="105"/>
        </w:rPr>
        <w:t>early</w:t>
      </w:r>
      <w:r>
        <w:rPr>
          <w:color w:val="231F20"/>
          <w:spacing w:val="-8"/>
          <w:w w:val="105"/>
        </w:rPr>
        <w:t> </w:t>
      </w:r>
      <w:r>
        <w:rPr>
          <w:color w:val="231F20"/>
          <w:spacing w:val="-2"/>
          <w:w w:val="105"/>
        </w:rPr>
        <w:t>years </w:t>
      </w:r>
      <w:r>
        <w:rPr>
          <w:color w:val="231F20"/>
          <w:w w:val="105"/>
        </w:rPr>
        <w:t>of</w:t>
      </w:r>
      <w:r>
        <w:rPr>
          <w:color w:val="231F20"/>
          <w:spacing w:val="-2"/>
          <w:w w:val="105"/>
        </w:rPr>
        <w:t> </w:t>
      </w:r>
      <w:r>
        <w:rPr>
          <w:color w:val="231F20"/>
          <w:w w:val="105"/>
        </w:rPr>
        <w:t>this</w:t>
      </w:r>
      <w:r>
        <w:rPr>
          <w:color w:val="231F20"/>
          <w:spacing w:val="-2"/>
          <w:w w:val="105"/>
        </w:rPr>
        <w:t> </w:t>
      </w:r>
      <w:r>
        <w:rPr>
          <w:color w:val="231F20"/>
          <w:w w:val="105"/>
        </w:rPr>
        <w:t>century.</w:t>
      </w:r>
      <w:r>
        <w:rPr>
          <w:color w:val="231F20"/>
          <w:spacing w:val="-2"/>
          <w:w w:val="105"/>
        </w:rPr>
        <w:t> </w:t>
      </w:r>
      <w:r>
        <w:rPr>
          <w:color w:val="231F20"/>
          <w:w w:val="105"/>
        </w:rPr>
        <w:t>In</w:t>
      </w:r>
      <w:r>
        <w:rPr>
          <w:color w:val="231F20"/>
          <w:spacing w:val="-2"/>
          <w:w w:val="105"/>
        </w:rPr>
        <w:t> </w:t>
      </w:r>
      <w:r>
        <w:rPr>
          <w:color w:val="231F20"/>
          <w:w w:val="105"/>
        </w:rPr>
        <w:t>2000,</w:t>
      </w:r>
      <w:r>
        <w:rPr>
          <w:color w:val="231F20"/>
          <w:spacing w:val="-2"/>
          <w:w w:val="105"/>
        </w:rPr>
        <w:t> </w:t>
      </w:r>
      <w:r>
        <w:rPr>
          <w:color w:val="231F20"/>
          <w:w w:val="105"/>
        </w:rPr>
        <w:t>the</w:t>
      </w:r>
      <w:r>
        <w:rPr>
          <w:color w:val="231F20"/>
          <w:spacing w:val="-2"/>
          <w:w w:val="105"/>
        </w:rPr>
        <w:t> </w:t>
      </w:r>
      <w:r>
        <w:rPr>
          <w:color w:val="231F20"/>
          <w:w w:val="105"/>
        </w:rPr>
        <w:t>Spirituality</w:t>
      </w:r>
      <w:r>
        <w:rPr>
          <w:color w:val="231F20"/>
          <w:spacing w:val="-2"/>
          <w:w w:val="105"/>
        </w:rPr>
        <w:t> </w:t>
      </w:r>
      <w:r>
        <w:rPr>
          <w:color w:val="231F20"/>
          <w:w w:val="105"/>
        </w:rPr>
        <w:t>and</w:t>
      </w:r>
      <w:r>
        <w:rPr>
          <w:color w:val="231F20"/>
          <w:spacing w:val="-2"/>
          <w:w w:val="105"/>
        </w:rPr>
        <w:t> </w:t>
      </w:r>
      <w:r>
        <w:rPr>
          <w:color w:val="231F20"/>
          <w:w w:val="105"/>
        </w:rPr>
        <w:t>Psychiatry Special Interest Group of the College was formed and </w:t>
      </w:r>
      <w:r>
        <w:rPr>
          <w:color w:val="231F20"/>
        </w:rPr>
        <w:t>has now grown to more than 1300 members. Spirituality </w:t>
      </w:r>
      <w:r>
        <w:rPr>
          <w:color w:val="231F20"/>
          <w:w w:val="105"/>
        </w:rPr>
        <w:t>has become an accepted topic in education and prac- tice</w:t>
      </w:r>
      <w:r>
        <w:rPr>
          <w:color w:val="231F20"/>
          <w:spacing w:val="-16"/>
          <w:w w:val="105"/>
        </w:rPr>
        <w:t> </w:t>
      </w:r>
      <w:r>
        <w:rPr>
          <w:color w:val="231F20"/>
          <w:w w:val="105"/>
        </w:rPr>
        <w:t>of</w:t>
      </w:r>
      <w:r>
        <w:rPr>
          <w:color w:val="231F20"/>
          <w:spacing w:val="-14"/>
          <w:w w:val="105"/>
        </w:rPr>
        <w:t> </w:t>
      </w:r>
      <w:r>
        <w:rPr>
          <w:color w:val="231F20"/>
          <w:w w:val="105"/>
        </w:rPr>
        <w:t>psychiatry.</w:t>
      </w:r>
      <w:r>
        <w:rPr>
          <w:color w:val="231F20"/>
          <w:spacing w:val="-14"/>
          <w:w w:val="105"/>
        </w:rPr>
        <w:t> </w:t>
      </w:r>
      <w:r>
        <w:rPr>
          <w:color w:val="231F20"/>
          <w:w w:val="105"/>
        </w:rPr>
        <w:t>What</w:t>
      </w:r>
      <w:r>
        <w:rPr>
          <w:color w:val="231F20"/>
          <w:spacing w:val="-14"/>
          <w:w w:val="105"/>
        </w:rPr>
        <w:t> </w:t>
      </w:r>
      <w:r>
        <w:rPr>
          <w:color w:val="231F20"/>
          <w:w w:val="105"/>
        </w:rPr>
        <w:t>can</w:t>
      </w:r>
      <w:r>
        <w:rPr>
          <w:color w:val="231F20"/>
          <w:spacing w:val="-14"/>
          <w:w w:val="105"/>
        </w:rPr>
        <w:t> </w:t>
      </w:r>
      <w:r>
        <w:rPr>
          <w:color w:val="231F20"/>
          <w:w w:val="105"/>
        </w:rPr>
        <w:t>we</w:t>
      </w:r>
      <w:r>
        <w:rPr>
          <w:color w:val="231F20"/>
          <w:spacing w:val="-14"/>
          <w:w w:val="105"/>
        </w:rPr>
        <w:t> </w:t>
      </w:r>
      <w:r>
        <w:rPr>
          <w:color w:val="231F20"/>
          <w:w w:val="105"/>
        </w:rPr>
        <w:t>learn</w:t>
      </w:r>
      <w:r>
        <w:rPr>
          <w:color w:val="231F20"/>
          <w:spacing w:val="-14"/>
          <w:w w:val="105"/>
        </w:rPr>
        <w:t> </w:t>
      </w:r>
      <w:r>
        <w:rPr>
          <w:color w:val="231F20"/>
          <w:w w:val="105"/>
        </w:rPr>
        <w:t>from</w:t>
      </w:r>
      <w:r>
        <w:rPr>
          <w:color w:val="231F20"/>
          <w:spacing w:val="-14"/>
          <w:w w:val="105"/>
        </w:rPr>
        <w:t> </w:t>
      </w:r>
      <w:r>
        <w:rPr>
          <w:color w:val="231F20"/>
          <w:w w:val="105"/>
        </w:rPr>
        <w:t>history?</w:t>
      </w:r>
      <w:r>
        <w:rPr>
          <w:color w:val="231F20"/>
          <w:spacing w:val="-13"/>
          <w:w w:val="105"/>
        </w:rPr>
        <w:t> </w:t>
      </w:r>
      <w:r>
        <w:rPr>
          <w:color w:val="231F20"/>
          <w:w w:val="105"/>
        </w:rPr>
        <w:t>Our pessimism is not always well founded - attitudes can, and sometimes do, change over time.</w:t>
      </w:r>
    </w:p>
    <w:p>
      <w:pPr>
        <w:pStyle w:val="Heading2"/>
        <w:spacing w:before="109"/>
        <w:jc w:val="both"/>
        <w:rPr>
          <w:i/>
        </w:rPr>
      </w:pPr>
      <w:r>
        <w:rPr>
          <w:i/>
          <w:color w:val="231F20"/>
        </w:rPr>
        <w:t>Religion</w:t>
      </w:r>
      <w:r>
        <w:rPr>
          <w:i/>
          <w:color w:val="231F20"/>
          <w:spacing w:val="60"/>
        </w:rPr>
        <w:t> </w:t>
      </w:r>
      <w:r>
        <w:rPr>
          <w:i/>
          <w:color w:val="231F20"/>
        </w:rPr>
        <w:t>and</w:t>
      </w:r>
      <w:r>
        <w:rPr>
          <w:i/>
          <w:color w:val="231F20"/>
          <w:spacing w:val="60"/>
        </w:rPr>
        <w:t> </w:t>
      </w:r>
      <w:r>
        <w:rPr>
          <w:i/>
          <w:color w:val="231F20"/>
        </w:rPr>
        <w:t>health:</w:t>
      </w:r>
      <w:r>
        <w:rPr>
          <w:i/>
          <w:color w:val="231F20"/>
          <w:spacing w:val="60"/>
        </w:rPr>
        <w:t> </w:t>
      </w:r>
      <w:r>
        <w:rPr>
          <w:i/>
          <w:color w:val="231F20"/>
        </w:rPr>
        <w:t>outcome</w:t>
      </w:r>
      <w:r>
        <w:rPr>
          <w:i/>
          <w:color w:val="231F20"/>
          <w:spacing w:val="60"/>
        </w:rPr>
        <w:t> </w:t>
      </w:r>
      <w:r>
        <w:rPr>
          <w:i/>
          <w:color w:val="231F20"/>
          <w:spacing w:val="-2"/>
        </w:rPr>
        <w:t>studies</w:t>
      </w:r>
    </w:p>
    <w:p>
      <w:pPr>
        <w:pStyle w:val="BodyText"/>
        <w:spacing w:line="244" w:lineRule="auto" w:before="68"/>
        <w:ind w:left="119" w:right="116"/>
      </w:pPr>
      <w:r>
        <w:rPr>
          <w:color w:val="231F20"/>
        </w:rPr>
        <w:t>The next part of the spiritual dimension in psy- chiatry</w:t>
      </w:r>
      <w:r>
        <w:rPr>
          <w:color w:val="231F20"/>
          <w:spacing w:val="-9"/>
        </w:rPr>
        <w:t> </w:t>
      </w:r>
      <w:r>
        <w:rPr>
          <w:color w:val="231F20"/>
        </w:rPr>
        <w:t>that</w:t>
      </w:r>
      <w:r>
        <w:rPr>
          <w:color w:val="231F20"/>
          <w:spacing w:val="-9"/>
        </w:rPr>
        <w:t> </w:t>
      </w:r>
      <w:r>
        <w:rPr>
          <w:color w:val="231F20"/>
        </w:rPr>
        <w:t>I</w:t>
      </w:r>
      <w:r>
        <w:rPr>
          <w:color w:val="231F20"/>
          <w:spacing w:val="-9"/>
        </w:rPr>
        <w:t> </w:t>
      </w:r>
      <w:r>
        <w:rPr>
          <w:color w:val="231F20"/>
        </w:rPr>
        <w:t>want</w:t>
      </w:r>
      <w:r>
        <w:rPr>
          <w:color w:val="231F20"/>
          <w:spacing w:val="-9"/>
        </w:rPr>
        <w:t> </w:t>
      </w:r>
      <w:r>
        <w:rPr>
          <w:color w:val="231F20"/>
        </w:rPr>
        <w:t>to</w:t>
      </w:r>
      <w:r>
        <w:rPr>
          <w:color w:val="231F20"/>
          <w:spacing w:val="-9"/>
        </w:rPr>
        <w:t> </w:t>
      </w:r>
      <w:r>
        <w:rPr>
          <w:color w:val="231F20"/>
        </w:rPr>
        <w:t>highlight</w:t>
      </w:r>
      <w:r>
        <w:rPr>
          <w:color w:val="231F20"/>
          <w:spacing w:val="-9"/>
        </w:rPr>
        <w:t> </w:t>
      </w:r>
      <w:r>
        <w:rPr>
          <w:color w:val="231F20"/>
        </w:rPr>
        <w:t>is</w:t>
      </w:r>
      <w:r>
        <w:rPr>
          <w:color w:val="231F20"/>
          <w:spacing w:val="-9"/>
        </w:rPr>
        <w:t> </w:t>
      </w:r>
      <w:r>
        <w:rPr>
          <w:color w:val="231F20"/>
        </w:rPr>
        <w:t>quite</w:t>
      </w:r>
      <w:r>
        <w:rPr>
          <w:color w:val="231F20"/>
          <w:spacing w:val="-10"/>
        </w:rPr>
        <w:t> </w:t>
      </w:r>
      <w:r>
        <w:rPr>
          <w:color w:val="231F20"/>
        </w:rPr>
        <w:t>surprising</w:t>
      </w:r>
      <w:r>
        <w:rPr>
          <w:color w:val="231F20"/>
          <w:spacing w:val="-9"/>
        </w:rPr>
        <w:t> </w:t>
      </w:r>
      <w:r>
        <w:rPr>
          <w:color w:val="231F20"/>
        </w:rPr>
        <w:t>–</w:t>
      </w:r>
      <w:r>
        <w:rPr>
          <w:color w:val="231F20"/>
          <w:spacing w:val="-9"/>
        </w:rPr>
        <w:t> </w:t>
      </w:r>
      <w:r>
        <w:rPr>
          <w:color w:val="231F20"/>
        </w:rPr>
        <w:t>it</w:t>
      </w:r>
      <w:r>
        <w:rPr>
          <w:color w:val="231F20"/>
          <w:spacing w:val="-9"/>
        </w:rPr>
        <w:t> </w:t>
      </w:r>
      <w:r>
        <w:rPr>
          <w:color w:val="231F20"/>
        </w:rPr>
        <w:t>arises from meta-analysis of the epidemiological research. Back in the 60s psychiatrists had thought that religion dam- aged your health. Was this so? The essential work to answer this question is Koenig, McCullough &amp; Larson, </w:t>
      </w:r>
      <w:r>
        <w:rPr>
          <w:rFonts w:ascii="Lucida Sans" w:hAnsi="Lucida Sans"/>
          <w:i/>
          <w:color w:val="231F20"/>
        </w:rPr>
        <w:t>Religion</w:t>
      </w:r>
      <w:r>
        <w:rPr>
          <w:rFonts w:ascii="Lucida Sans" w:hAnsi="Lucida Sans"/>
          <w:i/>
          <w:color w:val="231F20"/>
          <w:spacing w:val="-4"/>
        </w:rPr>
        <w:t> </w:t>
      </w:r>
      <w:r>
        <w:rPr>
          <w:rFonts w:ascii="Lucida Sans" w:hAnsi="Lucida Sans"/>
          <w:i/>
          <w:color w:val="231F20"/>
        </w:rPr>
        <w:t>and</w:t>
      </w:r>
      <w:r>
        <w:rPr>
          <w:rFonts w:ascii="Lucida Sans" w:hAnsi="Lucida Sans"/>
          <w:i/>
          <w:color w:val="231F20"/>
          <w:spacing w:val="-4"/>
        </w:rPr>
        <w:t> </w:t>
      </w:r>
      <w:r>
        <w:rPr>
          <w:rFonts w:ascii="Lucida Sans" w:hAnsi="Lucida Sans"/>
          <w:i/>
          <w:color w:val="231F20"/>
        </w:rPr>
        <w:t>Health, </w:t>
      </w:r>
      <w:r>
        <w:rPr>
          <w:color w:val="231F20"/>
        </w:rPr>
        <w:t>2001</w:t>
      </w:r>
      <w:r>
        <w:rPr>
          <w:color w:val="231F20"/>
          <w:position w:val="6"/>
          <w:sz w:val="10"/>
        </w:rPr>
        <w:t>19</w:t>
      </w:r>
      <w:r>
        <w:rPr>
          <w:color w:val="231F20"/>
        </w:rPr>
        <w:t>. This is a massive book,</w:t>
      </w:r>
      <w:r>
        <w:rPr>
          <w:color w:val="231F20"/>
          <w:spacing w:val="-1"/>
        </w:rPr>
        <w:t> </w:t>
      </w:r>
      <w:r>
        <w:rPr>
          <w:color w:val="231F20"/>
        </w:rPr>
        <w:t>cit- ing 1200 original research studies and 400 reviews. It covers the whole of health</w:t>
      </w:r>
      <w:r>
        <w:rPr>
          <w:rFonts w:ascii="Lucida Sans" w:hAnsi="Lucida Sans"/>
          <w:i/>
          <w:color w:val="231F20"/>
        </w:rPr>
        <w:t>, </w:t>
      </w:r>
      <w:r>
        <w:rPr>
          <w:color w:val="231F20"/>
        </w:rPr>
        <w:t>with 10 chapters on physical and 10 on mental health. In most of these studies, reli- gious</w:t>
      </w:r>
      <w:r>
        <w:rPr>
          <w:color w:val="231F20"/>
          <w:spacing w:val="38"/>
        </w:rPr>
        <w:t> </w:t>
      </w:r>
      <w:r>
        <w:rPr>
          <w:color w:val="231F20"/>
        </w:rPr>
        <w:t>practice</w:t>
      </w:r>
      <w:r>
        <w:rPr>
          <w:color w:val="231F20"/>
          <w:spacing w:val="39"/>
        </w:rPr>
        <w:t> </w:t>
      </w:r>
      <w:r>
        <w:rPr>
          <w:color w:val="231F20"/>
        </w:rPr>
        <w:t>or</w:t>
      </w:r>
      <w:r>
        <w:rPr>
          <w:color w:val="231F20"/>
          <w:spacing w:val="38"/>
        </w:rPr>
        <w:t> </w:t>
      </w:r>
      <w:r>
        <w:rPr>
          <w:color w:val="231F20"/>
        </w:rPr>
        <w:t>belief</w:t>
      </w:r>
      <w:r>
        <w:rPr>
          <w:color w:val="231F20"/>
          <w:spacing w:val="39"/>
        </w:rPr>
        <w:t> </w:t>
      </w:r>
      <w:r>
        <w:rPr>
          <w:color w:val="231F20"/>
        </w:rPr>
        <w:t>was</w:t>
      </w:r>
      <w:r>
        <w:rPr>
          <w:color w:val="231F20"/>
          <w:spacing w:val="38"/>
        </w:rPr>
        <w:t> </w:t>
      </w:r>
      <w:r>
        <w:rPr>
          <w:color w:val="231F20"/>
        </w:rPr>
        <w:t>added</w:t>
      </w:r>
      <w:r>
        <w:rPr>
          <w:color w:val="231F20"/>
          <w:spacing w:val="39"/>
        </w:rPr>
        <w:t> </w:t>
      </w:r>
      <w:r>
        <w:rPr>
          <w:color w:val="231F20"/>
        </w:rPr>
        <w:t>as</w:t>
      </w:r>
      <w:r>
        <w:rPr>
          <w:color w:val="231F20"/>
          <w:spacing w:val="39"/>
        </w:rPr>
        <w:t> </w:t>
      </w:r>
      <w:r>
        <w:rPr>
          <w:color w:val="231F20"/>
        </w:rPr>
        <w:t>an</w:t>
      </w:r>
      <w:r>
        <w:rPr>
          <w:color w:val="231F20"/>
          <w:spacing w:val="38"/>
        </w:rPr>
        <w:t> </w:t>
      </w:r>
      <w:r>
        <w:rPr>
          <w:color w:val="231F20"/>
        </w:rPr>
        <w:t>extra</w:t>
      </w:r>
      <w:r>
        <w:rPr>
          <w:color w:val="231F20"/>
          <w:spacing w:val="39"/>
        </w:rPr>
        <w:t> </w:t>
      </w:r>
      <w:r>
        <w:rPr>
          <w:color w:val="231F20"/>
        </w:rPr>
        <w:t>to</w:t>
      </w:r>
      <w:r>
        <w:rPr>
          <w:color w:val="231F20"/>
          <w:spacing w:val="38"/>
        </w:rPr>
        <w:t> </w:t>
      </w:r>
      <w:r>
        <w:rPr>
          <w:color w:val="231F20"/>
          <w:spacing w:val="-5"/>
        </w:rPr>
        <w:t>the</w:t>
      </w:r>
    </w:p>
    <w:p>
      <w:pPr>
        <w:spacing w:after="0" w:line="244" w:lineRule="auto"/>
        <w:sectPr>
          <w:pgSz w:w="12240" w:h="15840"/>
          <w:pgMar w:header="0" w:footer="1008" w:top="1340" w:bottom="1200" w:left="1320" w:right="1320"/>
          <w:cols w:num="2" w:equalWidth="0">
            <w:col w:w="4667" w:space="190"/>
            <w:col w:w="4743"/>
          </w:cols>
        </w:sectPr>
      </w:pPr>
    </w:p>
    <w:p>
      <w:pPr>
        <w:pStyle w:val="BodyText"/>
        <w:spacing w:line="244" w:lineRule="auto" w:before="75"/>
        <w:ind w:right="48" w:firstLine="0"/>
      </w:pPr>
      <w:r>
        <w:rPr>
          <w:color w:val="231F20"/>
        </w:rPr>
        <w:t>main</w:t>
      </w:r>
      <w:r>
        <w:rPr>
          <w:color w:val="231F20"/>
          <w:spacing w:val="-5"/>
        </w:rPr>
        <w:t> </w:t>
      </w:r>
      <w:r>
        <w:rPr>
          <w:color w:val="231F20"/>
        </w:rPr>
        <w:t>study;</w:t>
      </w:r>
      <w:r>
        <w:rPr>
          <w:color w:val="231F20"/>
          <w:spacing w:val="-5"/>
        </w:rPr>
        <w:t> </w:t>
      </w:r>
      <w:r>
        <w:rPr>
          <w:color w:val="231F20"/>
        </w:rPr>
        <w:t>this</w:t>
      </w:r>
      <w:r>
        <w:rPr>
          <w:color w:val="231F20"/>
          <w:spacing w:val="-5"/>
        </w:rPr>
        <w:t> </w:t>
      </w:r>
      <w:r>
        <w:rPr>
          <w:color w:val="231F20"/>
        </w:rPr>
        <w:t>is,</w:t>
      </w:r>
      <w:r>
        <w:rPr>
          <w:color w:val="231F20"/>
          <w:spacing w:val="-5"/>
        </w:rPr>
        <w:t> </w:t>
      </w:r>
      <w:r>
        <w:rPr>
          <w:color w:val="231F20"/>
        </w:rPr>
        <w:t>methodologically,</w:t>
      </w:r>
      <w:r>
        <w:rPr>
          <w:color w:val="231F20"/>
          <w:spacing w:val="-5"/>
        </w:rPr>
        <w:t> </w:t>
      </w:r>
      <w:r>
        <w:rPr>
          <w:color w:val="231F20"/>
        </w:rPr>
        <w:t>a</w:t>
      </w:r>
      <w:r>
        <w:rPr>
          <w:color w:val="231F20"/>
          <w:spacing w:val="-5"/>
        </w:rPr>
        <w:t> </w:t>
      </w:r>
      <w:r>
        <w:rPr>
          <w:color w:val="231F20"/>
        </w:rPr>
        <w:t>strength,</w:t>
      </w:r>
      <w:r>
        <w:rPr>
          <w:color w:val="231F20"/>
          <w:spacing w:val="-5"/>
        </w:rPr>
        <w:t> </w:t>
      </w:r>
      <w:r>
        <w:rPr>
          <w:color w:val="231F20"/>
        </w:rPr>
        <w:t>in</w:t>
      </w:r>
      <w:r>
        <w:rPr>
          <w:color w:val="231F20"/>
          <w:spacing w:val="-5"/>
        </w:rPr>
        <w:t> </w:t>
      </w:r>
      <w:r>
        <w:rPr>
          <w:color w:val="231F20"/>
        </w:rPr>
        <w:t>that</w:t>
      </w:r>
      <w:r>
        <w:rPr>
          <w:color w:val="231F20"/>
          <w:spacing w:val="-5"/>
        </w:rPr>
        <w:t> </w:t>
      </w:r>
      <w:r>
        <w:rPr>
          <w:color w:val="231F20"/>
        </w:rPr>
        <w:t>it shows that the research was carried out without positive or negative religious bias. Research method for this book was rigorous, and papers were weighted for quality of design,</w:t>
      </w:r>
      <w:r>
        <w:rPr>
          <w:color w:val="231F20"/>
          <w:spacing w:val="31"/>
        </w:rPr>
        <w:t> </w:t>
      </w:r>
      <w:r>
        <w:rPr>
          <w:color w:val="231F20"/>
        </w:rPr>
        <w:t>statistical</w:t>
      </w:r>
      <w:r>
        <w:rPr>
          <w:color w:val="231F20"/>
          <w:spacing w:val="32"/>
        </w:rPr>
        <w:t> </w:t>
      </w:r>
      <w:r>
        <w:rPr>
          <w:color w:val="231F20"/>
        </w:rPr>
        <w:t>analysis</w:t>
      </w:r>
      <w:r>
        <w:rPr>
          <w:color w:val="231F20"/>
          <w:spacing w:val="31"/>
        </w:rPr>
        <w:t> </w:t>
      </w:r>
      <w:r>
        <w:rPr>
          <w:color w:val="231F20"/>
        </w:rPr>
        <w:t>and</w:t>
      </w:r>
      <w:r>
        <w:rPr>
          <w:color w:val="231F20"/>
          <w:spacing w:val="32"/>
        </w:rPr>
        <w:t> </w:t>
      </w:r>
      <w:r>
        <w:rPr>
          <w:color w:val="231F20"/>
        </w:rPr>
        <w:t>interpretation</w:t>
      </w:r>
      <w:r>
        <w:rPr>
          <w:color w:val="231F20"/>
          <w:spacing w:val="32"/>
        </w:rPr>
        <w:t> </w:t>
      </w:r>
      <w:r>
        <w:rPr>
          <w:color w:val="231F20"/>
        </w:rPr>
        <w:t>of</w:t>
      </w:r>
      <w:r>
        <w:rPr>
          <w:color w:val="231F20"/>
          <w:spacing w:val="31"/>
        </w:rPr>
        <w:t> </w:t>
      </w:r>
      <w:r>
        <w:rPr>
          <w:color w:val="231F20"/>
          <w:spacing w:val="-2"/>
        </w:rPr>
        <w:t>results.</w:t>
      </w:r>
    </w:p>
    <w:p>
      <w:pPr>
        <w:pStyle w:val="BodyText"/>
        <w:spacing w:line="244" w:lineRule="auto" w:before="57"/>
        <w:ind w:right="45"/>
      </w:pPr>
      <w:r>
        <w:rPr>
          <w:color w:val="231F20"/>
          <w:w w:val="105"/>
        </w:rPr>
        <w:t>For looking at the relationship between religion and mental health, the following factors were investi- </w:t>
      </w:r>
      <w:r>
        <w:rPr>
          <w:color w:val="231F20"/>
        </w:rPr>
        <w:t>gated; religion and well-being, depression, suicide, anxi- </w:t>
      </w:r>
      <w:r>
        <w:rPr>
          <w:color w:val="231F20"/>
          <w:w w:val="105"/>
        </w:rPr>
        <w:t>ety disorders, schizophrenia and other psychoses, al- cohol</w:t>
      </w:r>
      <w:r>
        <w:rPr>
          <w:color w:val="231F20"/>
          <w:spacing w:val="-14"/>
          <w:w w:val="105"/>
        </w:rPr>
        <w:t> </w:t>
      </w:r>
      <w:r>
        <w:rPr>
          <w:color w:val="231F20"/>
          <w:w w:val="105"/>
        </w:rPr>
        <w:t>and</w:t>
      </w:r>
      <w:r>
        <w:rPr>
          <w:color w:val="231F20"/>
          <w:spacing w:val="-14"/>
          <w:w w:val="105"/>
        </w:rPr>
        <w:t> </w:t>
      </w:r>
      <w:r>
        <w:rPr>
          <w:color w:val="231F20"/>
          <w:w w:val="105"/>
        </w:rPr>
        <w:t>drug</w:t>
      </w:r>
      <w:r>
        <w:rPr>
          <w:color w:val="231F20"/>
          <w:spacing w:val="-14"/>
          <w:w w:val="105"/>
        </w:rPr>
        <w:t> </w:t>
      </w:r>
      <w:r>
        <w:rPr>
          <w:color w:val="231F20"/>
          <w:w w:val="105"/>
        </w:rPr>
        <w:t>use,</w:t>
      </w:r>
      <w:r>
        <w:rPr>
          <w:color w:val="231F20"/>
          <w:spacing w:val="-14"/>
          <w:w w:val="105"/>
        </w:rPr>
        <w:t> </w:t>
      </w:r>
      <w:r>
        <w:rPr>
          <w:color w:val="231F20"/>
          <w:w w:val="105"/>
        </w:rPr>
        <w:t>delinquency,</w:t>
      </w:r>
      <w:r>
        <w:rPr>
          <w:color w:val="231F20"/>
          <w:spacing w:val="-14"/>
          <w:w w:val="105"/>
        </w:rPr>
        <w:t> </w:t>
      </w:r>
      <w:r>
        <w:rPr>
          <w:color w:val="231F20"/>
          <w:w w:val="105"/>
        </w:rPr>
        <w:t>marital</w:t>
      </w:r>
      <w:r>
        <w:rPr>
          <w:color w:val="231F20"/>
          <w:spacing w:val="-14"/>
          <w:w w:val="105"/>
        </w:rPr>
        <w:t> </w:t>
      </w:r>
      <w:r>
        <w:rPr>
          <w:color w:val="231F20"/>
          <w:w w:val="105"/>
        </w:rPr>
        <w:t>instability</w:t>
      </w:r>
      <w:r>
        <w:rPr>
          <w:color w:val="231F20"/>
          <w:spacing w:val="-14"/>
          <w:w w:val="105"/>
        </w:rPr>
        <w:t> </w:t>
      </w:r>
      <w:r>
        <w:rPr>
          <w:color w:val="231F20"/>
          <w:w w:val="105"/>
        </w:rPr>
        <w:t>and </w:t>
      </w:r>
      <w:r>
        <w:rPr>
          <w:color w:val="231F20"/>
          <w:spacing w:val="-2"/>
          <w:w w:val="105"/>
        </w:rPr>
        <w:t>personality.</w:t>
      </w:r>
    </w:p>
    <w:p>
      <w:pPr>
        <w:pStyle w:val="BodyText"/>
        <w:spacing w:line="244" w:lineRule="auto" w:before="61"/>
        <w:ind w:right="47"/>
      </w:pPr>
      <w:r>
        <w:rPr>
          <w:color w:val="231F20"/>
          <w:w w:val="105"/>
        </w:rPr>
        <w:t>From</w:t>
      </w:r>
      <w:r>
        <w:rPr>
          <w:color w:val="231F20"/>
          <w:spacing w:val="-2"/>
          <w:w w:val="105"/>
        </w:rPr>
        <w:t> </w:t>
      </w:r>
      <w:r>
        <w:rPr>
          <w:color w:val="231F20"/>
          <w:w w:val="105"/>
        </w:rPr>
        <w:t>the</w:t>
      </w:r>
      <w:r>
        <w:rPr>
          <w:color w:val="231F20"/>
          <w:spacing w:val="-1"/>
          <w:w w:val="105"/>
        </w:rPr>
        <w:t> </w:t>
      </w:r>
      <w:r>
        <w:rPr>
          <w:color w:val="231F20"/>
          <w:w w:val="105"/>
        </w:rPr>
        <w:t>results</w:t>
      </w:r>
      <w:r>
        <w:rPr>
          <w:color w:val="231F20"/>
          <w:spacing w:val="-2"/>
          <w:w w:val="105"/>
        </w:rPr>
        <w:t> </w:t>
      </w:r>
      <w:r>
        <w:rPr>
          <w:color w:val="231F20"/>
          <w:w w:val="105"/>
        </w:rPr>
        <w:t>of</w:t>
      </w:r>
      <w:r>
        <w:rPr>
          <w:color w:val="231F20"/>
          <w:spacing w:val="-2"/>
          <w:w w:val="105"/>
        </w:rPr>
        <w:t> </w:t>
      </w:r>
      <w:r>
        <w:rPr>
          <w:color w:val="231F20"/>
          <w:w w:val="105"/>
        </w:rPr>
        <w:t>research</w:t>
      </w:r>
      <w:r>
        <w:rPr>
          <w:color w:val="231F20"/>
          <w:spacing w:val="-2"/>
          <w:w w:val="105"/>
        </w:rPr>
        <w:t> </w:t>
      </w:r>
      <w:r>
        <w:rPr>
          <w:color w:val="231F20"/>
          <w:w w:val="105"/>
        </w:rPr>
        <w:t>studies</w:t>
      </w:r>
      <w:r>
        <w:rPr>
          <w:color w:val="231F20"/>
          <w:spacing w:val="-2"/>
          <w:w w:val="105"/>
        </w:rPr>
        <w:t> </w:t>
      </w:r>
      <w:r>
        <w:rPr>
          <w:color w:val="231F20"/>
          <w:w w:val="105"/>
        </w:rPr>
        <w:t>conducted</w:t>
      </w:r>
      <w:r>
        <w:rPr>
          <w:color w:val="231F20"/>
          <w:spacing w:val="-1"/>
          <w:w w:val="105"/>
        </w:rPr>
        <w:t> </w:t>
      </w:r>
      <w:r>
        <w:rPr>
          <w:color w:val="231F20"/>
          <w:w w:val="105"/>
        </w:rPr>
        <w:t>in these areas, the authors demonstrated that “Religious involvement</w:t>
      </w:r>
      <w:r>
        <w:rPr>
          <w:color w:val="231F20"/>
          <w:w w:val="105"/>
        </w:rPr>
        <w:t> is</w:t>
      </w:r>
      <w:r>
        <w:rPr>
          <w:color w:val="231F20"/>
          <w:w w:val="105"/>
        </w:rPr>
        <w:t> correlated</w:t>
      </w:r>
      <w:r>
        <w:rPr>
          <w:color w:val="231F20"/>
          <w:w w:val="105"/>
        </w:rPr>
        <w:t> with,</w:t>
      </w:r>
      <w:r>
        <w:rPr>
          <w:color w:val="231F20"/>
          <w:w w:val="105"/>
        </w:rPr>
        <w:t> well-being,</w:t>
      </w:r>
      <w:r>
        <w:rPr>
          <w:color w:val="231F20"/>
          <w:w w:val="105"/>
        </w:rPr>
        <w:t> happiness and life satisfaction; hope and optimism; purpose and meaning</w:t>
      </w:r>
      <w:r>
        <w:rPr>
          <w:color w:val="231F20"/>
          <w:spacing w:val="-5"/>
          <w:w w:val="105"/>
        </w:rPr>
        <w:t> </w:t>
      </w:r>
      <w:r>
        <w:rPr>
          <w:color w:val="231F20"/>
          <w:w w:val="105"/>
        </w:rPr>
        <w:t>in</w:t>
      </w:r>
      <w:r>
        <w:rPr>
          <w:color w:val="231F20"/>
          <w:spacing w:val="-5"/>
          <w:w w:val="105"/>
        </w:rPr>
        <w:t> </w:t>
      </w:r>
      <w:r>
        <w:rPr>
          <w:color w:val="231F20"/>
          <w:w w:val="105"/>
        </w:rPr>
        <w:t>life,</w:t>
      </w:r>
      <w:r>
        <w:rPr>
          <w:color w:val="231F20"/>
          <w:spacing w:val="-5"/>
          <w:w w:val="105"/>
        </w:rPr>
        <w:t> </w:t>
      </w:r>
      <w:r>
        <w:rPr>
          <w:color w:val="231F20"/>
          <w:w w:val="105"/>
        </w:rPr>
        <w:t>higher</w:t>
      </w:r>
      <w:r>
        <w:rPr>
          <w:color w:val="231F20"/>
          <w:spacing w:val="-5"/>
          <w:w w:val="105"/>
        </w:rPr>
        <w:t> </w:t>
      </w:r>
      <w:r>
        <w:rPr>
          <w:color w:val="231F20"/>
          <w:w w:val="105"/>
        </w:rPr>
        <w:t>self-esteem;</w:t>
      </w:r>
      <w:r>
        <w:rPr>
          <w:color w:val="231F20"/>
          <w:spacing w:val="-5"/>
          <w:w w:val="105"/>
        </w:rPr>
        <w:t> </w:t>
      </w:r>
      <w:r>
        <w:rPr>
          <w:color w:val="231F20"/>
          <w:w w:val="105"/>
        </w:rPr>
        <w:t>bereavement</w:t>
      </w:r>
      <w:r>
        <w:rPr>
          <w:color w:val="231F20"/>
          <w:spacing w:val="-5"/>
          <w:w w:val="105"/>
        </w:rPr>
        <w:t> </w:t>
      </w:r>
      <w:r>
        <w:rPr>
          <w:color w:val="231F20"/>
          <w:w w:val="105"/>
        </w:rPr>
        <w:t>adap- tation and</w:t>
      </w:r>
      <w:r>
        <w:rPr>
          <w:color w:val="231F20"/>
          <w:spacing w:val="40"/>
          <w:w w:val="105"/>
        </w:rPr>
        <w:t> </w:t>
      </w:r>
      <w:r>
        <w:rPr>
          <w:color w:val="231F20"/>
          <w:w w:val="105"/>
        </w:rPr>
        <w:t>greater social support and less loneliness; lower</w:t>
      </w:r>
      <w:r>
        <w:rPr>
          <w:color w:val="231F20"/>
          <w:spacing w:val="-2"/>
          <w:w w:val="105"/>
        </w:rPr>
        <w:t> </w:t>
      </w:r>
      <w:r>
        <w:rPr>
          <w:color w:val="231F20"/>
          <w:w w:val="105"/>
        </w:rPr>
        <w:t>rates</w:t>
      </w:r>
      <w:r>
        <w:rPr>
          <w:color w:val="231F20"/>
          <w:spacing w:val="-2"/>
          <w:w w:val="105"/>
        </w:rPr>
        <w:t> </w:t>
      </w:r>
      <w:r>
        <w:rPr>
          <w:color w:val="231F20"/>
          <w:w w:val="105"/>
        </w:rPr>
        <w:t>of</w:t>
      </w:r>
      <w:r>
        <w:rPr>
          <w:color w:val="231F20"/>
          <w:spacing w:val="-2"/>
          <w:w w:val="105"/>
        </w:rPr>
        <w:t> </w:t>
      </w:r>
      <w:r>
        <w:rPr>
          <w:color w:val="231F20"/>
          <w:w w:val="105"/>
        </w:rPr>
        <w:t>depression</w:t>
      </w:r>
      <w:r>
        <w:rPr>
          <w:color w:val="231F20"/>
          <w:spacing w:val="-2"/>
          <w:w w:val="105"/>
        </w:rPr>
        <w:t> </w:t>
      </w:r>
      <w:r>
        <w:rPr>
          <w:color w:val="231F20"/>
          <w:w w:val="105"/>
        </w:rPr>
        <w:t>and</w:t>
      </w:r>
      <w:r>
        <w:rPr>
          <w:color w:val="231F20"/>
          <w:spacing w:val="-2"/>
          <w:w w:val="105"/>
        </w:rPr>
        <w:t> </w:t>
      </w:r>
      <w:r>
        <w:rPr>
          <w:color w:val="231F20"/>
          <w:w w:val="105"/>
        </w:rPr>
        <w:t>faster</w:t>
      </w:r>
      <w:r>
        <w:rPr>
          <w:color w:val="231F20"/>
          <w:spacing w:val="-2"/>
          <w:w w:val="105"/>
        </w:rPr>
        <w:t> </w:t>
      </w:r>
      <w:r>
        <w:rPr>
          <w:color w:val="231F20"/>
          <w:w w:val="105"/>
        </w:rPr>
        <w:t>recovery</w:t>
      </w:r>
      <w:r>
        <w:rPr>
          <w:color w:val="231F20"/>
          <w:spacing w:val="-2"/>
          <w:w w:val="105"/>
        </w:rPr>
        <w:t> </w:t>
      </w:r>
      <w:r>
        <w:rPr>
          <w:color w:val="231F20"/>
          <w:w w:val="105"/>
        </w:rPr>
        <w:t>from</w:t>
      </w:r>
      <w:r>
        <w:rPr>
          <w:color w:val="231F20"/>
          <w:spacing w:val="-2"/>
          <w:w w:val="105"/>
        </w:rPr>
        <w:t> </w:t>
      </w:r>
      <w:r>
        <w:rPr>
          <w:color w:val="231F20"/>
          <w:w w:val="105"/>
        </w:rPr>
        <w:t>de- pression;</w:t>
      </w:r>
      <w:r>
        <w:rPr>
          <w:color w:val="231F20"/>
          <w:spacing w:val="-4"/>
          <w:w w:val="105"/>
        </w:rPr>
        <w:t> </w:t>
      </w:r>
      <w:r>
        <w:rPr>
          <w:color w:val="231F20"/>
          <w:w w:val="105"/>
        </w:rPr>
        <w:t>lower</w:t>
      </w:r>
      <w:r>
        <w:rPr>
          <w:color w:val="231F20"/>
          <w:spacing w:val="-4"/>
          <w:w w:val="105"/>
        </w:rPr>
        <w:t> </w:t>
      </w:r>
      <w:r>
        <w:rPr>
          <w:color w:val="231F20"/>
          <w:w w:val="105"/>
        </w:rPr>
        <w:t>rates</w:t>
      </w:r>
      <w:r>
        <w:rPr>
          <w:color w:val="231F20"/>
          <w:spacing w:val="-4"/>
          <w:w w:val="105"/>
        </w:rPr>
        <w:t> </w:t>
      </w:r>
      <w:r>
        <w:rPr>
          <w:color w:val="231F20"/>
          <w:w w:val="105"/>
        </w:rPr>
        <w:t>of</w:t>
      </w:r>
      <w:r>
        <w:rPr>
          <w:color w:val="231F20"/>
          <w:spacing w:val="-4"/>
          <w:w w:val="105"/>
        </w:rPr>
        <w:t> </w:t>
      </w:r>
      <w:r>
        <w:rPr>
          <w:color w:val="231F20"/>
          <w:w w:val="105"/>
        </w:rPr>
        <w:t>suicide</w:t>
      </w:r>
      <w:r>
        <w:rPr>
          <w:color w:val="231F20"/>
          <w:spacing w:val="-4"/>
          <w:w w:val="105"/>
        </w:rPr>
        <w:t> </w:t>
      </w:r>
      <w:r>
        <w:rPr>
          <w:color w:val="231F20"/>
          <w:w w:val="105"/>
        </w:rPr>
        <w:t>and</w:t>
      </w:r>
      <w:r>
        <w:rPr>
          <w:color w:val="231F20"/>
          <w:spacing w:val="-4"/>
          <w:w w:val="105"/>
        </w:rPr>
        <w:t> </w:t>
      </w:r>
      <w:r>
        <w:rPr>
          <w:color w:val="231F20"/>
          <w:w w:val="105"/>
        </w:rPr>
        <w:t>fewer</w:t>
      </w:r>
      <w:r>
        <w:rPr>
          <w:color w:val="231F20"/>
          <w:spacing w:val="-4"/>
          <w:w w:val="105"/>
        </w:rPr>
        <w:t> </w:t>
      </w:r>
      <w:r>
        <w:rPr>
          <w:color w:val="231F20"/>
          <w:w w:val="105"/>
        </w:rPr>
        <w:t>positive</w:t>
      </w:r>
      <w:r>
        <w:rPr>
          <w:color w:val="231F20"/>
          <w:spacing w:val="-4"/>
          <w:w w:val="105"/>
        </w:rPr>
        <w:t> </w:t>
      </w:r>
      <w:r>
        <w:rPr>
          <w:color w:val="231F20"/>
          <w:w w:val="105"/>
        </w:rPr>
        <w:t>atti- tudes towards suicide; less anxiety; less psychosis and fewer</w:t>
      </w:r>
      <w:r>
        <w:rPr>
          <w:color w:val="231F20"/>
          <w:spacing w:val="-3"/>
          <w:w w:val="105"/>
        </w:rPr>
        <w:t> </w:t>
      </w:r>
      <w:r>
        <w:rPr>
          <w:color w:val="231F20"/>
          <w:w w:val="105"/>
        </w:rPr>
        <w:t>psychotic</w:t>
      </w:r>
      <w:r>
        <w:rPr>
          <w:color w:val="231F20"/>
          <w:spacing w:val="-3"/>
          <w:w w:val="105"/>
        </w:rPr>
        <w:t> </w:t>
      </w:r>
      <w:r>
        <w:rPr>
          <w:color w:val="231F20"/>
          <w:w w:val="105"/>
        </w:rPr>
        <w:t>tendencies;</w:t>
      </w:r>
      <w:r>
        <w:rPr>
          <w:color w:val="231F20"/>
          <w:spacing w:val="-3"/>
          <w:w w:val="105"/>
        </w:rPr>
        <w:t> </w:t>
      </w:r>
      <w:r>
        <w:rPr>
          <w:color w:val="231F20"/>
          <w:w w:val="105"/>
        </w:rPr>
        <w:t>lower</w:t>
      </w:r>
      <w:r>
        <w:rPr>
          <w:color w:val="231F20"/>
          <w:spacing w:val="-3"/>
          <w:w w:val="105"/>
        </w:rPr>
        <w:t> </w:t>
      </w:r>
      <w:r>
        <w:rPr>
          <w:color w:val="231F20"/>
          <w:w w:val="105"/>
        </w:rPr>
        <w:t>rates</w:t>
      </w:r>
      <w:r>
        <w:rPr>
          <w:color w:val="231F20"/>
          <w:spacing w:val="-3"/>
          <w:w w:val="105"/>
        </w:rPr>
        <w:t> </w:t>
      </w:r>
      <w:r>
        <w:rPr>
          <w:color w:val="231F20"/>
          <w:w w:val="105"/>
        </w:rPr>
        <w:t>of</w:t>
      </w:r>
      <w:r>
        <w:rPr>
          <w:color w:val="231F20"/>
          <w:spacing w:val="-3"/>
          <w:w w:val="105"/>
        </w:rPr>
        <w:t> </w:t>
      </w:r>
      <w:r>
        <w:rPr>
          <w:color w:val="231F20"/>
          <w:w w:val="105"/>
        </w:rPr>
        <w:t>alcohol</w:t>
      </w:r>
      <w:r>
        <w:rPr>
          <w:color w:val="231F20"/>
          <w:spacing w:val="-3"/>
          <w:w w:val="105"/>
        </w:rPr>
        <w:t> </w:t>
      </w:r>
      <w:r>
        <w:rPr>
          <w:color w:val="231F20"/>
          <w:w w:val="105"/>
        </w:rPr>
        <w:t>and drug use and abuse; less delinquency and criminal ac- tivity; greater marital stability and satisfaction…”</w:t>
      </w:r>
    </w:p>
    <w:p>
      <w:pPr>
        <w:pStyle w:val="BodyText"/>
        <w:spacing w:line="244" w:lineRule="auto" w:before="57"/>
        <w:ind w:right="47"/>
      </w:pPr>
      <w:r>
        <w:rPr>
          <w:color w:val="231F20"/>
          <w:w w:val="105"/>
        </w:rPr>
        <w:t>To</w:t>
      </w:r>
      <w:r>
        <w:rPr>
          <w:color w:val="231F20"/>
          <w:spacing w:val="-3"/>
          <w:w w:val="105"/>
        </w:rPr>
        <w:t> </w:t>
      </w:r>
      <w:r>
        <w:rPr>
          <w:color w:val="231F20"/>
          <w:w w:val="105"/>
        </w:rPr>
        <w:t>summarise</w:t>
      </w:r>
      <w:r>
        <w:rPr>
          <w:color w:val="231F20"/>
          <w:spacing w:val="-3"/>
          <w:w w:val="105"/>
        </w:rPr>
        <w:t> </w:t>
      </w:r>
      <w:r>
        <w:rPr>
          <w:color w:val="231F20"/>
          <w:w w:val="105"/>
        </w:rPr>
        <w:t>their</w:t>
      </w:r>
      <w:r>
        <w:rPr>
          <w:color w:val="231F20"/>
          <w:spacing w:val="-3"/>
          <w:w w:val="105"/>
        </w:rPr>
        <w:t> </w:t>
      </w:r>
      <w:r>
        <w:rPr>
          <w:color w:val="231F20"/>
          <w:w w:val="105"/>
        </w:rPr>
        <w:t>findings,</w:t>
      </w:r>
      <w:r>
        <w:rPr>
          <w:color w:val="231F20"/>
          <w:spacing w:val="-3"/>
          <w:w w:val="105"/>
        </w:rPr>
        <w:t> </w:t>
      </w:r>
      <w:r>
        <w:rPr>
          <w:color w:val="231F20"/>
          <w:w w:val="105"/>
        </w:rPr>
        <w:t>in</w:t>
      </w:r>
      <w:r>
        <w:rPr>
          <w:color w:val="231F20"/>
          <w:spacing w:val="-3"/>
          <w:w w:val="105"/>
        </w:rPr>
        <w:t> </w:t>
      </w:r>
      <w:r>
        <w:rPr>
          <w:color w:val="231F20"/>
          <w:w w:val="105"/>
        </w:rPr>
        <w:t>which</w:t>
      </w:r>
      <w:r>
        <w:rPr>
          <w:color w:val="231F20"/>
          <w:spacing w:val="-3"/>
          <w:w w:val="105"/>
        </w:rPr>
        <w:t> </w:t>
      </w:r>
      <w:r>
        <w:rPr>
          <w:color w:val="231F20"/>
          <w:w w:val="105"/>
        </w:rPr>
        <w:t>only</w:t>
      </w:r>
      <w:r>
        <w:rPr>
          <w:color w:val="231F20"/>
          <w:spacing w:val="-3"/>
          <w:w w:val="105"/>
        </w:rPr>
        <w:t> </w:t>
      </w:r>
      <w:r>
        <w:rPr>
          <w:color w:val="231F20"/>
          <w:w w:val="105"/>
        </w:rPr>
        <w:t>a</w:t>
      </w:r>
      <w:r>
        <w:rPr>
          <w:color w:val="231F20"/>
          <w:spacing w:val="-3"/>
          <w:w w:val="105"/>
        </w:rPr>
        <w:t> </w:t>
      </w:r>
      <w:r>
        <w:rPr>
          <w:color w:val="231F20"/>
          <w:w w:val="105"/>
        </w:rPr>
        <w:t>few studies</w:t>
      </w:r>
      <w:r>
        <w:rPr>
          <w:color w:val="231F20"/>
          <w:spacing w:val="-9"/>
          <w:w w:val="105"/>
        </w:rPr>
        <w:t> </w:t>
      </w:r>
      <w:r>
        <w:rPr>
          <w:color w:val="231F20"/>
          <w:w w:val="105"/>
        </w:rPr>
        <w:t>were</w:t>
      </w:r>
      <w:r>
        <w:rPr>
          <w:color w:val="231F20"/>
          <w:spacing w:val="-9"/>
          <w:w w:val="105"/>
        </w:rPr>
        <w:t> </w:t>
      </w:r>
      <w:r>
        <w:rPr>
          <w:color w:val="231F20"/>
          <w:w w:val="105"/>
        </w:rPr>
        <w:t>initially</w:t>
      </w:r>
      <w:r>
        <w:rPr>
          <w:color w:val="231F20"/>
          <w:spacing w:val="-9"/>
          <w:w w:val="105"/>
        </w:rPr>
        <w:t> </w:t>
      </w:r>
      <w:r>
        <w:rPr>
          <w:color w:val="231F20"/>
          <w:w w:val="105"/>
        </w:rPr>
        <w:t>designed</w:t>
      </w:r>
      <w:r>
        <w:rPr>
          <w:color w:val="231F20"/>
          <w:spacing w:val="-9"/>
          <w:w w:val="105"/>
        </w:rPr>
        <w:t> </w:t>
      </w:r>
      <w:r>
        <w:rPr>
          <w:color w:val="231F20"/>
          <w:w w:val="105"/>
        </w:rPr>
        <w:t>to</w:t>
      </w:r>
      <w:r>
        <w:rPr>
          <w:color w:val="231F20"/>
          <w:spacing w:val="-9"/>
          <w:w w:val="105"/>
        </w:rPr>
        <w:t> </w:t>
      </w:r>
      <w:r>
        <w:rPr>
          <w:color w:val="231F20"/>
          <w:w w:val="105"/>
        </w:rPr>
        <w:t>examine</w:t>
      </w:r>
      <w:r>
        <w:rPr>
          <w:color w:val="231F20"/>
          <w:spacing w:val="-9"/>
          <w:w w:val="105"/>
        </w:rPr>
        <w:t> </w:t>
      </w:r>
      <w:r>
        <w:rPr>
          <w:color w:val="231F20"/>
          <w:w w:val="105"/>
        </w:rPr>
        <w:t>the</w:t>
      </w:r>
      <w:r>
        <w:rPr>
          <w:color w:val="231F20"/>
          <w:spacing w:val="-9"/>
          <w:w w:val="105"/>
        </w:rPr>
        <w:t> </w:t>
      </w:r>
      <w:r>
        <w:rPr>
          <w:color w:val="231F20"/>
          <w:w w:val="105"/>
        </w:rPr>
        <w:t>effects</w:t>
      </w:r>
      <w:r>
        <w:rPr>
          <w:color w:val="231F20"/>
          <w:spacing w:val="-9"/>
          <w:w w:val="105"/>
        </w:rPr>
        <w:t> </w:t>
      </w:r>
      <w:r>
        <w:rPr>
          <w:color w:val="231F20"/>
          <w:w w:val="105"/>
        </w:rPr>
        <w:t>of religious</w:t>
      </w:r>
      <w:r>
        <w:rPr>
          <w:color w:val="231F20"/>
          <w:w w:val="105"/>
        </w:rPr>
        <w:t> involvement</w:t>
      </w:r>
      <w:r>
        <w:rPr>
          <w:color w:val="231F20"/>
          <w:w w:val="105"/>
        </w:rPr>
        <w:t> on</w:t>
      </w:r>
      <w:r>
        <w:rPr>
          <w:color w:val="231F20"/>
          <w:w w:val="105"/>
        </w:rPr>
        <w:t> health:</w:t>
      </w:r>
      <w:r>
        <w:rPr>
          <w:color w:val="231F20"/>
          <w:w w:val="105"/>
        </w:rPr>
        <w:t> over</w:t>
      </w:r>
      <w:r>
        <w:rPr>
          <w:color w:val="231F20"/>
          <w:w w:val="105"/>
        </w:rPr>
        <w:t> 80%</w:t>
      </w:r>
      <w:r>
        <w:rPr>
          <w:color w:val="231F20"/>
          <w:w w:val="105"/>
        </w:rPr>
        <w:t> of</w:t>
      </w:r>
      <w:r>
        <w:rPr>
          <w:color w:val="231F20"/>
          <w:w w:val="105"/>
        </w:rPr>
        <w:t> papers </w:t>
      </w:r>
      <w:r>
        <w:rPr>
          <w:color w:val="231F20"/>
        </w:rPr>
        <w:t>showed</w:t>
      </w:r>
      <w:r>
        <w:rPr>
          <w:color w:val="231F20"/>
          <w:spacing w:val="-6"/>
        </w:rPr>
        <w:t> </w:t>
      </w:r>
      <w:r>
        <w:rPr>
          <w:color w:val="231F20"/>
        </w:rPr>
        <w:t>a</w:t>
      </w:r>
      <w:r>
        <w:rPr>
          <w:color w:val="231F20"/>
          <w:spacing w:val="-6"/>
        </w:rPr>
        <w:t> </w:t>
      </w:r>
      <w:r>
        <w:rPr>
          <w:color w:val="231F20"/>
        </w:rPr>
        <w:t>positive</w:t>
      </w:r>
      <w:r>
        <w:rPr>
          <w:color w:val="231F20"/>
          <w:spacing w:val="-6"/>
        </w:rPr>
        <w:t> </w:t>
      </w:r>
      <w:r>
        <w:rPr>
          <w:color w:val="231F20"/>
        </w:rPr>
        <w:t>correlation</w:t>
      </w:r>
      <w:r>
        <w:rPr>
          <w:color w:val="231F20"/>
          <w:spacing w:val="-6"/>
        </w:rPr>
        <w:t> </w:t>
      </w:r>
      <w:r>
        <w:rPr>
          <w:color w:val="231F20"/>
        </w:rPr>
        <w:t>between</w:t>
      </w:r>
      <w:r>
        <w:rPr>
          <w:color w:val="231F20"/>
          <w:spacing w:val="-6"/>
        </w:rPr>
        <w:t> </w:t>
      </w:r>
      <w:r>
        <w:rPr>
          <w:color w:val="231F20"/>
        </w:rPr>
        <w:t>religion</w:t>
      </w:r>
      <w:r>
        <w:rPr>
          <w:color w:val="231F20"/>
          <w:spacing w:val="-6"/>
        </w:rPr>
        <w:t> </w:t>
      </w:r>
      <w:r>
        <w:rPr>
          <w:color w:val="231F20"/>
        </w:rPr>
        <w:t>and</w:t>
      </w:r>
      <w:r>
        <w:rPr>
          <w:color w:val="231F20"/>
          <w:spacing w:val="-6"/>
        </w:rPr>
        <w:t> </w:t>
      </w:r>
      <w:r>
        <w:rPr>
          <w:color w:val="231F20"/>
        </w:rPr>
        <w:t>good health; correlations between religious belief and greater </w:t>
      </w:r>
      <w:r>
        <w:rPr>
          <w:color w:val="231F20"/>
          <w:w w:val="105"/>
        </w:rPr>
        <w:t>well being “typically equal or exceed correlations be- </w:t>
      </w:r>
      <w:r>
        <w:rPr>
          <w:color w:val="231F20"/>
        </w:rPr>
        <w:t>tween well-being and other psychosocial variables, such </w:t>
      </w:r>
      <w:r>
        <w:rPr>
          <w:color w:val="231F20"/>
          <w:w w:val="105"/>
        </w:rPr>
        <w:t>as</w:t>
      </w:r>
      <w:r>
        <w:rPr>
          <w:color w:val="231F20"/>
          <w:spacing w:val="-14"/>
          <w:w w:val="105"/>
        </w:rPr>
        <w:t> </w:t>
      </w:r>
      <w:r>
        <w:rPr>
          <w:color w:val="231F20"/>
          <w:w w:val="105"/>
        </w:rPr>
        <w:t>social</w:t>
      </w:r>
      <w:r>
        <w:rPr>
          <w:color w:val="231F20"/>
          <w:spacing w:val="-14"/>
          <w:w w:val="105"/>
        </w:rPr>
        <w:t> </w:t>
      </w:r>
      <w:r>
        <w:rPr>
          <w:color w:val="231F20"/>
          <w:w w:val="105"/>
        </w:rPr>
        <w:t>support”.</w:t>
      </w:r>
      <w:r>
        <w:rPr>
          <w:color w:val="231F20"/>
          <w:spacing w:val="-14"/>
          <w:w w:val="105"/>
        </w:rPr>
        <w:t> </w:t>
      </w:r>
      <w:r>
        <w:rPr>
          <w:color w:val="231F20"/>
          <w:w w:val="105"/>
        </w:rPr>
        <w:t>Considering</w:t>
      </w:r>
      <w:r>
        <w:rPr>
          <w:color w:val="231F20"/>
          <w:spacing w:val="-14"/>
          <w:w w:val="105"/>
        </w:rPr>
        <w:t> </w:t>
      </w:r>
      <w:r>
        <w:rPr>
          <w:color w:val="231F20"/>
          <w:w w:val="105"/>
        </w:rPr>
        <w:t>how</w:t>
      </w:r>
      <w:r>
        <w:rPr>
          <w:color w:val="231F20"/>
          <w:spacing w:val="-14"/>
          <w:w w:val="105"/>
        </w:rPr>
        <w:t> </w:t>
      </w:r>
      <w:r>
        <w:rPr>
          <w:color w:val="231F20"/>
          <w:w w:val="105"/>
        </w:rPr>
        <w:t>strong</w:t>
      </w:r>
      <w:r>
        <w:rPr>
          <w:color w:val="231F20"/>
          <w:spacing w:val="-14"/>
          <w:w w:val="105"/>
        </w:rPr>
        <w:t> </w:t>
      </w:r>
      <w:r>
        <w:rPr>
          <w:color w:val="231F20"/>
          <w:w w:val="105"/>
        </w:rPr>
        <w:t>a</w:t>
      </w:r>
      <w:r>
        <w:rPr>
          <w:color w:val="231F20"/>
          <w:spacing w:val="-13"/>
          <w:w w:val="105"/>
        </w:rPr>
        <w:t> </w:t>
      </w:r>
      <w:r>
        <w:rPr>
          <w:color w:val="231F20"/>
          <w:w w:val="105"/>
        </w:rPr>
        <w:t>protective </w:t>
      </w:r>
      <w:r>
        <w:rPr>
          <w:color w:val="231F20"/>
          <w:spacing w:val="-2"/>
        </w:rPr>
        <w:t>factor</w:t>
      </w:r>
      <w:r>
        <w:rPr>
          <w:color w:val="231F20"/>
          <w:spacing w:val="-10"/>
        </w:rPr>
        <w:t> </w:t>
      </w:r>
      <w:r>
        <w:rPr>
          <w:color w:val="231F20"/>
          <w:spacing w:val="-2"/>
        </w:rPr>
        <w:t>social</w:t>
      </w:r>
      <w:r>
        <w:rPr>
          <w:color w:val="231F20"/>
          <w:spacing w:val="-10"/>
        </w:rPr>
        <w:t> </w:t>
      </w:r>
      <w:r>
        <w:rPr>
          <w:color w:val="231F20"/>
          <w:spacing w:val="-2"/>
        </w:rPr>
        <w:t>support</w:t>
      </w:r>
      <w:r>
        <w:rPr>
          <w:color w:val="231F20"/>
          <w:spacing w:val="-10"/>
        </w:rPr>
        <w:t> </w:t>
      </w:r>
      <w:r>
        <w:rPr>
          <w:color w:val="231F20"/>
          <w:spacing w:val="-2"/>
        </w:rPr>
        <w:t>is,</w:t>
      </w:r>
      <w:r>
        <w:rPr>
          <w:color w:val="231F20"/>
          <w:spacing w:val="-10"/>
        </w:rPr>
        <w:t> </w:t>
      </w:r>
      <w:r>
        <w:rPr>
          <w:color w:val="231F20"/>
          <w:spacing w:val="-2"/>
        </w:rPr>
        <w:t>for</w:t>
      </w:r>
      <w:r>
        <w:rPr>
          <w:color w:val="231F20"/>
          <w:spacing w:val="-10"/>
        </w:rPr>
        <w:t> </w:t>
      </w:r>
      <w:r>
        <w:rPr>
          <w:color w:val="231F20"/>
          <w:spacing w:val="-2"/>
        </w:rPr>
        <w:t>example,</w:t>
      </w:r>
      <w:r>
        <w:rPr>
          <w:color w:val="231F20"/>
          <w:spacing w:val="-10"/>
        </w:rPr>
        <w:t> </w:t>
      </w:r>
      <w:r>
        <w:rPr>
          <w:color w:val="231F20"/>
          <w:spacing w:val="-2"/>
        </w:rPr>
        <w:t>in</w:t>
      </w:r>
      <w:r>
        <w:rPr>
          <w:color w:val="231F20"/>
          <w:spacing w:val="-10"/>
        </w:rPr>
        <w:t> </w:t>
      </w:r>
      <w:r>
        <w:rPr>
          <w:color w:val="231F20"/>
          <w:spacing w:val="-2"/>
        </w:rPr>
        <w:t>the</w:t>
      </w:r>
      <w:r>
        <w:rPr>
          <w:color w:val="231F20"/>
          <w:spacing w:val="-10"/>
        </w:rPr>
        <w:t> </w:t>
      </w:r>
      <w:r>
        <w:rPr>
          <w:color w:val="231F20"/>
          <w:spacing w:val="-2"/>
        </w:rPr>
        <w:t>work</w:t>
      </w:r>
      <w:r>
        <w:rPr>
          <w:color w:val="231F20"/>
          <w:spacing w:val="-10"/>
        </w:rPr>
        <w:t> </w:t>
      </w:r>
      <w:r>
        <w:rPr>
          <w:color w:val="231F20"/>
          <w:spacing w:val="-2"/>
        </w:rPr>
        <w:t>of</w:t>
      </w:r>
      <w:r>
        <w:rPr>
          <w:color w:val="231F20"/>
          <w:spacing w:val="-10"/>
        </w:rPr>
        <w:t> </w:t>
      </w:r>
      <w:r>
        <w:rPr>
          <w:color w:val="231F20"/>
          <w:spacing w:val="-2"/>
        </w:rPr>
        <w:t>George </w:t>
      </w:r>
      <w:r>
        <w:rPr>
          <w:color w:val="231F20"/>
          <w:w w:val="105"/>
        </w:rPr>
        <w:t>Brown, this is a massive claim</w:t>
      </w:r>
      <w:r>
        <w:rPr>
          <w:color w:val="231F20"/>
          <w:w w:val="105"/>
          <w:position w:val="6"/>
          <w:sz w:val="10"/>
        </w:rPr>
        <w:t>20</w:t>
      </w:r>
      <w:r>
        <w:rPr>
          <w:color w:val="231F20"/>
          <w:w w:val="105"/>
        </w:rPr>
        <w:t>.</w:t>
      </w:r>
    </w:p>
    <w:p>
      <w:pPr>
        <w:pStyle w:val="Heading2"/>
        <w:jc w:val="both"/>
        <w:rPr>
          <w:i/>
        </w:rPr>
      </w:pPr>
      <w:r>
        <w:rPr>
          <w:i/>
          <w:color w:val="231F20"/>
          <w:spacing w:val="9"/>
          <w:w w:val="95"/>
        </w:rPr>
        <w:t>Implication</w:t>
      </w:r>
      <w:r>
        <w:rPr>
          <w:i/>
          <w:color w:val="231F20"/>
          <w:spacing w:val="36"/>
        </w:rPr>
        <w:t> </w:t>
      </w:r>
      <w:r>
        <w:rPr>
          <w:i/>
          <w:color w:val="231F20"/>
          <w:w w:val="95"/>
        </w:rPr>
        <w:t>for</w:t>
      </w:r>
      <w:r>
        <w:rPr>
          <w:i/>
          <w:color w:val="231F20"/>
          <w:spacing w:val="37"/>
        </w:rPr>
        <w:t> </w:t>
      </w:r>
      <w:r>
        <w:rPr>
          <w:i/>
          <w:color w:val="231F20"/>
          <w:spacing w:val="9"/>
          <w:w w:val="95"/>
        </w:rPr>
        <w:t>Psychiatric</w:t>
      </w:r>
      <w:r>
        <w:rPr>
          <w:i/>
          <w:color w:val="231F20"/>
          <w:spacing w:val="37"/>
        </w:rPr>
        <w:t> </w:t>
      </w:r>
      <w:r>
        <w:rPr>
          <w:i/>
          <w:color w:val="231F20"/>
          <w:spacing w:val="9"/>
          <w:w w:val="95"/>
        </w:rPr>
        <w:t>practice</w:t>
      </w:r>
    </w:p>
    <w:p>
      <w:pPr>
        <w:pStyle w:val="ListParagraph"/>
        <w:numPr>
          <w:ilvl w:val="0"/>
          <w:numId w:val="4"/>
        </w:numPr>
        <w:tabs>
          <w:tab w:pos="601" w:val="left" w:leader="none"/>
        </w:tabs>
        <w:spacing w:line="244" w:lineRule="auto" w:before="71" w:after="0"/>
        <w:ind w:left="599" w:right="38" w:hanging="480"/>
        <w:jc w:val="both"/>
        <w:rPr>
          <w:sz w:val="18"/>
        </w:rPr>
      </w:pPr>
      <w:r>
        <w:rPr>
          <w:color w:val="231F20"/>
          <w:sz w:val="18"/>
        </w:rPr>
        <w:t>It</w:t>
      </w:r>
      <w:r>
        <w:rPr>
          <w:color w:val="231F20"/>
          <w:spacing w:val="-14"/>
          <w:sz w:val="18"/>
        </w:rPr>
        <w:t> </w:t>
      </w:r>
      <w:r>
        <w:rPr>
          <w:color w:val="231F20"/>
          <w:sz w:val="18"/>
        </w:rPr>
        <w:t>is</w:t>
      </w:r>
      <w:r>
        <w:rPr>
          <w:color w:val="231F20"/>
          <w:spacing w:val="-13"/>
          <w:sz w:val="18"/>
        </w:rPr>
        <w:t> </w:t>
      </w:r>
      <w:r>
        <w:rPr>
          <w:color w:val="231F20"/>
          <w:sz w:val="18"/>
        </w:rPr>
        <w:t>very</w:t>
      </w:r>
      <w:r>
        <w:rPr>
          <w:color w:val="231F20"/>
          <w:spacing w:val="-13"/>
          <w:sz w:val="18"/>
        </w:rPr>
        <w:t> </w:t>
      </w:r>
      <w:r>
        <w:rPr>
          <w:color w:val="231F20"/>
          <w:sz w:val="18"/>
        </w:rPr>
        <w:t>important</w:t>
      </w:r>
      <w:r>
        <w:rPr>
          <w:color w:val="231F20"/>
          <w:spacing w:val="-13"/>
          <w:sz w:val="18"/>
        </w:rPr>
        <w:t> </w:t>
      </w:r>
      <w:r>
        <w:rPr>
          <w:color w:val="231F20"/>
          <w:sz w:val="18"/>
        </w:rPr>
        <w:t>that</w:t>
      </w:r>
      <w:r>
        <w:rPr>
          <w:color w:val="231F20"/>
          <w:spacing w:val="-14"/>
          <w:sz w:val="18"/>
        </w:rPr>
        <w:t> </w:t>
      </w:r>
      <w:r>
        <w:rPr>
          <w:color w:val="231F20"/>
          <w:sz w:val="18"/>
        </w:rPr>
        <w:t>we</w:t>
      </w:r>
      <w:r>
        <w:rPr>
          <w:color w:val="231F20"/>
          <w:spacing w:val="-13"/>
          <w:sz w:val="18"/>
        </w:rPr>
        <w:t> </w:t>
      </w:r>
      <w:r>
        <w:rPr>
          <w:color w:val="231F20"/>
          <w:sz w:val="18"/>
        </w:rPr>
        <w:t>should</w:t>
      </w:r>
      <w:r>
        <w:rPr>
          <w:color w:val="231F20"/>
          <w:spacing w:val="-13"/>
          <w:sz w:val="18"/>
        </w:rPr>
        <w:t> </w:t>
      </w:r>
      <w:r>
        <w:rPr>
          <w:color w:val="231F20"/>
          <w:sz w:val="18"/>
        </w:rPr>
        <w:t>be</w:t>
      </w:r>
      <w:r>
        <w:rPr>
          <w:color w:val="231F20"/>
          <w:spacing w:val="-13"/>
          <w:sz w:val="18"/>
        </w:rPr>
        <w:t> </w:t>
      </w:r>
      <w:r>
        <w:rPr>
          <w:color w:val="231F20"/>
          <w:sz w:val="18"/>
        </w:rPr>
        <w:t>taking</w:t>
      </w:r>
      <w:r>
        <w:rPr>
          <w:color w:val="231F20"/>
          <w:spacing w:val="-14"/>
          <w:sz w:val="18"/>
        </w:rPr>
        <w:t> </w:t>
      </w:r>
      <w:r>
        <w:rPr>
          <w:color w:val="231F20"/>
          <w:sz w:val="18"/>
        </w:rPr>
        <w:t>a</w:t>
      </w:r>
      <w:r>
        <w:rPr>
          <w:color w:val="231F20"/>
          <w:spacing w:val="-13"/>
          <w:sz w:val="18"/>
        </w:rPr>
        <w:t> </w:t>
      </w:r>
      <w:r>
        <w:rPr>
          <w:rFonts w:ascii="Lucida Sans"/>
          <w:i/>
          <w:color w:val="231F20"/>
          <w:sz w:val="18"/>
        </w:rPr>
        <w:t>spiri-</w:t>
      </w:r>
      <w:r>
        <w:rPr>
          <w:rFonts w:ascii="Lucida Sans"/>
          <w:i/>
          <w:color w:val="231F20"/>
          <w:sz w:val="18"/>
        </w:rPr>
        <w:t> tual</w:t>
      </w:r>
      <w:r>
        <w:rPr>
          <w:rFonts w:ascii="Lucida Sans"/>
          <w:i/>
          <w:color w:val="231F20"/>
          <w:spacing w:val="-10"/>
          <w:sz w:val="18"/>
        </w:rPr>
        <w:t> </w:t>
      </w:r>
      <w:r>
        <w:rPr>
          <w:rFonts w:ascii="Lucida Sans"/>
          <w:i/>
          <w:color w:val="231F20"/>
          <w:sz w:val="18"/>
        </w:rPr>
        <w:t>history</w:t>
      </w:r>
      <w:r>
        <w:rPr>
          <w:rFonts w:ascii="Lucida Sans"/>
          <w:i/>
          <w:color w:val="231F20"/>
          <w:spacing w:val="-12"/>
          <w:sz w:val="18"/>
        </w:rPr>
        <w:t> </w:t>
      </w:r>
      <w:r>
        <w:rPr>
          <w:color w:val="231F20"/>
          <w:sz w:val="18"/>
        </w:rPr>
        <w:t>and</w:t>
      </w:r>
      <w:r>
        <w:rPr>
          <w:color w:val="231F20"/>
          <w:spacing w:val="-7"/>
          <w:sz w:val="18"/>
        </w:rPr>
        <w:t> </w:t>
      </w:r>
      <w:r>
        <w:rPr>
          <w:color w:val="231F20"/>
          <w:sz w:val="18"/>
        </w:rPr>
        <w:t>recognize</w:t>
      </w:r>
      <w:r>
        <w:rPr>
          <w:color w:val="231F20"/>
          <w:spacing w:val="-7"/>
          <w:sz w:val="18"/>
        </w:rPr>
        <w:t> </w:t>
      </w:r>
      <w:r>
        <w:rPr>
          <w:color w:val="231F20"/>
          <w:sz w:val="18"/>
        </w:rPr>
        <w:t>the</w:t>
      </w:r>
      <w:r>
        <w:rPr>
          <w:color w:val="231F20"/>
          <w:spacing w:val="-7"/>
          <w:sz w:val="18"/>
        </w:rPr>
        <w:t> </w:t>
      </w:r>
      <w:r>
        <w:rPr>
          <w:color w:val="231F20"/>
          <w:sz w:val="18"/>
        </w:rPr>
        <w:t>importance</w:t>
      </w:r>
      <w:r>
        <w:rPr>
          <w:color w:val="231F20"/>
          <w:spacing w:val="-7"/>
          <w:sz w:val="18"/>
        </w:rPr>
        <w:t> </w:t>
      </w:r>
      <w:r>
        <w:rPr>
          <w:color w:val="231F20"/>
          <w:sz w:val="18"/>
        </w:rPr>
        <w:t>of</w:t>
      </w:r>
      <w:r>
        <w:rPr>
          <w:color w:val="231F20"/>
          <w:spacing w:val="-7"/>
          <w:sz w:val="18"/>
        </w:rPr>
        <w:t> </w:t>
      </w:r>
      <w:r>
        <w:rPr>
          <w:color w:val="231F20"/>
          <w:sz w:val="18"/>
        </w:rPr>
        <w:t>spiri- tual issues for each of our patients. Larry Culliford has written a clear and comprehensive article on how to do this for psychiatrists in Advances in Psy- chiatric Treatment</w:t>
      </w:r>
      <w:r>
        <w:rPr>
          <w:color w:val="231F20"/>
          <w:position w:val="6"/>
          <w:sz w:val="10"/>
        </w:rPr>
        <w:t>21</w:t>
      </w:r>
      <w:r>
        <w:rPr>
          <w:color w:val="231F20"/>
          <w:sz w:val="18"/>
        </w:rPr>
        <w:t>. A briefer form of religious his- tory </w:t>
      </w:r>
      <w:r>
        <w:rPr>
          <w:color w:val="231F20"/>
          <w:spacing w:val="9"/>
          <w:sz w:val="18"/>
        </w:rPr>
        <w:t>taking</w:t>
      </w:r>
      <w:r>
        <w:rPr>
          <w:color w:val="231F20"/>
          <w:spacing w:val="9"/>
          <w:sz w:val="18"/>
        </w:rPr>
        <w:t> </w:t>
      </w:r>
      <w:r>
        <w:rPr>
          <w:color w:val="231F20"/>
          <w:spacing w:val="10"/>
          <w:sz w:val="18"/>
        </w:rPr>
        <w:t>recommended</w:t>
      </w:r>
      <w:r>
        <w:rPr>
          <w:color w:val="231F20"/>
          <w:spacing w:val="10"/>
          <w:sz w:val="18"/>
        </w:rPr>
        <w:t> </w:t>
      </w:r>
      <w:r>
        <w:rPr>
          <w:color w:val="231F20"/>
          <w:sz w:val="18"/>
        </w:rPr>
        <w:t>for the </w:t>
      </w:r>
      <w:r>
        <w:rPr>
          <w:color w:val="231F20"/>
          <w:spacing w:val="11"/>
          <w:sz w:val="18"/>
        </w:rPr>
        <w:t>American </w:t>
      </w:r>
      <w:r>
        <w:rPr>
          <w:color w:val="231F20"/>
          <w:sz w:val="18"/>
        </w:rPr>
        <w:t>College of Physicians has the following four questions, which can be asked in a couple of </w:t>
      </w:r>
      <w:r>
        <w:rPr>
          <w:color w:val="231F20"/>
          <w:spacing w:val="-2"/>
          <w:sz w:val="18"/>
        </w:rPr>
        <w:t>minutes</w:t>
      </w:r>
      <w:r>
        <w:rPr>
          <w:color w:val="231F20"/>
          <w:spacing w:val="-2"/>
          <w:position w:val="6"/>
          <w:sz w:val="10"/>
        </w:rPr>
        <w:t>22</w:t>
      </w:r>
      <w:r>
        <w:rPr>
          <w:color w:val="231F20"/>
          <w:spacing w:val="-2"/>
          <w:sz w:val="18"/>
        </w:rPr>
        <w:t>:</w:t>
      </w:r>
    </w:p>
    <w:p>
      <w:pPr>
        <w:pStyle w:val="ListParagraph"/>
        <w:numPr>
          <w:ilvl w:val="1"/>
          <w:numId w:val="4"/>
        </w:numPr>
        <w:tabs>
          <w:tab w:pos="1079" w:val="left" w:leader="none"/>
          <w:tab w:pos="1080" w:val="left" w:leader="none"/>
        </w:tabs>
        <w:spacing w:line="244" w:lineRule="auto" w:before="0" w:after="0"/>
        <w:ind w:left="1080" w:right="48" w:hanging="480"/>
        <w:jc w:val="left"/>
        <w:rPr>
          <w:sz w:val="18"/>
        </w:rPr>
      </w:pPr>
      <w:r>
        <w:rPr>
          <w:color w:val="231F20"/>
          <w:w w:val="95"/>
          <w:sz w:val="18"/>
        </w:rPr>
        <w:t>Is faith (religion, spirituality) important to you </w:t>
      </w:r>
      <w:r>
        <w:rPr>
          <w:color w:val="231F20"/>
          <w:w w:val="105"/>
          <w:sz w:val="18"/>
        </w:rPr>
        <w:t>in this illness?</w:t>
      </w:r>
    </w:p>
    <w:p>
      <w:pPr>
        <w:pStyle w:val="ListParagraph"/>
        <w:numPr>
          <w:ilvl w:val="1"/>
          <w:numId w:val="4"/>
        </w:numPr>
        <w:tabs>
          <w:tab w:pos="1079" w:val="left" w:leader="none"/>
          <w:tab w:pos="1080" w:val="left" w:leader="none"/>
        </w:tabs>
        <w:spacing w:line="244" w:lineRule="auto" w:before="100" w:after="0"/>
        <w:ind w:left="1080" w:right="49" w:hanging="480"/>
        <w:jc w:val="left"/>
        <w:rPr>
          <w:sz w:val="18"/>
        </w:rPr>
      </w:pPr>
      <w:r>
        <w:rPr>
          <w:color w:val="231F20"/>
          <w:sz w:val="18"/>
        </w:rPr>
        <w:t>Has faith (religion, spirituality) been impor- tant to you at other times in your life?</w:t>
      </w:r>
    </w:p>
    <w:p>
      <w:pPr>
        <w:pStyle w:val="ListParagraph"/>
        <w:numPr>
          <w:ilvl w:val="1"/>
          <w:numId w:val="4"/>
        </w:numPr>
        <w:tabs>
          <w:tab w:pos="1079" w:val="left" w:leader="none"/>
          <w:tab w:pos="1081" w:val="left" w:leader="none"/>
        </w:tabs>
        <w:spacing w:line="244" w:lineRule="auto" w:before="97" w:after="0"/>
        <w:ind w:left="1080" w:right="46" w:hanging="480"/>
        <w:jc w:val="left"/>
        <w:rPr>
          <w:sz w:val="18"/>
        </w:rPr>
      </w:pPr>
      <w:r>
        <w:rPr>
          <w:color w:val="231F20"/>
          <w:sz w:val="18"/>
        </w:rPr>
        <w:t>Do you have someone to talk to about reli- gious</w:t>
      </w:r>
      <w:r>
        <w:rPr>
          <w:color w:val="231F20"/>
          <w:spacing w:val="-2"/>
          <w:sz w:val="18"/>
        </w:rPr>
        <w:t> </w:t>
      </w:r>
      <w:r>
        <w:rPr>
          <w:color w:val="231F20"/>
          <w:sz w:val="18"/>
        </w:rPr>
        <w:t>matters?</w:t>
      </w:r>
    </w:p>
    <w:p>
      <w:pPr>
        <w:pStyle w:val="ListParagraph"/>
        <w:numPr>
          <w:ilvl w:val="1"/>
          <w:numId w:val="4"/>
        </w:numPr>
        <w:tabs>
          <w:tab w:pos="1079" w:val="left" w:leader="none"/>
          <w:tab w:pos="1080" w:val="left" w:leader="none"/>
        </w:tabs>
        <w:spacing w:line="244" w:lineRule="auto" w:before="102" w:after="0"/>
        <w:ind w:left="1080" w:right="47" w:hanging="480"/>
        <w:jc w:val="left"/>
        <w:rPr>
          <w:sz w:val="18"/>
        </w:rPr>
      </w:pPr>
      <w:r>
        <w:rPr>
          <w:color w:val="231F20"/>
          <w:sz w:val="18"/>
        </w:rPr>
        <w:t>Would you like to explore religious matters with someone?</w:t>
      </w:r>
    </w:p>
    <w:p>
      <w:pPr>
        <w:pStyle w:val="ListParagraph"/>
        <w:numPr>
          <w:ilvl w:val="0"/>
          <w:numId w:val="4"/>
        </w:numPr>
        <w:tabs>
          <w:tab w:pos="601" w:val="left" w:leader="none"/>
        </w:tabs>
        <w:spacing w:line="244" w:lineRule="auto" w:before="0" w:after="0"/>
        <w:ind w:left="600" w:right="48" w:hanging="480"/>
        <w:jc w:val="both"/>
        <w:rPr>
          <w:sz w:val="18"/>
        </w:rPr>
      </w:pPr>
      <w:r>
        <w:rPr>
          <w:color w:val="231F20"/>
          <w:w w:val="105"/>
          <w:sz w:val="18"/>
        </w:rPr>
        <w:t>Spiritual</w:t>
      </w:r>
      <w:r>
        <w:rPr>
          <w:color w:val="231F20"/>
          <w:spacing w:val="-9"/>
          <w:w w:val="105"/>
          <w:sz w:val="18"/>
        </w:rPr>
        <w:t> </w:t>
      </w:r>
      <w:r>
        <w:rPr>
          <w:color w:val="231F20"/>
          <w:w w:val="105"/>
          <w:sz w:val="18"/>
        </w:rPr>
        <w:t>aspects</w:t>
      </w:r>
      <w:r>
        <w:rPr>
          <w:color w:val="231F20"/>
          <w:spacing w:val="-9"/>
          <w:w w:val="105"/>
          <w:sz w:val="18"/>
        </w:rPr>
        <w:t> </w:t>
      </w:r>
      <w:r>
        <w:rPr>
          <w:color w:val="231F20"/>
          <w:w w:val="105"/>
          <w:sz w:val="18"/>
        </w:rPr>
        <w:t>are</w:t>
      </w:r>
      <w:r>
        <w:rPr>
          <w:color w:val="231F20"/>
          <w:spacing w:val="-9"/>
          <w:w w:val="105"/>
          <w:sz w:val="18"/>
        </w:rPr>
        <w:t> </w:t>
      </w:r>
      <w:r>
        <w:rPr>
          <w:color w:val="231F20"/>
          <w:w w:val="105"/>
          <w:sz w:val="18"/>
        </w:rPr>
        <w:t>vitally</w:t>
      </w:r>
      <w:r>
        <w:rPr>
          <w:color w:val="231F20"/>
          <w:spacing w:val="-9"/>
          <w:w w:val="105"/>
          <w:sz w:val="18"/>
        </w:rPr>
        <w:t> </w:t>
      </w:r>
      <w:r>
        <w:rPr>
          <w:color w:val="231F20"/>
          <w:w w:val="105"/>
          <w:sz w:val="18"/>
        </w:rPr>
        <w:t>important</w:t>
      </w:r>
      <w:r>
        <w:rPr>
          <w:color w:val="231F20"/>
          <w:spacing w:val="-9"/>
          <w:w w:val="105"/>
          <w:sz w:val="18"/>
        </w:rPr>
        <w:t> </w:t>
      </w:r>
      <w:r>
        <w:rPr>
          <w:color w:val="231F20"/>
          <w:w w:val="105"/>
          <w:sz w:val="18"/>
        </w:rPr>
        <w:t>for</w:t>
      </w:r>
      <w:r>
        <w:rPr>
          <w:color w:val="231F20"/>
          <w:spacing w:val="-9"/>
          <w:w w:val="105"/>
          <w:sz w:val="18"/>
        </w:rPr>
        <w:t> </w:t>
      </w:r>
      <w:r>
        <w:rPr>
          <w:color w:val="231F20"/>
          <w:w w:val="105"/>
          <w:sz w:val="18"/>
        </w:rPr>
        <w:t>patients </w:t>
      </w:r>
      <w:r>
        <w:rPr>
          <w:color w:val="231F20"/>
          <w:sz w:val="18"/>
        </w:rPr>
        <w:t>and</w:t>
      </w:r>
      <w:r>
        <w:rPr>
          <w:color w:val="231F20"/>
          <w:spacing w:val="-8"/>
          <w:sz w:val="18"/>
        </w:rPr>
        <w:t> </w:t>
      </w:r>
      <w:r>
        <w:rPr>
          <w:color w:val="231F20"/>
          <w:sz w:val="18"/>
        </w:rPr>
        <w:t>doctors,</w:t>
      </w:r>
      <w:r>
        <w:rPr>
          <w:color w:val="231F20"/>
          <w:spacing w:val="-8"/>
          <w:sz w:val="18"/>
        </w:rPr>
        <w:t> </w:t>
      </w:r>
      <w:r>
        <w:rPr>
          <w:color w:val="231F20"/>
          <w:sz w:val="18"/>
        </w:rPr>
        <w:t>for</w:t>
      </w:r>
      <w:r>
        <w:rPr>
          <w:color w:val="231F20"/>
          <w:spacing w:val="-8"/>
          <w:sz w:val="18"/>
        </w:rPr>
        <w:t> </w:t>
      </w:r>
      <w:r>
        <w:rPr>
          <w:color w:val="231F20"/>
          <w:sz w:val="18"/>
        </w:rPr>
        <w:t>religious</w:t>
      </w:r>
      <w:r>
        <w:rPr>
          <w:color w:val="231F20"/>
          <w:spacing w:val="-8"/>
          <w:sz w:val="18"/>
        </w:rPr>
        <w:t> </w:t>
      </w:r>
      <w:r>
        <w:rPr>
          <w:color w:val="231F20"/>
          <w:sz w:val="18"/>
        </w:rPr>
        <w:t>and</w:t>
      </w:r>
      <w:r>
        <w:rPr>
          <w:color w:val="231F20"/>
          <w:spacing w:val="-8"/>
          <w:sz w:val="18"/>
        </w:rPr>
        <w:t> </w:t>
      </w:r>
      <w:r>
        <w:rPr>
          <w:color w:val="231F20"/>
          <w:sz w:val="18"/>
        </w:rPr>
        <w:t>non-religious</w:t>
      </w:r>
      <w:r>
        <w:rPr>
          <w:color w:val="231F20"/>
          <w:spacing w:val="-8"/>
          <w:sz w:val="18"/>
        </w:rPr>
        <w:t> </w:t>
      </w:r>
      <w:r>
        <w:rPr>
          <w:color w:val="231F20"/>
          <w:sz w:val="18"/>
        </w:rPr>
        <w:t>people, </w:t>
      </w:r>
      <w:r>
        <w:rPr>
          <w:color w:val="231F20"/>
          <w:w w:val="105"/>
          <w:sz w:val="18"/>
        </w:rPr>
        <w:t>for Muslims and Christians. Prayer is central for both religions.</w:t>
      </w:r>
    </w:p>
    <w:p>
      <w:pPr>
        <w:pStyle w:val="ListParagraph"/>
        <w:numPr>
          <w:ilvl w:val="0"/>
          <w:numId w:val="4"/>
        </w:numPr>
        <w:tabs>
          <w:tab w:pos="600" w:val="left" w:leader="none"/>
        </w:tabs>
        <w:spacing w:line="242" w:lineRule="auto" w:before="75" w:after="0"/>
        <w:ind w:left="600" w:right="118" w:hanging="480"/>
        <w:jc w:val="both"/>
        <w:rPr>
          <w:sz w:val="18"/>
        </w:rPr>
      </w:pPr>
      <w:r>
        <w:rPr>
          <w:color w:val="231F20"/>
          <w:w w:val="101"/>
          <w:sz w:val="18"/>
        </w:rPr>
        <w:br w:type="column"/>
      </w:r>
      <w:r>
        <w:rPr>
          <w:color w:val="231F20"/>
          <w:sz w:val="18"/>
        </w:rPr>
        <w:t>Both the Muslim and Christian religions emphasise </w:t>
      </w:r>
      <w:r>
        <w:rPr>
          <w:color w:val="231F20"/>
          <w:w w:val="105"/>
          <w:sz w:val="18"/>
        </w:rPr>
        <w:t>compassionate care for patients, and the whole </w:t>
      </w:r>
      <w:r>
        <w:rPr>
          <w:color w:val="231F20"/>
          <w:sz w:val="18"/>
        </w:rPr>
        <w:t>person approach, including body, mind and spirit.</w:t>
      </w:r>
    </w:p>
    <w:p>
      <w:pPr>
        <w:pStyle w:val="ListParagraph"/>
        <w:numPr>
          <w:ilvl w:val="0"/>
          <w:numId w:val="4"/>
        </w:numPr>
        <w:tabs>
          <w:tab w:pos="601" w:val="left" w:leader="none"/>
        </w:tabs>
        <w:spacing w:line="244" w:lineRule="auto" w:before="4" w:after="0"/>
        <w:ind w:left="600" w:right="117" w:hanging="480"/>
        <w:jc w:val="both"/>
        <w:rPr>
          <w:sz w:val="18"/>
        </w:rPr>
      </w:pPr>
      <w:r>
        <w:rPr>
          <w:color w:val="231F20"/>
          <w:sz w:val="18"/>
        </w:rPr>
        <w:t>Whatever our religion and whatever the patient’s </w:t>
      </w:r>
      <w:r>
        <w:rPr>
          <w:color w:val="231F20"/>
          <w:w w:val="105"/>
          <w:sz w:val="18"/>
        </w:rPr>
        <w:t>religion we should be alert – patients may have been inoculated against displaying their beliefs before sceptical doctors and be reluctant to dis- cuss what they hold with great conviction.</w:t>
      </w:r>
    </w:p>
    <w:p>
      <w:pPr>
        <w:pStyle w:val="ListParagraph"/>
        <w:numPr>
          <w:ilvl w:val="0"/>
          <w:numId w:val="4"/>
        </w:numPr>
        <w:tabs>
          <w:tab w:pos="601" w:val="left" w:leader="none"/>
        </w:tabs>
        <w:spacing w:line="244" w:lineRule="auto" w:before="0" w:after="0"/>
        <w:ind w:left="600" w:right="120" w:hanging="480"/>
        <w:jc w:val="both"/>
        <w:rPr>
          <w:sz w:val="18"/>
        </w:rPr>
      </w:pPr>
      <w:r>
        <w:rPr>
          <w:color w:val="231F20"/>
          <w:w w:val="105"/>
          <w:sz w:val="18"/>
        </w:rPr>
        <w:t>Both religions have a strong, ethical framework for</w:t>
      </w:r>
      <w:r>
        <w:rPr>
          <w:color w:val="231F20"/>
          <w:w w:val="105"/>
          <w:sz w:val="18"/>
        </w:rPr>
        <w:t> medical</w:t>
      </w:r>
      <w:r>
        <w:rPr>
          <w:color w:val="231F20"/>
          <w:w w:val="105"/>
          <w:sz w:val="18"/>
        </w:rPr>
        <w:t> decision-making in</w:t>
      </w:r>
      <w:r>
        <w:rPr>
          <w:color w:val="231F20"/>
          <w:w w:val="105"/>
          <w:sz w:val="18"/>
        </w:rPr>
        <w:t> many</w:t>
      </w:r>
      <w:r>
        <w:rPr>
          <w:color w:val="231F20"/>
          <w:w w:val="105"/>
          <w:sz w:val="18"/>
        </w:rPr>
        <w:t> important areas; on many topics this is the same for both </w:t>
      </w:r>
      <w:r>
        <w:rPr>
          <w:color w:val="231F20"/>
          <w:spacing w:val="-2"/>
          <w:w w:val="105"/>
          <w:sz w:val="18"/>
        </w:rPr>
        <w:t>religions.</w:t>
      </w:r>
    </w:p>
    <w:p>
      <w:pPr>
        <w:pStyle w:val="ListParagraph"/>
        <w:numPr>
          <w:ilvl w:val="0"/>
          <w:numId w:val="4"/>
        </w:numPr>
        <w:tabs>
          <w:tab w:pos="601" w:val="left" w:leader="none"/>
        </w:tabs>
        <w:spacing w:line="244" w:lineRule="auto" w:before="2" w:after="0"/>
        <w:ind w:left="600" w:right="121" w:hanging="480"/>
        <w:jc w:val="both"/>
        <w:rPr>
          <w:sz w:val="18"/>
        </w:rPr>
      </w:pPr>
      <w:r>
        <w:rPr>
          <w:color w:val="231F20"/>
          <w:sz w:val="18"/>
        </w:rPr>
        <w:t>We both, Muslims and Christians, recognise a</w:t>
      </w:r>
      <w:r>
        <w:rPr>
          <w:color w:val="231F20"/>
          <w:spacing w:val="80"/>
          <w:sz w:val="18"/>
        </w:rPr>
        <w:t> </w:t>
      </w:r>
      <w:r>
        <w:rPr>
          <w:color w:val="231F20"/>
          <w:sz w:val="18"/>
        </w:rPr>
        <w:t>need for co-operation with others in helping our patient – relatives, friends, ministers of religion,</w:t>
      </w:r>
      <w:r>
        <w:rPr>
          <w:color w:val="231F20"/>
          <w:spacing w:val="40"/>
          <w:sz w:val="18"/>
        </w:rPr>
        <w:t> </w:t>
      </w:r>
      <w:r>
        <w:rPr>
          <w:color w:val="231F20"/>
          <w:sz w:val="18"/>
        </w:rPr>
        <w:t>and so on. We do not see any individual in isola- tion from the rest of the community.</w:t>
      </w:r>
    </w:p>
    <w:p>
      <w:pPr>
        <w:pStyle w:val="ListParagraph"/>
        <w:numPr>
          <w:ilvl w:val="0"/>
          <w:numId w:val="4"/>
        </w:numPr>
        <w:tabs>
          <w:tab w:pos="601" w:val="left" w:leader="none"/>
        </w:tabs>
        <w:spacing w:line="244" w:lineRule="auto" w:before="0" w:after="0"/>
        <w:ind w:left="600" w:right="120" w:hanging="480"/>
        <w:jc w:val="both"/>
        <w:rPr>
          <w:sz w:val="18"/>
        </w:rPr>
      </w:pPr>
      <w:r>
        <w:rPr>
          <w:color w:val="231F20"/>
          <w:sz w:val="18"/>
        </w:rPr>
        <w:t>For both the foundations for good medical prac- tice are directly established from the religion itself</w:t>
      </w:r>
    </w:p>
    <w:p>
      <w:pPr>
        <w:pStyle w:val="BodyText"/>
        <w:spacing w:before="7"/>
        <w:ind w:left="0" w:firstLine="0"/>
        <w:jc w:val="left"/>
        <w:rPr>
          <w:sz w:val="17"/>
        </w:rPr>
      </w:pPr>
    </w:p>
    <w:p>
      <w:pPr>
        <w:pStyle w:val="Heading1"/>
      </w:pPr>
      <w:r>
        <w:rPr>
          <w:color w:val="231F20"/>
          <w:spacing w:val="9"/>
        </w:rPr>
        <w:t>CONCLUSION</w:t>
      </w:r>
    </w:p>
    <w:p>
      <w:pPr>
        <w:pStyle w:val="BodyText"/>
        <w:spacing w:line="244" w:lineRule="auto" w:before="168"/>
        <w:ind w:right="115"/>
      </w:pPr>
      <w:r>
        <w:rPr>
          <w:color w:val="231F20"/>
        </w:rPr>
        <w:t>I will end with a quotation from Professor John Swinton,</w:t>
      </w:r>
      <w:r>
        <w:rPr>
          <w:color w:val="231F20"/>
          <w:spacing w:val="-12"/>
        </w:rPr>
        <w:t> </w:t>
      </w:r>
      <w:r>
        <w:rPr>
          <w:color w:val="231F20"/>
        </w:rPr>
        <w:t>who</w:t>
      </w:r>
      <w:r>
        <w:rPr>
          <w:color w:val="231F20"/>
          <w:spacing w:val="-12"/>
        </w:rPr>
        <w:t> </w:t>
      </w:r>
      <w:r>
        <w:rPr>
          <w:color w:val="231F20"/>
        </w:rPr>
        <w:t>has</w:t>
      </w:r>
      <w:r>
        <w:rPr>
          <w:color w:val="231F20"/>
          <w:spacing w:val="-12"/>
        </w:rPr>
        <w:t> </w:t>
      </w:r>
      <w:r>
        <w:rPr>
          <w:color w:val="231F20"/>
        </w:rPr>
        <w:t>written</w:t>
      </w:r>
      <w:r>
        <w:rPr>
          <w:color w:val="231F20"/>
          <w:spacing w:val="-12"/>
        </w:rPr>
        <w:t> </w:t>
      </w:r>
      <w:r>
        <w:rPr>
          <w:color w:val="231F20"/>
        </w:rPr>
        <w:t>an</w:t>
      </w:r>
      <w:r>
        <w:rPr>
          <w:color w:val="231F20"/>
          <w:spacing w:val="-12"/>
        </w:rPr>
        <w:t> </w:t>
      </w:r>
      <w:r>
        <w:rPr>
          <w:color w:val="231F20"/>
        </w:rPr>
        <w:t>excellent</w:t>
      </w:r>
      <w:r>
        <w:rPr>
          <w:color w:val="231F20"/>
          <w:spacing w:val="-12"/>
        </w:rPr>
        <w:t> </w:t>
      </w:r>
      <w:r>
        <w:rPr>
          <w:color w:val="231F20"/>
        </w:rPr>
        <w:t>book</w:t>
      </w:r>
      <w:r>
        <w:rPr>
          <w:color w:val="231F20"/>
          <w:spacing w:val="-12"/>
        </w:rPr>
        <w:t> </w:t>
      </w:r>
      <w:r>
        <w:rPr>
          <w:color w:val="231F20"/>
        </w:rPr>
        <w:t>entitled</w:t>
      </w:r>
      <w:r>
        <w:rPr>
          <w:color w:val="231F20"/>
          <w:spacing w:val="-12"/>
        </w:rPr>
        <w:t> </w:t>
      </w:r>
      <w:r>
        <w:rPr>
          <w:color w:val="231F20"/>
        </w:rPr>
        <w:t>Spiri- tuality and Mental Health Care</w:t>
      </w:r>
      <w:r>
        <w:rPr>
          <w:color w:val="231F20"/>
          <w:position w:val="6"/>
          <w:sz w:val="10"/>
        </w:rPr>
        <w:t>23</w:t>
      </w:r>
      <w:r>
        <w:rPr>
          <w:color w:val="231F20"/>
        </w:rPr>
        <w:t>. He makes the point that psychiatrists and other mental health professionals </w:t>
      </w:r>
      <w:r>
        <w:rPr>
          <w:color w:val="231F20"/>
          <w:spacing w:val="-2"/>
        </w:rPr>
        <w:t>need</w:t>
      </w:r>
      <w:r>
        <w:rPr>
          <w:color w:val="231F20"/>
          <w:spacing w:val="-6"/>
        </w:rPr>
        <w:t> </w:t>
      </w:r>
      <w:r>
        <w:rPr>
          <w:color w:val="231F20"/>
          <w:spacing w:val="-2"/>
        </w:rPr>
        <w:t>to</w:t>
      </w:r>
      <w:r>
        <w:rPr>
          <w:color w:val="231F20"/>
          <w:spacing w:val="-6"/>
        </w:rPr>
        <w:t> </w:t>
      </w:r>
      <w:r>
        <w:rPr>
          <w:color w:val="231F20"/>
          <w:spacing w:val="-2"/>
        </w:rPr>
        <w:t>be</w:t>
      </w:r>
      <w:r>
        <w:rPr>
          <w:color w:val="231F20"/>
          <w:spacing w:val="-7"/>
        </w:rPr>
        <w:t> </w:t>
      </w:r>
      <w:r>
        <w:rPr>
          <w:rFonts w:ascii="Lucida Sans" w:hAnsi="Lucida Sans"/>
          <w:i/>
          <w:color w:val="231F20"/>
          <w:spacing w:val="-2"/>
        </w:rPr>
        <w:t>bilingual</w:t>
      </w:r>
      <w:r>
        <w:rPr>
          <w:color w:val="231F20"/>
          <w:spacing w:val="-2"/>
        </w:rPr>
        <w:t>,</w:t>
      </w:r>
      <w:r>
        <w:rPr>
          <w:color w:val="231F20"/>
          <w:spacing w:val="-7"/>
        </w:rPr>
        <w:t> </w:t>
      </w:r>
      <w:r>
        <w:rPr>
          <w:color w:val="231F20"/>
          <w:spacing w:val="-2"/>
        </w:rPr>
        <w:t>“to</w:t>
      </w:r>
      <w:r>
        <w:rPr>
          <w:color w:val="231F20"/>
          <w:spacing w:val="-7"/>
        </w:rPr>
        <w:t> </w:t>
      </w:r>
      <w:r>
        <w:rPr>
          <w:color w:val="231F20"/>
          <w:spacing w:val="-2"/>
        </w:rPr>
        <w:t>become</w:t>
      </w:r>
      <w:r>
        <w:rPr>
          <w:color w:val="231F20"/>
          <w:spacing w:val="-7"/>
        </w:rPr>
        <w:t> </w:t>
      </w:r>
      <w:r>
        <w:rPr>
          <w:color w:val="231F20"/>
          <w:spacing w:val="-2"/>
        </w:rPr>
        <w:t>fluent</w:t>
      </w:r>
      <w:r>
        <w:rPr>
          <w:color w:val="231F20"/>
          <w:spacing w:val="-7"/>
        </w:rPr>
        <w:t> </w:t>
      </w:r>
      <w:r>
        <w:rPr>
          <w:color w:val="231F20"/>
          <w:spacing w:val="-2"/>
        </w:rPr>
        <w:t>in</w:t>
      </w:r>
      <w:r>
        <w:rPr>
          <w:color w:val="231F20"/>
          <w:spacing w:val="-7"/>
        </w:rPr>
        <w:t> </w:t>
      </w:r>
      <w:r>
        <w:rPr>
          <w:color w:val="231F20"/>
          <w:spacing w:val="-2"/>
        </w:rPr>
        <w:t>two</w:t>
      </w:r>
      <w:r>
        <w:rPr>
          <w:color w:val="231F20"/>
          <w:spacing w:val="-7"/>
        </w:rPr>
        <w:t> </w:t>
      </w:r>
      <w:r>
        <w:rPr>
          <w:color w:val="231F20"/>
          <w:spacing w:val="-2"/>
        </w:rPr>
        <w:t>languages: </w:t>
      </w:r>
      <w:r>
        <w:rPr>
          <w:color w:val="231F20"/>
        </w:rPr>
        <w:t>the language of psychiatry and psychology… and the language of spirituality that focuses on issues of mean- ing,</w:t>
      </w:r>
      <w:r>
        <w:rPr>
          <w:color w:val="231F20"/>
          <w:spacing w:val="40"/>
        </w:rPr>
        <w:t> </w:t>
      </w:r>
      <w:r>
        <w:rPr>
          <w:color w:val="231F20"/>
        </w:rPr>
        <w:t>hope,</w:t>
      </w:r>
      <w:r>
        <w:rPr>
          <w:color w:val="231F20"/>
          <w:spacing w:val="40"/>
        </w:rPr>
        <w:t> </w:t>
      </w:r>
      <w:r>
        <w:rPr>
          <w:color w:val="231F20"/>
        </w:rPr>
        <w:t>value,</w:t>
      </w:r>
      <w:r>
        <w:rPr>
          <w:color w:val="231F20"/>
          <w:spacing w:val="40"/>
        </w:rPr>
        <w:t> </w:t>
      </w:r>
      <w:r>
        <w:rPr>
          <w:color w:val="231F20"/>
        </w:rPr>
        <w:t>connectedness</w:t>
      </w:r>
      <w:r>
        <w:rPr>
          <w:color w:val="231F20"/>
          <w:spacing w:val="40"/>
        </w:rPr>
        <w:t> </w:t>
      </w:r>
      <w:r>
        <w:rPr>
          <w:color w:val="231F20"/>
        </w:rPr>
        <w:t>and</w:t>
      </w:r>
      <w:r>
        <w:rPr>
          <w:color w:val="231F20"/>
          <w:spacing w:val="40"/>
        </w:rPr>
        <w:t> </w:t>
      </w:r>
      <w:r>
        <w:rPr>
          <w:color w:val="231F20"/>
        </w:rPr>
        <w:t>transcendence”</w:t>
      </w:r>
    </w:p>
    <w:p>
      <w:pPr>
        <w:pStyle w:val="BodyText"/>
        <w:spacing w:before="8"/>
        <w:ind w:left="0" w:firstLine="0"/>
        <w:jc w:val="left"/>
        <w:rPr>
          <w:sz w:val="17"/>
        </w:rPr>
      </w:pPr>
    </w:p>
    <w:p>
      <w:pPr>
        <w:pStyle w:val="Heading1"/>
      </w:pPr>
      <w:r>
        <w:rPr>
          <w:color w:val="231F20"/>
          <w:spacing w:val="10"/>
          <w:w w:val="115"/>
        </w:rPr>
        <w:t>REFERENCES</w:t>
      </w:r>
    </w:p>
    <w:p>
      <w:pPr>
        <w:pStyle w:val="ListParagraph"/>
        <w:numPr>
          <w:ilvl w:val="0"/>
          <w:numId w:val="5"/>
        </w:numPr>
        <w:tabs>
          <w:tab w:pos="601" w:val="left" w:leader="none"/>
        </w:tabs>
        <w:spacing w:line="235" w:lineRule="auto" w:before="186" w:after="0"/>
        <w:ind w:left="600" w:right="114" w:hanging="480"/>
        <w:jc w:val="both"/>
        <w:rPr>
          <w:sz w:val="17"/>
        </w:rPr>
      </w:pPr>
      <w:r>
        <w:rPr>
          <w:color w:val="231F20"/>
          <w:sz w:val="17"/>
        </w:rPr>
        <w:t>Okasha</w:t>
      </w:r>
      <w:r>
        <w:rPr>
          <w:color w:val="231F20"/>
          <w:spacing w:val="-1"/>
          <w:sz w:val="17"/>
        </w:rPr>
        <w:t> </w:t>
      </w:r>
      <w:r>
        <w:rPr>
          <w:color w:val="231F20"/>
          <w:sz w:val="17"/>
        </w:rPr>
        <w:t>A.</w:t>
      </w:r>
      <w:r>
        <w:rPr>
          <w:color w:val="231F20"/>
          <w:spacing w:val="-1"/>
          <w:sz w:val="17"/>
        </w:rPr>
        <w:t> </w:t>
      </w:r>
      <w:r>
        <w:rPr>
          <w:color w:val="231F20"/>
          <w:sz w:val="17"/>
        </w:rPr>
        <w:t>The</w:t>
      </w:r>
      <w:r>
        <w:rPr>
          <w:color w:val="231F20"/>
          <w:spacing w:val="-1"/>
          <w:sz w:val="17"/>
        </w:rPr>
        <w:t> </w:t>
      </w:r>
      <w:r>
        <w:rPr>
          <w:color w:val="231F20"/>
          <w:sz w:val="17"/>
        </w:rPr>
        <w:t>individual</w:t>
      </w:r>
      <w:r>
        <w:rPr>
          <w:color w:val="231F20"/>
          <w:spacing w:val="-1"/>
          <w:sz w:val="17"/>
        </w:rPr>
        <w:t> </w:t>
      </w:r>
      <w:r>
        <w:rPr>
          <w:color w:val="231F20"/>
          <w:sz w:val="17"/>
        </w:rPr>
        <w:t>versus</w:t>
      </w:r>
      <w:r>
        <w:rPr>
          <w:color w:val="231F20"/>
          <w:spacing w:val="-1"/>
          <w:sz w:val="17"/>
        </w:rPr>
        <w:t> </w:t>
      </w:r>
      <w:r>
        <w:rPr>
          <w:color w:val="231F20"/>
          <w:sz w:val="17"/>
        </w:rPr>
        <w:t>the</w:t>
      </w:r>
      <w:r>
        <w:rPr>
          <w:color w:val="231F20"/>
          <w:spacing w:val="-1"/>
          <w:sz w:val="17"/>
        </w:rPr>
        <w:t> </w:t>
      </w:r>
      <w:r>
        <w:rPr>
          <w:color w:val="231F20"/>
          <w:sz w:val="17"/>
        </w:rPr>
        <w:t>family:</w:t>
      </w:r>
      <w:r>
        <w:rPr>
          <w:color w:val="231F20"/>
          <w:spacing w:val="-1"/>
          <w:sz w:val="17"/>
        </w:rPr>
        <w:t> </w:t>
      </w:r>
      <w:r>
        <w:rPr>
          <w:color w:val="231F20"/>
          <w:sz w:val="17"/>
        </w:rPr>
        <w:t>an</w:t>
      </w:r>
      <w:r>
        <w:rPr>
          <w:color w:val="231F20"/>
          <w:spacing w:val="-1"/>
          <w:sz w:val="17"/>
        </w:rPr>
        <w:t> </w:t>
      </w:r>
      <w:r>
        <w:rPr>
          <w:color w:val="231F20"/>
          <w:sz w:val="17"/>
        </w:rPr>
        <w:t>Islamic </w:t>
      </w:r>
      <w:r>
        <w:rPr>
          <w:color w:val="231F20"/>
          <w:w w:val="105"/>
          <w:sz w:val="17"/>
        </w:rPr>
        <w:t>and</w:t>
      </w:r>
      <w:r>
        <w:rPr>
          <w:color w:val="231F20"/>
          <w:w w:val="105"/>
          <w:sz w:val="17"/>
        </w:rPr>
        <w:t> traditional</w:t>
      </w:r>
      <w:r>
        <w:rPr>
          <w:color w:val="231F20"/>
          <w:w w:val="105"/>
          <w:sz w:val="17"/>
        </w:rPr>
        <w:t> societies’</w:t>
      </w:r>
      <w:r>
        <w:rPr>
          <w:color w:val="231F20"/>
          <w:w w:val="105"/>
          <w:sz w:val="17"/>
        </w:rPr>
        <w:t> perspective.</w:t>
      </w:r>
      <w:r>
        <w:rPr>
          <w:color w:val="231F20"/>
          <w:w w:val="105"/>
          <w:sz w:val="17"/>
        </w:rPr>
        <w:t> In:</w:t>
      </w:r>
      <w:r>
        <w:rPr>
          <w:color w:val="231F20"/>
          <w:w w:val="105"/>
          <w:sz w:val="17"/>
        </w:rPr>
        <w:t> Cox</w:t>
      </w:r>
      <w:r>
        <w:rPr>
          <w:color w:val="231F20"/>
          <w:w w:val="105"/>
          <w:sz w:val="17"/>
        </w:rPr>
        <w:t> J, </w:t>
      </w:r>
      <w:r>
        <w:rPr>
          <w:color w:val="231F20"/>
          <w:sz w:val="17"/>
        </w:rPr>
        <w:t>Campbell AV, Fulford KWM, editors. Medicine of the </w:t>
      </w:r>
      <w:r>
        <w:rPr>
          <w:color w:val="231F20"/>
          <w:w w:val="105"/>
          <w:sz w:val="17"/>
        </w:rPr>
        <w:t>Person London: Jessica Kingsley, 2006: 110-7.</w:t>
      </w:r>
    </w:p>
    <w:p>
      <w:pPr>
        <w:pStyle w:val="ListParagraph"/>
        <w:numPr>
          <w:ilvl w:val="0"/>
          <w:numId w:val="5"/>
        </w:numPr>
        <w:tabs>
          <w:tab w:pos="599" w:val="left" w:leader="none"/>
          <w:tab w:pos="601" w:val="left" w:leader="none"/>
        </w:tabs>
        <w:spacing w:line="240" w:lineRule="auto" w:before="105" w:after="0"/>
        <w:ind w:left="600" w:right="0" w:hanging="481"/>
        <w:jc w:val="left"/>
        <w:rPr>
          <w:sz w:val="17"/>
        </w:rPr>
      </w:pPr>
      <w:r>
        <w:rPr>
          <w:color w:val="231F20"/>
          <w:sz w:val="17"/>
        </w:rPr>
        <w:t>Micah.</w:t>
      </w:r>
      <w:r>
        <w:rPr>
          <w:color w:val="231F20"/>
          <w:spacing w:val="-12"/>
          <w:sz w:val="17"/>
        </w:rPr>
        <w:t> </w:t>
      </w:r>
      <w:r>
        <w:rPr>
          <w:color w:val="231F20"/>
          <w:sz w:val="17"/>
        </w:rPr>
        <w:t>New</w:t>
      </w:r>
      <w:r>
        <w:rPr>
          <w:color w:val="231F20"/>
          <w:spacing w:val="-12"/>
          <w:sz w:val="17"/>
        </w:rPr>
        <w:t> </w:t>
      </w:r>
      <w:r>
        <w:rPr>
          <w:color w:val="231F20"/>
          <w:sz w:val="17"/>
        </w:rPr>
        <w:t>York:</w:t>
      </w:r>
      <w:r>
        <w:rPr>
          <w:color w:val="231F20"/>
          <w:spacing w:val="-11"/>
          <w:sz w:val="17"/>
        </w:rPr>
        <w:t> </w:t>
      </w:r>
      <w:r>
        <w:rPr>
          <w:color w:val="231F20"/>
          <w:sz w:val="17"/>
        </w:rPr>
        <w:t>American</w:t>
      </w:r>
      <w:r>
        <w:rPr>
          <w:color w:val="231F20"/>
          <w:spacing w:val="-12"/>
          <w:sz w:val="17"/>
        </w:rPr>
        <w:t> </w:t>
      </w:r>
      <w:r>
        <w:rPr>
          <w:color w:val="231F20"/>
          <w:sz w:val="17"/>
        </w:rPr>
        <w:t>Bible</w:t>
      </w:r>
      <w:r>
        <w:rPr>
          <w:color w:val="231F20"/>
          <w:spacing w:val="-12"/>
          <w:sz w:val="17"/>
        </w:rPr>
        <w:t> </w:t>
      </w:r>
      <w:r>
        <w:rPr>
          <w:color w:val="231F20"/>
          <w:sz w:val="17"/>
        </w:rPr>
        <w:t>Society,</w:t>
      </w:r>
      <w:r>
        <w:rPr>
          <w:color w:val="231F20"/>
          <w:spacing w:val="-11"/>
          <w:sz w:val="17"/>
        </w:rPr>
        <w:t> </w:t>
      </w:r>
      <w:r>
        <w:rPr>
          <w:color w:val="231F20"/>
          <w:sz w:val="17"/>
        </w:rPr>
        <w:t>1999:</w:t>
      </w:r>
      <w:r>
        <w:rPr>
          <w:color w:val="231F20"/>
          <w:spacing w:val="-12"/>
          <w:sz w:val="17"/>
        </w:rPr>
        <w:t> </w:t>
      </w:r>
      <w:r>
        <w:rPr>
          <w:color w:val="231F20"/>
          <w:sz w:val="17"/>
        </w:rPr>
        <w:t>6:</w:t>
      </w:r>
      <w:r>
        <w:rPr>
          <w:color w:val="231F20"/>
          <w:spacing w:val="-12"/>
          <w:sz w:val="17"/>
        </w:rPr>
        <w:t> </w:t>
      </w:r>
      <w:r>
        <w:rPr>
          <w:color w:val="231F20"/>
          <w:spacing w:val="-10"/>
          <w:sz w:val="17"/>
        </w:rPr>
        <w:t>8</w:t>
      </w:r>
    </w:p>
    <w:p>
      <w:pPr>
        <w:pStyle w:val="ListParagraph"/>
        <w:numPr>
          <w:ilvl w:val="0"/>
          <w:numId w:val="5"/>
        </w:numPr>
        <w:tabs>
          <w:tab w:pos="601" w:val="left" w:leader="none"/>
        </w:tabs>
        <w:spacing w:line="235" w:lineRule="auto" w:before="112" w:after="0"/>
        <w:ind w:left="600" w:right="115" w:hanging="480"/>
        <w:jc w:val="both"/>
        <w:rPr>
          <w:sz w:val="17"/>
        </w:rPr>
      </w:pPr>
      <w:r>
        <w:rPr>
          <w:color w:val="231F20"/>
          <w:sz w:val="17"/>
        </w:rPr>
        <w:t>Sedgwick P. Illness - mental and otherwise. In Caplan AL,</w:t>
      </w:r>
      <w:r>
        <w:rPr>
          <w:color w:val="231F20"/>
          <w:spacing w:val="-9"/>
          <w:sz w:val="17"/>
        </w:rPr>
        <w:t> </w:t>
      </w:r>
      <w:r>
        <w:rPr>
          <w:color w:val="231F20"/>
          <w:sz w:val="17"/>
        </w:rPr>
        <w:t>Engelhardt</w:t>
      </w:r>
      <w:r>
        <w:rPr>
          <w:color w:val="231F20"/>
          <w:spacing w:val="-9"/>
          <w:sz w:val="17"/>
        </w:rPr>
        <w:t> </w:t>
      </w:r>
      <w:r>
        <w:rPr>
          <w:color w:val="231F20"/>
          <w:sz w:val="17"/>
        </w:rPr>
        <w:t>HT,</w:t>
      </w:r>
      <w:r>
        <w:rPr>
          <w:color w:val="231F20"/>
          <w:spacing w:val="-9"/>
          <w:sz w:val="17"/>
        </w:rPr>
        <w:t> </w:t>
      </w:r>
      <w:r>
        <w:rPr>
          <w:color w:val="231F20"/>
          <w:sz w:val="17"/>
        </w:rPr>
        <w:t>McCartney</w:t>
      </w:r>
      <w:r>
        <w:rPr>
          <w:color w:val="231F20"/>
          <w:spacing w:val="-9"/>
          <w:sz w:val="17"/>
        </w:rPr>
        <w:t> </w:t>
      </w:r>
      <w:r>
        <w:rPr>
          <w:color w:val="231F20"/>
          <w:sz w:val="17"/>
        </w:rPr>
        <w:t>JJ,</w:t>
      </w:r>
      <w:r>
        <w:rPr>
          <w:color w:val="231F20"/>
          <w:spacing w:val="-9"/>
          <w:sz w:val="17"/>
        </w:rPr>
        <w:t> </w:t>
      </w:r>
      <w:r>
        <w:rPr>
          <w:color w:val="231F20"/>
          <w:sz w:val="17"/>
        </w:rPr>
        <w:t>editors.</w:t>
      </w:r>
      <w:r>
        <w:rPr>
          <w:color w:val="231F20"/>
          <w:spacing w:val="-9"/>
          <w:sz w:val="17"/>
        </w:rPr>
        <w:t> </w:t>
      </w:r>
      <w:r>
        <w:rPr>
          <w:color w:val="231F20"/>
          <w:sz w:val="17"/>
        </w:rPr>
        <w:t>Concepts</w:t>
      </w:r>
      <w:r>
        <w:rPr>
          <w:color w:val="231F20"/>
          <w:spacing w:val="-9"/>
          <w:sz w:val="17"/>
        </w:rPr>
        <w:t> </w:t>
      </w:r>
      <w:r>
        <w:rPr>
          <w:color w:val="231F20"/>
          <w:sz w:val="17"/>
        </w:rPr>
        <w:t>of Health</w:t>
      </w:r>
      <w:r>
        <w:rPr>
          <w:color w:val="231F20"/>
          <w:spacing w:val="-13"/>
          <w:sz w:val="17"/>
        </w:rPr>
        <w:t> </w:t>
      </w:r>
      <w:r>
        <w:rPr>
          <w:color w:val="231F20"/>
          <w:sz w:val="17"/>
        </w:rPr>
        <w:t>and</w:t>
      </w:r>
      <w:r>
        <w:rPr>
          <w:color w:val="231F20"/>
          <w:spacing w:val="-12"/>
          <w:sz w:val="17"/>
        </w:rPr>
        <w:t> </w:t>
      </w:r>
      <w:r>
        <w:rPr>
          <w:color w:val="231F20"/>
          <w:sz w:val="17"/>
        </w:rPr>
        <w:t>Disease:</w:t>
      </w:r>
      <w:r>
        <w:rPr>
          <w:color w:val="231F20"/>
          <w:spacing w:val="-13"/>
          <w:sz w:val="17"/>
        </w:rPr>
        <w:t> </w:t>
      </w:r>
      <w:r>
        <w:rPr>
          <w:color w:val="231F20"/>
          <w:sz w:val="17"/>
        </w:rPr>
        <w:t>Interdisciplinary</w:t>
      </w:r>
      <w:r>
        <w:rPr>
          <w:color w:val="231F20"/>
          <w:spacing w:val="-12"/>
          <w:sz w:val="17"/>
        </w:rPr>
        <w:t> </w:t>
      </w:r>
      <w:r>
        <w:rPr>
          <w:color w:val="231F20"/>
          <w:sz w:val="17"/>
        </w:rPr>
        <w:t>Perspectives.</w:t>
      </w:r>
      <w:r>
        <w:rPr>
          <w:color w:val="231F20"/>
          <w:spacing w:val="-13"/>
          <w:sz w:val="17"/>
        </w:rPr>
        <w:t> </w:t>
      </w:r>
      <w:r>
        <w:rPr>
          <w:color w:val="231F20"/>
          <w:sz w:val="17"/>
        </w:rPr>
        <w:t>Lon- don:</w:t>
      </w:r>
      <w:r>
        <w:rPr>
          <w:color w:val="231F20"/>
          <w:spacing w:val="-9"/>
          <w:sz w:val="17"/>
        </w:rPr>
        <w:t> </w:t>
      </w:r>
      <w:r>
        <w:rPr>
          <w:color w:val="231F20"/>
          <w:sz w:val="17"/>
        </w:rPr>
        <w:t>Addison-Wesley,</w:t>
      </w:r>
      <w:r>
        <w:rPr>
          <w:color w:val="231F20"/>
          <w:spacing w:val="-10"/>
          <w:sz w:val="17"/>
        </w:rPr>
        <w:t> </w:t>
      </w:r>
      <w:r>
        <w:rPr>
          <w:color w:val="231F20"/>
          <w:sz w:val="17"/>
        </w:rPr>
        <w:t>1981.</w:t>
      </w:r>
    </w:p>
    <w:p>
      <w:pPr>
        <w:pStyle w:val="ListParagraph"/>
        <w:numPr>
          <w:ilvl w:val="0"/>
          <w:numId w:val="5"/>
        </w:numPr>
        <w:tabs>
          <w:tab w:pos="601" w:val="left" w:leader="none"/>
        </w:tabs>
        <w:spacing w:line="237" w:lineRule="auto" w:before="106" w:after="0"/>
        <w:ind w:left="600" w:right="125" w:hanging="480"/>
        <w:jc w:val="both"/>
        <w:rPr>
          <w:sz w:val="17"/>
        </w:rPr>
      </w:pPr>
      <w:r>
        <w:rPr>
          <w:color w:val="231F20"/>
          <w:sz w:val="17"/>
        </w:rPr>
        <w:t>Kendell</w:t>
      </w:r>
      <w:r>
        <w:rPr>
          <w:color w:val="231F20"/>
          <w:spacing w:val="-11"/>
          <w:sz w:val="17"/>
        </w:rPr>
        <w:t> </w:t>
      </w:r>
      <w:r>
        <w:rPr>
          <w:color w:val="231F20"/>
          <w:sz w:val="17"/>
        </w:rPr>
        <w:t>RE.</w:t>
      </w:r>
      <w:r>
        <w:rPr>
          <w:color w:val="231F20"/>
          <w:spacing w:val="-11"/>
          <w:sz w:val="17"/>
        </w:rPr>
        <w:t> </w:t>
      </w:r>
      <w:r>
        <w:rPr>
          <w:color w:val="231F20"/>
          <w:sz w:val="17"/>
        </w:rPr>
        <w:t>The</w:t>
      </w:r>
      <w:r>
        <w:rPr>
          <w:color w:val="231F20"/>
          <w:spacing w:val="-11"/>
          <w:sz w:val="17"/>
        </w:rPr>
        <w:t> </w:t>
      </w:r>
      <w:r>
        <w:rPr>
          <w:color w:val="231F20"/>
          <w:sz w:val="17"/>
        </w:rPr>
        <w:t>distinction</w:t>
      </w:r>
      <w:r>
        <w:rPr>
          <w:color w:val="231F20"/>
          <w:spacing w:val="-11"/>
          <w:sz w:val="17"/>
        </w:rPr>
        <w:t> </w:t>
      </w:r>
      <w:r>
        <w:rPr>
          <w:color w:val="231F20"/>
          <w:sz w:val="17"/>
        </w:rPr>
        <w:t>between</w:t>
      </w:r>
      <w:r>
        <w:rPr>
          <w:color w:val="231F20"/>
          <w:spacing w:val="-11"/>
          <w:sz w:val="17"/>
        </w:rPr>
        <w:t> </w:t>
      </w:r>
      <w:r>
        <w:rPr>
          <w:color w:val="231F20"/>
          <w:sz w:val="17"/>
        </w:rPr>
        <w:t>mental</w:t>
      </w:r>
      <w:r>
        <w:rPr>
          <w:color w:val="231F20"/>
          <w:spacing w:val="-11"/>
          <w:sz w:val="17"/>
        </w:rPr>
        <w:t> </w:t>
      </w:r>
      <w:r>
        <w:rPr>
          <w:color w:val="231F20"/>
          <w:sz w:val="17"/>
        </w:rPr>
        <w:t>and</w:t>
      </w:r>
      <w:r>
        <w:rPr>
          <w:color w:val="231F20"/>
          <w:spacing w:val="-11"/>
          <w:sz w:val="17"/>
        </w:rPr>
        <w:t> </w:t>
      </w:r>
      <w:r>
        <w:rPr>
          <w:color w:val="231F20"/>
          <w:sz w:val="17"/>
        </w:rPr>
        <w:t>physi- </w:t>
      </w:r>
      <w:r>
        <w:rPr>
          <w:color w:val="231F20"/>
          <w:w w:val="105"/>
          <w:sz w:val="17"/>
        </w:rPr>
        <w:t>cal</w:t>
      </w:r>
      <w:r>
        <w:rPr>
          <w:color w:val="231F20"/>
          <w:spacing w:val="-1"/>
          <w:w w:val="105"/>
          <w:sz w:val="17"/>
        </w:rPr>
        <w:t> </w:t>
      </w:r>
      <w:r>
        <w:rPr>
          <w:color w:val="231F20"/>
          <w:w w:val="105"/>
          <w:sz w:val="17"/>
        </w:rPr>
        <w:t>illness.</w:t>
      </w:r>
      <w:r>
        <w:rPr>
          <w:color w:val="231F20"/>
          <w:spacing w:val="-1"/>
          <w:w w:val="105"/>
          <w:sz w:val="17"/>
        </w:rPr>
        <w:t> </w:t>
      </w:r>
      <w:r>
        <w:rPr>
          <w:color w:val="231F20"/>
          <w:w w:val="105"/>
          <w:sz w:val="17"/>
        </w:rPr>
        <w:t>Br</w:t>
      </w:r>
      <w:r>
        <w:rPr>
          <w:color w:val="231F20"/>
          <w:spacing w:val="-1"/>
          <w:w w:val="105"/>
          <w:sz w:val="17"/>
        </w:rPr>
        <w:t> </w:t>
      </w:r>
      <w:r>
        <w:rPr>
          <w:color w:val="231F20"/>
          <w:w w:val="105"/>
          <w:sz w:val="17"/>
        </w:rPr>
        <w:t>J</w:t>
      </w:r>
      <w:r>
        <w:rPr>
          <w:color w:val="231F20"/>
          <w:spacing w:val="-1"/>
          <w:w w:val="105"/>
          <w:sz w:val="17"/>
        </w:rPr>
        <w:t> </w:t>
      </w:r>
      <w:r>
        <w:rPr>
          <w:color w:val="231F20"/>
          <w:w w:val="105"/>
          <w:sz w:val="17"/>
        </w:rPr>
        <w:t>Psychiatry</w:t>
      </w:r>
      <w:r>
        <w:rPr>
          <w:color w:val="231F20"/>
          <w:spacing w:val="-1"/>
          <w:w w:val="105"/>
          <w:sz w:val="17"/>
        </w:rPr>
        <w:t> </w:t>
      </w:r>
      <w:r>
        <w:rPr>
          <w:color w:val="231F20"/>
          <w:w w:val="105"/>
          <w:sz w:val="17"/>
        </w:rPr>
        <w:t>2001;</w:t>
      </w:r>
      <w:r>
        <w:rPr>
          <w:color w:val="231F20"/>
          <w:spacing w:val="-1"/>
          <w:w w:val="105"/>
          <w:sz w:val="17"/>
        </w:rPr>
        <w:t> </w:t>
      </w:r>
      <w:r>
        <w:rPr>
          <w:color w:val="231F20"/>
          <w:w w:val="105"/>
          <w:sz w:val="17"/>
        </w:rPr>
        <w:t>178:</w:t>
      </w:r>
      <w:r>
        <w:rPr>
          <w:color w:val="231F20"/>
          <w:spacing w:val="-1"/>
          <w:w w:val="105"/>
          <w:sz w:val="17"/>
        </w:rPr>
        <w:t> </w:t>
      </w:r>
      <w:r>
        <w:rPr>
          <w:color w:val="231F20"/>
          <w:w w:val="105"/>
          <w:sz w:val="17"/>
        </w:rPr>
        <w:t>490-3.</w:t>
      </w:r>
    </w:p>
    <w:p>
      <w:pPr>
        <w:pStyle w:val="ListParagraph"/>
        <w:numPr>
          <w:ilvl w:val="0"/>
          <w:numId w:val="5"/>
        </w:numPr>
        <w:tabs>
          <w:tab w:pos="601" w:val="left" w:leader="none"/>
        </w:tabs>
        <w:spacing w:line="232" w:lineRule="auto" w:before="114" w:after="0"/>
        <w:ind w:left="600" w:right="125" w:hanging="480"/>
        <w:jc w:val="both"/>
        <w:rPr>
          <w:sz w:val="17"/>
        </w:rPr>
      </w:pPr>
      <w:r>
        <w:rPr>
          <w:color w:val="231F20"/>
          <w:spacing w:val="-4"/>
          <w:sz w:val="17"/>
        </w:rPr>
        <w:t>The</w:t>
      </w:r>
      <w:r>
        <w:rPr>
          <w:color w:val="231F20"/>
          <w:spacing w:val="-6"/>
          <w:sz w:val="17"/>
        </w:rPr>
        <w:t> </w:t>
      </w:r>
      <w:r>
        <w:rPr>
          <w:color w:val="231F20"/>
          <w:spacing w:val="-4"/>
          <w:sz w:val="17"/>
        </w:rPr>
        <w:t>Shorter</w:t>
      </w:r>
      <w:r>
        <w:rPr>
          <w:color w:val="231F20"/>
          <w:spacing w:val="-6"/>
          <w:sz w:val="17"/>
        </w:rPr>
        <w:t> </w:t>
      </w:r>
      <w:r>
        <w:rPr>
          <w:color w:val="231F20"/>
          <w:spacing w:val="-4"/>
          <w:sz w:val="17"/>
        </w:rPr>
        <w:t>Oxford</w:t>
      </w:r>
      <w:r>
        <w:rPr>
          <w:color w:val="231F20"/>
          <w:spacing w:val="-6"/>
          <w:sz w:val="17"/>
        </w:rPr>
        <w:t> </w:t>
      </w:r>
      <w:r>
        <w:rPr>
          <w:color w:val="231F20"/>
          <w:spacing w:val="-4"/>
          <w:sz w:val="17"/>
        </w:rPr>
        <w:t>English</w:t>
      </w:r>
      <w:r>
        <w:rPr>
          <w:color w:val="231F20"/>
          <w:spacing w:val="-8"/>
          <w:sz w:val="17"/>
        </w:rPr>
        <w:t> </w:t>
      </w:r>
      <w:r>
        <w:rPr>
          <w:color w:val="231F20"/>
          <w:spacing w:val="-4"/>
          <w:sz w:val="17"/>
        </w:rPr>
        <w:t>Dictionary</w:t>
      </w:r>
      <w:r>
        <w:rPr>
          <w:color w:val="231F20"/>
          <w:spacing w:val="-6"/>
          <w:sz w:val="17"/>
        </w:rPr>
        <w:t> </w:t>
      </w:r>
      <w:r>
        <w:rPr>
          <w:color w:val="231F20"/>
          <w:spacing w:val="-4"/>
          <w:sz w:val="17"/>
        </w:rPr>
        <w:t>on</w:t>
      </w:r>
      <w:r>
        <w:rPr>
          <w:color w:val="231F20"/>
          <w:spacing w:val="-6"/>
          <w:sz w:val="17"/>
        </w:rPr>
        <w:t> </w:t>
      </w:r>
      <w:r>
        <w:rPr>
          <w:color w:val="231F20"/>
          <w:spacing w:val="-4"/>
          <w:sz w:val="17"/>
        </w:rPr>
        <w:t>Historical</w:t>
      </w:r>
      <w:r>
        <w:rPr>
          <w:color w:val="231F20"/>
          <w:spacing w:val="-8"/>
          <w:sz w:val="17"/>
        </w:rPr>
        <w:t> </w:t>
      </w:r>
      <w:r>
        <w:rPr>
          <w:color w:val="231F20"/>
          <w:spacing w:val="-4"/>
          <w:sz w:val="17"/>
        </w:rPr>
        <w:t>Prin-</w:t>
      </w:r>
      <w:r>
        <w:rPr>
          <w:color w:val="231F20"/>
          <w:spacing w:val="-4"/>
          <w:sz w:val="17"/>
        </w:rPr>
        <w:t> </w:t>
      </w:r>
      <w:r>
        <w:rPr>
          <w:color w:val="231F20"/>
          <w:sz w:val="17"/>
        </w:rPr>
        <w:t>ciples. 3</w:t>
      </w:r>
      <w:r>
        <w:rPr>
          <w:color w:val="231F20"/>
          <w:position w:val="6"/>
          <w:sz w:val="10"/>
        </w:rPr>
        <w:t>rd</w:t>
      </w:r>
      <w:r>
        <w:rPr>
          <w:color w:val="231F20"/>
          <w:spacing w:val="28"/>
          <w:position w:val="6"/>
          <w:sz w:val="10"/>
        </w:rPr>
        <w:t> </w:t>
      </w:r>
      <w:r>
        <w:rPr>
          <w:color w:val="231F20"/>
          <w:sz w:val="17"/>
        </w:rPr>
        <w:t>ed. Oxford: Oxford University Press, 1973.</w:t>
      </w:r>
    </w:p>
    <w:p>
      <w:pPr>
        <w:pStyle w:val="ListParagraph"/>
        <w:numPr>
          <w:ilvl w:val="0"/>
          <w:numId w:val="5"/>
        </w:numPr>
        <w:tabs>
          <w:tab w:pos="601" w:val="left" w:leader="none"/>
        </w:tabs>
        <w:spacing w:line="237" w:lineRule="auto" w:before="110" w:after="0"/>
        <w:ind w:left="600" w:right="118" w:hanging="480"/>
        <w:jc w:val="both"/>
        <w:rPr>
          <w:sz w:val="17"/>
        </w:rPr>
      </w:pPr>
      <w:r>
        <w:rPr>
          <w:color w:val="231F20"/>
          <w:spacing w:val="-2"/>
          <w:sz w:val="17"/>
        </w:rPr>
        <w:t>Cook</w:t>
      </w:r>
      <w:r>
        <w:rPr>
          <w:color w:val="231F20"/>
          <w:spacing w:val="-3"/>
          <w:sz w:val="17"/>
        </w:rPr>
        <w:t> </w:t>
      </w:r>
      <w:r>
        <w:rPr>
          <w:color w:val="231F20"/>
          <w:spacing w:val="-2"/>
          <w:sz w:val="17"/>
        </w:rPr>
        <w:t>CCH.</w:t>
      </w:r>
      <w:r>
        <w:rPr>
          <w:color w:val="231F20"/>
          <w:spacing w:val="-3"/>
          <w:sz w:val="17"/>
        </w:rPr>
        <w:t> </w:t>
      </w:r>
      <w:r>
        <w:rPr>
          <w:color w:val="231F20"/>
          <w:spacing w:val="-2"/>
          <w:sz w:val="17"/>
        </w:rPr>
        <w:t>Addiction</w:t>
      </w:r>
      <w:r>
        <w:rPr>
          <w:color w:val="231F20"/>
          <w:spacing w:val="-3"/>
          <w:sz w:val="17"/>
        </w:rPr>
        <w:t> </w:t>
      </w:r>
      <w:r>
        <w:rPr>
          <w:color w:val="231F20"/>
          <w:spacing w:val="-2"/>
          <w:sz w:val="17"/>
        </w:rPr>
        <w:t>and</w:t>
      </w:r>
      <w:r>
        <w:rPr>
          <w:color w:val="231F20"/>
          <w:spacing w:val="-3"/>
          <w:sz w:val="17"/>
        </w:rPr>
        <w:t> </w:t>
      </w:r>
      <w:r>
        <w:rPr>
          <w:color w:val="231F20"/>
          <w:spacing w:val="-2"/>
          <w:sz w:val="17"/>
        </w:rPr>
        <w:t>spirituality.</w:t>
      </w:r>
      <w:r>
        <w:rPr>
          <w:color w:val="231F20"/>
          <w:spacing w:val="-3"/>
          <w:sz w:val="17"/>
        </w:rPr>
        <w:t> </w:t>
      </w:r>
      <w:r>
        <w:rPr>
          <w:color w:val="231F20"/>
          <w:spacing w:val="-2"/>
          <w:sz w:val="17"/>
        </w:rPr>
        <w:t>Addiction</w:t>
      </w:r>
      <w:r>
        <w:rPr>
          <w:color w:val="231F20"/>
          <w:spacing w:val="-3"/>
          <w:sz w:val="17"/>
        </w:rPr>
        <w:t> </w:t>
      </w:r>
      <w:r>
        <w:rPr>
          <w:color w:val="231F20"/>
          <w:spacing w:val="-2"/>
          <w:sz w:val="17"/>
        </w:rPr>
        <w:t>2004; </w:t>
      </w:r>
      <w:r>
        <w:rPr>
          <w:color w:val="231F20"/>
          <w:sz w:val="17"/>
        </w:rPr>
        <w:t>99:</w:t>
      </w:r>
      <w:r>
        <w:rPr>
          <w:color w:val="231F20"/>
          <w:spacing w:val="-18"/>
          <w:sz w:val="17"/>
        </w:rPr>
        <w:t> </w:t>
      </w:r>
      <w:r>
        <w:rPr>
          <w:color w:val="231F20"/>
          <w:sz w:val="17"/>
        </w:rPr>
        <w:t>539-51.</w:t>
      </w:r>
    </w:p>
    <w:p>
      <w:pPr>
        <w:pStyle w:val="ListParagraph"/>
        <w:numPr>
          <w:ilvl w:val="0"/>
          <w:numId w:val="5"/>
        </w:numPr>
        <w:tabs>
          <w:tab w:pos="601" w:val="left" w:leader="none"/>
        </w:tabs>
        <w:spacing w:line="237" w:lineRule="auto" w:before="105" w:after="0"/>
        <w:ind w:left="600" w:right="124" w:hanging="480"/>
        <w:jc w:val="both"/>
        <w:rPr>
          <w:sz w:val="17"/>
        </w:rPr>
      </w:pPr>
      <w:r>
        <w:rPr>
          <w:color w:val="231F20"/>
          <w:spacing w:val="-2"/>
          <w:w w:val="105"/>
          <w:sz w:val="17"/>
        </w:rPr>
        <w:t>Sacks</w:t>
      </w:r>
      <w:r>
        <w:rPr>
          <w:color w:val="231F20"/>
          <w:spacing w:val="-12"/>
          <w:w w:val="105"/>
          <w:sz w:val="17"/>
        </w:rPr>
        <w:t> </w:t>
      </w:r>
      <w:r>
        <w:rPr>
          <w:color w:val="231F20"/>
          <w:spacing w:val="-2"/>
          <w:w w:val="105"/>
          <w:sz w:val="17"/>
        </w:rPr>
        <w:t>J.</w:t>
      </w:r>
      <w:r>
        <w:rPr>
          <w:color w:val="231F20"/>
          <w:spacing w:val="-11"/>
          <w:w w:val="105"/>
          <w:sz w:val="17"/>
        </w:rPr>
        <w:t> </w:t>
      </w:r>
      <w:r>
        <w:rPr>
          <w:color w:val="231F20"/>
          <w:spacing w:val="-2"/>
          <w:w w:val="105"/>
          <w:sz w:val="17"/>
        </w:rPr>
        <w:t>‘Spirituality’</w:t>
      </w:r>
      <w:r>
        <w:rPr>
          <w:color w:val="231F20"/>
          <w:spacing w:val="-11"/>
          <w:w w:val="105"/>
          <w:sz w:val="17"/>
        </w:rPr>
        <w:t> </w:t>
      </w:r>
      <w:r>
        <w:rPr>
          <w:color w:val="231F20"/>
          <w:spacing w:val="-2"/>
          <w:w w:val="105"/>
          <w:sz w:val="17"/>
        </w:rPr>
        <w:t>is</w:t>
      </w:r>
      <w:r>
        <w:rPr>
          <w:color w:val="231F20"/>
          <w:spacing w:val="-11"/>
          <w:w w:val="105"/>
          <w:sz w:val="17"/>
        </w:rPr>
        <w:t> </w:t>
      </w:r>
      <w:r>
        <w:rPr>
          <w:color w:val="231F20"/>
          <w:spacing w:val="-2"/>
          <w:w w:val="105"/>
          <w:sz w:val="17"/>
        </w:rPr>
        <w:t>escapist,</w:t>
      </w:r>
      <w:r>
        <w:rPr>
          <w:color w:val="231F20"/>
          <w:spacing w:val="-11"/>
          <w:w w:val="105"/>
          <w:sz w:val="17"/>
        </w:rPr>
        <w:t> </w:t>
      </w:r>
      <w:r>
        <w:rPr>
          <w:color w:val="231F20"/>
          <w:spacing w:val="-2"/>
          <w:w w:val="105"/>
          <w:sz w:val="17"/>
        </w:rPr>
        <w:t>shallow</w:t>
      </w:r>
      <w:r>
        <w:rPr>
          <w:color w:val="231F20"/>
          <w:spacing w:val="-11"/>
          <w:w w:val="105"/>
          <w:sz w:val="17"/>
        </w:rPr>
        <w:t> </w:t>
      </w:r>
      <w:r>
        <w:rPr>
          <w:color w:val="231F20"/>
          <w:spacing w:val="-2"/>
          <w:w w:val="105"/>
          <w:sz w:val="17"/>
        </w:rPr>
        <w:t>and</w:t>
      </w:r>
      <w:r>
        <w:rPr>
          <w:color w:val="231F20"/>
          <w:spacing w:val="-11"/>
          <w:w w:val="105"/>
          <w:sz w:val="17"/>
        </w:rPr>
        <w:t> </w:t>
      </w:r>
      <w:r>
        <w:rPr>
          <w:color w:val="231F20"/>
          <w:spacing w:val="-2"/>
          <w:w w:val="105"/>
          <w:sz w:val="17"/>
        </w:rPr>
        <w:t>self-indul- </w:t>
      </w:r>
      <w:r>
        <w:rPr>
          <w:color w:val="231F20"/>
          <w:w w:val="105"/>
          <w:sz w:val="17"/>
        </w:rPr>
        <w:t>gent.</w:t>
      </w:r>
      <w:r>
        <w:rPr>
          <w:color w:val="231F20"/>
          <w:spacing w:val="-3"/>
          <w:w w:val="105"/>
          <w:sz w:val="17"/>
        </w:rPr>
        <w:t> </w:t>
      </w:r>
      <w:r>
        <w:rPr>
          <w:color w:val="231F20"/>
          <w:w w:val="105"/>
          <w:sz w:val="17"/>
        </w:rPr>
        <w:t>The</w:t>
      </w:r>
      <w:r>
        <w:rPr>
          <w:color w:val="231F20"/>
          <w:spacing w:val="-3"/>
          <w:w w:val="105"/>
          <w:sz w:val="17"/>
        </w:rPr>
        <w:t> </w:t>
      </w:r>
      <w:r>
        <w:rPr>
          <w:color w:val="231F20"/>
          <w:w w:val="105"/>
          <w:sz w:val="17"/>
        </w:rPr>
        <w:t>Times</w:t>
      </w:r>
      <w:r>
        <w:rPr>
          <w:color w:val="231F20"/>
          <w:spacing w:val="-3"/>
          <w:w w:val="105"/>
          <w:sz w:val="17"/>
        </w:rPr>
        <w:t> </w:t>
      </w:r>
      <w:r>
        <w:rPr>
          <w:color w:val="231F20"/>
          <w:w w:val="105"/>
          <w:sz w:val="17"/>
        </w:rPr>
        <w:t>2002</w:t>
      </w:r>
      <w:r>
        <w:rPr>
          <w:color w:val="231F20"/>
          <w:spacing w:val="-3"/>
          <w:w w:val="105"/>
          <w:sz w:val="17"/>
        </w:rPr>
        <w:t> </w:t>
      </w:r>
      <w:r>
        <w:rPr>
          <w:color w:val="231F20"/>
          <w:w w:val="105"/>
          <w:sz w:val="17"/>
        </w:rPr>
        <w:t>August</w:t>
      </w:r>
      <w:r>
        <w:rPr>
          <w:color w:val="231F20"/>
          <w:spacing w:val="-3"/>
          <w:w w:val="105"/>
          <w:sz w:val="17"/>
        </w:rPr>
        <w:t> </w:t>
      </w:r>
      <w:r>
        <w:rPr>
          <w:color w:val="231F20"/>
          <w:w w:val="105"/>
          <w:sz w:val="17"/>
        </w:rPr>
        <w:t>24</w:t>
      </w:r>
      <w:r>
        <w:rPr>
          <w:color w:val="231F20"/>
          <w:w w:val="105"/>
          <w:position w:val="6"/>
          <w:sz w:val="10"/>
        </w:rPr>
        <w:t>th</w:t>
      </w:r>
      <w:r>
        <w:rPr>
          <w:color w:val="231F20"/>
          <w:w w:val="105"/>
          <w:sz w:val="17"/>
        </w:rPr>
        <w:t>.</w:t>
      </w:r>
    </w:p>
    <w:p>
      <w:pPr>
        <w:pStyle w:val="ListParagraph"/>
        <w:numPr>
          <w:ilvl w:val="0"/>
          <w:numId w:val="5"/>
        </w:numPr>
        <w:tabs>
          <w:tab w:pos="601" w:val="left" w:leader="none"/>
        </w:tabs>
        <w:spacing w:line="237" w:lineRule="auto" w:before="106" w:after="0"/>
        <w:ind w:left="600" w:right="123" w:hanging="480"/>
        <w:jc w:val="both"/>
        <w:rPr>
          <w:sz w:val="17"/>
        </w:rPr>
      </w:pPr>
      <w:r>
        <w:rPr>
          <w:color w:val="231F20"/>
          <w:spacing w:val="-2"/>
          <w:w w:val="105"/>
          <w:sz w:val="17"/>
        </w:rPr>
        <w:t>Sims</w:t>
      </w:r>
      <w:r>
        <w:rPr>
          <w:color w:val="231F20"/>
          <w:spacing w:val="-8"/>
          <w:w w:val="105"/>
          <w:sz w:val="17"/>
        </w:rPr>
        <w:t> </w:t>
      </w:r>
      <w:r>
        <w:rPr>
          <w:color w:val="231F20"/>
          <w:spacing w:val="-2"/>
          <w:w w:val="105"/>
          <w:sz w:val="17"/>
        </w:rPr>
        <w:t>A.</w:t>
      </w:r>
      <w:r>
        <w:rPr>
          <w:color w:val="231F20"/>
          <w:spacing w:val="-10"/>
          <w:w w:val="105"/>
          <w:sz w:val="17"/>
        </w:rPr>
        <w:t> </w:t>
      </w:r>
      <w:r>
        <w:rPr>
          <w:color w:val="231F20"/>
          <w:spacing w:val="-2"/>
          <w:w w:val="105"/>
          <w:sz w:val="17"/>
        </w:rPr>
        <w:t>‘Psyche’</w:t>
      </w:r>
      <w:r>
        <w:rPr>
          <w:color w:val="231F20"/>
          <w:spacing w:val="-8"/>
          <w:w w:val="105"/>
          <w:sz w:val="17"/>
        </w:rPr>
        <w:t> </w:t>
      </w:r>
      <w:r>
        <w:rPr>
          <w:color w:val="231F20"/>
          <w:spacing w:val="-2"/>
          <w:w w:val="105"/>
          <w:sz w:val="17"/>
        </w:rPr>
        <w:t>Spirit</w:t>
      </w:r>
      <w:r>
        <w:rPr>
          <w:color w:val="231F20"/>
          <w:spacing w:val="-8"/>
          <w:w w:val="105"/>
          <w:sz w:val="17"/>
        </w:rPr>
        <w:t> </w:t>
      </w:r>
      <w:r>
        <w:rPr>
          <w:color w:val="231F20"/>
          <w:spacing w:val="-2"/>
          <w:w w:val="105"/>
          <w:sz w:val="17"/>
        </w:rPr>
        <w:t>as</w:t>
      </w:r>
      <w:r>
        <w:rPr>
          <w:color w:val="231F20"/>
          <w:spacing w:val="-8"/>
          <w:w w:val="105"/>
          <w:sz w:val="17"/>
        </w:rPr>
        <w:t> </w:t>
      </w:r>
      <w:r>
        <w:rPr>
          <w:color w:val="231F20"/>
          <w:spacing w:val="-2"/>
          <w:w w:val="105"/>
          <w:sz w:val="17"/>
        </w:rPr>
        <w:t>well</w:t>
      </w:r>
      <w:r>
        <w:rPr>
          <w:color w:val="231F20"/>
          <w:spacing w:val="-8"/>
          <w:w w:val="105"/>
          <w:sz w:val="17"/>
        </w:rPr>
        <w:t> </w:t>
      </w:r>
      <w:r>
        <w:rPr>
          <w:color w:val="231F20"/>
          <w:spacing w:val="-2"/>
          <w:w w:val="105"/>
          <w:sz w:val="17"/>
        </w:rPr>
        <w:t>as</w:t>
      </w:r>
      <w:r>
        <w:rPr>
          <w:color w:val="231F20"/>
          <w:spacing w:val="-8"/>
          <w:w w:val="105"/>
          <w:sz w:val="17"/>
        </w:rPr>
        <w:t> </w:t>
      </w:r>
      <w:r>
        <w:rPr>
          <w:color w:val="231F20"/>
          <w:spacing w:val="-2"/>
          <w:w w:val="105"/>
          <w:sz w:val="17"/>
        </w:rPr>
        <w:t>mind?</w:t>
      </w:r>
      <w:r>
        <w:rPr>
          <w:color w:val="231F20"/>
          <w:spacing w:val="-8"/>
          <w:w w:val="105"/>
          <w:sz w:val="17"/>
        </w:rPr>
        <w:t> </w:t>
      </w:r>
      <w:r>
        <w:rPr>
          <w:color w:val="231F20"/>
          <w:spacing w:val="-2"/>
          <w:w w:val="105"/>
          <w:sz w:val="17"/>
        </w:rPr>
        <w:t>Br</w:t>
      </w:r>
      <w:r>
        <w:rPr>
          <w:color w:val="231F20"/>
          <w:spacing w:val="-10"/>
          <w:w w:val="105"/>
          <w:sz w:val="17"/>
        </w:rPr>
        <w:t> </w:t>
      </w:r>
      <w:r>
        <w:rPr>
          <w:color w:val="231F20"/>
          <w:spacing w:val="-2"/>
          <w:w w:val="105"/>
          <w:sz w:val="17"/>
        </w:rPr>
        <w:t>J</w:t>
      </w:r>
      <w:r>
        <w:rPr>
          <w:color w:val="231F20"/>
          <w:spacing w:val="-8"/>
          <w:w w:val="105"/>
          <w:sz w:val="17"/>
        </w:rPr>
        <w:t> </w:t>
      </w:r>
      <w:r>
        <w:rPr>
          <w:color w:val="231F20"/>
          <w:spacing w:val="-2"/>
          <w:w w:val="105"/>
          <w:sz w:val="17"/>
        </w:rPr>
        <w:t>Psychiatry</w:t>
      </w:r>
      <w:r>
        <w:rPr>
          <w:color w:val="231F20"/>
          <w:spacing w:val="-2"/>
          <w:w w:val="105"/>
          <w:sz w:val="17"/>
        </w:rPr>
        <w:t> </w:t>
      </w:r>
      <w:r>
        <w:rPr>
          <w:color w:val="231F20"/>
          <w:w w:val="110"/>
          <w:sz w:val="17"/>
        </w:rPr>
        <w:t>1994;</w:t>
      </w:r>
      <w:r>
        <w:rPr>
          <w:color w:val="231F20"/>
          <w:spacing w:val="-8"/>
          <w:w w:val="110"/>
          <w:sz w:val="17"/>
        </w:rPr>
        <w:t> </w:t>
      </w:r>
      <w:r>
        <w:rPr>
          <w:color w:val="231F20"/>
          <w:w w:val="110"/>
          <w:sz w:val="17"/>
        </w:rPr>
        <w:t>165:</w:t>
      </w:r>
      <w:r>
        <w:rPr>
          <w:color w:val="231F20"/>
          <w:spacing w:val="-8"/>
          <w:w w:val="110"/>
          <w:sz w:val="17"/>
        </w:rPr>
        <w:t> </w:t>
      </w:r>
      <w:r>
        <w:rPr>
          <w:color w:val="231F20"/>
          <w:w w:val="110"/>
          <w:sz w:val="17"/>
        </w:rPr>
        <w:t>441-6.</w:t>
      </w:r>
    </w:p>
    <w:p>
      <w:pPr>
        <w:pStyle w:val="ListParagraph"/>
        <w:numPr>
          <w:ilvl w:val="0"/>
          <w:numId w:val="5"/>
        </w:numPr>
        <w:tabs>
          <w:tab w:pos="601" w:val="left" w:leader="none"/>
        </w:tabs>
        <w:spacing w:line="235" w:lineRule="auto" w:before="1" w:after="0"/>
        <w:ind w:left="600" w:right="121" w:hanging="480"/>
        <w:jc w:val="both"/>
        <w:rPr>
          <w:sz w:val="17"/>
        </w:rPr>
      </w:pPr>
      <w:r>
        <w:rPr>
          <w:color w:val="231F20"/>
          <w:sz w:val="17"/>
        </w:rPr>
        <w:t>Nathan</w:t>
      </w:r>
      <w:r>
        <w:rPr>
          <w:color w:val="231F20"/>
          <w:spacing w:val="-5"/>
          <w:sz w:val="17"/>
        </w:rPr>
        <w:t> </w:t>
      </w:r>
      <w:r>
        <w:rPr>
          <w:color w:val="231F20"/>
          <w:sz w:val="17"/>
        </w:rPr>
        <w:t>MM.</w:t>
      </w:r>
      <w:r>
        <w:rPr>
          <w:color w:val="231F20"/>
          <w:spacing w:val="-5"/>
          <w:sz w:val="17"/>
        </w:rPr>
        <w:t> </w:t>
      </w:r>
      <w:r>
        <w:rPr>
          <w:color w:val="231F20"/>
          <w:sz w:val="17"/>
        </w:rPr>
        <w:t>A</w:t>
      </w:r>
      <w:r>
        <w:rPr>
          <w:color w:val="231F20"/>
          <w:spacing w:val="-5"/>
          <w:sz w:val="17"/>
        </w:rPr>
        <w:t> </w:t>
      </w:r>
      <w:r>
        <w:rPr>
          <w:color w:val="231F20"/>
          <w:sz w:val="17"/>
        </w:rPr>
        <w:t>study</w:t>
      </w:r>
      <w:r>
        <w:rPr>
          <w:color w:val="231F20"/>
          <w:spacing w:val="-5"/>
          <w:sz w:val="17"/>
        </w:rPr>
        <w:t> </w:t>
      </w:r>
      <w:r>
        <w:rPr>
          <w:color w:val="231F20"/>
          <w:sz w:val="17"/>
        </w:rPr>
        <w:t>of</w:t>
      </w:r>
      <w:r>
        <w:rPr>
          <w:color w:val="231F20"/>
          <w:spacing w:val="-5"/>
          <w:sz w:val="17"/>
        </w:rPr>
        <w:t> </w:t>
      </w:r>
      <w:r>
        <w:rPr>
          <w:color w:val="231F20"/>
          <w:sz w:val="17"/>
        </w:rPr>
        <w:t>spiritual</w:t>
      </w:r>
      <w:r>
        <w:rPr>
          <w:color w:val="231F20"/>
          <w:spacing w:val="-5"/>
          <w:sz w:val="17"/>
        </w:rPr>
        <w:t> </w:t>
      </w:r>
      <w:r>
        <w:rPr>
          <w:color w:val="231F20"/>
          <w:sz w:val="17"/>
        </w:rPr>
        <w:t>care</w:t>
      </w:r>
      <w:r>
        <w:rPr>
          <w:color w:val="231F20"/>
          <w:spacing w:val="-5"/>
          <w:sz w:val="17"/>
        </w:rPr>
        <w:t> </w:t>
      </w:r>
      <w:r>
        <w:rPr>
          <w:color w:val="231F20"/>
          <w:sz w:val="17"/>
        </w:rPr>
        <w:t>in</w:t>
      </w:r>
      <w:r>
        <w:rPr>
          <w:color w:val="231F20"/>
          <w:spacing w:val="-5"/>
          <w:sz w:val="17"/>
        </w:rPr>
        <w:t> </w:t>
      </w:r>
      <w:r>
        <w:rPr>
          <w:color w:val="231F20"/>
          <w:sz w:val="17"/>
        </w:rPr>
        <w:t>mental</w:t>
      </w:r>
      <w:r>
        <w:rPr>
          <w:color w:val="231F20"/>
          <w:spacing w:val="-5"/>
          <w:sz w:val="17"/>
        </w:rPr>
        <w:t> </w:t>
      </w:r>
      <w:r>
        <w:rPr>
          <w:color w:val="231F20"/>
          <w:sz w:val="17"/>
        </w:rPr>
        <w:t>health </w:t>
      </w:r>
      <w:r>
        <w:rPr>
          <w:color w:val="231F20"/>
          <w:w w:val="105"/>
          <w:sz w:val="17"/>
        </w:rPr>
        <w:t>practice: patients’ and nurses’ perceptions. [Thesis]. Enfield:</w:t>
      </w:r>
      <w:r>
        <w:rPr>
          <w:color w:val="231F20"/>
          <w:spacing w:val="-21"/>
          <w:w w:val="105"/>
          <w:sz w:val="17"/>
        </w:rPr>
        <w:t> </w:t>
      </w:r>
      <w:r>
        <w:rPr>
          <w:color w:val="231F20"/>
          <w:w w:val="105"/>
          <w:sz w:val="17"/>
        </w:rPr>
        <w:t>Middlesex</w:t>
      </w:r>
      <w:r>
        <w:rPr>
          <w:color w:val="231F20"/>
          <w:spacing w:val="-20"/>
          <w:w w:val="105"/>
          <w:sz w:val="17"/>
        </w:rPr>
        <w:t> </w:t>
      </w:r>
      <w:r>
        <w:rPr>
          <w:color w:val="231F20"/>
          <w:w w:val="105"/>
          <w:sz w:val="17"/>
        </w:rPr>
        <w:t>University,</w:t>
      </w:r>
      <w:r>
        <w:rPr>
          <w:color w:val="231F20"/>
          <w:spacing w:val="-21"/>
          <w:w w:val="105"/>
          <w:sz w:val="17"/>
        </w:rPr>
        <w:t> </w:t>
      </w:r>
      <w:r>
        <w:rPr>
          <w:color w:val="231F20"/>
          <w:w w:val="105"/>
          <w:sz w:val="17"/>
        </w:rPr>
        <w:t>1997.</w:t>
      </w:r>
    </w:p>
    <w:p>
      <w:pPr>
        <w:pStyle w:val="ListParagraph"/>
        <w:numPr>
          <w:ilvl w:val="0"/>
          <w:numId w:val="5"/>
        </w:numPr>
        <w:tabs>
          <w:tab w:pos="601" w:val="left" w:leader="none"/>
        </w:tabs>
        <w:spacing w:line="237" w:lineRule="auto" w:before="158" w:after="0"/>
        <w:ind w:left="600" w:right="123" w:hanging="480"/>
        <w:jc w:val="both"/>
        <w:rPr>
          <w:sz w:val="17"/>
        </w:rPr>
      </w:pPr>
      <w:r>
        <w:rPr>
          <w:color w:val="231F20"/>
          <w:sz w:val="17"/>
        </w:rPr>
        <w:t>Neeleman J, King MB. Psychiatrists’ religious attitudes in</w:t>
      </w:r>
      <w:r>
        <w:rPr>
          <w:color w:val="231F20"/>
          <w:spacing w:val="-16"/>
          <w:sz w:val="17"/>
        </w:rPr>
        <w:t> </w:t>
      </w:r>
      <w:r>
        <w:rPr>
          <w:color w:val="231F20"/>
          <w:sz w:val="17"/>
        </w:rPr>
        <w:t>relation</w:t>
      </w:r>
      <w:r>
        <w:rPr>
          <w:color w:val="231F20"/>
          <w:spacing w:val="-16"/>
          <w:sz w:val="17"/>
        </w:rPr>
        <w:t> </w:t>
      </w:r>
      <w:r>
        <w:rPr>
          <w:color w:val="231F20"/>
          <w:sz w:val="17"/>
        </w:rPr>
        <w:t>to</w:t>
      </w:r>
      <w:r>
        <w:rPr>
          <w:color w:val="231F20"/>
          <w:spacing w:val="-16"/>
          <w:sz w:val="17"/>
        </w:rPr>
        <w:t> </w:t>
      </w:r>
      <w:r>
        <w:rPr>
          <w:color w:val="231F20"/>
          <w:sz w:val="17"/>
        </w:rPr>
        <w:t>their</w:t>
      </w:r>
      <w:r>
        <w:rPr>
          <w:color w:val="231F20"/>
          <w:spacing w:val="-16"/>
          <w:sz w:val="17"/>
        </w:rPr>
        <w:t> </w:t>
      </w:r>
      <w:r>
        <w:rPr>
          <w:color w:val="231F20"/>
          <w:sz w:val="17"/>
        </w:rPr>
        <w:t>clinical</w:t>
      </w:r>
      <w:r>
        <w:rPr>
          <w:color w:val="231F20"/>
          <w:spacing w:val="-16"/>
          <w:sz w:val="17"/>
        </w:rPr>
        <w:t> </w:t>
      </w:r>
      <w:r>
        <w:rPr>
          <w:color w:val="231F20"/>
          <w:sz w:val="17"/>
        </w:rPr>
        <w:t>practice:</w:t>
      </w:r>
      <w:r>
        <w:rPr>
          <w:color w:val="231F20"/>
          <w:spacing w:val="-16"/>
          <w:sz w:val="17"/>
        </w:rPr>
        <w:t> </w:t>
      </w:r>
      <w:r>
        <w:rPr>
          <w:color w:val="231F20"/>
          <w:sz w:val="17"/>
        </w:rPr>
        <w:t>A</w:t>
      </w:r>
      <w:r>
        <w:rPr>
          <w:color w:val="231F20"/>
          <w:spacing w:val="-16"/>
          <w:sz w:val="17"/>
        </w:rPr>
        <w:t> </w:t>
      </w:r>
      <w:r>
        <w:rPr>
          <w:color w:val="231F20"/>
          <w:sz w:val="17"/>
        </w:rPr>
        <w:t>survey</w:t>
      </w:r>
      <w:r>
        <w:rPr>
          <w:color w:val="231F20"/>
          <w:spacing w:val="-16"/>
          <w:sz w:val="17"/>
        </w:rPr>
        <w:t> </w:t>
      </w:r>
      <w:r>
        <w:rPr>
          <w:color w:val="231F20"/>
          <w:sz w:val="17"/>
        </w:rPr>
        <w:t>of</w:t>
      </w:r>
      <w:r>
        <w:rPr>
          <w:color w:val="231F20"/>
          <w:spacing w:val="-16"/>
          <w:sz w:val="17"/>
        </w:rPr>
        <w:t> </w:t>
      </w:r>
      <w:r>
        <w:rPr>
          <w:color w:val="231F20"/>
          <w:sz w:val="17"/>
        </w:rPr>
        <w:t>231</w:t>
      </w:r>
      <w:r>
        <w:rPr>
          <w:color w:val="231F20"/>
          <w:spacing w:val="-16"/>
          <w:sz w:val="17"/>
        </w:rPr>
        <w:t> </w:t>
      </w:r>
      <w:r>
        <w:rPr>
          <w:color w:val="231F20"/>
          <w:sz w:val="17"/>
        </w:rPr>
        <w:t>psy-</w:t>
      </w:r>
    </w:p>
    <w:p>
      <w:pPr>
        <w:spacing w:after="0" w:line="237" w:lineRule="auto"/>
        <w:jc w:val="both"/>
        <w:rPr>
          <w:sz w:val="17"/>
        </w:rPr>
        <w:sectPr>
          <w:pgSz w:w="12240" w:h="15840"/>
          <w:pgMar w:header="0" w:footer="1008" w:top="1340" w:bottom="1200" w:left="1320" w:right="1320"/>
          <w:cols w:num="2" w:equalWidth="0">
            <w:col w:w="4670" w:space="188"/>
            <w:col w:w="4742"/>
          </w:cols>
        </w:sectPr>
      </w:pPr>
    </w:p>
    <w:p>
      <w:pPr>
        <w:spacing w:line="200" w:lineRule="exact" w:before="70"/>
        <w:ind w:left="600" w:right="0" w:firstLine="0"/>
        <w:jc w:val="left"/>
        <w:rPr>
          <w:sz w:val="17"/>
        </w:rPr>
      </w:pPr>
      <w:r>
        <w:rPr>
          <w:color w:val="231F20"/>
          <w:w w:val="105"/>
          <w:sz w:val="17"/>
        </w:rPr>
        <w:t>chiatrists.</w:t>
      </w:r>
      <w:r>
        <w:rPr>
          <w:color w:val="231F20"/>
          <w:spacing w:val="23"/>
          <w:w w:val="105"/>
          <w:sz w:val="17"/>
        </w:rPr>
        <w:t> </w:t>
      </w:r>
      <w:r>
        <w:rPr>
          <w:color w:val="231F20"/>
          <w:w w:val="105"/>
          <w:sz w:val="17"/>
        </w:rPr>
        <w:t>Acta</w:t>
      </w:r>
      <w:r>
        <w:rPr>
          <w:color w:val="231F20"/>
          <w:spacing w:val="24"/>
          <w:w w:val="105"/>
          <w:sz w:val="17"/>
        </w:rPr>
        <w:t> </w:t>
      </w:r>
      <w:r>
        <w:rPr>
          <w:color w:val="231F20"/>
          <w:w w:val="105"/>
          <w:sz w:val="17"/>
        </w:rPr>
        <w:t>Psychiatrica</w:t>
      </w:r>
      <w:r>
        <w:rPr>
          <w:color w:val="231F20"/>
          <w:spacing w:val="24"/>
          <w:w w:val="105"/>
          <w:sz w:val="17"/>
        </w:rPr>
        <w:t> </w:t>
      </w:r>
      <w:r>
        <w:rPr>
          <w:color w:val="231F20"/>
          <w:w w:val="105"/>
          <w:sz w:val="17"/>
        </w:rPr>
        <w:t>Scandinavica</w:t>
      </w:r>
      <w:r>
        <w:rPr>
          <w:color w:val="231F20"/>
          <w:spacing w:val="23"/>
          <w:w w:val="105"/>
          <w:sz w:val="17"/>
        </w:rPr>
        <w:t> </w:t>
      </w:r>
      <w:r>
        <w:rPr>
          <w:color w:val="231F20"/>
          <w:w w:val="105"/>
          <w:sz w:val="17"/>
        </w:rPr>
        <w:t>1993;</w:t>
      </w:r>
      <w:r>
        <w:rPr>
          <w:color w:val="231F20"/>
          <w:spacing w:val="24"/>
          <w:w w:val="105"/>
          <w:sz w:val="17"/>
        </w:rPr>
        <w:t> </w:t>
      </w:r>
      <w:r>
        <w:rPr>
          <w:color w:val="231F20"/>
          <w:spacing w:val="-5"/>
          <w:w w:val="105"/>
          <w:sz w:val="17"/>
        </w:rPr>
        <w:t>88:</w:t>
      </w:r>
    </w:p>
    <w:p>
      <w:pPr>
        <w:spacing w:line="200" w:lineRule="exact" w:before="0"/>
        <w:ind w:left="600" w:right="0" w:firstLine="0"/>
        <w:jc w:val="left"/>
        <w:rPr>
          <w:sz w:val="17"/>
        </w:rPr>
      </w:pPr>
      <w:r>
        <w:rPr>
          <w:color w:val="231F20"/>
          <w:spacing w:val="-7"/>
          <w:w w:val="95"/>
          <w:sz w:val="17"/>
        </w:rPr>
        <w:t>420-</w:t>
      </w:r>
      <w:r>
        <w:rPr>
          <w:color w:val="231F20"/>
          <w:spacing w:val="-10"/>
          <w:sz w:val="17"/>
        </w:rPr>
        <w:t>4</w:t>
      </w:r>
    </w:p>
    <w:p>
      <w:pPr>
        <w:pStyle w:val="ListParagraph"/>
        <w:numPr>
          <w:ilvl w:val="0"/>
          <w:numId w:val="5"/>
        </w:numPr>
        <w:tabs>
          <w:tab w:pos="601" w:val="left" w:leader="none"/>
        </w:tabs>
        <w:spacing w:line="235" w:lineRule="auto" w:before="131" w:after="0"/>
        <w:ind w:left="600" w:right="45" w:hanging="480"/>
        <w:jc w:val="both"/>
        <w:rPr>
          <w:sz w:val="17"/>
        </w:rPr>
      </w:pPr>
      <w:r>
        <w:rPr>
          <w:color w:val="231F20"/>
          <w:sz w:val="17"/>
        </w:rPr>
        <w:t>Office</w:t>
      </w:r>
      <w:r>
        <w:rPr>
          <w:color w:val="231F20"/>
          <w:spacing w:val="-3"/>
          <w:sz w:val="17"/>
        </w:rPr>
        <w:t> </w:t>
      </w:r>
      <w:r>
        <w:rPr>
          <w:color w:val="231F20"/>
          <w:sz w:val="17"/>
        </w:rPr>
        <w:t>for</w:t>
      </w:r>
      <w:r>
        <w:rPr>
          <w:color w:val="231F20"/>
          <w:spacing w:val="-3"/>
          <w:sz w:val="17"/>
        </w:rPr>
        <w:t> </w:t>
      </w:r>
      <w:r>
        <w:rPr>
          <w:color w:val="231F20"/>
          <w:sz w:val="17"/>
        </w:rPr>
        <w:t>National</w:t>
      </w:r>
      <w:r>
        <w:rPr>
          <w:color w:val="231F20"/>
          <w:spacing w:val="-3"/>
          <w:sz w:val="17"/>
        </w:rPr>
        <w:t> </w:t>
      </w:r>
      <w:r>
        <w:rPr>
          <w:color w:val="231F20"/>
          <w:sz w:val="17"/>
        </w:rPr>
        <w:t>Statistics.</w:t>
      </w:r>
      <w:r>
        <w:rPr>
          <w:color w:val="231F20"/>
          <w:spacing w:val="-3"/>
          <w:sz w:val="17"/>
        </w:rPr>
        <w:t> </w:t>
      </w:r>
      <w:r>
        <w:rPr>
          <w:color w:val="231F20"/>
          <w:sz w:val="17"/>
        </w:rPr>
        <w:t>Census</w:t>
      </w:r>
      <w:r>
        <w:rPr>
          <w:color w:val="231F20"/>
          <w:spacing w:val="-3"/>
          <w:sz w:val="17"/>
        </w:rPr>
        <w:t> </w:t>
      </w:r>
      <w:r>
        <w:rPr>
          <w:color w:val="231F20"/>
          <w:sz w:val="17"/>
        </w:rPr>
        <w:t>2001</w:t>
      </w:r>
      <w:r>
        <w:rPr>
          <w:color w:val="231F20"/>
          <w:spacing w:val="-3"/>
          <w:sz w:val="17"/>
        </w:rPr>
        <w:t> </w:t>
      </w:r>
      <w:r>
        <w:rPr>
          <w:color w:val="231F20"/>
          <w:sz w:val="17"/>
        </w:rPr>
        <w:t>[CD</w:t>
      </w:r>
      <w:r>
        <w:rPr>
          <w:color w:val="231F20"/>
          <w:spacing w:val="-3"/>
          <w:sz w:val="17"/>
        </w:rPr>
        <w:t> </w:t>
      </w:r>
      <w:r>
        <w:rPr>
          <w:color w:val="231F20"/>
          <w:sz w:val="17"/>
        </w:rPr>
        <w:t>supple- </w:t>
      </w:r>
      <w:r>
        <w:rPr>
          <w:color w:val="231F20"/>
          <w:spacing w:val="-2"/>
          <w:sz w:val="17"/>
        </w:rPr>
        <w:t>ment</w:t>
      </w:r>
      <w:r>
        <w:rPr>
          <w:color w:val="231F20"/>
          <w:spacing w:val="-8"/>
          <w:sz w:val="17"/>
        </w:rPr>
        <w:t> </w:t>
      </w:r>
      <w:r>
        <w:rPr>
          <w:color w:val="231F20"/>
          <w:spacing w:val="-2"/>
          <w:sz w:val="17"/>
        </w:rPr>
        <w:t>to</w:t>
      </w:r>
      <w:r>
        <w:rPr>
          <w:color w:val="231F20"/>
          <w:spacing w:val="-8"/>
          <w:sz w:val="17"/>
        </w:rPr>
        <w:t> </w:t>
      </w:r>
      <w:r>
        <w:rPr>
          <w:color w:val="231F20"/>
          <w:spacing w:val="-2"/>
          <w:sz w:val="17"/>
        </w:rPr>
        <w:t>the</w:t>
      </w:r>
      <w:r>
        <w:rPr>
          <w:color w:val="231F20"/>
          <w:spacing w:val="-8"/>
          <w:sz w:val="17"/>
        </w:rPr>
        <w:t> </w:t>
      </w:r>
      <w:r>
        <w:rPr>
          <w:color w:val="231F20"/>
          <w:spacing w:val="-2"/>
          <w:sz w:val="17"/>
        </w:rPr>
        <w:t>National</w:t>
      </w:r>
      <w:r>
        <w:rPr>
          <w:color w:val="231F20"/>
          <w:spacing w:val="-8"/>
          <w:sz w:val="17"/>
        </w:rPr>
        <w:t> </w:t>
      </w:r>
      <w:r>
        <w:rPr>
          <w:color w:val="231F20"/>
          <w:spacing w:val="-2"/>
          <w:sz w:val="17"/>
        </w:rPr>
        <w:t>report</w:t>
      </w:r>
      <w:r>
        <w:rPr>
          <w:color w:val="231F20"/>
          <w:spacing w:val="-8"/>
          <w:sz w:val="17"/>
        </w:rPr>
        <w:t> </w:t>
      </w:r>
      <w:r>
        <w:rPr>
          <w:color w:val="231F20"/>
          <w:spacing w:val="-2"/>
          <w:sz w:val="17"/>
        </w:rPr>
        <w:t>for</w:t>
      </w:r>
      <w:r>
        <w:rPr>
          <w:color w:val="231F20"/>
          <w:spacing w:val="-8"/>
          <w:sz w:val="17"/>
        </w:rPr>
        <w:t> </w:t>
      </w:r>
      <w:r>
        <w:rPr>
          <w:color w:val="231F20"/>
          <w:spacing w:val="-2"/>
          <w:sz w:val="17"/>
        </w:rPr>
        <w:t>England</w:t>
      </w:r>
      <w:r>
        <w:rPr>
          <w:color w:val="231F20"/>
          <w:spacing w:val="-8"/>
          <w:sz w:val="17"/>
        </w:rPr>
        <w:t> </w:t>
      </w:r>
      <w:r>
        <w:rPr>
          <w:color w:val="231F20"/>
          <w:spacing w:val="-2"/>
          <w:sz w:val="17"/>
        </w:rPr>
        <w:t>and</w:t>
      </w:r>
      <w:r>
        <w:rPr>
          <w:color w:val="231F20"/>
          <w:spacing w:val="-8"/>
          <w:sz w:val="17"/>
        </w:rPr>
        <w:t> </w:t>
      </w:r>
      <w:r>
        <w:rPr>
          <w:color w:val="231F20"/>
          <w:spacing w:val="-2"/>
          <w:sz w:val="17"/>
        </w:rPr>
        <w:t>Wales</w:t>
      </w:r>
      <w:r>
        <w:rPr>
          <w:color w:val="231F20"/>
          <w:spacing w:val="-8"/>
          <w:sz w:val="17"/>
        </w:rPr>
        <w:t> </w:t>
      </w:r>
      <w:r>
        <w:rPr>
          <w:color w:val="231F20"/>
          <w:spacing w:val="-2"/>
          <w:sz w:val="17"/>
        </w:rPr>
        <w:t>and Key</w:t>
      </w:r>
      <w:r>
        <w:rPr>
          <w:color w:val="231F20"/>
          <w:spacing w:val="-6"/>
          <w:sz w:val="17"/>
        </w:rPr>
        <w:t> </w:t>
      </w:r>
      <w:r>
        <w:rPr>
          <w:color w:val="231F20"/>
          <w:spacing w:val="-2"/>
          <w:sz w:val="17"/>
        </w:rPr>
        <w:t>Statistics</w:t>
      </w:r>
      <w:r>
        <w:rPr>
          <w:color w:val="231F20"/>
          <w:spacing w:val="-6"/>
          <w:sz w:val="17"/>
        </w:rPr>
        <w:t> </w:t>
      </w:r>
      <w:r>
        <w:rPr>
          <w:color w:val="231F20"/>
          <w:spacing w:val="-2"/>
          <w:sz w:val="17"/>
        </w:rPr>
        <w:t>for</w:t>
      </w:r>
      <w:r>
        <w:rPr>
          <w:color w:val="231F20"/>
          <w:spacing w:val="-6"/>
          <w:sz w:val="17"/>
        </w:rPr>
        <w:t> </w:t>
      </w:r>
      <w:r>
        <w:rPr>
          <w:color w:val="231F20"/>
          <w:spacing w:val="-2"/>
          <w:sz w:val="17"/>
        </w:rPr>
        <w:t>local</w:t>
      </w:r>
      <w:r>
        <w:rPr>
          <w:color w:val="231F20"/>
          <w:spacing w:val="-6"/>
          <w:sz w:val="17"/>
        </w:rPr>
        <w:t> </w:t>
      </w:r>
      <w:r>
        <w:rPr>
          <w:color w:val="231F20"/>
          <w:spacing w:val="-2"/>
          <w:sz w:val="17"/>
        </w:rPr>
        <w:t>authorities</w:t>
      </w:r>
      <w:r>
        <w:rPr>
          <w:color w:val="231F20"/>
          <w:spacing w:val="-6"/>
          <w:sz w:val="17"/>
        </w:rPr>
        <w:t> </w:t>
      </w:r>
      <w:r>
        <w:rPr>
          <w:color w:val="231F20"/>
          <w:spacing w:val="-2"/>
          <w:sz w:val="17"/>
        </w:rPr>
        <w:t>in</w:t>
      </w:r>
      <w:r>
        <w:rPr>
          <w:color w:val="231F20"/>
          <w:spacing w:val="-6"/>
          <w:sz w:val="17"/>
        </w:rPr>
        <w:t> </w:t>
      </w:r>
      <w:r>
        <w:rPr>
          <w:color w:val="231F20"/>
          <w:spacing w:val="-2"/>
          <w:sz w:val="17"/>
        </w:rPr>
        <w:t>England</w:t>
      </w:r>
      <w:r>
        <w:rPr>
          <w:color w:val="231F20"/>
          <w:spacing w:val="-6"/>
          <w:sz w:val="17"/>
        </w:rPr>
        <w:t> </w:t>
      </w:r>
      <w:r>
        <w:rPr>
          <w:color w:val="231F20"/>
          <w:spacing w:val="-2"/>
          <w:sz w:val="17"/>
        </w:rPr>
        <w:t>and</w:t>
      </w:r>
      <w:r>
        <w:rPr>
          <w:color w:val="231F20"/>
          <w:spacing w:val="-6"/>
          <w:sz w:val="17"/>
        </w:rPr>
        <w:t> </w:t>
      </w:r>
      <w:r>
        <w:rPr>
          <w:color w:val="231F20"/>
          <w:spacing w:val="-2"/>
          <w:sz w:val="17"/>
        </w:rPr>
        <w:t>Wales] </w:t>
      </w:r>
      <w:r>
        <w:rPr>
          <w:color w:val="231F20"/>
          <w:sz w:val="17"/>
        </w:rPr>
        <w:t>ONS,</w:t>
      </w:r>
      <w:r>
        <w:rPr>
          <w:color w:val="231F20"/>
          <w:spacing w:val="-15"/>
          <w:sz w:val="17"/>
        </w:rPr>
        <w:t> </w:t>
      </w:r>
      <w:r>
        <w:rPr>
          <w:color w:val="231F20"/>
          <w:sz w:val="17"/>
        </w:rPr>
        <w:t>2003.</w:t>
      </w:r>
    </w:p>
    <w:p>
      <w:pPr>
        <w:pStyle w:val="ListParagraph"/>
        <w:numPr>
          <w:ilvl w:val="0"/>
          <w:numId w:val="5"/>
        </w:numPr>
        <w:tabs>
          <w:tab w:pos="601" w:val="left" w:leader="none"/>
        </w:tabs>
        <w:spacing w:line="235" w:lineRule="auto" w:before="132" w:after="0"/>
        <w:ind w:left="600" w:right="38" w:hanging="480"/>
        <w:jc w:val="both"/>
        <w:rPr>
          <w:sz w:val="17"/>
        </w:rPr>
      </w:pPr>
      <w:r>
        <w:rPr>
          <w:color w:val="231F20"/>
          <w:w w:val="105"/>
          <w:sz w:val="17"/>
        </w:rPr>
        <w:t>Freud</w:t>
      </w:r>
      <w:r>
        <w:rPr>
          <w:color w:val="231F20"/>
          <w:w w:val="105"/>
          <w:sz w:val="17"/>
        </w:rPr>
        <w:t> S.</w:t>
      </w:r>
      <w:r>
        <w:rPr>
          <w:color w:val="231F20"/>
          <w:w w:val="105"/>
          <w:sz w:val="17"/>
        </w:rPr>
        <w:t> Moses</w:t>
      </w:r>
      <w:r>
        <w:rPr>
          <w:color w:val="231F20"/>
          <w:w w:val="105"/>
          <w:sz w:val="17"/>
        </w:rPr>
        <w:t> and</w:t>
      </w:r>
      <w:r>
        <w:rPr>
          <w:color w:val="231F20"/>
          <w:w w:val="105"/>
          <w:sz w:val="17"/>
        </w:rPr>
        <w:t> Monotheism:</w:t>
      </w:r>
      <w:r>
        <w:rPr>
          <w:color w:val="231F20"/>
          <w:w w:val="105"/>
          <w:sz w:val="17"/>
        </w:rPr>
        <w:t> An</w:t>
      </w:r>
      <w:r>
        <w:rPr>
          <w:color w:val="231F20"/>
          <w:w w:val="105"/>
          <w:sz w:val="17"/>
        </w:rPr>
        <w:t> Outline</w:t>
      </w:r>
      <w:r>
        <w:rPr>
          <w:color w:val="231F20"/>
          <w:w w:val="105"/>
          <w:sz w:val="17"/>
        </w:rPr>
        <w:t> of </w:t>
      </w:r>
      <w:r>
        <w:rPr>
          <w:color w:val="231F20"/>
          <w:sz w:val="17"/>
        </w:rPr>
        <w:t>Psycho-Analysis and Other Works. In: Strachey J edi- tor.</w:t>
      </w:r>
      <w:r>
        <w:rPr>
          <w:color w:val="231F20"/>
          <w:spacing w:val="-5"/>
          <w:sz w:val="17"/>
        </w:rPr>
        <w:t> </w:t>
      </w:r>
      <w:r>
        <w:rPr>
          <w:color w:val="231F20"/>
          <w:sz w:val="17"/>
        </w:rPr>
        <w:t>The</w:t>
      </w:r>
      <w:r>
        <w:rPr>
          <w:color w:val="231F20"/>
          <w:spacing w:val="-5"/>
          <w:sz w:val="17"/>
        </w:rPr>
        <w:t> </w:t>
      </w:r>
      <w:r>
        <w:rPr>
          <w:color w:val="231F20"/>
          <w:sz w:val="17"/>
        </w:rPr>
        <w:t>Standard</w:t>
      </w:r>
      <w:r>
        <w:rPr>
          <w:color w:val="231F20"/>
          <w:spacing w:val="-5"/>
          <w:sz w:val="17"/>
        </w:rPr>
        <w:t> </w:t>
      </w:r>
      <w:r>
        <w:rPr>
          <w:color w:val="231F20"/>
          <w:sz w:val="17"/>
        </w:rPr>
        <w:t>Edition</w:t>
      </w:r>
      <w:r>
        <w:rPr>
          <w:color w:val="231F20"/>
          <w:spacing w:val="-5"/>
          <w:sz w:val="17"/>
        </w:rPr>
        <w:t> </w:t>
      </w:r>
      <w:r>
        <w:rPr>
          <w:color w:val="231F20"/>
          <w:sz w:val="17"/>
        </w:rPr>
        <w:t>of</w:t>
      </w:r>
      <w:r>
        <w:rPr>
          <w:color w:val="231F20"/>
          <w:spacing w:val="-5"/>
          <w:sz w:val="17"/>
        </w:rPr>
        <w:t> </w:t>
      </w:r>
      <w:r>
        <w:rPr>
          <w:color w:val="231F20"/>
          <w:sz w:val="17"/>
        </w:rPr>
        <w:t>the</w:t>
      </w:r>
      <w:r>
        <w:rPr>
          <w:color w:val="231F20"/>
          <w:spacing w:val="-5"/>
          <w:sz w:val="17"/>
        </w:rPr>
        <w:t> </w:t>
      </w:r>
      <w:r>
        <w:rPr>
          <w:color w:val="231F20"/>
          <w:sz w:val="17"/>
        </w:rPr>
        <w:t>Complete</w:t>
      </w:r>
      <w:r>
        <w:rPr>
          <w:color w:val="231F20"/>
          <w:spacing w:val="-5"/>
          <w:sz w:val="17"/>
        </w:rPr>
        <w:t> </w:t>
      </w:r>
      <w:r>
        <w:rPr>
          <w:color w:val="231F20"/>
          <w:sz w:val="17"/>
        </w:rPr>
        <w:t>Psychologi- </w:t>
      </w:r>
      <w:r>
        <w:rPr>
          <w:color w:val="231F20"/>
          <w:spacing w:val="-2"/>
          <w:w w:val="105"/>
          <w:sz w:val="17"/>
        </w:rPr>
        <w:t>cal</w:t>
      </w:r>
      <w:r>
        <w:rPr>
          <w:color w:val="231F20"/>
          <w:spacing w:val="-12"/>
          <w:w w:val="105"/>
          <w:sz w:val="17"/>
        </w:rPr>
        <w:t> </w:t>
      </w:r>
      <w:r>
        <w:rPr>
          <w:color w:val="231F20"/>
          <w:spacing w:val="-2"/>
          <w:w w:val="105"/>
          <w:sz w:val="17"/>
        </w:rPr>
        <w:t>Works</w:t>
      </w:r>
      <w:r>
        <w:rPr>
          <w:color w:val="231F20"/>
          <w:spacing w:val="-11"/>
          <w:w w:val="105"/>
          <w:sz w:val="17"/>
        </w:rPr>
        <w:t> </w:t>
      </w:r>
      <w:r>
        <w:rPr>
          <w:color w:val="231F20"/>
          <w:spacing w:val="-2"/>
          <w:w w:val="105"/>
          <w:sz w:val="17"/>
        </w:rPr>
        <w:t>of</w:t>
      </w:r>
      <w:r>
        <w:rPr>
          <w:color w:val="231F20"/>
          <w:spacing w:val="-11"/>
          <w:w w:val="105"/>
          <w:sz w:val="17"/>
        </w:rPr>
        <w:t> </w:t>
      </w:r>
      <w:r>
        <w:rPr>
          <w:color w:val="231F20"/>
          <w:spacing w:val="-2"/>
          <w:w w:val="105"/>
          <w:sz w:val="17"/>
        </w:rPr>
        <w:t>Sigmund</w:t>
      </w:r>
      <w:r>
        <w:rPr>
          <w:color w:val="231F20"/>
          <w:spacing w:val="-11"/>
          <w:w w:val="105"/>
          <w:sz w:val="17"/>
        </w:rPr>
        <w:t> </w:t>
      </w:r>
      <w:r>
        <w:rPr>
          <w:color w:val="231F20"/>
          <w:spacing w:val="-2"/>
          <w:w w:val="105"/>
          <w:sz w:val="17"/>
        </w:rPr>
        <w:t>Freud.</w:t>
      </w:r>
      <w:r>
        <w:rPr>
          <w:color w:val="231F20"/>
          <w:spacing w:val="6"/>
          <w:w w:val="105"/>
          <w:sz w:val="17"/>
        </w:rPr>
        <w:t> </w:t>
      </w:r>
      <w:r>
        <w:rPr>
          <w:color w:val="231F20"/>
          <w:spacing w:val="-2"/>
          <w:w w:val="105"/>
          <w:sz w:val="17"/>
        </w:rPr>
        <w:t>London:</w:t>
      </w:r>
      <w:r>
        <w:rPr>
          <w:color w:val="231F20"/>
          <w:spacing w:val="-11"/>
          <w:w w:val="105"/>
          <w:sz w:val="17"/>
        </w:rPr>
        <w:t> </w:t>
      </w:r>
      <w:r>
        <w:rPr>
          <w:color w:val="231F20"/>
          <w:spacing w:val="-2"/>
          <w:w w:val="105"/>
          <w:sz w:val="17"/>
        </w:rPr>
        <w:t>Hogarth</w:t>
      </w:r>
      <w:r>
        <w:rPr>
          <w:color w:val="231F20"/>
          <w:spacing w:val="-11"/>
          <w:w w:val="105"/>
          <w:sz w:val="17"/>
        </w:rPr>
        <w:t> </w:t>
      </w:r>
      <w:r>
        <w:rPr>
          <w:color w:val="231F20"/>
          <w:spacing w:val="-2"/>
          <w:w w:val="105"/>
          <w:sz w:val="17"/>
        </w:rPr>
        <w:t>Press, </w:t>
      </w:r>
      <w:r>
        <w:rPr>
          <w:color w:val="231F20"/>
          <w:spacing w:val="-4"/>
          <w:w w:val="105"/>
          <w:sz w:val="17"/>
        </w:rPr>
        <w:t>1937.</w:t>
      </w:r>
    </w:p>
    <w:p>
      <w:pPr>
        <w:pStyle w:val="ListParagraph"/>
        <w:numPr>
          <w:ilvl w:val="0"/>
          <w:numId w:val="5"/>
        </w:numPr>
        <w:tabs>
          <w:tab w:pos="601" w:val="left" w:leader="none"/>
        </w:tabs>
        <w:spacing w:line="237" w:lineRule="auto" w:before="128" w:after="0"/>
        <w:ind w:left="600" w:right="41" w:hanging="480"/>
        <w:jc w:val="both"/>
        <w:rPr>
          <w:sz w:val="17"/>
        </w:rPr>
      </w:pPr>
      <w:r>
        <w:rPr>
          <w:color w:val="231F20"/>
          <w:spacing w:val="-2"/>
          <w:sz w:val="17"/>
        </w:rPr>
        <w:t>Mayer-Gross</w:t>
      </w:r>
      <w:r>
        <w:rPr>
          <w:color w:val="231F20"/>
          <w:spacing w:val="-11"/>
          <w:sz w:val="17"/>
        </w:rPr>
        <w:t> </w:t>
      </w:r>
      <w:r>
        <w:rPr>
          <w:color w:val="231F20"/>
          <w:spacing w:val="-2"/>
          <w:sz w:val="17"/>
        </w:rPr>
        <w:t>W,</w:t>
      </w:r>
      <w:r>
        <w:rPr>
          <w:color w:val="231F20"/>
          <w:spacing w:val="-10"/>
          <w:sz w:val="17"/>
        </w:rPr>
        <w:t> </w:t>
      </w:r>
      <w:r>
        <w:rPr>
          <w:color w:val="231F20"/>
          <w:spacing w:val="-2"/>
          <w:sz w:val="17"/>
        </w:rPr>
        <w:t>Slater</w:t>
      </w:r>
      <w:r>
        <w:rPr>
          <w:color w:val="231F20"/>
          <w:spacing w:val="-11"/>
          <w:sz w:val="17"/>
        </w:rPr>
        <w:t> </w:t>
      </w:r>
      <w:r>
        <w:rPr>
          <w:color w:val="231F20"/>
          <w:spacing w:val="-2"/>
          <w:sz w:val="17"/>
        </w:rPr>
        <w:t>E,</w:t>
      </w:r>
      <w:r>
        <w:rPr>
          <w:color w:val="231F20"/>
          <w:spacing w:val="-10"/>
          <w:sz w:val="17"/>
        </w:rPr>
        <w:t> </w:t>
      </w:r>
      <w:r>
        <w:rPr>
          <w:color w:val="231F20"/>
          <w:spacing w:val="-2"/>
          <w:sz w:val="17"/>
        </w:rPr>
        <w:t>Roth</w:t>
      </w:r>
      <w:r>
        <w:rPr>
          <w:color w:val="231F20"/>
          <w:spacing w:val="-11"/>
          <w:sz w:val="17"/>
        </w:rPr>
        <w:t> </w:t>
      </w:r>
      <w:r>
        <w:rPr>
          <w:color w:val="231F20"/>
          <w:spacing w:val="-2"/>
          <w:sz w:val="17"/>
        </w:rPr>
        <w:t>M.</w:t>
      </w:r>
      <w:r>
        <w:rPr>
          <w:color w:val="231F20"/>
          <w:spacing w:val="-10"/>
          <w:sz w:val="17"/>
        </w:rPr>
        <w:t> </w:t>
      </w:r>
      <w:r>
        <w:rPr>
          <w:color w:val="231F20"/>
          <w:spacing w:val="-2"/>
          <w:sz w:val="17"/>
        </w:rPr>
        <w:t>Clinical</w:t>
      </w:r>
      <w:r>
        <w:rPr>
          <w:color w:val="231F20"/>
          <w:spacing w:val="-11"/>
          <w:sz w:val="17"/>
        </w:rPr>
        <w:t> </w:t>
      </w:r>
      <w:r>
        <w:rPr>
          <w:color w:val="231F20"/>
          <w:spacing w:val="-2"/>
          <w:sz w:val="17"/>
        </w:rPr>
        <w:t>Psychiatry.</w:t>
      </w:r>
      <w:r>
        <w:rPr>
          <w:color w:val="231F20"/>
          <w:spacing w:val="-10"/>
          <w:sz w:val="17"/>
        </w:rPr>
        <w:t> </w:t>
      </w:r>
      <w:r>
        <w:rPr>
          <w:color w:val="231F20"/>
          <w:spacing w:val="-2"/>
          <w:sz w:val="17"/>
        </w:rPr>
        <w:t>3</w:t>
      </w:r>
      <w:r>
        <w:rPr>
          <w:color w:val="231F20"/>
          <w:spacing w:val="-2"/>
          <w:position w:val="6"/>
          <w:sz w:val="10"/>
        </w:rPr>
        <w:t>rd</w:t>
      </w:r>
      <w:r>
        <w:rPr>
          <w:color w:val="231F20"/>
          <w:spacing w:val="40"/>
          <w:w w:val="105"/>
          <w:position w:val="6"/>
          <w:sz w:val="10"/>
        </w:rPr>
        <w:t> </w:t>
      </w:r>
      <w:r>
        <w:rPr>
          <w:color w:val="231F20"/>
          <w:w w:val="105"/>
          <w:sz w:val="17"/>
        </w:rPr>
        <w:t>ed.</w:t>
      </w:r>
      <w:r>
        <w:rPr>
          <w:color w:val="231F20"/>
          <w:spacing w:val="-14"/>
          <w:w w:val="105"/>
          <w:sz w:val="17"/>
        </w:rPr>
        <w:t> </w:t>
      </w:r>
      <w:r>
        <w:rPr>
          <w:color w:val="231F20"/>
          <w:w w:val="105"/>
          <w:sz w:val="17"/>
        </w:rPr>
        <w:t>London:</w:t>
      </w:r>
      <w:r>
        <w:rPr>
          <w:color w:val="231F20"/>
          <w:spacing w:val="-14"/>
          <w:w w:val="105"/>
          <w:sz w:val="17"/>
        </w:rPr>
        <w:t> </w:t>
      </w:r>
      <w:r>
        <w:rPr>
          <w:color w:val="231F20"/>
          <w:w w:val="105"/>
          <w:sz w:val="17"/>
        </w:rPr>
        <w:t>Baillière</w:t>
      </w:r>
      <w:r>
        <w:rPr>
          <w:color w:val="231F20"/>
          <w:spacing w:val="-14"/>
          <w:w w:val="105"/>
          <w:sz w:val="17"/>
        </w:rPr>
        <w:t> </w:t>
      </w:r>
      <w:r>
        <w:rPr>
          <w:color w:val="231F20"/>
          <w:w w:val="105"/>
          <w:sz w:val="17"/>
        </w:rPr>
        <w:t>Tindall</w:t>
      </w:r>
      <w:r>
        <w:rPr>
          <w:color w:val="231F20"/>
          <w:spacing w:val="-14"/>
          <w:w w:val="105"/>
          <w:sz w:val="17"/>
        </w:rPr>
        <w:t> </w:t>
      </w:r>
      <w:r>
        <w:rPr>
          <w:color w:val="231F20"/>
          <w:w w:val="105"/>
          <w:sz w:val="17"/>
        </w:rPr>
        <w:t>&amp;</w:t>
      </w:r>
      <w:r>
        <w:rPr>
          <w:color w:val="231F20"/>
          <w:spacing w:val="-14"/>
          <w:w w:val="105"/>
          <w:sz w:val="17"/>
        </w:rPr>
        <w:t> </w:t>
      </w:r>
      <w:r>
        <w:rPr>
          <w:color w:val="231F20"/>
          <w:w w:val="105"/>
          <w:sz w:val="17"/>
        </w:rPr>
        <w:t>Cassell,</w:t>
      </w:r>
      <w:r>
        <w:rPr>
          <w:color w:val="231F20"/>
          <w:spacing w:val="-14"/>
          <w:w w:val="105"/>
          <w:sz w:val="17"/>
        </w:rPr>
        <w:t> </w:t>
      </w:r>
      <w:r>
        <w:rPr>
          <w:color w:val="231F20"/>
          <w:w w:val="105"/>
          <w:sz w:val="17"/>
        </w:rPr>
        <w:t>1969.</w:t>
      </w:r>
    </w:p>
    <w:p>
      <w:pPr>
        <w:pStyle w:val="ListParagraph"/>
        <w:numPr>
          <w:ilvl w:val="0"/>
          <w:numId w:val="5"/>
        </w:numPr>
        <w:tabs>
          <w:tab w:pos="601" w:val="left" w:leader="none"/>
        </w:tabs>
        <w:spacing w:line="235" w:lineRule="auto" w:before="131" w:after="0"/>
        <w:ind w:left="600" w:right="43" w:hanging="480"/>
        <w:jc w:val="both"/>
        <w:rPr>
          <w:sz w:val="17"/>
        </w:rPr>
      </w:pPr>
      <w:r>
        <w:rPr>
          <w:color w:val="231F20"/>
          <w:sz w:val="17"/>
        </w:rPr>
        <w:t>Lecture</w:t>
      </w:r>
      <w:r>
        <w:rPr>
          <w:color w:val="231F20"/>
          <w:spacing w:val="-6"/>
          <w:sz w:val="17"/>
        </w:rPr>
        <w:t> </w:t>
      </w:r>
      <w:r>
        <w:rPr>
          <w:color w:val="231F20"/>
          <w:sz w:val="17"/>
        </w:rPr>
        <w:t>by</w:t>
      </w:r>
      <w:r>
        <w:rPr>
          <w:color w:val="231F20"/>
          <w:spacing w:val="-6"/>
          <w:sz w:val="17"/>
        </w:rPr>
        <w:t> </w:t>
      </w:r>
      <w:r>
        <w:rPr>
          <w:color w:val="231F20"/>
          <w:sz w:val="17"/>
        </w:rPr>
        <w:t>HRH</w:t>
      </w:r>
      <w:r>
        <w:rPr>
          <w:color w:val="231F20"/>
          <w:spacing w:val="-6"/>
          <w:sz w:val="17"/>
        </w:rPr>
        <w:t> </w:t>
      </w:r>
      <w:r>
        <w:rPr>
          <w:color w:val="231F20"/>
          <w:sz w:val="17"/>
        </w:rPr>
        <w:t>The</w:t>
      </w:r>
      <w:r>
        <w:rPr>
          <w:color w:val="231F20"/>
          <w:spacing w:val="-6"/>
          <w:sz w:val="17"/>
        </w:rPr>
        <w:t> </w:t>
      </w:r>
      <w:r>
        <w:rPr>
          <w:color w:val="231F20"/>
          <w:sz w:val="17"/>
        </w:rPr>
        <w:t>Prince</w:t>
      </w:r>
      <w:r>
        <w:rPr>
          <w:color w:val="231F20"/>
          <w:spacing w:val="-6"/>
          <w:sz w:val="17"/>
        </w:rPr>
        <w:t> </w:t>
      </w:r>
      <w:r>
        <w:rPr>
          <w:color w:val="231F20"/>
          <w:sz w:val="17"/>
        </w:rPr>
        <w:t>of</w:t>
      </w:r>
      <w:r>
        <w:rPr>
          <w:color w:val="231F20"/>
          <w:spacing w:val="-6"/>
          <w:sz w:val="17"/>
        </w:rPr>
        <w:t> </w:t>
      </w:r>
      <w:r>
        <w:rPr>
          <w:color w:val="231F20"/>
          <w:sz w:val="17"/>
        </w:rPr>
        <w:t>Wales,</w:t>
      </w:r>
      <w:r>
        <w:rPr>
          <w:color w:val="231F20"/>
          <w:spacing w:val="-6"/>
          <w:sz w:val="17"/>
        </w:rPr>
        <w:t> </w:t>
      </w:r>
      <w:r>
        <w:rPr>
          <w:color w:val="231F20"/>
          <w:sz w:val="17"/>
        </w:rPr>
        <w:t>as</w:t>
      </w:r>
      <w:r>
        <w:rPr>
          <w:color w:val="231F20"/>
          <w:spacing w:val="-6"/>
          <w:sz w:val="17"/>
        </w:rPr>
        <w:t> </w:t>
      </w:r>
      <w:r>
        <w:rPr>
          <w:color w:val="231F20"/>
          <w:sz w:val="17"/>
        </w:rPr>
        <w:t>Patron,</w:t>
      </w:r>
      <w:r>
        <w:rPr>
          <w:color w:val="231F20"/>
          <w:spacing w:val="-6"/>
          <w:sz w:val="17"/>
        </w:rPr>
        <w:t> </w:t>
      </w:r>
      <w:r>
        <w:rPr>
          <w:color w:val="231F20"/>
          <w:sz w:val="17"/>
        </w:rPr>
        <w:t>to</w:t>
      </w:r>
      <w:r>
        <w:rPr>
          <w:color w:val="231F20"/>
          <w:spacing w:val="-6"/>
          <w:sz w:val="17"/>
        </w:rPr>
        <w:t> </w:t>
      </w:r>
      <w:r>
        <w:rPr>
          <w:color w:val="231F20"/>
          <w:sz w:val="17"/>
        </w:rPr>
        <w:t>the Royal College of Psychiatrists, Brighton, Friday 5 July </w:t>
      </w:r>
      <w:r>
        <w:rPr>
          <w:color w:val="231F20"/>
          <w:w w:val="105"/>
          <w:sz w:val="17"/>
        </w:rPr>
        <w:t>1991. Br J Psychiatry 1991; 159: 763-8.</w:t>
      </w:r>
    </w:p>
    <w:p>
      <w:pPr>
        <w:pStyle w:val="ListParagraph"/>
        <w:numPr>
          <w:ilvl w:val="0"/>
          <w:numId w:val="5"/>
        </w:numPr>
        <w:tabs>
          <w:tab w:pos="601" w:val="left" w:leader="none"/>
        </w:tabs>
        <w:spacing w:line="235" w:lineRule="auto" w:before="131" w:after="0"/>
        <w:ind w:left="600" w:right="38" w:hanging="480"/>
        <w:jc w:val="both"/>
        <w:rPr>
          <w:sz w:val="17"/>
        </w:rPr>
      </w:pPr>
      <w:r>
        <w:rPr>
          <w:color w:val="231F20"/>
          <w:sz w:val="17"/>
        </w:rPr>
        <w:t>Carey G. Towards wholeness: transcending the barri- </w:t>
      </w:r>
      <w:r>
        <w:rPr>
          <w:color w:val="231F20"/>
          <w:w w:val="105"/>
          <w:sz w:val="17"/>
        </w:rPr>
        <w:t>ers between religion and psychiatry. Br J Psychiatry 1999;</w:t>
      </w:r>
      <w:r>
        <w:rPr>
          <w:color w:val="231F20"/>
          <w:spacing w:val="-5"/>
          <w:w w:val="105"/>
          <w:sz w:val="17"/>
        </w:rPr>
        <w:t> </w:t>
      </w:r>
      <w:r>
        <w:rPr>
          <w:color w:val="231F20"/>
          <w:w w:val="105"/>
          <w:sz w:val="17"/>
        </w:rPr>
        <w:t>170:</w:t>
      </w:r>
      <w:r>
        <w:rPr>
          <w:color w:val="231F20"/>
          <w:spacing w:val="-5"/>
          <w:w w:val="105"/>
          <w:sz w:val="17"/>
        </w:rPr>
        <w:t> </w:t>
      </w:r>
      <w:r>
        <w:rPr>
          <w:color w:val="231F20"/>
          <w:w w:val="105"/>
          <w:sz w:val="17"/>
        </w:rPr>
        <w:t>296-7.</w:t>
      </w:r>
    </w:p>
    <w:p>
      <w:pPr>
        <w:pStyle w:val="ListParagraph"/>
        <w:numPr>
          <w:ilvl w:val="0"/>
          <w:numId w:val="5"/>
        </w:numPr>
        <w:tabs>
          <w:tab w:pos="601" w:val="left" w:leader="none"/>
        </w:tabs>
        <w:spacing w:line="232" w:lineRule="auto" w:before="75" w:after="0"/>
        <w:ind w:left="600" w:right="123" w:hanging="480"/>
        <w:jc w:val="both"/>
        <w:rPr>
          <w:sz w:val="17"/>
        </w:rPr>
      </w:pPr>
      <w:r>
        <w:rPr>
          <w:color w:val="231F20"/>
          <w:spacing w:val="-2"/>
          <w:w w:val="107"/>
          <w:sz w:val="17"/>
        </w:rPr>
        <w:br w:type="column"/>
      </w:r>
      <w:r>
        <w:rPr>
          <w:color w:val="231F20"/>
          <w:sz w:val="17"/>
        </w:rPr>
        <w:t>Bhugra</w:t>
      </w:r>
      <w:r>
        <w:rPr>
          <w:color w:val="231F20"/>
          <w:spacing w:val="-1"/>
          <w:sz w:val="17"/>
        </w:rPr>
        <w:t> </w:t>
      </w:r>
      <w:r>
        <w:rPr>
          <w:color w:val="231F20"/>
          <w:sz w:val="17"/>
        </w:rPr>
        <w:t>D.</w:t>
      </w:r>
      <w:r>
        <w:rPr>
          <w:color w:val="231F20"/>
          <w:spacing w:val="-1"/>
          <w:sz w:val="17"/>
        </w:rPr>
        <w:t> </w:t>
      </w:r>
      <w:r>
        <w:rPr>
          <w:color w:val="231F20"/>
          <w:sz w:val="17"/>
        </w:rPr>
        <w:t>Psychiatry</w:t>
      </w:r>
      <w:r>
        <w:rPr>
          <w:color w:val="231F20"/>
          <w:spacing w:val="-1"/>
          <w:sz w:val="17"/>
        </w:rPr>
        <w:t> </w:t>
      </w:r>
      <w:r>
        <w:rPr>
          <w:color w:val="231F20"/>
          <w:sz w:val="17"/>
        </w:rPr>
        <w:t>and</w:t>
      </w:r>
      <w:r>
        <w:rPr>
          <w:color w:val="231F20"/>
          <w:spacing w:val="-1"/>
          <w:sz w:val="17"/>
        </w:rPr>
        <w:t> </w:t>
      </w:r>
      <w:r>
        <w:rPr>
          <w:color w:val="231F20"/>
          <w:sz w:val="17"/>
        </w:rPr>
        <w:t>Religion:</w:t>
      </w:r>
      <w:r>
        <w:rPr>
          <w:color w:val="231F20"/>
          <w:spacing w:val="-1"/>
          <w:sz w:val="17"/>
        </w:rPr>
        <w:t> </w:t>
      </w:r>
      <w:r>
        <w:rPr>
          <w:color w:val="231F20"/>
          <w:sz w:val="17"/>
        </w:rPr>
        <w:t>context,</w:t>
      </w:r>
      <w:r>
        <w:rPr>
          <w:color w:val="231F20"/>
          <w:spacing w:val="-1"/>
          <w:sz w:val="17"/>
        </w:rPr>
        <w:t> </w:t>
      </w:r>
      <w:r>
        <w:rPr>
          <w:color w:val="231F20"/>
          <w:sz w:val="17"/>
        </w:rPr>
        <w:t>consensus </w:t>
      </w:r>
      <w:r>
        <w:rPr>
          <w:color w:val="231F20"/>
          <w:w w:val="105"/>
          <w:sz w:val="17"/>
        </w:rPr>
        <w:t>and</w:t>
      </w:r>
      <w:r>
        <w:rPr>
          <w:color w:val="231F20"/>
          <w:spacing w:val="-11"/>
          <w:w w:val="105"/>
          <w:sz w:val="17"/>
        </w:rPr>
        <w:t> </w:t>
      </w:r>
      <w:r>
        <w:rPr>
          <w:color w:val="231F20"/>
          <w:w w:val="105"/>
          <w:sz w:val="17"/>
        </w:rPr>
        <w:t>controversies.</w:t>
      </w:r>
      <w:r>
        <w:rPr>
          <w:color w:val="231F20"/>
          <w:spacing w:val="-11"/>
          <w:w w:val="105"/>
          <w:sz w:val="17"/>
        </w:rPr>
        <w:t> </w:t>
      </w:r>
      <w:r>
        <w:rPr>
          <w:color w:val="231F20"/>
          <w:w w:val="105"/>
          <w:sz w:val="17"/>
        </w:rPr>
        <w:t>London:</w:t>
      </w:r>
      <w:r>
        <w:rPr>
          <w:color w:val="231F20"/>
          <w:spacing w:val="-11"/>
          <w:w w:val="105"/>
          <w:sz w:val="17"/>
        </w:rPr>
        <w:t> </w:t>
      </w:r>
      <w:r>
        <w:rPr>
          <w:color w:val="231F20"/>
          <w:w w:val="105"/>
          <w:sz w:val="17"/>
        </w:rPr>
        <w:t>Routledge,</w:t>
      </w:r>
      <w:r>
        <w:rPr>
          <w:color w:val="231F20"/>
          <w:spacing w:val="-11"/>
          <w:w w:val="105"/>
          <w:sz w:val="17"/>
        </w:rPr>
        <w:t> </w:t>
      </w:r>
      <w:r>
        <w:rPr>
          <w:color w:val="231F20"/>
          <w:w w:val="105"/>
          <w:sz w:val="17"/>
        </w:rPr>
        <w:t>1996.</w:t>
      </w:r>
    </w:p>
    <w:p>
      <w:pPr>
        <w:pStyle w:val="ListParagraph"/>
        <w:numPr>
          <w:ilvl w:val="0"/>
          <w:numId w:val="5"/>
        </w:numPr>
        <w:tabs>
          <w:tab w:pos="601" w:val="left" w:leader="none"/>
        </w:tabs>
        <w:spacing w:line="237" w:lineRule="auto" w:before="120" w:after="0"/>
        <w:ind w:left="600" w:right="124" w:hanging="480"/>
        <w:jc w:val="both"/>
        <w:rPr>
          <w:sz w:val="17"/>
        </w:rPr>
      </w:pPr>
      <w:r>
        <w:rPr>
          <w:color w:val="231F20"/>
          <w:spacing w:val="-4"/>
          <w:w w:val="105"/>
          <w:sz w:val="17"/>
        </w:rPr>
        <w:t>Sims</w:t>
      </w:r>
      <w:r>
        <w:rPr>
          <w:color w:val="231F20"/>
          <w:spacing w:val="-6"/>
          <w:w w:val="105"/>
          <w:sz w:val="17"/>
        </w:rPr>
        <w:t> </w:t>
      </w:r>
      <w:r>
        <w:rPr>
          <w:color w:val="231F20"/>
          <w:spacing w:val="-4"/>
          <w:w w:val="105"/>
          <w:sz w:val="17"/>
        </w:rPr>
        <w:t>A.</w:t>
      </w:r>
      <w:r>
        <w:rPr>
          <w:color w:val="231F20"/>
          <w:spacing w:val="-6"/>
          <w:w w:val="105"/>
          <w:sz w:val="17"/>
        </w:rPr>
        <w:t> </w:t>
      </w:r>
      <w:r>
        <w:rPr>
          <w:color w:val="231F20"/>
          <w:spacing w:val="-4"/>
          <w:w w:val="105"/>
          <w:sz w:val="17"/>
        </w:rPr>
        <w:t>‘Psyche’</w:t>
      </w:r>
      <w:r>
        <w:rPr>
          <w:color w:val="231F20"/>
          <w:spacing w:val="-6"/>
          <w:w w:val="105"/>
          <w:sz w:val="17"/>
        </w:rPr>
        <w:t> </w:t>
      </w:r>
      <w:r>
        <w:rPr>
          <w:color w:val="231F20"/>
          <w:spacing w:val="-4"/>
          <w:w w:val="105"/>
          <w:sz w:val="17"/>
        </w:rPr>
        <w:t>—</w:t>
      </w:r>
      <w:r>
        <w:rPr>
          <w:color w:val="231F20"/>
          <w:spacing w:val="-6"/>
          <w:w w:val="105"/>
          <w:sz w:val="17"/>
        </w:rPr>
        <w:t> </w:t>
      </w:r>
      <w:r>
        <w:rPr>
          <w:color w:val="231F20"/>
          <w:spacing w:val="-4"/>
          <w:w w:val="105"/>
          <w:sz w:val="17"/>
        </w:rPr>
        <w:t>Spirit</w:t>
      </w:r>
      <w:r>
        <w:rPr>
          <w:color w:val="231F20"/>
          <w:spacing w:val="-6"/>
          <w:w w:val="105"/>
          <w:sz w:val="17"/>
        </w:rPr>
        <w:t> </w:t>
      </w:r>
      <w:r>
        <w:rPr>
          <w:color w:val="231F20"/>
          <w:spacing w:val="-4"/>
          <w:w w:val="105"/>
          <w:sz w:val="17"/>
        </w:rPr>
        <w:t>as</w:t>
      </w:r>
      <w:r>
        <w:rPr>
          <w:color w:val="231F20"/>
          <w:spacing w:val="-6"/>
          <w:w w:val="105"/>
          <w:sz w:val="17"/>
        </w:rPr>
        <w:t> </w:t>
      </w:r>
      <w:r>
        <w:rPr>
          <w:color w:val="231F20"/>
          <w:spacing w:val="-4"/>
          <w:w w:val="105"/>
          <w:sz w:val="17"/>
        </w:rPr>
        <w:t>well</w:t>
      </w:r>
      <w:r>
        <w:rPr>
          <w:color w:val="231F20"/>
          <w:spacing w:val="-6"/>
          <w:w w:val="105"/>
          <w:sz w:val="17"/>
        </w:rPr>
        <w:t> </w:t>
      </w:r>
      <w:r>
        <w:rPr>
          <w:color w:val="231F20"/>
          <w:spacing w:val="-4"/>
          <w:w w:val="105"/>
          <w:sz w:val="17"/>
        </w:rPr>
        <w:t>as</w:t>
      </w:r>
      <w:r>
        <w:rPr>
          <w:color w:val="231F20"/>
          <w:spacing w:val="-6"/>
          <w:w w:val="105"/>
          <w:sz w:val="17"/>
        </w:rPr>
        <w:t> </w:t>
      </w:r>
      <w:r>
        <w:rPr>
          <w:color w:val="231F20"/>
          <w:spacing w:val="-4"/>
          <w:w w:val="105"/>
          <w:sz w:val="17"/>
        </w:rPr>
        <w:t>mind?</w:t>
      </w:r>
      <w:r>
        <w:rPr>
          <w:color w:val="231F20"/>
          <w:spacing w:val="-6"/>
          <w:w w:val="105"/>
          <w:sz w:val="17"/>
        </w:rPr>
        <w:t> </w:t>
      </w:r>
      <w:r>
        <w:rPr>
          <w:color w:val="231F20"/>
          <w:spacing w:val="-4"/>
          <w:w w:val="105"/>
          <w:sz w:val="17"/>
        </w:rPr>
        <w:t>Br</w:t>
      </w:r>
      <w:r>
        <w:rPr>
          <w:color w:val="231F20"/>
          <w:spacing w:val="-6"/>
          <w:w w:val="105"/>
          <w:sz w:val="17"/>
        </w:rPr>
        <w:t> </w:t>
      </w:r>
      <w:r>
        <w:rPr>
          <w:color w:val="231F20"/>
          <w:spacing w:val="-4"/>
          <w:w w:val="105"/>
          <w:sz w:val="17"/>
        </w:rPr>
        <w:t>J</w:t>
      </w:r>
      <w:r>
        <w:rPr>
          <w:color w:val="231F20"/>
          <w:spacing w:val="-6"/>
          <w:w w:val="105"/>
          <w:sz w:val="17"/>
        </w:rPr>
        <w:t> </w:t>
      </w:r>
      <w:r>
        <w:rPr>
          <w:color w:val="231F20"/>
          <w:spacing w:val="-4"/>
          <w:w w:val="105"/>
          <w:sz w:val="17"/>
        </w:rPr>
        <w:t>Psychia- </w:t>
      </w:r>
      <w:r>
        <w:rPr>
          <w:color w:val="231F20"/>
          <w:w w:val="105"/>
          <w:sz w:val="17"/>
        </w:rPr>
        <w:t>try 1994; 165: 441- 6.</w:t>
      </w:r>
    </w:p>
    <w:p>
      <w:pPr>
        <w:pStyle w:val="ListParagraph"/>
        <w:numPr>
          <w:ilvl w:val="0"/>
          <w:numId w:val="5"/>
        </w:numPr>
        <w:tabs>
          <w:tab w:pos="601" w:val="left" w:leader="none"/>
        </w:tabs>
        <w:spacing w:line="237" w:lineRule="auto" w:before="115" w:after="0"/>
        <w:ind w:left="600" w:right="118" w:hanging="480"/>
        <w:jc w:val="both"/>
        <w:rPr>
          <w:sz w:val="17"/>
        </w:rPr>
      </w:pPr>
      <w:r>
        <w:rPr>
          <w:color w:val="231F20"/>
          <w:w w:val="95"/>
          <w:sz w:val="17"/>
        </w:rPr>
        <w:t>Okasha</w:t>
      </w:r>
      <w:r>
        <w:rPr>
          <w:color w:val="231F20"/>
          <w:spacing w:val="-4"/>
          <w:w w:val="95"/>
          <w:sz w:val="17"/>
        </w:rPr>
        <w:t> </w:t>
      </w:r>
      <w:r>
        <w:rPr>
          <w:color w:val="231F20"/>
          <w:w w:val="95"/>
          <w:sz w:val="17"/>
        </w:rPr>
        <w:t>A.</w:t>
      </w:r>
      <w:r>
        <w:rPr>
          <w:color w:val="231F20"/>
          <w:spacing w:val="-4"/>
          <w:w w:val="95"/>
          <w:sz w:val="17"/>
        </w:rPr>
        <w:t> </w:t>
      </w:r>
      <w:r>
        <w:rPr>
          <w:color w:val="231F20"/>
          <w:w w:val="95"/>
          <w:sz w:val="17"/>
        </w:rPr>
        <w:t>Religion</w:t>
      </w:r>
      <w:r>
        <w:rPr>
          <w:color w:val="231F20"/>
          <w:spacing w:val="-4"/>
          <w:w w:val="95"/>
          <w:sz w:val="17"/>
        </w:rPr>
        <w:t> </w:t>
      </w:r>
      <w:r>
        <w:rPr>
          <w:color w:val="231F20"/>
          <w:w w:val="95"/>
          <w:sz w:val="17"/>
        </w:rPr>
        <w:t>and</w:t>
      </w:r>
      <w:r>
        <w:rPr>
          <w:color w:val="231F20"/>
          <w:spacing w:val="-4"/>
          <w:w w:val="95"/>
          <w:sz w:val="17"/>
        </w:rPr>
        <w:t> </w:t>
      </w:r>
      <w:r>
        <w:rPr>
          <w:color w:val="231F20"/>
          <w:w w:val="95"/>
          <w:sz w:val="17"/>
        </w:rPr>
        <w:t>Mental</w:t>
      </w:r>
      <w:r>
        <w:rPr>
          <w:color w:val="231F20"/>
          <w:spacing w:val="-4"/>
          <w:w w:val="95"/>
          <w:sz w:val="17"/>
        </w:rPr>
        <w:t> </w:t>
      </w:r>
      <w:r>
        <w:rPr>
          <w:color w:val="231F20"/>
          <w:w w:val="95"/>
          <w:sz w:val="17"/>
        </w:rPr>
        <w:t>Health</w:t>
      </w:r>
      <w:r>
        <w:rPr>
          <w:color w:val="231F20"/>
          <w:spacing w:val="-4"/>
          <w:w w:val="95"/>
          <w:sz w:val="17"/>
        </w:rPr>
        <w:t> </w:t>
      </w:r>
      <w:r>
        <w:rPr>
          <w:color w:val="231F20"/>
          <w:w w:val="95"/>
          <w:sz w:val="17"/>
        </w:rPr>
        <w:t>at</w:t>
      </w:r>
      <w:r>
        <w:rPr>
          <w:color w:val="231F20"/>
          <w:spacing w:val="-4"/>
          <w:w w:val="95"/>
          <w:sz w:val="17"/>
        </w:rPr>
        <w:t> </w:t>
      </w:r>
      <w:r>
        <w:rPr>
          <w:color w:val="231F20"/>
          <w:w w:val="95"/>
          <w:sz w:val="17"/>
        </w:rPr>
        <w:t>the</w:t>
      </w:r>
      <w:r>
        <w:rPr>
          <w:color w:val="231F20"/>
          <w:spacing w:val="-4"/>
          <w:w w:val="95"/>
          <w:sz w:val="17"/>
        </w:rPr>
        <w:t> </w:t>
      </w:r>
      <w:r>
        <w:rPr>
          <w:color w:val="231F20"/>
          <w:w w:val="95"/>
          <w:sz w:val="17"/>
        </w:rPr>
        <w:t>Turn</w:t>
      </w:r>
      <w:r>
        <w:rPr>
          <w:color w:val="231F20"/>
          <w:spacing w:val="-4"/>
          <w:w w:val="95"/>
          <w:sz w:val="17"/>
        </w:rPr>
        <w:t> </w:t>
      </w:r>
      <w:r>
        <w:rPr>
          <w:color w:val="231F20"/>
          <w:w w:val="95"/>
          <w:sz w:val="17"/>
        </w:rPr>
        <w:t>of</w:t>
      </w:r>
      <w:r>
        <w:rPr>
          <w:color w:val="231F20"/>
          <w:spacing w:val="-4"/>
          <w:w w:val="95"/>
          <w:sz w:val="17"/>
        </w:rPr>
        <w:t> </w:t>
      </w:r>
      <w:r>
        <w:rPr>
          <w:color w:val="231F20"/>
          <w:w w:val="95"/>
          <w:sz w:val="17"/>
        </w:rPr>
        <w:t>the </w:t>
      </w:r>
      <w:r>
        <w:rPr>
          <w:color w:val="231F20"/>
          <w:sz w:val="17"/>
        </w:rPr>
        <w:t>Century.</w:t>
      </w:r>
      <w:r>
        <w:rPr>
          <w:color w:val="231F20"/>
          <w:spacing w:val="-13"/>
          <w:sz w:val="17"/>
        </w:rPr>
        <w:t> </w:t>
      </w:r>
      <w:r>
        <w:rPr>
          <w:color w:val="231F20"/>
          <w:sz w:val="17"/>
        </w:rPr>
        <w:t>Plenary</w:t>
      </w:r>
      <w:r>
        <w:rPr>
          <w:color w:val="231F20"/>
          <w:spacing w:val="-12"/>
          <w:sz w:val="17"/>
        </w:rPr>
        <w:t> </w:t>
      </w:r>
      <w:r>
        <w:rPr>
          <w:color w:val="231F20"/>
          <w:sz w:val="17"/>
        </w:rPr>
        <w:t>Events,</w:t>
      </w:r>
      <w:r>
        <w:rPr>
          <w:color w:val="231F20"/>
          <w:spacing w:val="-13"/>
          <w:sz w:val="17"/>
        </w:rPr>
        <w:t> </w:t>
      </w:r>
      <w:r>
        <w:rPr>
          <w:color w:val="231F20"/>
          <w:sz w:val="17"/>
        </w:rPr>
        <w:t>XI</w:t>
      </w:r>
      <w:r>
        <w:rPr>
          <w:color w:val="231F20"/>
          <w:spacing w:val="-12"/>
          <w:sz w:val="17"/>
        </w:rPr>
        <w:t> </w:t>
      </w:r>
      <w:r>
        <w:rPr>
          <w:color w:val="231F20"/>
          <w:sz w:val="17"/>
        </w:rPr>
        <w:t>World</w:t>
      </w:r>
      <w:r>
        <w:rPr>
          <w:color w:val="231F20"/>
          <w:spacing w:val="-13"/>
          <w:sz w:val="17"/>
        </w:rPr>
        <w:t> </w:t>
      </w:r>
      <w:r>
        <w:rPr>
          <w:color w:val="231F20"/>
          <w:sz w:val="17"/>
        </w:rPr>
        <w:t>Congress</w:t>
      </w:r>
      <w:r>
        <w:rPr>
          <w:color w:val="231F20"/>
          <w:spacing w:val="-12"/>
          <w:sz w:val="17"/>
        </w:rPr>
        <w:t> </w:t>
      </w:r>
      <w:r>
        <w:rPr>
          <w:color w:val="231F20"/>
          <w:sz w:val="17"/>
        </w:rPr>
        <w:t>of</w:t>
      </w:r>
      <w:r>
        <w:rPr>
          <w:color w:val="231F20"/>
          <w:spacing w:val="-13"/>
          <w:sz w:val="17"/>
        </w:rPr>
        <w:t> </w:t>
      </w:r>
      <w:r>
        <w:rPr>
          <w:color w:val="231F20"/>
          <w:sz w:val="17"/>
        </w:rPr>
        <w:t>Psychia- try, Hamburg, August 6-12, 1999.</w:t>
      </w:r>
    </w:p>
    <w:p>
      <w:pPr>
        <w:pStyle w:val="ListParagraph"/>
        <w:numPr>
          <w:ilvl w:val="0"/>
          <w:numId w:val="5"/>
        </w:numPr>
        <w:tabs>
          <w:tab w:pos="601" w:val="left" w:leader="none"/>
        </w:tabs>
        <w:spacing w:line="237" w:lineRule="auto" w:before="115" w:after="0"/>
        <w:ind w:left="600" w:right="121" w:hanging="480"/>
        <w:jc w:val="both"/>
        <w:rPr>
          <w:sz w:val="17"/>
        </w:rPr>
      </w:pPr>
      <w:r>
        <w:rPr>
          <w:color w:val="231F20"/>
          <w:sz w:val="17"/>
        </w:rPr>
        <w:t>Koenig</w:t>
      </w:r>
      <w:r>
        <w:rPr>
          <w:color w:val="231F20"/>
          <w:spacing w:val="-13"/>
          <w:sz w:val="17"/>
        </w:rPr>
        <w:t> </w:t>
      </w:r>
      <w:r>
        <w:rPr>
          <w:color w:val="231F20"/>
          <w:sz w:val="17"/>
        </w:rPr>
        <w:t>HG,</w:t>
      </w:r>
      <w:r>
        <w:rPr>
          <w:color w:val="231F20"/>
          <w:spacing w:val="-12"/>
          <w:sz w:val="17"/>
        </w:rPr>
        <w:t> </w:t>
      </w:r>
      <w:r>
        <w:rPr>
          <w:color w:val="231F20"/>
          <w:sz w:val="17"/>
        </w:rPr>
        <w:t>McCullough</w:t>
      </w:r>
      <w:r>
        <w:rPr>
          <w:color w:val="231F20"/>
          <w:spacing w:val="-13"/>
          <w:sz w:val="17"/>
        </w:rPr>
        <w:t> </w:t>
      </w:r>
      <w:r>
        <w:rPr>
          <w:color w:val="231F20"/>
          <w:sz w:val="17"/>
        </w:rPr>
        <w:t>ME,</w:t>
      </w:r>
      <w:r>
        <w:rPr>
          <w:color w:val="231F20"/>
          <w:spacing w:val="-12"/>
          <w:sz w:val="17"/>
        </w:rPr>
        <w:t> </w:t>
      </w:r>
      <w:r>
        <w:rPr>
          <w:color w:val="231F20"/>
          <w:sz w:val="17"/>
        </w:rPr>
        <w:t>Larson</w:t>
      </w:r>
      <w:r>
        <w:rPr>
          <w:color w:val="231F20"/>
          <w:spacing w:val="-13"/>
          <w:sz w:val="17"/>
        </w:rPr>
        <w:t> </w:t>
      </w:r>
      <w:r>
        <w:rPr>
          <w:color w:val="231F20"/>
          <w:sz w:val="17"/>
        </w:rPr>
        <w:t>DB.</w:t>
      </w:r>
      <w:r>
        <w:rPr>
          <w:color w:val="231F20"/>
          <w:spacing w:val="-12"/>
          <w:sz w:val="17"/>
        </w:rPr>
        <w:t> </w:t>
      </w:r>
      <w:r>
        <w:rPr>
          <w:color w:val="231F20"/>
          <w:sz w:val="17"/>
        </w:rPr>
        <w:t>Handbook</w:t>
      </w:r>
      <w:r>
        <w:rPr>
          <w:color w:val="231F20"/>
          <w:spacing w:val="-13"/>
          <w:sz w:val="17"/>
        </w:rPr>
        <w:t> </w:t>
      </w:r>
      <w:r>
        <w:rPr>
          <w:color w:val="231F20"/>
          <w:sz w:val="17"/>
        </w:rPr>
        <w:t>of Religion</w:t>
      </w:r>
      <w:r>
        <w:rPr>
          <w:color w:val="231F20"/>
          <w:spacing w:val="-7"/>
          <w:sz w:val="17"/>
        </w:rPr>
        <w:t> </w:t>
      </w:r>
      <w:r>
        <w:rPr>
          <w:color w:val="231F20"/>
          <w:sz w:val="17"/>
        </w:rPr>
        <w:t>and</w:t>
      </w:r>
      <w:r>
        <w:rPr>
          <w:color w:val="231F20"/>
          <w:spacing w:val="-7"/>
          <w:sz w:val="17"/>
        </w:rPr>
        <w:t> </w:t>
      </w:r>
      <w:r>
        <w:rPr>
          <w:color w:val="231F20"/>
          <w:sz w:val="17"/>
        </w:rPr>
        <w:t>Health.</w:t>
      </w:r>
      <w:r>
        <w:rPr>
          <w:color w:val="231F20"/>
          <w:spacing w:val="-7"/>
          <w:sz w:val="17"/>
        </w:rPr>
        <w:t> </w:t>
      </w:r>
      <w:r>
        <w:rPr>
          <w:color w:val="231F20"/>
          <w:sz w:val="17"/>
        </w:rPr>
        <w:t>Oxford:</w:t>
      </w:r>
      <w:r>
        <w:rPr>
          <w:color w:val="231F20"/>
          <w:spacing w:val="-7"/>
          <w:sz w:val="17"/>
        </w:rPr>
        <w:t> </w:t>
      </w:r>
      <w:r>
        <w:rPr>
          <w:color w:val="231F20"/>
          <w:sz w:val="17"/>
        </w:rPr>
        <w:t>Oxford</w:t>
      </w:r>
      <w:r>
        <w:rPr>
          <w:color w:val="231F20"/>
          <w:spacing w:val="-7"/>
          <w:sz w:val="17"/>
        </w:rPr>
        <w:t> </w:t>
      </w:r>
      <w:r>
        <w:rPr>
          <w:color w:val="231F20"/>
          <w:sz w:val="17"/>
        </w:rPr>
        <w:t>University</w:t>
      </w:r>
      <w:r>
        <w:rPr>
          <w:color w:val="231F20"/>
          <w:spacing w:val="-7"/>
          <w:sz w:val="17"/>
        </w:rPr>
        <w:t> </w:t>
      </w:r>
      <w:r>
        <w:rPr>
          <w:color w:val="231F20"/>
          <w:sz w:val="17"/>
        </w:rPr>
        <w:t>Press, </w:t>
      </w:r>
      <w:r>
        <w:rPr>
          <w:color w:val="231F20"/>
          <w:spacing w:val="-2"/>
          <w:sz w:val="17"/>
        </w:rPr>
        <w:t>2001.</w:t>
      </w:r>
    </w:p>
    <w:p>
      <w:pPr>
        <w:pStyle w:val="ListParagraph"/>
        <w:numPr>
          <w:ilvl w:val="0"/>
          <w:numId w:val="5"/>
        </w:numPr>
        <w:tabs>
          <w:tab w:pos="601" w:val="left" w:leader="none"/>
        </w:tabs>
        <w:spacing w:line="237" w:lineRule="auto" w:before="115" w:after="0"/>
        <w:ind w:left="600" w:right="116" w:hanging="480"/>
        <w:jc w:val="both"/>
        <w:rPr>
          <w:sz w:val="17"/>
        </w:rPr>
      </w:pPr>
      <w:r>
        <w:rPr>
          <w:color w:val="231F20"/>
          <w:sz w:val="17"/>
        </w:rPr>
        <w:t>Brown GW, Harris TO. Social Origins of Depression. London:</w:t>
      </w:r>
      <w:r>
        <w:rPr>
          <w:color w:val="231F20"/>
          <w:spacing w:val="-8"/>
          <w:sz w:val="17"/>
        </w:rPr>
        <w:t> </w:t>
      </w:r>
      <w:r>
        <w:rPr>
          <w:color w:val="231F20"/>
          <w:sz w:val="17"/>
        </w:rPr>
        <w:t>Tavistock,</w:t>
      </w:r>
      <w:r>
        <w:rPr>
          <w:color w:val="231F20"/>
          <w:spacing w:val="-7"/>
          <w:sz w:val="17"/>
        </w:rPr>
        <w:t> </w:t>
      </w:r>
      <w:r>
        <w:rPr>
          <w:color w:val="231F20"/>
          <w:sz w:val="17"/>
        </w:rPr>
        <w:t>1978.</w:t>
      </w:r>
    </w:p>
    <w:p>
      <w:pPr>
        <w:pStyle w:val="ListParagraph"/>
        <w:numPr>
          <w:ilvl w:val="0"/>
          <w:numId w:val="5"/>
        </w:numPr>
        <w:tabs>
          <w:tab w:pos="601" w:val="left" w:leader="none"/>
        </w:tabs>
        <w:spacing w:line="232" w:lineRule="auto" w:before="123" w:after="0"/>
        <w:ind w:left="600" w:right="116" w:hanging="480"/>
        <w:jc w:val="both"/>
        <w:rPr>
          <w:sz w:val="17"/>
        </w:rPr>
      </w:pPr>
      <w:r>
        <w:rPr>
          <w:color w:val="231F20"/>
          <w:sz w:val="17"/>
        </w:rPr>
        <w:t>Culliford L. Taking a spiritual history. Adv Psych Treat 2007;</w:t>
      </w:r>
      <w:r>
        <w:rPr>
          <w:color w:val="231F20"/>
          <w:spacing w:val="-7"/>
          <w:sz w:val="17"/>
        </w:rPr>
        <w:t> </w:t>
      </w:r>
      <w:r>
        <w:rPr>
          <w:color w:val="231F20"/>
          <w:sz w:val="17"/>
        </w:rPr>
        <w:t>13:</w:t>
      </w:r>
      <w:r>
        <w:rPr>
          <w:color w:val="231F20"/>
          <w:spacing w:val="-7"/>
          <w:sz w:val="17"/>
        </w:rPr>
        <w:t> </w:t>
      </w:r>
      <w:r>
        <w:rPr>
          <w:color w:val="231F20"/>
          <w:sz w:val="17"/>
        </w:rPr>
        <w:t>212-9.</w:t>
      </w:r>
    </w:p>
    <w:p>
      <w:pPr>
        <w:pStyle w:val="ListParagraph"/>
        <w:numPr>
          <w:ilvl w:val="0"/>
          <w:numId w:val="5"/>
        </w:numPr>
        <w:tabs>
          <w:tab w:pos="601" w:val="left" w:leader="none"/>
        </w:tabs>
        <w:spacing w:line="237" w:lineRule="auto" w:before="119" w:after="0"/>
        <w:ind w:left="600" w:right="116" w:hanging="480"/>
        <w:jc w:val="both"/>
        <w:rPr>
          <w:sz w:val="17"/>
        </w:rPr>
      </w:pPr>
      <w:r>
        <w:rPr>
          <w:color w:val="231F20"/>
          <w:sz w:val="17"/>
        </w:rPr>
        <w:t>Lo B, Quill T, Tulsky J. Discussing palliative care with patients. Ann Intern Med 1999; 130:</w:t>
      </w:r>
      <w:r>
        <w:rPr>
          <w:color w:val="231F20"/>
          <w:spacing w:val="40"/>
          <w:sz w:val="17"/>
        </w:rPr>
        <w:t> </w:t>
      </w:r>
      <w:r>
        <w:rPr>
          <w:color w:val="231F20"/>
          <w:sz w:val="17"/>
        </w:rPr>
        <w:t>744-9.</w:t>
      </w:r>
    </w:p>
    <w:p>
      <w:pPr>
        <w:pStyle w:val="ListParagraph"/>
        <w:numPr>
          <w:ilvl w:val="0"/>
          <w:numId w:val="5"/>
        </w:numPr>
        <w:tabs>
          <w:tab w:pos="479" w:val="left" w:leader="none"/>
          <w:tab w:pos="481" w:val="left" w:leader="none"/>
        </w:tabs>
        <w:spacing w:line="203" w:lineRule="exact" w:before="114" w:after="0"/>
        <w:ind w:left="480" w:right="121" w:hanging="481"/>
        <w:jc w:val="right"/>
        <w:rPr>
          <w:sz w:val="17"/>
        </w:rPr>
      </w:pPr>
      <w:r>
        <w:rPr>
          <w:color w:val="231F20"/>
          <w:sz w:val="17"/>
        </w:rPr>
        <w:t>Swinton</w:t>
      </w:r>
      <w:r>
        <w:rPr>
          <w:color w:val="231F20"/>
          <w:spacing w:val="5"/>
          <w:sz w:val="17"/>
        </w:rPr>
        <w:t> </w:t>
      </w:r>
      <w:r>
        <w:rPr>
          <w:color w:val="231F20"/>
          <w:sz w:val="17"/>
        </w:rPr>
        <w:t>J.</w:t>
      </w:r>
      <w:r>
        <w:rPr>
          <w:color w:val="231F20"/>
          <w:spacing w:val="6"/>
          <w:sz w:val="17"/>
        </w:rPr>
        <w:t> </w:t>
      </w:r>
      <w:r>
        <w:rPr>
          <w:color w:val="231F20"/>
          <w:sz w:val="17"/>
        </w:rPr>
        <w:t>Spirituality</w:t>
      </w:r>
      <w:r>
        <w:rPr>
          <w:color w:val="231F20"/>
          <w:spacing w:val="6"/>
          <w:sz w:val="17"/>
        </w:rPr>
        <w:t> </w:t>
      </w:r>
      <w:r>
        <w:rPr>
          <w:color w:val="231F20"/>
          <w:sz w:val="17"/>
        </w:rPr>
        <w:t>and</w:t>
      </w:r>
      <w:r>
        <w:rPr>
          <w:color w:val="231F20"/>
          <w:spacing w:val="6"/>
          <w:sz w:val="17"/>
        </w:rPr>
        <w:t> </w:t>
      </w:r>
      <w:r>
        <w:rPr>
          <w:color w:val="231F20"/>
          <w:sz w:val="17"/>
        </w:rPr>
        <w:t>Mental</w:t>
      </w:r>
      <w:r>
        <w:rPr>
          <w:color w:val="231F20"/>
          <w:spacing w:val="6"/>
          <w:sz w:val="17"/>
        </w:rPr>
        <w:t> </w:t>
      </w:r>
      <w:r>
        <w:rPr>
          <w:color w:val="231F20"/>
          <w:sz w:val="17"/>
        </w:rPr>
        <w:t>Health</w:t>
      </w:r>
      <w:r>
        <w:rPr>
          <w:color w:val="231F20"/>
          <w:spacing w:val="6"/>
          <w:sz w:val="17"/>
        </w:rPr>
        <w:t> </w:t>
      </w:r>
      <w:r>
        <w:rPr>
          <w:color w:val="231F20"/>
          <w:sz w:val="17"/>
        </w:rPr>
        <w:t>Care,</w:t>
      </w:r>
      <w:r>
        <w:rPr>
          <w:color w:val="231F20"/>
          <w:spacing w:val="6"/>
          <w:sz w:val="17"/>
        </w:rPr>
        <w:t> </w:t>
      </w:r>
      <w:r>
        <w:rPr>
          <w:color w:val="231F20"/>
          <w:spacing w:val="-4"/>
          <w:sz w:val="17"/>
        </w:rPr>
        <w:t>page</w:t>
      </w:r>
    </w:p>
    <w:p>
      <w:pPr>
        <w:spacing w:line="203" w:lineRule="exact" w:before="0"/>
        <w:ind w:left="0" w:right="209" w:firstLine="0"/>
        <w:jc w:val="right"/>
        <w:rPr>
          <w:sz w:val="17"/>
        </w:rPr>
      </w:pPr>
      <w:r>
        <w:rPr>
          <w:color w:val="231F20"/>
          <w:w w:val="105"/>
          <w:sz w:val="17"/>
        </w:rPr>
        <w:t>174.</w:t>
      </w:r>
      <w:r>
        <w:rPr>
          <w:color w:val="231F20"/>
          <w:spacing w:val="-14"/>
          <w:w w:val="105"/>
          <w:sz w:val="17"/>
        </w:rPr>
        <w:t> </w:t>
      </w:r>
      <w:r>
        <w:rPr>
          <w:color w:val="231F20"/>
          <w:w w:val="105"/>
          <w:sz w:val="17"/>
        </w:rPr>
        <w:t>London:</w:t>
      </w:r>
      <w:r>
        <w:rPr>
          <w:color w:val="231F20"/>
          <w:spacing w:val="-14"/>
          <w:w w:val="105"/>
          <w:sz w:val="17"/>
        </w:rPr>
        <w:t> </w:t>
      </w:r>
      <w:r>
        <w:rPr>
          <w:color w:val="231F20"/>
          <w:w w:val="105"/>
          <w:sz w:val="17"/>
        </w:rPr>
        <w:t>Jessica</w:t>
      </w:r>
      <w:r>
        <w:rPr>
          <w:color w:val="231F20"/>
          <w:spacing w:val="-14"/>
          <w:w w:val="105"/>
          <w:sz w:val="17"/>
        </w:rPr>
        <w:t> </w:t>
      </w:r>
      <w:r>
        <w:rPr>
          <w:color w:val="231F20"/>
          <w:w w:val="105"/>
          <w:sz w:val="17"/>
        </w:rPr>
        <w:t>Kingsley</w:t>
      </w:r>
      <w:r>
        <w:rPr>
          <w:color w:val="231F20"/>
          <w:spacing w:val="-14"/>
          <w:w w:val="105"/>
          <w:sz w:val="17"/>
        </w:rPr>
        <w:t> </w:t>
      </w:r>
      <w:r>
        <w:rPr>
          <w:color w:val="231F20"/>
          <w:w w:val="105"/>
          <w:sz w:val="17"/>
        </w:rPr>
        <w:t>Publishers,</w:t>
      </w:r>
      <w:r>
        <w:rPr>
          <w:color w:val="231F20"/>
          <w:spacing w:val="-14"/>
          <w:w w:val="105"/>
          <w:sz w:val="17"/>
        </w:rPr>
        <w:t> </w:t>
      </w:r>
      <w:r>
        <w:rPr>
          <w:color w:val="231F20"/>
          <w:w w:val="105"/>
          <w:sz w:val="17"/>
        </w:rPr>
        <w:t>2001:</w:t>
      </w:r>
      <w:r>
        <w:rPr>
          <w:color w:val="231F20"/>
          <w:spacing w:val="-14"/>
          <w:w w:val="105"/>
          <w:sz w:val="17"/>
        </w:rPr>
        <w:t> </w:t>
      </w:r>
      <w:r>
        <w:rPr>
          <w:color w:val="231F20"/>
          <w:spacing w:val="-4"/>
          <w:w w:val="105"/>
          <w:sz w:val="17"/>
        </w:rPr>
        <w:t>174.</w:t>
      </w:r>
    </w:p>
    <w:sectPr>
      <w:pgSz w:w="12240" w:h="15840"/>
      <w:pgMar w:header="0" w:footer="1008" w:top="1340" w:bottom="1200" w:left="1320" w:right="1320"/>
      <w:cols w:num="2" w:equalWidth="0">
        <w:col w:w="4665" w:space="192"/>
        <w:col w:w="4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5819776" type="#_x0000_t202" id="docshape1" filled="false" stroked="false">
          <v:textbox inset="0,0,0,0">
            <w:txbxContent>
              <w:p>
                <w:pPr>
                  <w:pStyle w:val="BodyText"/>
                  <w:spacing w:before="20"/>
                  <w:ind w:left="60" w:firstLine="0"/>
                  <w:jc w:val="left"/>
                </w:pPr>
                <w:r>
                  <w:rPr>
                    <w:color w:val="231F20"/>
                    <w:spacing w:val="-5"/>
                    <w:w w:val="115"/>
                  </w:rPr>
                  <w:fldChar w:fldCharType="begin"/>
                </w:r>
                <w:r>
                  <w:rPr>
                    <w:color w:val="231F20"/>
                    <w:spacing w:val="-5"/>
                    <w:w w:val="115"/>
                  </w:rPr>
                  <w:instrText> PAGE </w:instrText>
                </w:r>
                <w:r>
                  <w:rPr>
                    <w:color w:val="231F20"/>
                    <w:spacing w:val="-5"/>
                    <w:w w:val="115"/>
                  </w:rPr>
                  <w:fldChar w:fldCharType="separate"/>
                </w:r>
                <w:r>
                  <w:rPr>
                    <w:color w:val="231F20"/>
                    <w:spacing w:val="-5"/>
                    <w:w w:val="115"/>
                  </w:rPr>
                  <w:t>71</w:t>
                </w:r>
                <w:r>
                  <w:rPr>
                    <w:color w:val="231F20"/>
                    <w:spacing w:val="-5"/>
                    <w:w w:val="115"/>
                  </w:rPr>
                  <w:fldChar w:fldCharType="end"/>
                </w:r>
                <w:r>
                  <w:rPr>
                    <w:color w:val="231F20"/>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960" w:hanging="481"/>
      </w:pPr>
      <w:rPr>
        <w:rFonts w:hint="default"/>
      </w:rPr>
    </w:lvl>
    <w:lvl w:ilvl="2">
      <w:start w:val="0"/>
      <w:numFmt w:val="bullet"/>
      <w:lvlText w:val="•"/>
      <w:lvlJc w:val="left"/>
      <w:pPr>
        <w:ind w:left="1380" w:hanging="481"/>
      </w:pPr>
      <w:rPr>
        <w:rFonts w:hint="default"/>
      </w:rPr>
    </w:lvl>
    <w:lvl w:ilvl="3">
      <w:start w:val="0"/>
      <w:numFmt w:val="bullet"/>
      <w:lvlText w:val="•"/>
      <w:lvlJc w:val="left"/>
      <w:pPr>
        <w:ind w:left="1800" w:hanging="481"/>
      </w:pPr>
      <w:rPr>
        <w:rFonts w:hint="default"/>
      </w:rPr>
    </w:lvl>
    <w:lvl w:ilvl="4">
      <w:start w:val="0"/>
      <w:numFmt w:val="bullet"/>
      <w:lvlText w:val="•"/>
      <w:lvlJc w:val="left"/>
      <w:pPr>
        <w:ind w:left="2220" w:hanging="481"/>
      </w:pPr>
      <w:rPr>
        <w:rFonts w:hint="default"/>
      </w:rPr>
    </w:lvl>
    <w:lvl w:ilvl="5">
      <w:start w:val="0"/>
      <w:numFmt w:val="bullet"/>
      <w:lvlText w:val="•"/>
      <w:lvlJc w:val="left"/>
      <w:pPr>
        <w:ind w:left="2641" w:hanging="481"/>
      </w:pPr>
      <w:rPr>
        <w:rFonts w:hint="default"/>
      </w:rPr>
    </w:lvl>
    <w:lvl w:ilvl="6">
      <w:start w:val="0"/>
      <w:numFmt w:val="bullet"/>
      <w:lvlText w:val="•"/>
      <w:lvlJc w:val="left"/>
      <w:pPr>
        <w:ind w:left="3061" w:hanging="481"/>
      </w:pPr>
      <w:rPr>
        <w:rFonts w:hint="default"/>
      </w:rPr>
    </w:lvl>
    <w:lvl w:ilvl="7">
      <w:start w:val="0"/>
      <w:numFmt w:val="bullet"/>
      <w:lvlText w:val="•"/>
      <w:lvlJc w:val="left"/>
      <w:pPr>
        <w:ind w:left="3481" w:hanging="481"/>
      </w:pPr>
      <w:rPr>
        <w:rFonts w:hint="default"/>
      </w:rPr>
    </w:lvl>
    <w:lvl w:ilvl="8">
      <w:start w:val="0"/>
      <w:numFmt w:val="bullet"/>
      <w:lvlText w:val="•"/>
      <w:lvlJc w:val="left"/>
      <w:pPr>
        <w:ind w:left="3901" w:hanging="481"/>
      </w:pPr>
      <w:rPr>
        <w:rFonts w:hint="default"/>
      </w:rPr>
    </w:lvl>
  </w:abstractNum>
  <w:abstractNum w:abstractNumId="3">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0"/>
        <w:w w:val="120"/>
        <w:sz w:val="18"/>
        <w:szCs w:val="18"/>
      </w:rPr>
    </w:lvl>
    <w:lvl w:ilvl="1">
      <w:start w:val="1"/>
      <w:numFmt w:val="lowerLetter"/>
      <w:lvlText w:val="%2."/>
      <w:lvlJc w:val="left"/>
      <w:pPr>
        <w:ind w:left="1080" w:hanging="480"/>
        <w:jc w:val="left"/>
      </w:pPr>
      <w:rPr>
        <w:rFonts w:hint="default" w:ascii="Maiandra GD" w:hAnsi="Maiandra GD" w:eastAsia="Maiandra GD" w:cs="Maiandra GD"/>
        <w:b w:val="0"/>
        <w:bCs w:val="0"/>
        <w:i w:val="0"/>
        <w:iCs w:val="0"/>
        <w:color w:val="231F20"/>
        <w:spacing w:val="0"/>
        <w:w w:val="104"/>
        <w:sz w:val="18"/>
        <w:szCs w:val="18"/>
      </w:rPr>
    </w:lvl>
    <w:lvl w:ilvl="2">
      <w:start w:val="0"/>
      <w:numFmt w:val="bullet"/>
      <w:lvlText w:val="•"/>
      <w:lvlJc w:val="left"/>
      <w:pPr>
        <w:ind w:left="1478" w:hanging="480"/>
      </w:pPr>
      <w:rPr>
        <w:rFonts w:hint="default"/>
      </w:rPr>
    </w:lvl>
    <w:lvl w:ilvl="3">
      <w:start w:val="0"/>
      <w:numFmt w:val="bullet"/>
      <w:lvlText w:val="•"/>
      <w:lvlJc w:val="left"/>
      <w:pPr>
        <w:ind w:left="1877" w:hanging="480"/>
      </w:pPr>
      <w:rPr>
        <w:rFonts w:hint="default"/>
      </w:rPr>
    </w:lvl>
    <w:lvl w:ilvl="4">
      <w:start w:val="0"/>
      <w:numFmt w:val="bullet"/>
      <w:lvlText w:val="•"/>
      <w:lvlJc w:val="left"/>
      <w:pPr>
        <w:ind w:left="2276" w:hanging="480"/>
      </w:pPr>
      <w:rPr>
        <w:rFonts w:hint="default"/>
      </w:rPr>
    </w:lvl>
    <w:lvl w:ilvl="5">
      <w:start w:val="0"/>
      <w:numFmt w:val="bullet"/>
      <w:lvlText w:val="•"/>
      <w:lvlJc w:val="left"/>
      <w:pPr>
        <w:ind w:left="2675" w:hanging="480"/>
      </w:pPr>
      <w:rPr>
        <w:rFonts w:hint="default"/>
      </w:rPr>
    </w:lvl>
    <w:lvl w:ilvl="6">
      <w:start w:val="0"/>
      <w:numFmt w:val="bullet"/>
      <w:lvlText w:val="•"/>
      <w:lvlJc w:val="left"/>
      <w:pPr>
        <w:ind w:left="3074" w:hanging="480"/>
      </w:pPr>
      <w:rPr>
        <w:rFonts w:hint="default"/>
      </w:rPr>
    </w:lvl>
    <w:lvl w:ilvl="7">
      <w:start w:val="0"/>
      <w:numFmt w:val="bullet"/>
      <w:lvlText w:val="•"/>
      <w:lvlJc w:val="left"/>
      <w:pPr>
        <w:ind w:left="3473" w:hanging="480"/>
      </w:pPr>
      <w:rPr>
        <w:rFonts w:hint="default"/>
      </w:rPr>
    </w:lvl>
    <w:lvl w:ilvl="8">
      <w:start w:val="0"/>
      <w:numFmt w:val="bullet"/>
      <w:lvlText w:val="•"/>
      <w:lvlJc w:val="left"/>
      <w:pPr>
        <w:ind w:left="3871" w:hanging="480"/>
      </w:pPr>
      <w:rPr>
        <w:rFonts w:hint="default"/>
      </w:rPr>
    </w:lvl>
  </w:abstractNum>
  <w:abstractNum w:abstractNumId="2">
    <w:multiLevelType w:val="hybridMultilevel"/>
    <w:lvl w:ilvl="0">
      <w:start w:val="0"/>
      <w:numFmt w:val="bullet"/>
      <w:lvlText w:val="•"/>
      <w:lvlJc w:val="left"/>
      <w:pPr>
        <w:ind w:left="600" w:hanging="480"/>
      </w:pPr>
      <w:rPr>
        <w:rFonts w:hint="default" w:ascii="Maiandra GD" w:hAnsi="Maiandra GD" w:eastAsia="Maiandra GD" w:cs="Maiandra GD"/>
        <w:b w:val="0"/>
        <w:bCs w:val="0"/>
        <w:i w:val="0"/>
        <w:iCs w:val="0"/>
        <w:color w:val="231F20"/>
        <w:w w:val="100"/>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1" w:hanging="480"/>
      </w:pPr>
      <w:rPr>
        <w:rFonts w:hint="default"/>
      </w:rPr>
    </w:lvl>
    <w:lvl w:ilvl="6">
      <w:start w:val="0"/>
      <w:numFmt w:val="bullet"/>
      <w:lvlText w:val="•"/>
      <w:lvlJc w:val="left"/>
      <w:pPr>
        <w:ind w:left="3085" w:hanging="480"/>
      </w:pPr>
      <w:rPr>
        <w:rFonts w:hint="default"/>
      </w:rPr>
    </w:lvl>
    <w:lvl w:ilvl="7">
      <w:start w:val="0"/>
      <w:numFmt w:val="bullet"/>
      <w:lvlText w:val="•"/>
      <w:lvlJc w:val="left"/>
      <w:pPr>
        <w:ind w:left="3499" w:hanging="480"/>
      </w:pPr>
      <w:rPr>
        <w:rFonts w:hint="default"/>
      </w:rPr>
    </w:lvl>
    <w:lvl w:ilvl="8">
      <w:start w:val="0"/>
      <w:numFmt w:val="bullet"/>
      <w:lvlText w:val="•"/>
      <w:lvlJc w:val="left"/>
      <w:pPr>
        <w:ind w:left="3913" w:hanging="480"/>
      </w:pPr>
      <w:rPr>
        <w:rFonts w:hint="default"/>
      </w:rPr>
    </w:lvl>
  </w:abstractNum>
  <w:abstractNum w:abstractNumId="1">
    <w:multiLevelType w:val="hybridMultilevel"/>
    <w:lvl w:ilvl="0">
      <w:start w:val="1"/>
      <w:numFmt w:val="lowerLetter"/>
      <w:lvlText w:val="(%1)"/>
      <w:lvlJc w:val="left"/>
      <w:pPr>
        <w:ind w:left="600" w:hanging="481"/>
        <w:jc w:val="left"/>
      </w:pPr>
      <w:rPr>
        <w:rFonts w:hint="default" w:ascii="Lucida Sans" w:hAnsi="Lucida Sans" w:eastAsia="Lucida Sans" w:cs="Lucida Sans"/>
        <w:b w:val="0"/>
        <w:bCs w:val="0"/>
        <w:i/>
        <w:iCs/>
        <w:color w:val="231F20"/>
        <w:spacing w:val="-3"/>
        <w:w w:val="86"/>
        <w:sz w:val="18"/>
        <w:szCs w:val="18"/>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1" w:hanging="481"/>
      </w:pPr>
      <w:rPr>
        <w:rFonts w:hint="default"/>
      </w:rPr>
    </w:lvl>
    <w:lvl w:ilvl="6">
      <w:start w:val="0"/>
      <w:numFmt w:val="bullet"/>
      <w:lvlText w:val="•"/>
      <w:lvlJc w:val="left"/>
      <w:pPr>
        <w:ind w:left="3085" w:hanging="481"/>
      </w:pPr>
      <w:rPr>
        <w:rFonts w:hint="default"/>
      </w:rPr>
    </w:lvl>
    <w:lvl w:ilvl="7">
      <w:start w:val="0"/>
      <w:numFmt w:val="bullet"/>
      <w:lvlText w:val="•"/>
      <w:lvlJc w:val="left"/>
      <w:pPr>
        <w:ind w:left="3499" w:hanging="481"/>
      </w:pPr>
      <w:rPr>
        <w:rFonts w:hint="default"/>
      </w:rPr>
    </w:lvl>
    <w:lvl w:ilvl="8">
      <w:start w:val="0"/>
      <w:numFmt w:val="bullet"/>
      <w:lvlText w:val="•"/>
      <w:lvlJc w:val="left"/>
      <w:pPr>
        <w:ind w:left="3913" w:hanging="481"/>
      </w:pPr>
      <w:rPr>
        <w:rFonts w:hint="default"/>
      </w:rPr>
    </w:lvl>
  </w:abstractNum>
  <w:abstractNum w:abstractNumId="0">
    <w:multiLevelType w:val="hybridMultilevel"/>
    <w:lvl w:ilvl="0">
      <w:start w:val="1"/>
      <w:numFmt w:val="decimal"/>
      <w:lvlText w:val="%1."/>
      <w:lvlJc w:val="left"/>
      <w:pPr>
        <w:ind w:left="599" w:hanging="480"/>
        <w:jc w:val="left"/>
      </w:pPr>
      <w:rPr>
        <w:rFonts w:hint="default" w:ascii="Gill Sans MT" w:hAnsi="Gill Sans MT" w:eastAsia="Gill Sans MT" w:cs="Gill Sans MT"/>
        <w:b/>
        <w:bCs/>
        <w:i w:val="0"/>
        <w:iCs w:val="0"/>
        <w:color w:val="231F20"/>
        <w:spacing w:val="-5"/>
        <w:w w:val="102"/>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1" w:hanging="480"/>
      </w:pPr>
      <w:rPr>
        <w:rFonts w:hint="default"/>
      </w:rPr>
    </w:lvl>
    <w:lvl w:ilvl="6">
      <w:start w:val="0"/>
      <w:numFmt w:val="bullet"/>
      <w:lvlText w:val="•"/>
      <w:lvlJc w:val="left"/>
      <w:pPr>
        <w:ind w:left="3085" w:hanging="480"/>
      </w:pPr>
      <w:rPr>
        <w:rFonts w:hint="default"/>
      </w:rPr>
    </w:lvl>
    <w:lvl w:ilvl="7">
      <w:start w:val="0"/>
      <w:numFmt w:val="bullet"/>
      <w:lvlText w:val="•"/>
      <w:lvlJc w:val="left"/>
      <w:pPr>
        <w:ind w:left="3499" w:hanging="480"/>
      </w:pPr>
      <w:rPr>
        <w:rFonts w:hint="default"/>
      </w:rPr>
    </w:lvl>
    <w:lvl w:ilvl="8">
      <w:start w:val="0"/>
      <w:numFmt w:val="bullet"/>
      <w:lvlText w:val="•"/>
      <w:lvlJc w:val="left"/>
      <w:pPr>
        <w:ind w:left="3913" w:hanging="4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20" w:firstLine="480"/>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93"/>
      <w:ind w:left="120"/>
      <w:outlineLvl w:val="2"/>
    </w:pPr>
    <w:rPr>
      <w:rFonts w:ascii="Lucida Sans" w:hAnsi="Lucida Sans" w:eastAsia="Lucida Sans" w:cs="Lucida Sans"/>
      <w:i/>
      <w:iCs/>
      <w:sz w:val="20"/>
      <w:szCs w:val="20"/>
    </w:rPr>
  </w:style>
  <w:style w:styleId="Heading3" w:type="paragraph">
    <w:name w:val="Heading 3"/>
    <w:basedOn w:val="Normal"/>
    <w:uiPriority w:val="1"/>
    <w:qFormat/>
    <w:pPr>
      <w:spacing w:before="81"/>
      <w:ind w:left="600" w:right="45" w:hanging="480"/>
      <w:outlineLvl w:val="3"/>
    </w:pPr>
    <w:rPr>
      <w:rFonts w:ascii="Gill Sans MT" w:hAnsi="Gill Sans MT" w:eastAsia="Gill Sans MT" w:cs="Gill Sans MT"/>
      <w:b/>
      <w:bCs/>
      <w:sz w:val="18"/>
      <w:szCs w:val="18"/>
    </w:rPr>
  </w:style>
  <w:style w:styleId="Title" w:type="paragraph">
    <w:name w:val="Title"/>
    <w:basedOn w:val="Normal"/>
    <w:uiPriority w:val="1"/>
    <w:qFormat/>
    <w:pPr>
      <w:spacing w:before="167"/>
      <w:ind w:left="1303" w:right="1294"/>
      <w:jc w:val="center"/>
    </w:pPr>
    <w:rPr>
      <w:rFonts w:ascii="Maiandra GD" w:hAnsi="Maiandra GD" w:eastAsia="Maiandra GD" w:cs="Maiandra GD"/>
      <w:sz w:val="32"/>
      <w:szCs w:val="32"/>
    </w:rPr>
  </w:style>
  <w:style w:styleId="ListParagraph" w:type="paragraph">
    <w:name w:val="List Paragraph"/>
    <w:basedOn w:val="Normal"/>
    <w:uiPriority w:val="1"/>
    <w:qFormat/>
    <w:pPr>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65FA6-4363-4631-A336-BD1ABC8ABBDD}"/>
</file>

<file path=customXml/itemProps2.xml><?xml version="1.0" encoding="utf-8"?>
<ds:datastoreItem xmlns:ds="http://schemas.openxmlformats.org/officeDocument/2006/customXml" ds:itemID="{308927AA-ED31-42FB-8AD5-C8B5C3D1CD2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Guest Editorial.pmd</dc:title>
  <dcterms:created xsi:type="dcterms:W3CDTF">2022-07-28T16:43:31Z</dcterms:created>
  <dcterms:modified xsi:type="dcterms:W3CDTF">2022-07-28T16:43:31Z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2007-12-10T00:00:00Z</vt:filetime>
  </property>
  <property fmtid="{D5CDD505-2E9C-101B-9397-08002B2CF9AE}" pid="3" name="Creator">
    <vt:lpwstr>PageMaker 7.0</vt:lpwstr>
  </property>
  <property fmtid="{D5CDD505-2E9C-101B-9397-08002B2CF9AE}" pid="4" name="LastSaved">
    <vt:filetime>2022-07-28T00:00:00Z</vt:filetime>
  </property>
</Properties>
</file>