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149" w:val="left" w:leader="none"/>
        </w:tabs>
        <w:spacing w:before="73"/>
        <w:ind w:left="151" w:firstLine="0"/>
        <w:jc w:val="left"/>
      </w:pPr>
      <w:r>
        <w:rPr>
          <w:spacing w:val="11"/>
          <w:w w:val="105"/>
        </w:rPr>
        <w:t>JPPS</w:t>
      </w:r>
      <w:r>
        <w:rPr>
          <w:spacing w:val="61"/>
          <w:w w:val="105"/>
        </w:rPr>
        <w:t> </w:t>
      </w:r>
      <w:r>
        <w:rPr>
          <w:spacing w:val="11"/>
          <w:w w:val="105"/>
        </w:rPr>
        <w:t>2008;</w:t>
      </w:r>
      <w:r>
        <w:rPr>
          <w:spacing w:val="62"/>
          <w:w w:val="105"/>
        </w:rPr>
        <w:t> </w:t>
      </w:r>
      <w:r>
        <w:rPr>
          <w:spacing w:val="11"/>
          <w:w w:val="105"/>
        </w:rPr>
        <w:t>5(1):</w:t>
      </w:r>
      <w:r>
        <w:rPr>
          <w:spacing w:val="62"/>
          <w:w w:val="105"/>
        </w:rPr>
        <w:t> </w:t>
      </w:r>
      <w:r>
        <w:rPr>
          <w:spacing w:val="15"/>
          <w:w w:val="105"/>
        </w:rPr>
        <w:t>48-</w:t>
      </w:r>
      <w:r>
        <w:rPr>
          <w:spacing w:val="-5"/>
          <w:w w:val="105"/>
        </w:rPr>
        <w:t>49</w:t>
      </w:r>
      <w:r>
        <w:rPr/>
        <w:tab/>
      </w:r>
      <w:r>
        <w:rPr>
          <w:spacing w:val="12"/>
          <w:w w:val="105"/>
        </w:rPr>
        <w:t>CONFERENCE</w:t>
      </w:r>
      <w:r>
        <w:rPr>
          <w:spacing w:val="69"/>
          <w:w w:val="150"/>
        </w:rPr>
        <w:t> </w:t>
      </w:r>
      <w:r>
        <w:rPr>
          <w:spacing w:val="12"/>
          <w:w w:val="105"/>
        </w:rPr>
        <w:t>REPORT</w:t>
      </w:r>
    </w:p>
    <w:p>
      <w:pPr>
        <w:pStyle w:val="BodyText"/>
        <w:spacing w:before="1"/>
        <w:ind w:left="0" w:firstLine="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pPr>
      <w:r>
        <w:rPr>
          <w:w w:val="105"/>
        </w:rPr>
        <w:t>2</w:t>
      </w:r>
      <w:r>
        <w:rPr>
          <w:w w:val="105"/>
          <w:position w:val="11"/>
          <w:sz w:val="18"/>
        </w:rPr>
        <w:t>ND</w:t>
      </w:r>
      <w:r>
        <w:rPr>
          <w:spacing w:val="40"/>
          <w:w w:val="105"/>
          <w:position w:val="11"/>
          <w:sz w:val="18"/>
        </w:rPr>
        <w:t> </w:t>
      </w:r>
      <w:r>
        <w:rPr>
          <w:w w:val="105"/>
        </w:rPr>
        <w:t>SOUTH</w:t>
      </w:r>
      <w:r>
        <w:rPr>
          <w:w w:val="105"/>
        </w:rPr>
        <w:t> ASIAN</w:t>
      </w:r>
      <w:r>
        <w:rPr>
          <w:w w:val="105"/>
        </w:rPr>
        <w:t> REGIONAL</w:t>
      </w:r>
      <w:r>
        <w:rPr>
          <w:w w:val="105"/>
        </w:rPr>
        <w:t> SYMPOSIUM</w:t>
      </w:r>
      <w:r>
        <w:rPr>
          <w:w w:val="105"/>
        </w:rPr>
        <w:t> ON EVIDENCE</w:t>
      </w:r>
      <w:r>
        <w:rPr>
          <w:spacing w:val="40"/>
          <w:w w:val="105"/>
        </w:rPr>
        <w:t> </w:t>
      </w:r>
      <w:r>
        <w:rPr>
          <w:w w:val="105"/>
        </w:rPr>
        <w:t>INFORMED</w:t>
      </w:r>
      <w:r>
        <w:rPr>
          <w:spacing w:val="40"/>
          <w:w w:val="105"/>
        </w:rPr>
        <w:t> </w:t>
      </w:r>
      <w:r>
        <w:rPr>
          <w:w w:val="105"/>
        </w:rPr>
        <w:t>HEALTH</w:t>
      </w:r>
      <w:r>
        <w:rPr>
          <w:spacing w:val="40"/>
          <w:w w:val="105"/>
        </w:rPr>
        <w:t> </w:t>
      </w:r>
      <w:r>
        <w:rPr>
          <w:w w:val="105"/>
        </w:rPr>
        <w:t>CARE</w:t>
      </w:r>
    </w:p>
    <w:p>
      <w:pPr>
        <w:pStyle w:val="BodyText"/>
        <w:spacing w:before="265"/>
        <w:ind w:left="1167" w:right="1152" w:firstLine="0"/>
        <w:jc w:val="center"/>
      </w:pPr>
      <w:r>
        <w:rPr>
          <w:spacing w:val="12"/>
          <w:w w:val="105"/>
        </w:rPr>
        <w:t>Javaid</w:t>
      </w:r>
      <w:r>
        <w:rPr>
          <w:spacing w:val="66"/>
          <w:w w:val="105"/>
        </w:rPr>
        <w:t> </w:t>
      </w:r>
      <w:r>
        <w:rPr>
          <w:spacing w:val="13"/>
          <w:w w:val="105"/>
        </w:rPr>
        <w:t>Akhtar</w:t>
      </w:r>
    </w:p>
    <w:p>
      <w:pPr>
        <w:pStyle w:val="BodyText"/>
        <w:spacing w:before="9"/>
        <w:ind w:left="0" w:firstLine="0"/>
        <w:jc w:val="left"/>
        <w:rPr>
          <w:sz w:val="29"/>
        </w:rPr>
      </w:pPr>
      <w:r>
        <w:rPr/>
        <w:pict>
          <v:shape style="position:absolute;margin-left:72pt;margin-top:19.032051pt;width:468pt;height:.1pt;mso-position-horizontal-relative:page;mso-position-vertical-relative:paragraph;z-index:-15728128;mso-wrap-distance-left:0;mso-wrap-distance-right:0" id="docshape3" coordorigin="1440,381" coordsize="9360,0" path="m1440,381l10800,381e" filled="false" stroked="true" strokeweight=".96pt" strokecolor="#000000">
            <v:path arrowok="t"/>
            <v:stroke dashstyle="solid"/>
            <w10:wrap type="topAndBottom"/>
          </v:shape>
        </w:pict>
      </w:r>
    </w:p>
    <w:p>
      <w:pPr>
        <w:pStyle w:val="BodyText"/>
        <w:ind w:left="0" w:firstLine="0"/>
        <w:jc w:val="left"/>
        <w:rPr>
          <w:sz w:val="20"/>
        </w:rPr>
      </w:pPr>
    </w:p>
    <w:p>
      <w:pPr>
        <w:spacing w:after="0"/>
        <w:jc w:val="left"/>
        <w:rPr>
          <w:sz w:val="20"/>
        </w:rPr>
        <w:sectPr>
          <w:footerReference w:type="default" r:id="rId5"/>
          <w:type w:val="continuous"/>
          <w:pgSz w:w="12240" w:h="15840"/>
          <w:pgMar w:footer="1008" w:header="0" w:top="920" w:bottom="1200" w:left="1320" w:right="1320"/>
          <w:pgNumType w:start="48"/>
        </w:sectPr>
      </w:pPr>
    </w:p>
    <w:p>
      <w:pPr>
        <w:pStyle w:val="BodyText"/>
        <w:spacing w:before="7"/>
        <w:ind w:left="0" w:firstLine="0"/>
        <w:jc w:val="left"/>
        <w:rPr>
          <w:sz w:val="20"/>
        </w:rPr>
      </w:pPr>
    </w:p>
    <w:p>
      <w:pPr>
        <w:pStyle w:val="BodyText"/>
        <w:spacing w:line="244" w:lineRule="auto"/>
        <w:ind w:right="40"/>
      </w:pPr>
      <w:r>
        <w:rPr/>
        <w:t>Cochrane network is an origination continuously struggling to search for evidence and defining its role in policy making and clinical practice.</w:t>
      </w:r>
    </w:p>
    <w:p>
      <w:pPr>
        <w:pStyle w:val="BodyText"/>
        <w:spacing w:line="244" w:lineRule="auto" w:before="120"/>
        <w:ind w:right="40"/>
      </w:pPr>
      <w:r>
        <w:rPr/>
        <w:t>Since</w:t>
      </w:r>
      <w:r>
        <w:rPr>
          <w:spacing w:val="40"/>
        </w:rPr>
        <w:t> </w:t>
      </w:r>
      <w:r>
        <w:rPr/>
        <w:t>its</w:t>
      </w:r>
      <w:r>
        <w:rPr>
          <w:spacing w:val="40"/>
        </w:rPr>
        <w:t> </w:t>
      </w:r>
      <w:r>
        <w:rPr/>
        <w:t>inception</w:t>
      </w:r>
      <w:r>
        <w:rPr>
          <w:spacing w:val="40"/>
        </w:rPr>
        <w:t> </w:t>
      </w:r>
      <w:r>
        <w:rPr/>
        <w:t>in1993</w:t>
      </w:r>
      <w:r>
        <w:rPr>
          <w:spacing w:val="40"/>
        </w:rPr>
        <w:t> </w:t>
      </w:r>
      <w:r>
        <w:rPr/>
        <w:t>it</w:t>
      </w:r>
      <w:r>
        <w:rPr>
          <w:spacing w:val="40"/>
        </w:rPr>
        <w:t> </w:t>
      </w:r>
      <w:r>
        <w:rPr/>
        <w:t>has</w:t>
      </w:r>
      <w:r>
        <w:rPr>
          <w:spacing w:val="40"/>
        </w:rPr>
        <w:t> </w:t>
      </w:r>
      <w:r>
        <w:rPr/>
        <w:t>grown</w:t>
      </w:r>
      <w:r>
        <w:rPr>
          <w:spacing w:val="40"/>
        </w:rPr>
        <w:t> </w:t>
      </w:r>
      <w:r>
        <w:rPr/>
        <w:t>steadily and has about 1500 members from all over the world including developed and developing countries both.</w:t>
      </w:r>
    </w:p>
    <w:p>
      <w:pPr>
        <w:pStyle w:val="BodyText"/>
        <w:spacing w:line="244" w:lineRule="auto" w:before="119"/>
        <w:ind w:right="41"/>
      </w:pPr>
      <w:r>
        <w:rPr>
          <w:w w:val="105"/>
        </w:rPr>
        <w:t>In order to achieve its goals and creating aware- ness</w:t>
      </w:r>
      <w:r>
        <w:rPr>
          <w:spacing w:val="-9"/>
          <w:w w:val="105"/>
        </w:rPr>
        <w:t> </w:t>
      </w:r>
      <w:r>
        <w:rPr>
          <w:w w:val="105"/>
        </w:rPr>
        <w:t>among</w:t>
      </w:r>
      <w:r>
        <w:rPr>
          <w:spacing w:val="-9"/>
          <w:w w:val="105"/>
        </w:rPr>
        <w:t> </w:t>
      </w:r>
      <w:r>
        <w:rPr>
          <w:w w:val="105"/>
        </w:rPr>
        <w:t>health</w:t>
      </w:r>
      <w:r>
        <w:rPr>
          <w:spacing w:val="-9"/>
          <w:w w:val="105"/>
        </w:rPr>
        <w:t> </w:t>
      </w:r>
      <w:r>
        <w:rPr>
          <w:w w:val="105"/>
        </w:rPr>
        <w:t>professionals,</w:t>
      </w:r>
      <w:r>
        <w:rPr>
          <w:spacing w:val="-9"/>
          <w:w w:val="105"/>
        </w:rPr>
        <w:t> </w:t>
      </w:r>
      <w:r>
        <w:rPr>
          <w:w w:val="105"/>
        </w:rPr>
        <w:t>about</w:t>
      </w:r>
      <w:r>
        <w:rPr>
          <w:spacing w:val="-9"/>
          <w:w w:val="105"/>
        </w:rPr>
        <w:t> </w:t>
      </w:r>
      <w:r>
        <w:rPr>
          <w:w w:val="105"/>
        </w:rPr>
        <w:t>the</w:t>
      </w:r>
      <w:r>
        <w:rPr>
          <w:spacing w:val="-9"/>
          <w:w w:val="105"/>
        </w:rPr>
        <w:t> </w:t>
      </w:r>
      <w:r>
        <w:rPr>
          <w:w w:val="105"/>
        </w:rPr>
        <w:t>importance of EVIDENCE, this organization keeps organizing sym- posiums and conferences. This symposium was part of its struggle against ignorance in health care system es- pecially focused on developing countries.</w:t>
      </w:r>
    </w:p>
    <w:p>
      <w:pPr>
        <w:pStyle w:val="BodyText"/>
        <w:spacing w:line="244" w:lineRule="auto" w:before="120"/>
        <w:ind w:right="38"/>
      </w:pPr>
      <w:r>
        <w:rPr/>
        <w:t>The</w:t>
      </w:r>
      <w:r>
        <w:rPr>
          <w:spacing w:val="-14"/>
        </w:rPr>
        <w:t> </w:t>
      </w:r>
      <w:r>
        <w:rPr/>
        <w:t>symposium</w:t>
      </w:r>
      <w:r>
        <w:rPr>
          <w:spacing w:val="-13"/>
        </w:rPr>
        <w:t> </w:t>
      </w:r>
      <w:r>
        <w:rPr/>
        <w:t>started</w:t>
      </w:r>
      <w:r>
        <w:rPr>
          <w:spacing w:val="-13"/>
        </w:rPr>
        <w:t> </w:t>
      </w:r>
      <w:r>
        <w:rPr/>
        <w:t>at</w:t>
      </w:r>
      <w:r>
        <w:rPr>
          <w:spacing w:val="-13"/>
        </w:rPr>
        <w:t> </w:t>
      </w:r>
      <w:r>
        <w:rPr/>
        <w:t>9.45</w:t>
      </w:r>
      <w:r>
        <w:rPr>
          <w:spacing w:val="-14"/>
        </w:rPr>
        <w:t> </w:t>
      </w:r>
      <w:r>
        <w:rPr/>
        <w:t>am</w:t>
      </w:r>
      <w:r>
        <w:rPr>
          <w:spacing w:val="-13"/>
        </w:rPr>
        <w:t> </w:t>
      </w:r>
      <w:r>
        <w:rPr/>
        <w:t>on</w:t>
      </w:r>
      <w:r>
        <w:rPr>
          <w:spacing w:val="-13"/>
        </w:rPr>
        <w:t> </w:t>
      </w:r>
      <w:r>
        <w:rPr/>
        <w:t>9</w:t>
      </w:r>
      <w:r>
        <w:rPr>
          <w:position w:val="6"/>
          <w:sz w:val="10"/>
        </w:rPr>
        <w:t>th</w:t>
      </w:r>
      <w:r>
        <w:rPr>
          <w:spacing w:val="-7"/>
          <w:position w:val="6"/>
          <w:sz w:val="10"/>
        </w:rPr>
        <w:t> </w:t>
      </w:r>
      <w:r>
        <w:rPr/>
        <w:t>April</w:t>
      </w:r>
      <w:r>
        <w:rPr>
          <w:spacing w:val="-14"/>
        </w:rPr>
        <w:t> </w:t>
      </w:r>
      <w:r>
        <w:rPr/>
        <w:t>2008 at Scudder Auditorium, located in Greenland of Chris- tian Medical college, Vellore, Tamil Nadu, India. The man behind the show was Prof Prathap Tharayan who along with his team managed the symposium in a befit- ting manner.</w:t>
      </w:r>
    </w:p>
    <w:p>
      <w:pPr>
        <w:pStyle w:val="BodyText"/>
        <w:spacing w:line="244" w:lineRule="auto" w:before="119"/>
        <w:ind w:right="42"/>
      </w:pPr>
      <w:r>
        <w:rPr>
          <w:w w:val="105"/>
        </w:rPr>
        <w:t>The inaugural session was followed by intensive one day programme of research and clinical presenta- tions,</w:t>
      </w:r>
      <w:r>
        <w:rPr>
          <w:spacing w:val="-14"/>
          <w:w w:val="105"/>
        </w:rPr>
        <w:t> </w:t>
      </w:r>
      <w:r>
        <w:rPr>
          <w:w w:val="105"/>
        </w:rPr>
        <w:t>workshops</w:t>
      </w:r>
      <w:r>
        <w:rPr>
          <w:spacing w:val="-14"/>
          <w:w w:val="105"/>
        </w:rPr>
        <w:t> </w:t>
      </w:r>
      <w:r>
        <w:rPr>
          <w:w w:val="105"/>
        </w:rPr>
        <w:t>and</w:t>
      </w:r>
      <w:r>
        <w:rPr>
          <w:spacing w:val="-14"/>
          <w:w w:val="105"/>
        </w:rPr>
        <w:t> </w:t>
      </w:r>
      <w:r>
        <w:rPr>
          <w:w w:val="105"/>
        </w:rPr>
        <w:t>poster</w:t>
      </w:r>
      <w:r>
        <w:rPr>
          <w:spacing w:val="-14"/>
          <w:w w:val="105"/>
        </w:rPr>
        <w:t> </w:t>
      </w:r>
      <w:r>
        <w:rPr>
          <w:w w:val="105"/>
        </w:rPr>
        <w:t>display,</w:t>
      </w:r>
      <w:r>
        <w:rPr>
          <w:spacing w:val="-14"/>
          <w:w w:val="105"/>
        </w:rPr>
        <w:t> </w:t>
      </w:r>
      <w:r>
        <w:rPr>
          <w:w w:val="105"/>
        </w:rPr>
        <w:t>fully</w:t>
      </w:r>
      <w:r>
        <w:rPr>
          <w:spacing w:val="-14"/>
          <w:w w:val="105"/>
        </w:rPr>
        <w:t> </w:t>
      </w:r>
      <w:r>
        <w:rPr>
          <w:w w:val="105"/>
        </w:rPr>
        <w:t>involving</w:t>
      </w:r>
      <w:r>
        <w:rPr>
          <w:spacing w:val="-14"/>
          <w:w w:val="105"/>
        </w:rPr>
        <w:t> </w:t>
      </w:r>
      <w:r>
        <w:rPr>
          <w:w w:val="105"/>
        </w:rPr>
        <w:t>the participants in goal oriented activity all day long.</w:t>
      </w:r>
    </w:p>
    <w:p>
      <w:pPr>
        <w:pStyle w:val="BodyText"/>
        <w:spacing w:line="244" w:lineRule="auto" w:before="121"/>
        <w:ind w:right="41"/>
      </w:pPr>
      <w:r>
        <w:rPr>
          <w:w w:val="105"/>
        </w:rPr>
        <w:t>All the sessions and discussions were based on the important message of “Evidence informed health </w:t>
      </w:r>
      <w:r>
        <w:rPr>
          <w:spacing w:val="-2"/>
          <w:w w:val="105"/>
        </w:rPr>
        <w:t>care.”</w:t>
      </w:r>
    </w:p>
    <w:p>
      <w:pPr>
        <w:pStyle w:val="Heading1"/>
        <w:ind w:left="120"/>
      </w:pPr>
      <w:r>
        <w:rPr>
          <w:w w:val="115"/>
        </w:rPr>
        <w:t>PLENARY</w:t>
      </w:r>
      <w:r>
        <w:rPr>
          <w:spacing w:val="69"/>
          <w:w w:val="115"/>
        </w:rPr>
        <w:t> </w:t>
      </w:r>
      <w:r>
        <w:rPr>
          <w:w w:val="115"/>
        </w:rPr>
        <w:t>SESSION</w:t>
      </w:r>
      <w:r>
        <w:rPr>
          <w:spacing w:val="70"/>
          <w:w w:val="115"/>
        </w:rPr>
        <w:t> </w:t>
      </w:r>
      <w:r>
        <w:rPr>
          <w:spacing w:val="-10"/>
          <w:w w:val="115"/>
        </w:rPr>
        <w:t>1</w:t>
      </w:r>
    </w:p>
    <w:p>
      <w:pPr>
        <w:pStyle w:val="BodyText"/>
        <w:spacing w:line="244" w:lineRule="auto" w:before="128"/>
        <w:ind w:right="39"/>
      </w:pPr>
      <w:r>
        <w:rPr/>
        <w:t>In the first part of this session, the speakers pre- sented their talk about the role of Cochrane network in evidence informed heath care. Lorne Becker in his infor- mative talk reported that the collaboration makes up to date</w:t>
      </w:r>
      <w:r>
        <w:rPr>
          <w:spacing w:val="-4"/>
        </w:rPr>
        <w:t> </w:t>
      </w:r>
      <w:r>
        <w:rPr/>
        <w:t>accurate</w:t>
      </w:r>
      <w:r>
        <w:rPr>
          <w:spacing w:val="-4"/>
        </w:rPr>
        <w:t> </w:t>
      </w:r>
      <w:r>
        <w:rPr/>
        <w:t>information</w:t>
      </w:r>
      <w:r>
        <w:rPr>
          <w:spacing w:val="-4"/>
        </w:rPr>
        <w:t> </w:t>
      </w:r>
      <w:r>
        <w:rPr/>
        <w:t>about</w:t>
      </w:r>
      <w:r>
        <w:rPr>
          <w:spacing w:val="-4"/>
        </w:rPr>
        <w:t> </w:t>
      </w:r>
      <w:r>
        <w:rPr/>
        <w:t>the</w:t>
      </w:r>
      <w:r>
        <w:rPr>
          <w:spacing w:val="-4"/>
        </w:rPr>
        <w:t> </w:t>
      </w:r>
      <w:r>
        <w:rPr/>
        <w:t>effects</w:t>
      </w:r>
      <w:r>
        <w:rPr>
          <w:spacing w:val="-4"/>
        </w:rPr>
        <w:t> </w:t>
      </w:r>
      <w:r>
        <w:rPr/>
        <w:t>of</w:t>
      </w:r>
      <w:r>
        <w:rPr>
          <w:spacing w:val="-4"/>
        </w:rPr>
        <w:t> </w:t>
      </w:r>
      <w:r>
        <w:rPr/>
        <w:t>health</w:t>
      </w:r>
      <w:r>
        <w:rPr>
          <w:spacing w:val="-4"/>
        </w:rPr>
        <w:t> </w:t>
      </w:r>
      <w:r>
        <w:rPr/>
        <w:t>care readily available by producing, disseminating and con- tinuously updating systematic rewieves. The results of Cochrane network are available by subscription on the internet, but are free with one click, to almost all of the world’s population.</w:t>
      </w:r>
    </w:p>
    <w:p>
      <w:pPr>
        <w:pStyle w:val="BodyText"/>
        <w:spacing w:line="242" w:lineRule="auto" w:before="120"/>
        <w:ind w:right="41"/>
      </w:pPr>
      <w:r>
        <w:rPr/>
        <w:t>Then</w:t>
      </w:r>
      <w:r>
        <w:rPr>
          <w:spacing w:val="-2"/>
        </w:rPr>
        <w:t> </w:t>
      </w:r>
      <w:r>
        <w:rPr/>
        <w:t>was</w:t>
      </w:r>
      <w:r>
        <w:rPr>
          <w:spacing w:val="-2"/>
        </w:rPr>
        <w:t> </w:t>
      </w:r>
      <w:r>
        <w:rPr/>
        <w:t>the</w:t>
      </w:r>
      <w:r>
        <w:rPr>
          <w:spacing w:val="-2"/>
        </w:rPr>
        <w:t> </w:t>
      </w:r>
      <w:r>
        <w:rPr/>
        <w:t>presentation</w:t>
      </w:r>
      <w:r>
        <w:rPr>
          <w:spacing w:val="-2"/>
        </w:rPr>
        <w:t> </w:t>
      </w:r>
      <w:r>
        <w:rPr/>
        <w:t>by</w:t>
      </w:r>
      <w:r>
        <w:rPr>
          <w:spacing w:val="-2"/>
        </w:rPr>
        <w:t> </w:t>
      </w:r>
      <w:r>
        <w:rPr/>
        <w:t>Andy</w:t>
      </w:r>
      <w:r>
        <w:rPr>
          <w:spacing w:val="-2"/>
        </w:rPr>
        <w:t> </w:t>
      </w:r>
      <w:r>
        <w:rPr/>
        <w:t>Oxmen,</w:t>
      </w:r>
      <w:r>
        <w:rPr>
          <w:spacing w:val="-2"/>
        </w:rPr>
        <w:t> </w:t>
      </w:r>
      <w:r>
        <w:rPr/>
        <w:t>Direc- tor</w:t>
      </w:r>
      <w:r>
        <w:rPr>
          <w:spacing w:val="-8"/>
        </w:rPr>
        <w:t> </w:t>
      </w:r>
      <w:r>
        <w:rPr/>
        <w:t>Cochrane</w:t>
      </w:r>
      <w:r>
        <w:rPr>
          <w:spacing w:val="-7"/>
        </w:rPr>
        <w:t> </w:t>
      </w:r>
      <w:r>
        <w:rPr/>
        <w:t>group</w:t>
      </w:r>
      <w:r>
        <w:rPr>
          <w:spacing w:val="-7"/>
        </w:rPr>
        <w:t> </w:t>
      </w:r>
      <w:r>
        <w:rPr/>
        <w:t>from</w:t>
      </w:r>
      <w:r>
        <w:rPr>
          <w:spacing w:val="-8"/>
        </w:rPr>
        <w:t> </w:t>
      </w:r>
      <w:r>
        <w:rPr/>
        <w:t>Norway,</w:t>
      </w:r>
      <w:r>
        <w:rPr>
          <w:spacing w:val="-7"/>
        </w:rPr>
        <w:t> </w:t>
      </w:r>
      <w:r>
        <w:rPr/>
        <w:t>on</w:t>
      </w:r>
      <w:r>
        <w:rPr>
          <w:spacing w:val="-7"/>
        </w:rPr>
        <w:t> </w:t>
      </w:r>
      <w:r>
        <w:rPr/>
        <w:t>evidence</w:t>
      </w:r>
      <w:r>
        <w:rPr>
          <w:spacing w:val="-8"/>
        </w:rPr>
        <w:t> </w:t>
      </w:r>
      <w:r>
        <w:rPr>
          <w:spacing w:val="-2"/>
        </w:rPr>
        <w:t>informed</w:t>
      </w:r>
    </w:p>
    <w:p>
      <w:pPr>
        <w:spacing w:line="240" w:lineRule="auto" w:before="7"/>
        <w:rPr>
          <w:sz w:val="20"/>
        </w:rPr>
      </w:pPr>
      <w:r>
        <w:rPr/>
        <w:br w:type="column"/>
      </w:r>
      <w:r>
        <w:rPr>
          <w:sz w:val="20"/>
        </w:rPr>
      </w:r>
    </w:p>
    <w:p>
      <w:pPr>
        <w:pStyle w:val="BodyText"/>
        <w:spacing w:line="244" w:lineRule="auto"/>
        <w:ind w:right="116" w:firstLine="0"/>
      </w:pPr>
      <w:r>
        <w:rPr/>
        <w:t>health care</w:t>
      </w:r>
      <w:r>
        <w:rPr>
          <w:spacing w:val="40"/>
        </w:rPr>
        <w:t> </w:t>
      </w:r>
      <w:r>
        <w:rPr/>
        <w:t>“ What is it and who cares”. According to him informed decisions about health policies require informations and for policies to be well informed, we need good evidence.</w:t>
      </w:r>
    </w:p>
    <w:p>
      <w:pPr>
        <w:pStyle w:val="BodyText"/>
        <w:spacing w:line="244" w:lineRule="auto" w:before="120"/>
        <w:ind w:right="116"/>
      </w:pPr>
      <w:r>
        <w:rPr/>
        <w:t>The third presentation of this session was by Paul Garner</w:t>
      </w:r>
      <w:r>
        <w:rPr>
          <w:spacing w:val="-1"/>
        </w:rPr>
        <w:t> </w:t>
      </w:r>
      <w:r>
        <w:rPr/>
        <w:t>and</w:t>
      </w:r>
      <w:r>
        <w:rPr>
          <w:spacing w:val="-1"/>
        </w:rPr>
        <w:t> </w:t>
      </w:r>
      <w:r>
        <w:rPr/>
        <w:t>Helen</w:t>
      </w:r>
      <w:r>
        <w:rPr>
          <w:spacing w:val="-1"/>
        </w:rPr>
        <w:t> </w:t>
      </w:r>
      <w:r>
        <w:rPr/>
        <w:t>Smith</w:t>
      </w:r>
      <w:r>
        <w:rPr>
          <w:spacing w:val="-1"/>
        </w:rPr>
        <w:t> </w:t>
      </w:r>
      <w:r>
        <w:rPr/>
        <w:t>from</w:t>
      </w:r>
      <w:r>
        <w:rPr>
          <w:spacing w:val="-1"/>
        </w:rPr>
        <w:t> </w:t>
      </w:r>
      <w:r>
        <w:rPr/>
        <w:t>Liverpool</w:t>
      </w:r>
      <w:r>
        <w:rPr>
          <w:spacing w:val="-1"/>
        </w:rPr>
        <w:t> </w:t>
      </w:r>
      <w:r>
        <w:rPr/>
        <w:t>UK.</w:t>
      </w:r>
      <w:r>
        <w:rPr>
          <w:spacing w:val="-1"/>
        </w:rPr>
        <w:t> </w:t>
      </w:r>
      <w:r>
        <w:rPr/>
        <w:t>They</w:t>
      </w:r>
      <w:r>
        <w:rPr>
          <w:spacing w:val="-1"/>
        </w:rPr>
        <w:t> </w:t>
      </w:r>
      <w:r>
        <w:rPr/>
        <w:t>elabo- rated their views on,” evidence into policy: The effective heath care research programme.” According to them, involving</w:t>
      </w:r>
      <w:r>
        <w:rPr>
          <w:spacing w:val="-1"/>
        </w:rPr>
        <w:t> </w:t>
      </w:r>
      <w:r>
        <w:rPr/>
        <w:t>the people</w:t>
      </w:r>
      <w:r>
        <w:rPr>
          <w:spacing w:val="-1"/>
        </w:rPr>
        <w:t> </w:t>
      </w:r>
      <w:r>
        <w:rPr/>
        <w:t>in</w:t>
      </w:r>
      <w:r>
        <w:rPr>
          <w:spacing w:val="-1"/>
        </w:rPr>
        <w:t> </w:t>
      </w:r>
      <w:r>
        <w:rPr/>
        <w:t>developing</w:t>
      </w:r>
      <w:r>
        <w:rPr>
          <w:spacing w:val="-1"/>
        </w:rPr>
        <w:t> </w:t>
      </w:r>
      <w:r>
        <w:rPr/>
        <w:t>countries</w:t>
      </w:r>
      <w:r>
        <w:rPr>
          <w:spacing w:val="-1"/>
        </w:rPr>
        <w:t> </w:t>
      </w:r>
      <w:r>
        <w:rPr/>
        <w:t>in</w:t>
      </w:r>
      <w:r>
        <w:rPr>
          <w:spacing w:val="-1"/>
        </w:rPr>
        <w:t> </w:t>
      </w:r>
      <w:r>
        <w:rPr/>
        <w:t>cochrane reviews and ensuring health problems</w:t>
      </w:r>
      <w:r>
        <w:rPr>
          <w:spacing w:val="40"/>
        </w:rPr>
        <w:t> </w:t>
      </w:r>
      <w:r>
        <w:rPr/>
        <w:t>relevant to their regions</w:t>
      </w:r>
      <w:r>
        <w:rPr>
          <w:spacing w:val="40"/>
        </w:rPr>
        <w:t> </w:t>
      </w:r>
      <w:r>
        <w:rPr/>
        <w:t>was focus</w:t>
      </w:r>
      <w:r>
        <w:rPr>
          <w:spacing w:val="40"/>
        </w:rPr>
        <w:t> </w:t>
      </w:r>
      <w:r>
        <w:rPr/>
        <w:t>of their group activity for the last 15 </w:t>
      </w:r>
      <w:r>
        <w:rPr>
          <w:spacing w:val="-2"/>
        </w:rPr>
        <w:t>years.</w:t>
      </w:r>
    </w:p>
    <w:p>
      <w:pPr>
        <w:pStyle w:val="BodyText"/>
        <w:spacing w:line="244" w:lineRule="auto" w:before="119"/>
        <w:ind w:right="114"/>
      </w:pPr>
      <w:r>
        <w:rPr/>
        <w:t>Jeremy Grimshaw , Director Canadian network , highlighted the bitter realities in his talk on “ Moving evidence into policy and practice “. He mentioned that globally million dollars are being spent each year, in</w:t>
      </w:r>
      <w:r>
        <w:rPr>
          <w:spacing w:val="80"/>
        </w:rPr>
        <w:t> </w:t>
      </w:r>
      <w:r>
        <w:rPr/>
        <w:t>both public and research on biomedical and health ser- vices, but unfortunately heath care system and health</w:t>
      </w:r>
      <w:r>
        <w:rPr>
          <w:spacing w:val="40"/>
        </w:rPr>
        <w:t> </w:t>
      </w:r>
      <w:r>
        <w:rPr/>
        <w:t>care research fails to provide the level of care they as- pire to. The convincing reason for this failure as he says</w:t>
      </w:r>
      <w:r>
        <w:rPr>
          <w:spacing w:val="80"/>
        </w:rPr>
        <w:t> </w:t>
      </w:r>
      <w:r>
        <w:rPr/>
        <w:t>is the big gap between evidence and practice. Accord-</w:t>
      </w:r>
      <w:r>
        <w:rPr>
          <w:spacing w:val="40"/>
        </w:rPr>
        <w:t> </w:t>
      </w:r>
      <w:r>
        <w:rPr/>
        <w:t>ing</w:t>
      </w:r>
      <w:r>
        <w:rPr>
          <w:spacing w:val="-6"/>
        </w:rPr>
        <w:t> </w:t>
      </w:r>
      <w:r>
        <w:rPr/>
        <w:t>to</w:t>
      </w:r>
      <w:r>
        <w:rPr>
          <w:spacing w:val="-6"/>
        </w:rPr>
        <w:t> </w:t>
      </w:r>
      <w:r>
        <w:rPr/>
        <w:t>the</w:t>
      </w:r>
      <w:r>
        <w:rPr>
          <w:spacing w:val="-6"/>
        </w:rPr>
        <w:t> </w:t>
      </w:r>
      <w:r>
        <w:rPr/>
        <w:t>figures</w:t>
      </w:r>
      <w:r>
        <w:rPr>
          <w:spacing w:val="-6"/>
        </w:rPr>
        <w:t> </w:t>
      </w:r>
      <w:r>
        <w:rPr/>
        <w:t>given</w:t>
      </w:r>
      <w:r>
        <w:rPr>
          <w:spacing w:val="-6"/>
        </w:rPr>
        <w:t> </w:t>
      </w:r>
      <w:r>
        <w:rPr/>
        <w:t>by</w:t>
      </w:r>
      <w:r>
        <w:rPr>
          <w:spacing w:val="-6"/>
        </w:rPr>
        <w:t> </w:t>
      </w:r>
      <w:r>
        <w:rPr/>
        <w:t>him</w:t>
      </w:r>
      <w:r>
        <w:rPr>
          <w:spacing w:val="-6"/>
        </w:rPr>
        <w:t> </w:t>
      </w:r>
      <w:r>
        <w:rPr/>
        <w:t>30</w:t>
      </w:r>
      <w:r>
        <w:rPr>
          <w:spacing w:val="-6"/>
        </w:rPr>
        <w:t> </w:t>
      </w:r>
      <w:r>
        <w:rPr/>
        <w:t>to</w:t>
      </w:r>
      <w:r>
        <w:rPr>
          <w:spacing w:val="-6"/>
        </w:rPr>
        <w:t> </w:t>
      </w:r>
      <w:r>
        <w:rPr/>
        <w:t>40</w:t>
      </w:r>
      <w:r>
        <w:rPr>
          <w:spacing w:val="-6"/>
        </w:rPr>
        <w:t> </w:t>
      </w:r>
      <w:r>
        <w:rPr/>
        <w:t>%</w:t>
      </w:r>
      <w:r>
        <w:rPr>
          <w:spacing w:val="-6"/>
        </w:rPr>
        <w:t> </w:t>
      </w:r>
      <w:r>
        <w:rPr/>
        <w:t>of</w:t>
      </w:r>
      <w:r>
        <w:rPr>
          <w:spacing w:val="-6"/>
        </w:rPr>
        <w:t> </w:t>
      </w:r>
      <w:r>
        <w:rPr/>
        <w:t>the</w:t>
      </w:r>
      <w:r>
        <w:rPr>
          <w:spacing w:val="-6"/>
        </w:rPr>
        <w:t> </w:t>
      </w:r>
      <w:r>
        <w:rPr/>
        <w:t>patients do not receive the care according to the scientific evi- dence and 20 to 25 % of care is either not needed or potentially harmful.</w:t>
      </w:r>
    </w:p>
    <w:p>
      <w:pPr>
        <w:pStyle w:val="Heading1"/>
        <w:jc w:val="both"/>
      </w:pPr>
      <w:r>
        <w:rPr>
          <w:w w:val="110"/>
        </w:rPr>
        <w:t>PLENARY</w:t>
      </w:r>
      <w:r>
        <w:rPr>
          <w:spacing w:val="23"/>
          <w:w w:val="110"/>
        </w:rPr>
        <w:t>  </w:t>
      </w:r>
      <w:r>
        <w:rPr>
          <w:w w:val="110"/>
        </w:rPr>
        <w:t>SESSION</w:t>
      </w:r>
      <w:r>
        <w:rPr>
          <w:spacing w:val="24"/>
          <w:w w:val="110"/>
        </w:rPr>
        <w:t>  </w:t>
      </w:r>
      <w:r>
        <w:rPr>
          <w:spacing w:val="-10"/>
          <w:w w:val="110"/>
        </w:rPr>
        <w:t>2</w:t>
      </w:r>
    </w:p>
    <w:p>
      <w:pPr>
        <w:pStyle w:val="BodyText"/>
        <w:spacing w:line="244" w:lineRule="auto" w:before="128"/>
        <w:ind w:right="117"/>
      </w:pPr>
      <w:r>
        <w:rPr>
          <w:w w:val="105"/>
        </w:rPr>
        <w:t>This</w:t>
      </w:r>
      <w:r>
        <w:rPr>
          <w:spacing w:val="-10"/>
          <w:w w:val="105"/>
        </w:rPr>
        <w:t> </w:t>
      </w:r>
      <w:r>
        <w:rPr>
          <w:w w:val="105"/>
        </w:rPr>
        <w:t>session</w:t>
      </w:r>
      <w:r>
        <w:rPr>
          <w:spacing w:val="-10"/>
          <w:w w:val="105"/>
        </w:rPr>
        <w:t> </w:t>
      </w:r>
      <w:r>
        <w:rPr>
          <w:w w:val="105"/>
        </w:rPr>
        <w:t>was</w:t>
      </w:r>
      <w:r>
        <w:rPr>
          <w:spacing w:val="-10"/>
          <w:w w:val="105"/>
        </w:rPr>
        <w:t> </w:t>
      </w:r>
      <w:r>
        <w:rPr>
          <w:w w:val="105"/>
        </w:rPr>
        <w:t>again</w:t>
      </w:r>
      <w:r>
        <w:rPr>
          <w:spacing w:val="-10"/>
          <w:w w:val="105"/>
        </w:rPr>
        <w:t> </w:t>
      </w:r>
      <w:r>
        <w:rPr>
          <w:w w:val="105"/>
        </w:rPr>
        <w:t>very</w:t>
      </w:r>
      <w:r>
        <w:rPr>
          <w:spacing w:val="-10"/>
          <w:w w:val="105"/>
        </w:rPr>
        <w:t> </w:t>
      </w:r>
      <w:r>
        <w:rPr>
          <w:w w:val="105"/>
        </w:rPr>
        <w:t>informative,</w:t>
      </w:r>
      <w:r>
        <w:rPr>
          <w:spacing w:val="-10"/>
          <w:w w:val="105"/>
        </w:rPr>
        <w:t> </w:t>
      </w:r>
      <w:r>
        <w:rPr>
          <w:w w:val="105"/>
        </w:rPr>
        <w:t>motivat- ing</w:t>
      </w:r>
      <w:r>
        <w:rPr>
          <w:spacing w:val="-10"/>
          <w:w w:val="105"/>
        </w:rPr>
        <w:t> </w:t>
      </w:r>
      <w:r>
        <w:rPr>
          <w:w w:val="105"/>
        </w:rPr>
        <w:t>and</w:t>
      </w:r>
      <w:r>
        <w:rPr>
          <w:spacing w:val="-10"/>
          <w:w w:val="105"/>
        </w:rPr>
        <w:t> </w:t>
      </w:r>
      <w:r>
        <w:rPr>
          <w:w w:val="105"/>
        </w:rPr>
        <w:t>eye</w:t>
      </w:r>
      <w:r>
        <w:rPr>
          <w:spacing w:val="-10"/>
          <w:w w:val="105"/>
        </w:rPr>
        <w:t> </w:t>
      </w:r>
      <w:r>
        <w:rPr>
          <w:w w:val="105"/>
        </w:rPr>
        <w:t>opener</w:t>
      </w:r>
      <w:r>
        <w:rPr>
          <w:spacing w:val="-10"/>
          <w:w w:val="105"/>
        </w:rPr>
        <w:t> </w:t>
      </w:r>
      <w:r>
        <w:rPr>
          <w:w w:val="105"/>
        </w:rPr>
        <w:t>for</w:t>
      </w:r>
      <w:r>
        <w:rPr>
          <w:spacing w:val="-10"/>
          <w:w w:val="105"/>
        </w:rPr>
        <w:t> </w:t>
      </w:r>
      <w:r>
        <w:rPr>
          <w:w w:val="105"/>
        </w:rPr>
        <w:t>the</w:t>
      </w:r>
      <w:r>
        <w:rPr>
          <w:spacing w:val="-10"/>
          <w:w w:val="105"/>
        </w:rPr>
        <w:t> </w:t>
      </w:r>
      <w:r>
        <w:rPr>
          <w:w w:val="105"/>
        </w:rPr>
        <w:t>participants</w:t>
      </w:r>
      <w:r>
        <w:rPr>
          <w:spacing w:val="-10"/>
          <w:w w:val="105"/>
        </w:rPr>
        <w:t> </w:t>
      </w:r>
      <w:r>
        <w:rPr>
          <w:w w:val="105"/>
        </w:rPr>
        <w:t>as</w:t>
      </w:r>
      <w:r>
        <w:rPr>
          <w:spacing w:val="-10"/>
          <w:w w:val="105"/>
        </w:rPr>
        <w:t> </w:t>
      </w:r>
      <w:r>
        <w:rPr>
          <w:w w:val="105"/>
        </w:rPr>
        <w:t>very</w:t>
      </w:r>
      <w:r>
        <w:rPr>
          <w:spacing w:val="-10"/>
          <w:w w:val="105"/>
        </w:rPr>
        <w:t> </w:t>
      </w:r>
      <w:r>
        <w:rPr>
          <w:w w:val="105"/>
        </w:rPr>
        <w:t>interest- </w:t>
      </w:r>
      <w:r>
        <w:rPr/>
        <w:t>ing and alarming informations were provided in this ses- </w:t>
      </w:r>
      <w:r>
        <w:rPr>
          <w:spacing w:val="-2"/>
          <w:w w:val="105"/>
        </w:rPr>
        <w:t>sion.</w:t>
      </w:r>
    </w:p>
    <w:p>
      <w:pPr>
        <w:pStyle w:val="BodyText"/>
        <w:spacing w:line="244" w:lineRule="auto" w:before="118"/>
        <w:ind w:right="115"/>
      </w:pPr>
      <w:r>
        <w:rPr>
          <w:w w:val="105"/>
        </w:rPr>
        <w:t>Peter</w:t>
      </w:r>
      <w:r>
        <w:rPr>
          <w:spacing w:val="-7"/>
          <w:w w:val="105"/>
        </w:rPr>
        <w:t> </w:t>
      </w:r>
      <w:r>
        <w:rPr>
          <w:w w:val="105"/>
        </w:rPr>
        <w:t>Gotzsche,</w:t>
      </w:r>
      <w:r>
        <w:rPr>
          <w:spacing w:val="-7"/>
          <w:w w:val="105"/>
        </w:rPr>
        <w:t> </w:t>
      </w:r>
      <w:r>
        <w:rPr>
          <w:w w:val="105"/>
        </w:rPr>
        <w:t>Director</w:t>
      </w:r>
      <w:r>
        <w:rPr>
          <w:spacing w:val="-7"/>
          <w:w w:val="105"/>
        </w:rPr>
        <w:t> </w:t>
      </w:r>
      <w:r>
        <w:rPr>
          <w:w w:val="105"/>
        </w:rPr>
        <w:t>Nordic</w:t>
      </w:r>
      <w:r>
        <w:rPr>
          <w:spacing w:val="-7"/>
          <w:w w:val="105"/>
        </w:rPr>
        <w:t> </w:t>
      </w:r>
      <w:r>
        <w:rPr>
          <w:w w:val="105"/>
        </w:rPr>
        <w:t>Cochrane</w:t>
      </w:r>
      <w:r>
        <w:rPr>
          <w:spacing w:val="-7"/>
          <w:w w:val="105"/>
        </w:rPr>
        <w:t> </w:t>
      </w:r>
      <w:r>
        <w:rPr>
          <w:w w:val="105"/>
        </w:rPr>
        <w:t>centre Denmark, in his comprehensive lecture</w:t>
      </w:r>
      <w:r>
        <w:rPr>
          <w:spacing w:val="40"/>
          <w:w w:val="105"/>
        </w:rPr>
        <w:t> </w:t>
      </w:r>
      <w:r>
        <w:rPr>
          <w:w w:val="105"/>
        </w:rPr>
        <w:t>on :” tainted evidence</w:t>
      </w:r>
      <w:r>
        <w:rPr>
          <w:spacing w:val="-9"/>
          <w:w w:val="105"/>
        </w:rPr>
        <w:t> </w:t>
      </w:r>
      <w:r>
        <w:rPr>
          <w:w w:val="105"/>
        </w:rPr>
        <w:t>;</w:t>
      </w:r>
      <w:r>
        <w:rPr>
          <w:spacing w:val="-9"/>
          <w:w w:val="105"/>
        </w:rPr>
        <w:t> </w:t>
      </w:r>
      <w:r>
        <w:rPr>
          <w:w w:val="105"/>
        </w:rPr>
        <w:t>Drug</w:t>
      </w:r>
      <w:r>
        <w:rPr>
          <w:spacing w:val="-9"/>
          <w:w w:val="105"/>
        </w:rPr>
        <w:t> </w:t>
      </w:r>
      <w:r>
        <w:rPr>
          <w:w w:val="105"/>
        </w:rPr>
        <w:t>companies</w:t>
      </w:r>
      <w:r>
        <w:rPr>
          <w:spacing w:val="-9"/>
          <w:w w:val="105"/>
        </w:rPr>
        <w:t> </w:t>
      </w:r>
      <w:r>
        <w:rPr>
          <w:w w:val="105"/>
        </w:rPr>
        <w:t>and</w:t>
      </w:r>
      <w:r>
        <w:rPr>
          <w:spacing w:val="-9"/>
          <w:w w:val="105"/>
        </w:rPr>
        <w:t> </w:t>
      </w:r>
      <w:r>
        <w:rPr>
          <w:w w:val="105"/>
        </w:rPr>
        <w:t>power</w:t>
      </w:r>
      <w:r>
        <w:rPr>
          <w:spacing w:val="-9"/>
          <w:w w:val="105"/>
        </w:rPr>
        <w:t> </w:t>
      </w:r>
      <w:r>
        <w:rPr>
          <w:w w:val="105"/>
        </w:rPr>
        <w:t>of</w:t>
      </w:r>
      <w:r>
        <w:rPr>
          <w:spacing w:val="36"/>
          <w:w w:val="105"/>
        </w:rPr>
        <w:t> </w:t>
      </w:r>
      <w:r>
        <w:rPr>
          <w:w w:val="105"/>
        </w:rPr>
        <w:t>marketing</w:t>
      </w:r>
      <w:r>
        <w:rPr>
          <w:spacing w:val="-9"/>
          <w:w w:val="105"/>
        </w:rPr>
        <w:t> </w:t>
      </w:r>
      <w:r>
        <w:rPr>
          <w:w w:val="105"/>
        </w:rPr>
        <w:t>.” reported that literature on drugs</w:t>
      </w:r>
      <w:r>
        <w:rPr>
          <w:spacing w:val="40"/>
          <w:w w:val="105"/>
        </w:rPr>
        <w:t> </w:t>
      </w:r>
      <w:r>
        <w:rPr>
          <w:w w:val="105"/>
        </w:rPr>
        <w:t>is seriously distorted through flawed designs, flawed analysis and selective </w:t>
      </w:r>
      <w:r>
        <w:rPr/>
        <w:t>publications</w:t>
      </w:r>
      <w:r>
        <w:rPr>
          <w:spacing w:val="-5"/>
        </w:rPr>
        <w:t> </w:t>
      </w:r>
      <w:r>
        <w:rPr/>
        <w:t>of</w:t>
      </w:r>
      <w:r>
        <w:rPr>
          <w:spacing w:val="-5"/>
        </w:rPr>
        <w:t> </w:t>
      </w:r>
      <w:r>
        <w:rPr/>
        <w:t>trials.</w:t>
      </w:r>
      <w:r>
        <w:rPr>
          <w:spacing w:val="-5"/>
        </w:rPr>
        <w:t> </w:t>
      </w:r>
      <w:r>
        <w:rPr/>
        <w:t>Moreover</w:t>
      </w:r>
      <w:r>
        <w:rPr>
          <w:spacing w:val="-5"/>
        </w:rPr>
        <w:t> </w:t>
      </w:r>
      <w:r>
        <w:rPr/>
        <w:t>bribery</w:t>
      </w:r>
      <w:r>
        <w:rPr>
          <w:spacing w:val="-5"/>
        </w:rPr>
        <w:t> </w:t>
      </w:r>
      <w:r>
        <w:rPr/>
        <w:t>of</w:t>
      </w:r>
      <w:r>
        <w:rPr>
          <w:spacing w:val="-5"/>
        </w:rPr>
        <w:t> </w:t>
      </w:r>
      <w:r>
        <w:rPr/>
        <w:t>doctors</w:t>
      </w:r>
      <w:r>
        <w:rPr>
          <w:spacing w:val="-5"/>
        </w:rPr>
        <w:t> </w:t>
      </w:r>
      <w:r>
        <w:rPr/>
        <w:t>appar- </w:t>
      </w:r>
      <w:r>
        <w:rPr>
          <w:w w:val="105"/>
        </w:rPr>
        <w:t>ently</w:t>
      </w:r>
      <w:r>
        <w:rPr>
          <w:spacing w:val="-3"/>
          <w:w w:val="105"/>
        </w:rPr>
        <w:t> </w:t>
      </w:r>
      <w:r>
        <w:rPr>
          <w:w w:val="105"/>
        </w:rPr>
        <w:t>in</w:t>
      </w:r>
      <w:r>
        <w:rPr>
          <w:spacing w:val="-3"/>
          <w:w w:val="105"/>
        </w:rPr>
        <w:t> </w:t>
      </w:r>
      <w:r>
        <w:rPr>
          <w:w w:val="105"/>
        </w:rPr>
        <w:t>the</w:t>
      </w:r>
      <w:r>
        <w:rPr>
          <w:spacing w:val="-3"/>
          <w:w w:val="105"/>
        </w:rPr>
        <w:t> </w:t>
      </w:r>
      <w:r>
        <w:rPr>
          <w:w w:val="105"/>
        </w:rPr>
        <w:t>name</w:t>
      </w:r>
      <w:r>
        <w:rPr>
          <w:spacing w:val="-3"/>
          <w:w w:val="105"/>
        </w:rPr>
        <w:t> </w:t>
      </w:r>
      <w:r>
        <w:rPr>
          <w:w w:val="105"/>
        </w:rPr>
        <w:t>of</w:t>
      </w:r>
      <w:r>
        <w:rPr>
          <w:spacing w:val="-3"/>
          <w:w w:val="105"/>
        </w:rPr>
        <w:t> </w:t>
      </w:r>
      <w:r>
        <w:rPr>
          <w:w w:val="105"/>
        </w:rPr>
        <w:t>so</w:t>
      </w:r>
      <w:r>
        <w:rPr>
          <w:spacing w:val="-3"/>
          <w:w w:val="105"/>
        </w:rPr>
        <w:t> </w:t>
      </w:r>
      <w:r>
        <w:rPr>
          <w:w w:val="105"/>
        </w:rPr>
        <w:t>called</w:t>
      </w:r>
      <w:r>
        <w:rPr>
          <w:spacing w:val="-3"/>
          <w:w w:val="105"/>
        </w:rPr>
        <w:t> </w:t>
      </w:r>
      <w:r>
        <w:rPr>
          <w:w w:val="105"/>
        </w:rPr>
        <w:t>research</w:t>
      </w:r>
      <w:r>
        <w:rPr>
          <w:spacing w:val="-3"/>
          <w:w w:val="105"/>
        </w:rPr>
        <w:t> </w:t>
      </w:r>
      <w:r>
        <w:rPr>
          <w:w w:val="105"/>
        </w:rPr>
        <w:t>and</w:t>
      </w:r>
      <w:r>
        <w:rPr>
          <w:spacing w:val="-3"/>
          <w:w w:val="105"/>
        </w:rPr>
        <w:t> </w:t>
      </w:r>
      <w:r>
        <w:rPr>
          <w:w w:val="105"/>
        </w:rPr>
        <w:t>patient</w:t>
      </w:r>
      <w:r>
        <w:rPr>
          <w:spacing w:val="-3"/>
          <w:w w:val="105"/>
        </w:rPr>
        <w:t> </w:t>
      </w:r>
      <w:r>
        <w:rPr>
          <w:w w:val="105"/>
        </w:rPr>
        <w:t>ser- vices has become a common practice. Alarming is that the use of violence against independent scientists who have</w:t>
      </w:r>
      <w:r>
        <w:rPr>
          <w:spacing w:val="-13"/>
          <w:w w:val="105"/>
        </w:rPr>
        <w:t> </w:t>
      </w:r>
      <w:r>
        <w:rPr>
          <w:w w:val="105"/>
        </w:rPr>
        <w:t>identified</w:t>
      </w:r>
      <w:r>
        <w:rPr>
          <w:spacing w:val="29"/>
          <w:w w:val="105"/>
        </w:rPr>
        <w:t> </w:t>
      </w:r>
      <w:r>
        <w:rPr>
          <w:w w:val="105"/>
        </w:rPr>
        <w:t>harms</w:t>
      </w:r>
      <w:r>
        <w:rPr>
          <w:spacing w:val="-13"/>
          <w:w w:val="105"/>
        </w:rPr>
        <w:t> </w:t>
      </w:r>
      <w:r>
        <w:rPr>
          <w:w w:val="105"/>
        </w:rPr>
        <w:t>of</w:t>
      </w:r>
      <w:r>
        <w:rPr>
          <w:spacing w:val="-12"/>
          <w:w w:val="105"/>
        </w:rPr>
        <w:t> </w:t>
      </w:r>
      <w:r>
        <w:rPr>
          <w:w w:val="105"/>
        </w:rPr>
        <w:t>drugs</w:t>
      </w:r>
      <w:r>
        <w:rPr>
          <w:spacing w:val="-13"/>
          <w:w w:val="105"/>
        </w:rPr>
        <w:t> </w:t>
      </w:r>
      <w:r>
        <w:rPr>
          <w:w w:val="105"/>
        </w:rPr>
        <w:t>is</w:t>
      </w:r>
      <w:r>
        <w:rPr>
          <w:spacing w:val="-12"/>
          <w:w w:val="105"/>
        </w:rPr>
        <w:t> </w:t>
      </w:r>
      <w:r>
        <w:rPr>
          <w:w w:val="105"/>
        </w:rPr>
        <w:t>frequent</w:t>
      </w:r>
      <w:r>
        <w:rPr>
          <w:spacing w:val="-13"/>
          <w:w w:val="105"/>
        </w:rPr>
        <w:t> </w:t>
      </w:r>
      <w:r>
        <w:rPr>
          <w:w w:val="105"/>
        </w:rPr>
        <w:t>and</w:t>
      </w:r>
      <w:r>
        <w:rPr>
          <w:spacing w:val="29"/>
          <w:w w:val="105"/>
        </w:rPr>
        <w:t> </w:t>
      </w:r>
      <w:r>
        <w:rPr>
          <w:spacing w:val="-2"/>
          <w:w w:val="105"/>
        </w:rPr>
        <w:t>involves</w:t>
      </w:r>
    </w:p>
    <w:p>
      <w:pPr>
        <w:spacing w:after="0" w:line="244" w:lineRule="auto"/>
        <w:sectPr>
          <w:type w:val="continuous"/>
          <w:pgSz w:w="12240" w:h="15840"/>
          <w:pgMar w:header="0" w:footer="1008" w:top="920" w:bottom="1200" w:left="1320" w:right="1320"/>
          <w:cols w:num="2" w:equalWidth="0">
            <w:col w:w="4665" w:space="195"/>
            <w:col w:w="4740"/>
          </w:cols>
        </w:sectPr>
      </w:pPr>
    </w:p>
    <w:p>
      <w:pPr>
        <w:pStyle w:val="BodyText"/>
        <w:tabs>
          <w:tab w:pos="4619" w:val="left" w:leader="none"/>
          <w:tab w:pos="4979" w:val="left" w:leader="none"/>
        </w:tabs>
        <w:ind w:left="120" w:firstLine="0"/>
        <w:jc w:val="left"/>
      </w:pPr>
      <w:r>
        <w:rPr>
          <w:u w:val="single"/>
        </w:rPr>
        <w:tab/>
      </w:r>
      <w:r>
        <w:rPr/>
        <w:tab/>
        <w:t>intimidation</w:t>
      </w:r>
      <w:r>
        <w:rPr>
          <w:spacing w:val="8"/>
        </w:rPr>
        <w:t> </w:t>
      </w:r>
      <w:r>
        <w:rPr/>
        <w:t>,litigation</w:t>
      </w:r>
      <w:r>
        <w:rPr>
          <w:spacing w:val="9"/>
        </w:rPr>
        <w:t> </w:t>
      </w:r>
      <w:r>
        <w:rPr/>
        <w:t>and</w:t>
      </w:r>
      <w:r>
        <w:rPr>
          <w:spacing w:val="8"/>
        </w:rPr>
        <w:t> </w:t>
      </w:r>
      <w:r>
        <w:rPr/>
        <w:t>even</w:t>
      </w:r>
      <w:r>
        <w:rPr>
          <w:spacing w:val="9"/>
        </w:rPr>
        <w:t> </w:t>
      </w:r>
      <w:r>
        <w:rPr>
          <w:spacing w:val="-2"/>
        </w:rPr>
        <w:t>firing.</w:t>
      </w:r>
    </w:p>
    <w:p>
      <w:pPr>
        <w:spacing w:after="0"/>
        <w:jc w:val="left"/>
        <w:sectPr>
          <w:type w:val="continuous"/>
          <w:pgSz w:w="12240" w:h="15840"/>
          <w:pgMar w:header="0" w:footer="1008" w:top="920" w:bottom="1200" w:left="1320" w:right="1320"/>
        </w:sectPr>
      </w:pPr>
    </w:p>
    <w:p>
      <w:pPr>
        <w:spacing w:before="80"/>
        <w:ind w:left="120" w:right="0" w:firstLine="0"/>
        <w:jc w:val="left"/>
        <w:rPr>
          <w:rFonts w:ascii="Tahoma"/>
          <w:b/>
          <w:sz w:val="16"/>
        </w:rPr>
      </w:pPr>
      <w:r>
        <w:rPr>
          <w:rFonts w:ascii="Tahoma"/>
          <w:b/>
          <w:spacing w:val="-2"/>
          <w:sz w:val="16"/>
        </w:rPr>
        <w:t>Correspondence:</w:t>
      </w:r>
    </w:p>
    <w:p>
      <w:pPr>
        <w:pStyle w:val="BodyText"/>
        <w:spacing w:line="244" w:lineRule="auto" w:before="42"/>
        <w:ind w:right="38" w:firstLine="0"/>
      </w:pPr>
      <w:r>
        <w:rPr>
          <w:rFonts w:ascii="Tahoma"/>
          <w:b/>
          <w:w w:val="105"/>
        </w:rPr>
        <w:t>Dr Javed Akhtar, </w:t>
      </w:r>
      <w:r>
        <w:rPr>
          <w:w w:val="105"/>
        </w:rPr>
        <w:t>MCPS, FCPS, Senior Registrar, De- </w:t>
      </w:r>
      <w:r>
        <w:rPr>
          <w:spacing w:val="11"/>
          <w:w w:val="105"/>
        </w:rPr>
        <w:t>partment</w:t>
      </w:r>
      <w:r>
        <w:rPr>
          <w:spacing w:val="11"/>
          <w:w w:val="105"/>
        </w:rPr>
        <w:t> </w:t>
      </w:r>
      <w:r>
        <w:rPr>
          <w:w w:val="105"/>
        </w:rPr>
        <w:t>of</w:t>
      </w:r>
      <w:r>
        <w:rPr>
          <w:w w:val="105"/>
        </w:rPr>
        <w:t> </w:t>
      </w:r>
      <w:r>
        <w:rPr>
          <w:spacing w:val="10"/>
          <w:w w:val="105"/>
        </w:rPr>
        <w:t>Psychiatry,</w:t>
      </w:r>
      <w:r>
        <w:rPr>
          <w:spacing w:val="10"/>
          <w:w w:val="105"/>
        </w:rPr>
        <w:t> </w:t>
      </w:r>
      <w:r>
        <w:rPr>
          <w:spacing w:val="9"/>
          <w:w w:val="105"/>
        </w:rPr>
        <w:t>Lady</w:t>
      </w:r>
      <w:r>
        <w:rPr>
          <w:spacing w:val="9"/>
          <w:w w:val="105"/>
        </w:rPr>
        <w:t> </w:t>
      </w:r>
      <w:r>
        <w:rPr>
          <w:spacing w:val="11"/>
          <w:w w:val="105"/>
        </w:rPr>
        <w:t>Reading</w:t>
      </w:r>
      <w:r>
        <w:rPr>
          <w:spacing w:val="11"/>
          <w:w w:val="105"/>
        </w:rPr>
        <w:t> </w:t>
      </w:r>
      <w:r>
        <w:rPr>
          <w:spacing w:val="13"/>
          <w:w w:val="105"/>
        </w:rPr>
        <w:t>Hospital, </w:t>
      </w:r>
      <w:r>
        <w:rPr>
          <w:spacing w:val="-2"/>
          <w:w w:val="105"/>
        </w:rPr>
        <w:t>Peshawar.</w:t>
      </w:r>
    </w:p>
    <w:p>
      <w:pPr>
        <w:pStyle w:val="BodyText"/>
        <w:spacing w:line="244" w:lineRule="auto" w:before="125"/>
        <w:ind w:left="120" w:right="114"/>
      </w:pPr>
      <w:r>
        <w:rPr/>
        <w:br w:type="column"/>
      </w:r>
      <w:r>
        <w:rPr/>
        <w:t>The last presentation of this session was on “ The effective use of media in disseminating evidence about health care.” by Deborah Pantesco Gilbert. He com- mented</w:t>
      </w:r>
      <w:r>
        <w:rPr>
          <w:spacing w:val="16"/>
        </w:rPr>
        <w:t> </w:t>
      </w:r>
      <w:r>
        <w:rPr/>
        <w:t>that</w:t>
      </w:r>
      <w:r>
        <w:rPr>
          <w:spacing w:val="18"/>
        </w:rPr>
        <w:t> </w:t>
      </w:r>
      <w:r>
        <w:rPr/>
        <w:t>media</w:t>
      </w:r>
      <w:r>
        <w:rPr>
          <w:spacing w:val="17"/>
        </w:rPr>
        <w:t> </w:t>
      </w:r>
      <w:r>
        <w:rPr/>
        <w:t>is</w:t>
      </w:r>
      <w:r>
        <w:rPr>
          <w:spacing w:val="17"/>
        </w:rPr>
        <w:t> </w:t>
      </w:r>
      <w:r>
        <w:rPr/>
        <w:t>the</w:t>
      </w:r>
      <w:r>
        <w:rPr>
          <w:spacing w:val="17"/>
        </w:rPr>
        <w:t> </w:t>
      </w:r>
      <w:r>
        <w:rPr/>
        <w:t>main</w:t>
      </w:r>
      <w:r>
        <w:rPr>
          <w:spacing w:val="17"/>
        </w:rPr>
        <w:t> </w:t>
      </w:r>
      <w:r>
        <w:rPr/>
        <w:t>route</w:t>
      </w:r>
      <w:r>
        <w:rPr>
          <w:spacing w:val="17"/>
        </w:rPr>
        <w:t> </w:t>
      </w:r>
      <w:r>
        <w:rPr/>
        <w:t>through</w:t>
      </w:r>
      <w:r>
        <w:rPr>
          <w:spacing w:val="18"/>
        </w:rPr>
        <w:t> </w:t>
      </w:r>
      <w:r>
        <w:rPr/>
        <w:t>which</w:t>
      </w:r>
      <w:r>
        <w:rPr>
          <w:spacing w:val="16"/>
        </w:rPr>
        <w:t> </w:t>
      </w:r>
      <w:r>
        <w:rPr>
          <w:spacing w:val="-5"/>
        </w:rPr>
        <w:t>in-</w:t>
      </w:r>
    </w:p>
    <w:p>
      <w:pPr>
        <w:spacing w:after="0" w:line="244" w:lineRule="auto"/>
        <w:sectPr>
          <w:type w:val="continuous"/>
          <w:pgSz w:w="12240" w:h="15840"/>
          <w:pgMar w:header="0" w:footer="1008" w:top="920" w:bottom="1200" w:left="1320" w:right="1320"/>
          <w:cols w:num="2" w:equalWidth="0">
            <w:col w:w="4673" w:space="187"/>
            <w:col w:w="4740"/>
          </w:cols>
        </w:sectPr>
      </w:pPr>
    </w:p>
    <w:p>
      <w:pPr>
        <w:pStyle w:val="BodyText"/>
        <w:spacing w:line="244" w:lineRule="auto" w:before="73"/>
        <w:ind w:left="120" w:right="38" w:firstLine="0"/>
      </w:pPr>
      <w:r>
        <w:rPr/>
        <w:t>formations about new products and interventions get to the health care decision makers.</w:t>
      </w:r>
      <w:r>
        <w:rPr>
          <w:spacing w:val="40"/>
        </w:rPr>
        <w:t> </w:t>
      </w:r>
      <w:r>
        <w:rPr/>
        <w:t>According to his views, we may despair at inaccurate, uncritical and sensation- alized media reports but we can no longer ignore the absolute impact of media and increasingly internet in shaping</w:t>
      </w:r>
      <w:r>
        <w:rPr>
          <w:spacing w:val="40"/>
        </w:rPr>
        <w:t> </w:t>
      </w:r>
      <w:r>
        <w:rPr/>
        <w:t>peoples</w:t>
      </w:r>
      <w:r>
        <w:rPr>
          <w:spacing w:val="40"/>
        </w:rPr>
        <w:t> </w:t>
      </w:r>
      <w:r>
        <w:rPr/>
        <w:t>perception</w:t>
      </w:r>
      <w:r>
        <w:rPr>
          <w:spacing w:val="40"/>
        </w:rPr>
        <w:t> </w:t>
      </w:r>
      <w:r>
        <w:rPr/>
        <w:t>of</w:t>
      </w:r>
      <w:r>
        <w:rPr>
          <w:spacing w:val="40"/>
        </w:rPr>
        <w:t> </w:t>
      </w:r>
      <w:r>
        <w:rPr/>
        <w:t>health</w:t>
      </w:r>
      <w:r>
        <w:rPr>
          <w:spacing w:val="40"/>
        </w:rPr>
        <w:t> </w:t>
      </w:r>
      <w:r>
        <w:rPr/>
        <w:t>care.</w:t>
      </w:r>
    </w:p>
    <w:p>
      <w:pPr>
        <w:pStyle w:val="Heading1"/>
        <w:spacing w:before="174"/>
        <w:ind w:left="120"/>
      </w:pPr>
      <w:r>
        <w:rPr>
          <w:spacing w:val="10"/>
          <w:w w:val="110"/>
        </w:rPr>
        <w:t>POSTER</w:t>
      </w:r>
      <w:r>
        <w:rPr>
          <w:spacing w:val="57"/>
          <w:w w:val="110"/>
        </w:rPr>
        <w:t> </w:t>
      </w:r>
      <w:r>
        <w:rPr>
          <w:spacing w:val="10"/>
          <w:w w:val="110"/>
        </w:rPr>
        <w:t>PRESENTATIONS</w:t>
      </w:r>
    </w:p>
    <w:p>
      <w:pPr>
        <w:pStyle w:val="BodyText"/>
        <w:spacing w:line="244" w:lineRule="auto" w:before="126"/>
        <w:ind w:right="38"/>
      </w:pPr>
      <w:r>
        <w:rPr/>
        <w:t>Another interesting part of this one day intensive symposium was in the form of poster display session. Many</w:t>
      </w:r>
      <w:r>
        <w:rPr>
          <w:spacing w:val="-4"/>
        </w:rPr>
        <w:t> </w:t>
      </w:r>
      <w:r>
        <w:rPr/>
        <w:t>authors</w:t>
      </w:r>
      <w:r>
        <w:rPr>
          <w:spacing w:val="-3"/>
        </w:rPr>
        <w:t> </w:t>
      </w:r>
      <w:r>
        <w:rPr/>
        <w:t>from</w:t>
      </w:r>
      <w:r>
        <w:rPr>
          <w:spacing w:val="-4"/>
        </w:rPr>
        <w:t> </w:t>
      </w:r>
      <w:r>
        <w:rPr/>
        <w:t>different</w:t>
      </w:r>
      <w:r>
        <w:rPr>
          <w:spacing w:val="-4"/>
        </w:rPr>
        <w:t> </w:t>
      </w:r>
      <w:r>
        <w:rPr/>
        <w:t>parts</w:t>
      </w:r>
      <w:r>
        <w:rPr>
          <w:spacing w:val="-4"/>
        </w:rPr>
        <w:t> </w:t>
      </w:r>
      <w:r>
        <w:rPr/>
        <w:t>of</w:t>
      </w:r>
      <w:r>
        <w:rPr>
          <w:spacing w:val="-4"/>
        </w:rPr>
        <w:t> </w:t>
      </w:r>
      <w:r>
        <w:rPr/>
        <w:t>India,</w:t>
      </w:r>
      <w:r>
        <w:rPr>
          <w:spacing w:val="-3"/>
        </w:rPr>
        <w:t> </w:t>
      </w:r>
      <w:r>
        <w:rPr/>
        <w:t>even</w:t>
      </w:r>
      <w:r>
        <w:rPr>
          <w:spacing w:val="-3"/>
        </w:rPr>
        <w:t> </w:t>
      </w:r>
      <w:r>
        <w:rPr/>
        <w:t>the</w:t>
      </w:r>
      <w:r>
        <w:rPr>
          <w:spacing w:val="-3"/>
        </w:rPr>
        <w:t> </w:t>
      </w:r>
      <w:r>
        <w:rPr/>
        <w:t>out- side world, very beautifully prepared their posters high- lighting the importance of research in many fields of physical and mental health.</w:t>
      </w:r>
    </w:p>
    <w:p>
      <w:pPr>
        <w:pStyle w:val="BodyText"/>
        <w:spacing w:line="244" w:lineRule="auto" w:before="119"/>
        <w:ind w:right="38"/>
      </w:pPr>
      <w:r>
        <w:rPr/>
        <w:t>The delegates during the lunch break enjoyed this session and made active discussions with the relevant authors. The authors were also awarded prizes for the first three positions along with the winners of essay com- petition at the end of the programme.</w:t>
      </w:r>
    </w:p>
    <w:p>
      <w:pPr>
        <w:pStyle w:val="Heading1"/>
        <w:spacing w:before="174"/>
        <w:ind w:left="120"/>
      </w:pPr>
      <w:r>
        <w:rPr>
          <w:spacing w:val="15"/>
          <w:w w:val="105"/>
        </w:rPr>
        <w:t>WORKSHOPS</w:t>
      </w:r>
    </w:p>
    <w:p>
      <w:pPr>
        <w:pStyle w:val="BodyText"/>
        <w:spacing w:line="244" w:lineRule="auto" w:before="127"/>
        <w:ind w:right="38"/>
      </w:pPr>
      <w:r>
        <w:rPr/>
        <w:t>After the lunch break, workshops started .The par- ticipants were given choice to select any one according</w:t>
      </w:r>
      <w:r>
        <w:rPr>
          <w:spacing w:val="40"/>
        </w:rPr>
        <w:t> </w:t>
      </w:r>
      <w:r>
        <w:rPr/>
        <w:t>to their interest and requirement in their field of work. The workshops were organized on:</w:t>
      </w:r>
    </w:p>
    <w:p>
      <w:pPr>
        <w:pStyle w:val="ListParagraph"/>
        <w:numPr>
          <w:ilvl w:val="0"/>
          <w:numId w:val="1"/>
        </w:numPr>
        <w:tabs>
          <w:tab w:pos="1079" w:val="left" w:leader="none"/>
          <w:tab w:pos="1081" w:val="left" w:leader="none"/>
        </w:tabs>
        <w:spacing w:line="244" w:lineRule="auto" w:before="118" w:after="0"/>
        <w:ind w:left="1080" w:right="39" w:hanging="480"/>
        <w:jc w:val="left"/>
        <w:rPr>
          <w:sz w:val="18"/>
        </w:rPr>
      </w:pPr>
      <w:r>
        <w:rPr>
          <w:w w:val="105"/>
          <w:sz w:val="18"/>
        </w:rPr>
        <w:t>Systematic reviews of diagnostic test accu- </w:t>
      </w:r>
      <w:r>
        <w:rPr>
          <w:spacing w:val="-2"/>
          <w:w w:val="105"/>
          <w:sz w:val="18"/>
        </w:rPr>
        <w:t>racy.</w:t>
      </w:r>
    </w:p>
    <w:p>
      <w:pPr>
        <w:pStyle w:val="ListParagraph"/>
        <w:numPr>
          <w:ilvl w:val="0"/>
          <w:numId w:val="1"/>
        </w:numPr>
        <w:tabs>
          <w:tab w:pos="1079" w:val="left" w:leader="none"/>
          <w:tab w:pos="1081" w:val="left" w:leader="none"/>
        </w:tabs>
        <w:spacing w:line="244" w:lineRule="auto" w:before="73" w:after="0"/>
        <w:ind w:left="1080" w:right="116" w:hanging="480"/>
        <w:jc w:val="left"/>
        <w:rPr>
          <w:sz w:val="18"/>
        </w:rPr>
      </w:pPr>
      <w:r>
        <w:rPr>
          <w:spacing w:val="1"/>
          <w:w w:val="102"/>
          <w:sz w:val="18"/>
        </w:rPr>
        <w:br w:type="column"/>
      </w:r>
      <w:r>
        <w:rPr>
          <w:sz w:val="18"/>
        </w:rPr>
        <w:t>Clinical trial registrations &amp; results reporting </w:t>
      </w:r>
      <w:r>
        <w:rPr>
          <w:w w:val="105"/>
          <w:sz w:val="18"/>
        </w:rPr>
        <w:t>the CONSORT guidelines and beyond.</w:t>
      </w:r>
    </w:p>
    <w:p>
      <w:pPr>
        <w:pStyle w:val="ListParagraph"/>
        <w:numPr>
          <w:ilvl w:val="0"/>
          <w:numId w:val="1"/>
        </w:numPr>
        <w:tabs>
          <w:tab w:pos="1079" w:val="left" w:leader="none"/>
          <w:tab w:pos="1081" w:val="left" w:leader="none"/>
        </w:tabs>
        <w:spacing w:line="240" w:lineRule="auto" w:before="121" w:after="0"/>
        <w:ind w:left="1080" w:right="0" w:hanging="481"/>
        <w:jc w:val="left"/>
        <w:rPr>
          <w:sz w:val="18"/>
        </w:rPr>
      </w:pPr>
      <w:r>
        <w:rPr>
          <w:sz w:val="18"/>
        </w:rPr>
        <w:t>Evidence</w:t>
      </w:r>
      <w:r>
        <w:rPr>
          <w:spacing w:val="32"/>
          <w:sz w:val="18"/>
        </w:rPr>
        <w:t> </w:t>
      </w:r>
      <w:r>
        <w:rPr>
          <w:sz w:val="18"/>
        </w:rPr>
        <w:t>informed</w:t>
      </w:r>
      <w:r>
        <w:rPr>
          <w:spacing w:val="32"/>
          <w:sz w:val="18"/>
        </w:rPr>
        <w:t> </w:t>
      </w:r>
      <w:r>
        <w:rPr>
          <w:sz w:val="18"/>
        </w:rPr>
        <w:t>health</w:t>
      </w:r>
      <w:r>
        <w:rPr>
          <w:spacing w:val="32"/>
          <w:sz w:val="18"/>
        </w:rPr>
        <w:t> </w:t>
      </w:r>
      <w:r>
        <w:rPr>
          <w:spacing w:val="-2"/>
          <w:sz w:val="18"/>
        </w:rPr>
        <w:t>policy.</w:t>
      </w:r>
    </w:p>
    <w:p>
      <w:pPr>
        <w:pStyle w:val="ListParagraph"/>
        <w:numPr>
          <w:ilvl w:val="0"/>
          <w:numId w:val="1"/>
        </w:numPr>
        <w:tabs>
          <w:tab w:pos="1079" w:val="left" w:leader="none"/>
          <w:tab w:pos="1081" w:val="left" w:leader="none"/>
        </w:tabs>
        <w:spacing w:line="244" w:lineRule="auto" w:before="123" w:after="0"/>
        <w:ind w:left="1080" w:right="112" w:hanging="480"/>
        <w:jc w:val="left"/>
        <w:rPr>
          <w:sz w:val="18"/>
        </w:rPr>
      </w:pPr>
      <w:r>
        <w:rPr>
          <w:w w:val="105"/>
          <w:sz w:val="18"/>
        </w:rPr>
        <w:t>Evidence</w:t>
      </w:r>
      <w:r>
        <w:rPr>
          <w:spacing w:val="40"/>
          <w:w w:val="105"/>
          <w:sz w:val="18"/>
        </w:rPr>
        <w:t> </w:t>
      </w:r>
      <w:r>
        <w:rPr>
          <w:w w:val="105"/>
          <w:sz w:val="18"/>
        </w:rPr>
        <w:t>for</w:t>
      </w:r>
      <w:r>
        <w:rPr>
          <w:spacing w:val="40"/>
          <w:w w:val="105"/>
          <w:sz w:val="18"/>
        </w:rPr>
        <w:t> </w:t>
      </w:r>
      <w:r>
        <w:rPr>
          <w:w w:val="105"/>
          <w:sz w:val="18"/>
        </w:rPr>
        <w:t>consumers</w:t>
      </w:r>
      <w:r>
        <w:rPr>
          <w:spacing w:val="40"/>
          <w:w w:val="105"/>
          <w:sz w:val="18"/>
        </w:rPr>
        <w:t> </w:t>
      </w:r>
      <w:r>
        <w:rPr>
          <w:w w:val="105"/>
          <w:sz w:val="18"/>
        </w:rPr>
        <w:t>heath</w:t>
      </w:r>
      <w:r>
        <w:rPr>
          <w:spacing w:val="40"/>
          <w:w w:val="105"/>
          <w:sz w:val="18"/>
        </w:rPr>
        <w:t> </w:t>
      </w:r>
      <w:r>
        <w:rPr>
          <w:w w:val="105"/>
          <w:sz w:val="18"/>
        </w:rPr>
        <w:t>care</w:t>
      </w:r>
      <w:r>
        <w:rPr>
          <w:spacing w:val="40"/>
          <w:w w:val="105"/>
          <w:sz w:val="18"/>
        </w:rPr>
        <w:t> </w:t>
      </w:r>
      <w:r>
        <w:rPr>
          <w:w w:val="105"/>
          <w:sz w:val="18"/>
        </w:rPr>
        <w:t>and </w:t>
      </w:r>
      <w:r>
        <w:rPr>
          <w:spacing w:val="-4"/>
          <w:w w:val="105"/>
          <w:sz w:val="18"/>
        </w:rPr>
        <w:t>media</w:t>
      </w:r>
    </w:p>
    <w:p>
      <w:pPr>
        <w:pStyle w:val="ListParagraph"/>
        <w:numPr>
          <w:ilvl w:val="0"/>
          <w:numId w:val="1"/>
        </w:numPr>
        <w:tabs>
          <w:tab w:pos="1079" w:val="left" w:leader="none"/>
          <w:tab w:pos="1081" w:val="left" w:leader="none"/>
        </w:tabs>
        <w:spacing w:line="240" w:lineRule="auto" w:before="121" w:after="0"/>
        <w:ind w:left="1080" w:right="0" w:hanging="481"/>
        <w:jc w:val="left"/>
        <w:rPr>
          <w:sz w:val="18"/>
        </w:rPr>
      </w:pPr>
      <w:r>
        <w:rPr>
          <w:w w:val="105"/>
          <w:sz w:val="18"/>
        </w:rPr>
        <w:t>The</w:t>
      </w:r>
      <w:r>
        <w:rPr>
          <w:spacing w:val="1"/>
          <w:w w:val="105"/>
          <w:sz w:val="18"/>
        </w:rPr>
        <w:t> </w:t>
      </w:r>
      <w:r>
        <w:rPr>
          <w:w w:val="105"/>
          <w:sz w:val="18"/>
        </w:rPr>
        <w:t>chochrane</w:t>
      </w:r>
      <w:r>
        <w:rPr>
          <w:spacing w:val="1"/>
          <w:w w:val="105"/>
          <w:sz w:val="18"/>
        </w:rPr>
        <w:t> </w:t>
      </w:r>
      <w:r>
        <w:rPr>
          <w:w w:val="105"/>
          <w:sz w:val="18"/>
        </w:rPr>
        <w:t>library and</w:t>
      </w:r>
      <w:r>
        <w:rPr>
          <w:spacing w:val="1"/>
          <w:w w:val="105"/>
          <w:sz w:val="18"/>
        </w:rPr>
        <w:t> </w:t>
      </w:r>
      <w:r>
        <w:rPr>
          <w:w w:val="105"/>
          <w:sz w:val="18"/>
        </w:rPr>
        <w:t>EBM </w:t>
      </w:r>
      <w:r>
        <w:rPr>
          <w:spacing w:val="-2"/>
          <w:w w:val="105"/>
          <w:sz w:val="18"/>
        </w:rPr>
        <w:t>resources.</w:t>
      </w:r>
    </w:p>
    <w:p>
      <w:pPr>
        <w:pStyle w:val="BodyText"/>
        <w:spacing w:line="244" w:lineRule="auto" w:before="123"/>
        <w:ind w:right="116"/>
      </w:pPr>
      <w:r>
        <w:rPr>
          <w:w w:val="105"/>
        </w:rPr>
        <w:t>The</w:t>
      </w:r>
      <w:r>
        <w:rPr>
          <w:spacing w:val="-4"/>
          <w:w w:val="105"/>
        </w:rPr>
        <w:t> </w:t>
      </w:r>
      <w:r>
        <w:rPr>
          <w:w w:val="105"/>
        </w:rPr>
        <w:t>workshop</w:t>
      </w:r>
      <w:r>
        <w:rPr>
          <w:spacing w:val="-4"/>
          <w:w w:val="105"/>
        </w:rPr>
        <w:t> </w:t>
      </w:r>
      <w:r>
        <w:rPr>
          <w:w w:val="105"/>
        </w:rPr>
        <w:t>session</w:t>
      </w:r>
      <w:r>
        <w:rPr>
          <w:spacing w:val="-4"/>
          <w:w w:val="105"/>
        </w:rPr>
        <w:t> </w:t>
      </w:r>
      <w:r>
        <w:rPr>
          <w:w w:val="105"/>
        </w:rPr>
        <w:t>was</w:t>
      </w:r>
      <w:r>
        <w:rPr>
          <w:spacing w:val="-4"/>
          <w:w w:val="105"/>
        </w:rPr>
        <w:t> </w:t>
      </w:r>
      <w:r>
        <w:rPr>
          <w:w w:val="105"/>
        </w:rPr>
        <w:t>really</w:t>
      </w:r>
      <w:r>
        <w:rPr>
          <w:spacing w:val="-4"/>
          <w:w w:val="105"/>
        </w:rPr>
        <w:t> </w:t>
      </w:r>
      <w:r>
        <w:rPr>
          <w:w w:val="105"/>
        </w:rPr>
        <w:t>very</w:t>
      </w:r>
      <w:r>
        <w:rPr>
          <w:spacing w:val="-4"/>
          <w:w w:val="105"/>
        </w:rPr>
        <w:t> </w:t>
      </w:r>
      <w:r>
        <w:rPr>
          <w:w w:val="105"/>
        </w:rPr>
        <w:t>interactive and</w:t>
      </w:r>
      <w:r>
        <w:rPr>
          <w:spacing w:val="-9"/>
          <w:w w:val="105"/>
        </w:rPr>
        <w:t> </w:t>
      </w:r>
      <w:r>
        <w:rPr>
          <w:w w:val="105"/>
        </w:rPr>
        <w:t>energizing</w:t>
      </w:r>
      <w:r>
        <w:rPr>
          <w:spacing w:val="-9"/>
          <w:w w:val="105"/>
        </w:rPr>
        <w:t> </w:t>
      </w:r>
      <w:r>
        <w:rPr>
          <w:w w:val="105"/>
        </w:rPr>
        <w:t>for</w:t>
      </w:r>
      <w:r>
        <w:rPr>
          <w:spacing w:val="-9"/>
          <w:w w:val="105"/>
        </w:rPr>
        <w:t> </w:t>
      </w:r>
      <w:r>
        <w:rPr>
          <w:w w:val="105"/>
        </w:rPr>
        <w:t>the</w:t>
      </w:r>
      <w:r>
        <w:rPr>
          <w:spacing w:val="-9"/>
          <w:w w:val="105"/>
        </w:rPr>
        <w:t> </w:t>
      </w:r>
      <w:r>
        <w:rPr>
          <w:w w:val="105"/>
        </w:rPr>
        <w:t>participants.</w:t>
      </w:r>
      <w:r>
        <w:rPr>
          <w:spacing w:val="-9"/>
          <w:w w:val="105"/>
        </w:rPr>
        <w:t> </w:t>
      </w:r>
      <w:r>
        <w:rPr>
          <w:w w:val="105"/>
        </w:rPr>
        <w:t>In</w:t>
      </w:r>
      <w:r>
        <w:rPr>
          <w:spacing w:val="-9"/>
          <w:w w:val="105"/>
        </w:rPr>
        <w:t> </w:t>
      </w:r>
      <w:r>
        <w:rPr>
          <w:w w:val="105"/>
        </w:rPr>
        <w:t>each</w:t>
      </w:r>
      <w:r>
        <w:rPr>
          <w:spacing w:val="-9"/>
          <w:w w:val="105"/>
        </w:rPr>
        <w:t> </w:t>
      </w:r>
      <w:r>
        <w:rPr>
          <w:w w:val="105"/>
        </w:rPr>
        <w:t>group</w:t>
      </w:r>
      <w:r>
        <w:rPr>
          <w:spacing w:val="-9"/>
          <w:w w:val="105"/>
        </w:rPr>
        <w:t> </w:t>
      </w:r>
      <w:r>
        <w:rPr>
          <w:w w:val="105"/>
        </w:rPr>
        <w:t>there </w:t>
      </w:r>
      <w:r>
        <w:rPr/>
        <w:t>were lively discussions on important topics and areas of </w:t>
      </w:r>
      <w:r>
        <w:rPr>
          <w:w w:val="105"/>
        </w:rPr>
        <w:t>interest.</w:t>
      </w:r>
      <w:r>
        <w:rPr>
          <w:spacing w:val="-4"/>
          <w:w w:val="105"/>
        </w:rPr>
        <w:t> </w:t>
      </w:r>
      <w:r>
        <w:rPr>
          <w:w w:val="105"/>
        </w:rPr>
        <w:t>All</w:t>
      </w:r>
      <w:r>
        <w:rPr>
          <w:spacing w:val="-4"/>
          <w:w w:val="105"/>
        </w:rPr>
        <w:t> </w:t>
      </w:r>
      <w:r>
        <w:rPr>
          <w:w w:val="105"/>
        </w:rPr>
        <w:t>these</w:t>
      </w:r>
      <w:r>
        <w:rPr>
          <w:spacing w:val="-4"/>
          <w:w w:val="105"/>
        </w:rPr>
        <w:t> </w:t>
      </w:r>
      <w:r>
        <w:rPr>
          <w:w w:val="105"/>
        </w:rPr>
        <w:t>discussions</w:t>
      </w:r>
      <w:r>
        <w:rPr>
          <w:spacing w:val="-4"/>
          <w:w w:val="105"/>
        </w:rPr>
        <w:t> </w:t>
      </w:r>
      <w:r>
        <w:rPr>
          <w:w w:val="105"/>
        </w:rPr>
        <w:t>provided</w:t>
      </w:r>
      <w:r>
        <w:rPr>
          <w:spacing w:val="-4"/>
          <w:w w:val="105"/>
        </w:rPr>
        <w:t> </w:t>
      </w:r>
      <w:r>
        <w:rPr>
          <w:w w:val="105"/>
        </w:rPr>
        <w:t>good</w:t>
      </w:r>
      <w:r>
        <w:rPr>
          <w:spacing w:val="-4"/>
          <w:w w:val="105"/>
        </w:rPr>
        <w:t> </w:t>
      </w:r>
      <w:r>
        <w:rPr>
          <w:w w:val="105"/>
        </w:rPr>
        <w:t>guidelines </w:t>
      </w:r>
      <w:r>
        <w:rPr/>
        <w:t>to</w:t>
      </w:r>
      <w:r>
        <w:rPr>
          <w:spacing w:val="-1"/>
        </w:rPr>
        <w:t> </w:t>
      </w:r>
      <w:r>
        <w:rPr/>
        <w:t>each</w:t>
      </w:r>
      <w:r>
        <w:rPr>
          <w:spacing w:val="-1"/>
        </w:rPr>
        <w:t> </w:t>
      </w:r>
      <w:r>
        <w:rPr/>
        <w:t>participant</w:t>
      </w:r>
      <w:r>
        <w:rPr>
          <w:spacing w:val="-1"/>
        </w:rPr>
        <w:t> </w:t>
      </w:r>
      <w:r>
        <w:rPr/>
        <w:t>for</w:t>
      </w:r>
      <w:r>
        <w:rPr>
          <w:spacing w:val="-1"/>
        </w:rPr>
        <w:t> </w:t>
      </w:r>
      <w:r>
        <w:rPr/>
        <w:t>their</w:t>
      </w:r>
      <w:r>
        <w:rPr>
          <w:spacing w:val="-1"/>
        </w:rPr>
        <w:t> </w:t>
      </w:r>
      <w:r>
        <w:rPr/>
        <w:t>future</w:t>
      </w:r>
      <w:r>
        <w:rPr>
          <w:spacing w:val="-1"/>
        </w:rPr>
        <w:t> </w:t>
      </w:r>
      <w:r>
        <w:rPr/>
        <w:t>planning</w:t>
      </w:r>
      <w:r>
        <w:rPr>
          <w:spacing w:val="-1"/>
        </w:rPr>
        <w:t> </w:t>
      </w:r>
      <w:r>
        <w:rPr/>
        <w:t>and</w:t>
      </w:r>
      <w:r>
        <w:rPr>
          <w:spacing w:val="-1"/>
        </w:rPr>
        <w:t> </w:t>
      </w:r>
      <w:r>
        <w:rPr/>
        <w:t>adminis- </w:t>
      </w:r>
      <w:r>
        <w:rPr>
          <w:w w:val="105"/>
        </w:rPr>
        <w:t>trative activity.</w:t>
      </w:r>
    </w:p>
    <w:p>
      <w:pPr>
        <w:pStyle w:val="Heading1"/>
        <w:spacing w:before="175"/>
      </w:pPr>
      <w:r>
        <w:rPr>
          <w:spacing w:val="9"/>
          <w:w w:val="105"/>
        </w:rPr>
        <w:t>KEYNOTE</w:t>
      </w:r>
      <w:r>
        <w:rPr>
          <w:spacing w:val="27"/>
          <w:w w:val="110"/>
        </w:rPr>
        <w:t> </w:t>
      </w:r>
      <w:r>
        <w:rPr>
          <w:spacing w:val="9"/>
          <w:w w:val="110"/>
        </w:rPr>
        <w:t>ADDRESS</w:t>
      </w:r>
    </w:p>
    <w:p>
      <w:pPr>
        <w:pStyle w:val="BodyText"/>
        <w:spacing w:line="244" w:lineRule="auto" w:before="125"/>
        <w:ind w:right="114"/>
      </w:pPr>
      <w:r>
        <w:rPr>
          <w:w w:val="105"/>
        </w:rPr>
        <w:t>Dr.</w:t>
      </w:r>
      <w:r>
        <w:rPr>
          <w:spacing w:val="-8"/>
          <w:w w:val="105"/>
        </w:rPr>
        <w:t> </w:t>
      </w:r>
      <w:r>
        <w:rPr>
          <w:w w:val="105"/>
        </w:rPr>
        <w:t>Tikki</w:t>
      </w:r>
      <w:r>
        <w:rPr>
          <w:spacing w:val="-8"/>
          <w:w w:val="105"/>
        </w:rPr>
        <w:t> </w:t>
      </w:r>
      <w:r>
        <w:rPr>
          <w:w w:val="105"/>
        </w:rPr>
        <w:t>Pang,</w:t>
      </w:r>
      <w:r>
        <w:rPr>
          <w:spacing w:val="-8"/>
          <w:w w:val="105"/>
        </w:rPr>
        <w:t> </w:t>
      </w:r>
      <w:r>
        <w:rPr>
          <w:w w:val="105"/>
        </w:rPr>
        <w:t>Director,</w:t>
      </w:r>
      <w:r>
        <w:rPr>
          <w:spacing w:val="-8"/>
          <w:w w:val="105"/>
        </w:rPr>
        <w:t> </w:t>
      </w:r>
      <w:r>
        <w:rPr>
          <w:w w:val="105"/>
        </w:rPr>
        <w:t>Research</w:t>
      </w:r>
      <w:r>
        <w:rPr>
          <w:spacing w:val="-8"/>
          <w:w w:val="105"/>
        </w:rPr>
        <w:t> </w:t>
      </w:r>
      <w:r>
        <w:rPr>
          <w:w w:val="105"/>
        </w:rPr>
        <w:t>Policy</w:t>
      </w:r>
      <w:r>
        <w:rPr>
          <w:spacing w:val="-8"/>
          <w:w w:val="105"/>
        </w:rPr>
        <w:t> </w:t>
      </w:r>
      <w:r>
        <w:rPr>
          <w:w w:val="105"/>
        </w:rPr>
        <w:t>and</w:t>
      </w:r>
      <w:r>
        <w:rPr>
          <w:spacing w:val="-8"/>
          <w:w w:val="105"/>
        </w:rPr>
        <w:t> </w:t>
      </w:r>
      <w:r>
        <w:rPr>
          <w:w w:val="105"/>
        </w:rPr>
        <w:t>Co- </w:t>
      </w:r>
      <w:r>
        <w:rPr/>
        <w:t>operation, World Health Organization was the keynote </w:t>
      </w:r>
      <w:r>
        <w:rPr>
          <w:w w:val="105"/>
        </w:rPr>
        <w:t>speaker at the occasion. He through his tele speech elaborated various issues regarding Evidence Informed Health Care.</w:t>
      </w:r>
    </w:p>
    <w:p>
      <w:pPr>
        <w:pStyle w:val="Heading1"/>
        <w:spacing w:before="174"/>
      </w:pPr>
      <w:r>
        <w:rPr>
          <w:spacing w:val="9"/>
        </w:rPr>
        <w:t>CONCLUSION</w:t>
      </w:r>
    </w:p>
    <w:p>
      <w:pPr>
        <w:pStyle w:val="BodyText"/>
        <w:spacing w:line="244" w:lineRule="auto" w:before="127"/>
        <w:ind w:right="111"/>
      </w:pPr>
      <w:r>
        <w:rPr>
          <w:w w:val="105"/>
        </w:rPr>
        <w:t>It</w:t>
      </w:r>
      <w:r>
        <w:rPr>
          <w:w w:val="105"/>
        </w:rPr>
        <w:t> was</w:t>
      </w:r>
      <w:r>
        <w:rPr>
          <w:w w:val="105"/>
        </w:rPr>
        <w:t> really</w:t>
      </w:r>
      <w:r>
        <w:rPr>
          <w:w w:val="105"/>
        </w:rPr>
        <w:t> a</w:t>
      </w:r>
      <w:r>
        <w:rPr>
          <w:w w:val="105"/>
        </w:rPr>
        <w:t> wonderful</w:t>
      </w:r>
      <w:r>
        <w:rPr>
          <w:w w:val="105"/>
        </w:rPr>
        <w:t> experience</w:t>
      </w:r>
      <w:r>
        <w:rPr>
          <w:w w:val="105"/>
        </w:rPr>
        <w:t> to</w:t>
      </w:r>
      <w:r>
        <w:rPr>
          <w:w w:val="105"/>
        </w:rPr>
        <w:t> come across the traditional culture of Chennai and Vellore. Simplicity prevailed in the living, eating and sitting ar- </w:t>
      </w:r>
      <w:r>
        <w:rPr/>
        <w:t>rangements of the one day symposium, communicating</w:t>
      </w:r>
      <w:r>
        <w:rPr>
          <w:spacing w:val="80"/>
        </w:rPr>
        <w:t> </w:t>
      </w:r>
      <w:r>
        <w:rPr/>
        <w:t>a</w:t>
      </w:r>
      <w:r>
        <w:rPr>
          <w:spacing w:val="9"/>
        </w:rPr>
        <w:t> </w:t>
      </w:r>
      <w:r>
        <w:rPr/>
        <w:t>hidden</w:t>
      </w:r>
      <w:r>
        <w:rPr>
          <w:spacing w:val="9"/>
        </w:rPr>
        <w:t> </w:t>
      </w:r>
      <w:r>
        <w:rPr/>
        <w:t>message</w:t>
      </w:r>
      <w:r>
        <w:rPr>
          <w:spacing w:val="9"/>
        </w:rPr>
        <w:t> </w:t>
      </w:r>
      <w:r>
        <w:rPr/>
        <w:t>of</w:t>
      </w:r>
      <w:r>
        <w:rPr>
          <w:spacing w:val="9"/>
        </w:rPr>
        <w:t> </w:t>
      </w:r>
      <w:r>
        <w:rPr/>
        <w:t>humble</w:t>
      </w:r>
      <w:r>
        <w:rPr>
          <w:spacing w:val="9"/>
        </w:rPr>
        <w:t> </w:t>
      </w:r>
      <w:r>
        <w:rPr/>
        <w:t>living</w:t>
      </w:r>
      <w:r>
        <w:rPr>
          <w:spacing w:val="9"/>
        </w:rPr>
        <w:t> </w:t>
      </w:r>
      <w:r>
        <w:rPr/>
        <w:t>and</w:t>
      </w:r>
      <w:r>
        <w:rPr>
          <w:spacing w:val="9"/>
        </w:rPr>
        <w:t> </w:t>
      </w:r>
      <w:r>
        <w:rPr/>
        <w:t>quality</w:t>
      </w:r>
      <w:r>
        <w:rPr>
          <w:spacing w:val="9"/>
        </w:rPr>
        <w:t> </w:t>
      </w:r>
      <w:r>
        <w:rPr>
          <w:spacing w:val="-2"/>
        </w:rPr>
        <w:t>thinking.</w:t>
      </w:r>
    </w:p>
    <w:sectPr>
      <w:pgSz w:w="12240" w:h="15840"/>
      <w:pgMar w:header="0" w:footer="1008" w:top="1340" w:bottom="1200" w:left="1320" w:right="1320"/>
      <w:cols w:num="2" w:equalWidth="0">
        <w:col w:w="4663" w:space="197"/>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773184" type="#_x0000_t202" id="docshape1" filled="false" stroked="false">
          <v:textbox inset="0,0,0,0">
            <w:txbxContent>
              <w:p>
                <w:pPr>
                  <w:pStyle w:val="BodyText"/>
                  <w:spacing w:before="20"/>
                  <w:ind w:left="60" w:firstLine="0"/>
                  <w:jc w:val="left"/>
                </w:pPr>
                <w:r>
                  <w:rPr>
                    <w:spacing w:val="-5"/>
                  </w:rPr>
                  <w:fldChar w:fldCharType="begin"/>
                </w:r>
                <w:r>
                  <w:rPr>
                    <w:spacing w:val="-5"/>
                  </w:rPr>
                  <w:instrText> PAGE </w:instrText>
                </w:r>
                <w:r>
                  <w:rPr>
                    <w:spacing w:val="-5"/>
                  </w:rPr>
                  <w:fldChar w:fldCharType="separate"/>
                </w:r>
                <w:r>
                  <w:rPr>
                    <w:spacing w:val="-5"/>
                  </w:rPr>
                  <w:t>48</w:t>
                </w:r>
                <w:r>
                  <w:rPr>
                    <w:spacing w:val="-5"/>
                  </w:rPr>
                  <w:fldChar w:fldCharType="end"/>
                </w:r>
                <w:r>
                  <w:rPr>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80" w:hanging="481"/>
      </w:pPr>
      <w:rPr>
        <w:rFonts w:hint="default" w:ascii="Maiandra GD" w:hAnsi="Maiandra GD" w:eastAsia="Maiandra GD" w:cs="Maiandra GD"/>
        <w:b w:val="0"/>
        <w:bCs w:val="0"/>
        <w:i w:val="0"/>
        <w:iCs w:val="0"/>
        <w:w w:val="100"/>
        <w:sz w:val="18"/>
        <w:szCs w:val="18"/>
      </w:rPr>
    </w:lvl>
    <w:lvl w:ilvl="1">
      <w:start w:val="0"/>
      <w:numFmt w:val="bullet"/>
      <w:lvlText w:val="•"/>
      <w:lvlJc w:val="left"/>
      <w:pPr>
        <w:ind w:left="1438" w:hanging="481"/>
      </w:pPr>
      <w:rPr>
        <w:rFonts w:hint="default"/>
      </w:rPr>
    </w:lvl>
    <w:lvl w:ilvl="2">
      <w:start w:val="0"/>
      <w:numFmt w:val="bullet"/>
      <w:lvlText w:val="•"/>
      <w:lvlJc w:val="left"/>
      <w:pPr>
        <w:ind w:left="1796" w:hanging="481"/>
      </w:pPr>
      <w:rPr>
        <w:rFonts w:hint="default"/>
      </w:rPr>
    </w:lvl>
    <w:lvl w:ilvl="3">
      <w:start w:val="0"/>
      <w:numFmt w:val="bullet"/>
      <w:lvlText w:val="•"/>
      <w:lvlJc w:val="left"/>
      <w:pPr>
        <w:ind w:left="2154" w:hanging="481"/>
      </w:pPr>
      <w:rPr>
        <w:rFonts w:hint="default"/>
      </w:rPr>
    </w:lvl>
    <w:lvl w:ilvl="4">
      <w:start w:val="0"/>
      <w:numFmt w:val="bullet"/>
      <w:lvlText w:val="•"/>
      <w:lvlJc w:val="left"/>
      <w:pPr>
        <w:ind w:left="2512" w:hanging="481"/>
      </w:pPr>
      <w:rPr>
        <w:rFonts w:hint="default"/>
      </w:rPr>
    </w:lvl>
    <w:lvl w:ilvl="5">
      <w:start w:val="0"/>
      <w:numFmt w:val="bullet"/>
      <w:lvlText w:val="•"/>
      <w:lvlJc w:val="left"/>
      <w:pPr>
        <w:ind w:left="2871" w:hanging="481"/>
      </w:pPr>
      <w:rPr>
        <w:rFonts w:hint="default"/>
      </w:rPr>
    </w:lvl>
    <w:lvl w:ilvl="6">
      <w:start w:val="0"/>
      <w:numFmt w:val="bullet"/>
      <w:lvlText w:val="•"/>
      <w:lvlJc w:val="left"/>
      <w:pPr>
        <w:ind w:left="3229" w:hanging="481"/>
      </w:pPr>
      <w:rPr>
        <w:rFonts w:hint="default"/>
      </w:rPr>
    </w:lvl>
    <w:lvl w:ilvl="7">
      <w:start w:val="0"/>
      <w:numFmt w:val="bullet"/>
      <w:lvlText w:val="•"/>
      <w:lvlJc w:val="left"/>
      <w:pPr>
        <w:ind w:left="3587" w:hanging="481"/>
      </w:pPr>
      <w:rPr>
        <w:rFonts w:hint="default"/>
      </w:rPr>
    </w:lvl>
    <w:lvl w:ilvl="8">
      <w:start w:val="0"/>
      <w:numFmt w:val="bullet"/>
      <w:lvlText w:val="•"/>
      <w:lvlJc w:val="left"/>
      <w:pPr>
        <w:ind w:left="3945"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spacing w:before="172"/>
      <w:ind w:left="119"/>
      <w:outlineLvl w:val="1"/>
    </w:pPr>
    <w:rPr>
      <w:rFonts w:ascii="Maiandra GD" w:hAnsi="Maiandra GD" w:eastAsia="Maiandra GD" w:cs="Maiandra GD"/>
      <w:sz w:val="20"/>
      <w:szCs w:val="20"/>
    </w:rPr>
  </w:style>
  <w:style w:styleId="Title" w:type="paragraph">
    <w:name w:val="Title"/>
    <w:basedOn w:val="Normal"/>
    <w:uiPriority w:val="1"/>
    <w:qFormat/>
    <w:pPr>
      <w:spacing w:before="133"/>
      <w:ind w:left="1167" w:right="1154"/>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1080" w:hanging="480"/>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05BF0-F566-4F30-AD13-C9C29A63E158}"/>
</file>

<file path=customXml/itemProps2.xml><?xml version="1.0" encoding="utf-8"?>
<ds:datastoreItem xmlns:ds="http://schemas.openxmlformats.org/officeDocument/2006/customXml" ds:itemID="{8C5980AA-9298-46E6-82B3-2936A60DE771}"/>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Conference Report.pmd</dc:title>
  <dcterms:created xsi:type="dcterms:W3CDTF">2022-07-28T16:44:24Z</dcterms:created>
  <dcterms:modified xsi:type="dcterms:W3CDTF">2022-07-28T16:44:24Z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2008-06-18T00:00:00Z</vt:filetime>
  </property>
  <property fmtid="{D5CDD505-2E9C-101B-9397-08002B2CF9AE}" pid="3" name="Creator">
    <vt:lpwstr>PageMaker 7.0</vt:lpwstr>
  </property>
  <property fmtid="{D5CDD505-2E9C-101B-9397-08002B2CF9AE}" pid="4" name="LastSaved">
    <vt:filetime>2022-07-28T00:00:00Z</vt:filetime>
  </property>
</Properties>
</file>