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8231" w:right="0" w:firstLine="0"/>
        <w:jc w:val="left"/>
        <w:rPr>
          <w:sz w:val="34"/>
        </w:rPr>
      </w:pPr>
      <w:r>
        <w:rPr>
          <w:color w:val="95C11F"/>
          <w:w w:val="90"/>
          <w:sz w:val="34"/>
        </w:rPr>
        <w:t>REVIEW</w:t>
      </w:r>
      <w:r>
        <w:rPr>
          <w:color w:val="95C11F"/>
          <w:spacing w:val="13"/>
          <w:sz w:val="34"/>
        </w:rPr>
        <w:t> </w:t>
      </w:r>
      <w:r>
        <w:rPr>
          <w:color w:val="95C11F"/>
          <w:spacing w:val="-2"/>
          <w:sz w:val="34"/>
        </w:rPr>
        <w:t>ARTICLE</w:t>
      </w:r>
    </w:p>
    <w:p>
      <w:pPr>
        <w:pStyle w:val="Title"/>
        <w:spacing w:before="189"/>
      </w:pPr>
      <w:r>
        <w:rPr>
          <w:color w:val="231F20"/>
          <w:w w:val="95"/>
        </w:rPr>
        <w:t>NON-PHARMACOLOGICAL</w:t>
      </w:r>
      <w:r>
        <w:rPr>
          <w:color w:val="231F20"/>
          <w:spacing w:val="12"/>
        </w:rPr>
        <w:t>  </w:t>
      </w:r>
      <w:r>
        <w:rPr>
          <w:color w:val="231F20"/>
          <w:spacing w:val="-2"/>
          <w:w w:val="95"/>
        </w:rPr>
        <w:t>MANAGEMENT</w:t>
      </w:r>
    </w:p>
    <w:p>
      <w:pPr>
        <w:pStyle w:val="Title"/>
      </w:pPr>
      <w:r>
        <w:rPr>
          <w:color w:val="231F20"/>
          <w:w w:val="95"/>
        </w:rPr>
        <w:t>OF</w:t>
      </w:r>
      <w:r>
        <w:rPr>
          <w:color w:val="231F20"/>
          <w:spacing w:val="12"/>
        </w:rPr>
        <w:t> </w:t>
      </w:r>
      <w:r>
        <w:rPr>
          <w:color w:val="231F20"/>
          <w:w w:val="95"/>
        </w:rPr>
        <w:t>CHRONIC</w:t>
      </w:r>
      <w:r>
        <w:rPr>
          <w:color w:val="231F20"/>
          <w:spacing w:val="12"/>
        </w:rPr>
        <w:t> </w:t>
      </w:r>
      <w:r>
        <w:rPr>
          <w:color w:val="231F20"/>
          <w:w w:val="95"/>
        </w:rPr>
        <w:t>INSOMNIA</w:t>
      </w:r>
      <w:r>
        <w:rPr>
          <w:color w:val="231F20"/>
          <w:spacing w:val="13"/>
        </w:rPr>
        <w:t> </w:t>
      </w:r>
      <w:r>
        <w:rPr>
          <w:color w:val="231F20"/>
          <w:w w:val="95"/>
        </w:rPr>
        <w:t>IN</w:t>
      </w:r>
      <w:r>
        <w:rPr>
          <w:color w:val="231F20"/>
          <w:spacing w:val="12"/>
        </w:rPr>
        <w:t> </w:t>
      </w:r>
      <w:r>
        <w:rPr>
          <w:color w:val="231F20"/>
          <w:w w:val="95"/>
        </w:rPr>
        <w:t>CLINICAL</w:t>
      </w:r>
      <w:r>
        <w:rPr>
          <w:color w:val="231F20"/>
          <w:spacing w:val="13"/>
        </w:rPr>
        <w:t> </w:t>
      </w:r>
      <w:r>
        <w:rPr>
          <w:color w:val="231F20"/>
          <w:spacing w:val="-2"/>
          <w:w w:val="95"/>
        </w:rPr>
        <w:t>PRACTICE</w:t>
      </w:r>
    </w:p>
    <w:p>
      <w:pPr>
        <w:pStyle w:val="Heading1"/>
        <w:spacing w:line="209" w:lineRule="exact" w:before="397"/>
        <w:rPr>
          <w:sz w:val="11"/>
        </w:rPr>
      </w:pPr>
      <w:r>
        <w:rPr>
          <w:color w:val="1D1D1B"/>
          <w:w w:val="90"/>
        </w:rPr>
        <w:t>IMRAN</w:t>
      </w:r>
      <w:r>
        <w:rPr>
          <w:color w:val="1D1D1B"/>
          <w:spacing w:val="-3"/>
          <w:w w:val="90"/>
        </w:rPr>
        <w:t> </w:t>
      </w:r>
      <w:r>
        <w:rPr>
          <w:color w:val="1D1D1B"/>
          <w:w w:val="90"/>
        </w:rPr>
        <w:t>S.</w:t>
      </w:r>
      <w:r>
        <w:rPr>
          <w:color w:val="1D1D1B"/>
          <w:spacing w:val="-5"/>
        </w:rPr>
        <w:t> </w:t>
      </w:r>
      <w:r>
        <w:rPr>
          <w:color w:val="1D1D1B"/>
          <w:w w:val="90"/>
        </w:rPr>
        <w:t>KHAWAJA</w:t>
      </w:r>
      <w:r>
        <w:rPr>
          <w:color w:val="1D1D1B"/>
          <w:w w:val="90"/>
          <w:position w:val="7"/>
          <w:sz w:val="11"/>
        </w:rPr>
        <w:t>1,2</w:t>
      </w:r>
      <w:r>
        <w:rPr>
          <w:color w:val="1D1D1B"/>
          <w:w w:val="90"/>
        </w:rPr>
        <w:t>,</w:t>
      </w:r>
      <w:r>
        <w:rPr>
          <w:color w:val="1D1D1B"/>
          <w:spacing w:val="-5"/>
        </w:rPr>
        <w:t> </w:t>
      </w:r>
      <w:r>
        <w:rPr>
          <w:color w:val="1D1D1B"/>
          <w:w w:val="90"/>
        </w:rPr>
        <w:t>MUHAMMAD</w:t>
      </w:r>
      <w:r>
        <w:rPr>
          <w:color w:val="1D1D1B"/>
          <w:spacing w:val="-8"/>
          <w:w w:val="90"/>
        </w:rPr>
        <w:t> </w:t>
      </w:r>
      <w:r>
        <w:rPr>
          <w:color w:val="1D1D1B"/>
          <w:w w:val="90"/>
        </w:rPr>
        <w:t>WAQAR</w:t>
      </w:r>
      <w:r>
        <w:rPr>
          <w:color w:val="1D1D1B"/>
          <w:spacing w:val="-9"/>
          <w:w w:val="90"/>
        </w:rPr>
        <w:t> </w:t>
      </w:r>
      <w:r>
        <w:rPr>
          <w:color w:val="1D1D1B"/>
          <w:w w:val="90"/>
        </w:rPr>
        <w:t>AZEEM</w:t>
      </w:r>
      <w:r>
        <w:rPr>
          <w:color w:val="1D1D1B"/>
          <w:w w:val="90"/>
          <w:position w:val="7"/>
          <w:sz w:val="11"/>
        </w:rPr>
        <w:t>3,4</w:t>
      </w:r>
      <w:r>
        <w:rPr>
          <w:color w:val="1D1D1B"/>
          <w:w w:val="90"/>
        </w:rPr>
        <w:t>,</w:t>
      </w:r>
      <w:r>
        <w:rPr>
          <w:color w:val="1D1D1B"/>
          <w:spacing w:val="-8"/>
          <w:w w:val="90"/>
        </w:rPr>
        <w:t> </w:t>
      </w:r>
      <w:r>
        <w:rPr>
          <w:color w:val="1D1D1B"/>
          <w:w w:val="90"/>
        </w:rPr>
        <w:t>AYESHA</w:t>
      </w:r>
      <w:r>
        <w:rPr>
          <w:color w:val="1D1D1B"/>
          <w:spacing w:val="-5"/>
        </w:rPr>
        <w:t> </w:t>
      </w:r>
      <w:r>
        <w:rPr>
          <w:color w:val="1D1D1B"/>
          <w:w w:val="90"/>
        </w:rPr>
        <w:t>EBRAHIM</w:t>
      </w:r>
      <w:r>
        <w:rPr>
          <w:color w:val="1D1D1B"/>
          <w:w w:val="90"/>
          <w:position w:val="7"/>
          <w:sz w:val="11"/>
        </w:rPr>
        <w:t>5</w:t>
      </w:r>
      <w:r>
        <w:rPr>
          <w:color w:val="1D1D1B"/>
          <w:w w:val="90"/>
        </w:rPr>
        <w:t>,</w:t>
      </w:r>
      <w:r>
        <w:rPr>
          <w:color w:val="1D1D1B"/>
          <w:spacing w:val="-5"/>
        </w:rPr>
        <w:t> </w:t>
      </w:r>
      <w:r>
        <w:rPr>
          <w:color w:val="1D1D1B"/>
          <w:w w:val="90"/>
        </w:rPr>
        <w:t>SHEHZAD</w:t>
      </w:r>
      <w:r>
        <w:rPr>
          <w:color w:val="1D1D1B"/>
          <w:spacing w:val="-5"/>
        </w:rPr>
        <w:t> </w:t>
      </w:r>
      <w:r>
        <w:rPr>
          <w:color w:val="1D1D1B"/>
          <w:w w:val="90"/>
        </w:rPr>
        <w:t>K.</w:t>
      </w:r>
      <w:r>
        <w:rPr>
          <w:color w:val="1D1D1B"/>
          <w:spacing w:val="-5"/>
        </w:rPr>
        <w:t> </w:t>
      </w:r>
      <w:r>
        <w:rPr>
          <w:color w:val="1D1D1B"/>
          <w:spacing w:val="-2"/>
          <w:w w:val="90"/>
        </w:rPr>
        <w:t>NIAZI</w:t>
      </w:r>
      <w:r>
        <w:rPr>
          <w:color w:val="1D1D1B"/>
          <w:spacing w:val="-2"/>
          <w:w w:val="90"/>
          <w:position w:val="7"/>
          <w:sz w:val="11"/>
        </w:rPr>
        <w:t>6</w:t>
      </w:r>
    </w:p>
    <w:p>
      <w:pPr>
        <w:spacing w:line="199" w:lineRule="auto" w:before="4"/>
        <w:ind w:left="115" w:right="1579" w:firstLine="0"/>
        <w:jc w:val="left"/>
        <w:rPr>
          <w:rFonts w:ascii="Tahoma"/>
          <w:sz w:val="16"/>
        </w:rPr>
      </w:pPr>
      <w:r>
        <w:rPr>
          <w:rFonts w:ascii="Tahoma"/>
          <w:color w:val="1D1D1B"/>
          <w:w w:val="95"/>
          <w:sz w:val="16"/>
        </w:rPr>
        <w:t>Minnesota Regional Sleep Disorders Center at Hennepin County Medical Center, Minneapolis, MN,</w:t>
      </w:r>
      <w:r>
        <w:rPr>
          <w:rFonts w:ascii="Tahoma"/>
          <w:color w:val="1D1D1B"/>
          <w:spacing w:val="-18"/>
          <w:w w:val="95"/>
          <w:sz w:val="16"/>
        </w:rPr>
        <w:t> </w:t>
      </w:r>
      <w:r>
        <w:rPr>
          <w:rFonts w:ascii="Tahoma"/>
          <w:color w:val="1D1D1B"/>
          <w:w w:val="95"/>
          <w:sz w:val="16"/>
        </w:rPr>
        <w:t>Department of Neurology, </w:t>
      </w:r>
      <w:r>
        <w:rPr>
          <w:rFonts w:ascii="Tahoma"/>
          <w:color w:val="1D1D1B"/>
          <w:sz w:val="16"/>
        </w:rPr>
        <w:t>University</w:t>
      </w:r>
      <w:r>
        <w:rPr>
          <w:rFonts w:ascii="Tahoma"/>
          <w:color w:val="1D1D1B"/>
          <w:spacing w:val="-11"/>
          <w:sz w:val="16"/>
        </w:rPr>
        <w:t> </w:t>
      </w:r>
      <w:r>
        <w:rPr>
          <w:rFonts w:ascii="Tahoma"/>
          <w:color w:val="1D1D1B"/>
          <w:sz w:val="16"/>
        </w:rPr>
        <w:t>of</w:t>
      </w:r>
      <w:r>
        <w:rPr>
          <w:rFonts w:ascii="Tahoma"/>
          <w:color w:val="1D1D1B"/>
          <w:spacing w:val="-11"/>
          <w:sz w:val="16"/>
        </w:rPr>
        <w:t> </w:t>
      </w:r>
      <w:r>
        <w:rPr>
          <w:rFonts w:ascii="Tahoma"/>
          <w:color w:val="1D1D1B"/>
          <w:sz w:val="16"/>
        </w:rPr>
        <w:t>Minnesota</w:t>
      </w:r>
      <w:r>
        <w:rPr>
          <w:rFonts w:ascii="Tahoma"/>
          <w:color w:val="1D1D1B"/>
          <w:spacing w:val="-11"/>
          <w:sz w:val="16"/>
        </w:rPr>
        <w:t> </w:t>
      </w:r>
      <w:r>
        <w:rPr>
          <w:rFonts w:ascii="Tahoma"/>
          <w:color w:val="1D1D1B"/>
          <w:sz w:val="16"/>
        </w:rPr>
        <w:t>School</w:t>
      </w:r>
      <w:r>
        <w:rPr>
          <w:rFonts w:ascii="Tahoma"/>
          <w:color w:val="1D1D1B"/>
          <w:spacing w:val="-11"/>
          <w:sz w:val="16"/>
        </w:rPr>
        <w:t> </w:t>
      </w:r>
      <w:r>
        <w:rPr>
          <w:rFonts w:ascii="Tahoma"/>
          <w:color w:val="1D1D1B"/>
          <w:sz w:val="16"/>
        </w:rPr>
        <w:t>of</w:t>
      </w:r>
      <w:r>
        <w:rPr>
          <w:rFonts w:ascii="Tahoma"/>
          <w:color w:val="1D1D1B"/>
          <w:spacing w:val="-11"/>
          <w:sz w:val="16"/>
        </w:rPr>
        <w:t> </w:t>
      </w:r>
      <w:r>
        <w:rPr>
          <w:rFonts w:ascii="Tahoma"/>
          <w:color w:val="1D1D1B"/>
          <w:sz w:val="16"/>
        </w:rPr>
        <w:t>Medicine,</w:t>
      </w:r>
      <w:r>
        <w:rPr>
          <w:rFonts w:ascii="Tahoma"/>
          <w:color w:val="1D1D1B"/>
          <w:spacing w:val="-11"/>
          <w:sz w:val="16"/>
        </w:rPr>
        <w:t> </w:t>
      </w:r>
      <w:r>
        <w:rPr>
          <w:rFonts w:ascii="Tahoma"/>
          <w:color w:val="1D1D1B"/>
          <w:sz w:val="16"/>
        </w:rPr>
        <w:t>MN,</w:t>
      </w:r>
      <w:r>
        <w:rPr>
          <w:rFonts w:ascii="Tahoma"/>
          <w:color w:val="1D1D1B"/>
          <w:spacing w:val="-11"/>
          <w:sz w:val="16"/>
        </w:rPr>
        <w:t> </w:t>
      </w:r>
      <w:r>
        <w:rPr>
          <w:rFonts w:ascii="Tahoma"/>
          <w:color w:val="1D1D1B"/>
          <w:sz w:val="16"/>
        </w:rPr>
        <w:t>USA,</w:t>
      </w:r>
      <w:r>
        <w:rPr>
          <w:rFonts w:ascii="Tahoma"/>
          <w:color w:val="1D1D1B"/>
          <w:position w:val="5"/>
          <w:sz w:val="9"/>
        </w:rPr>
        <w:t>1,2</w:t>
      </w:r>
      <w:r>
        <w:rPr>
          <w:rFonts w:ascii="Tahoma"/>
          <w:color w:val="1D1D1B"/>
          <w:sz w:val="16"/>
        </w:rPr>
        <w:t>,</w:t>
      </w:r>
      <w:r>
        <w:rPr>
          <w:rFonts w:ascii="Tahoma"/>
          <w:color w:val="1D1D1B"/>
          <w:spacing w:val="-11"/>
          <w:sz w:val="16"/>
        </w:rPr>
        <w:t> </w:t>
      </w:r>
      <w:r>
        <w:rPr>
          <w:rFonts w:ascii="Tahoma"/>
          <w:color w:val="1D1D1B"/>
          <w:sz w:val="16"/>
        </w:rPr>
        <w:t>Albert</w:t>
      </w:r>
      <w:r>
        <w:rPr>
          <w:rFonts w:ascii="Tahoma"/>
          <w:color w:val="1D1D1B"/>
          <w:spacing w:val="-11"/>
          <w:sz w:val="16"/>
        </w:rPr>
        <w:t> </w:t>
      </w:r>
      <w:r>
        <w:rPr>
          <w:rFonts w:ascii="Tahoma"/>
          <w:color w:val="1D1D1B"/>
          <w:sz w:val="16"/>
        </w:rPr>
        <w:t>J.</w:t>
      </w:r>
      <w:r>
        <w:rPr>
          <w:rFonts w:ascii="Tahoma"/>
          <w:color w:val="1D1D1B"/>
          <w:spacing w:val="-11"/>
          <w:sz w:val="16"/>
        </w:rPr>
        <w:t> </w:t>
      </w:r>
      <w:r>
        <w:rPr>
          <w:rFonts w:ascii="Tahoma"/>
          <w:color w:val="1D1D1B"/>
          <w:sz w:val="16"/>
        </w:rPr>
        <w:t>Solnit</w:t>
      </w:r>
      <w:r>
        <w:rPr>
          <w:rFonts w:ascii="Tahoma"/>
          <w:color w:val="1D1D1B"/>
          <w:spacing w:val="-11"/>
          <w:sz w:val="16"/>
        </w:rPr>
        <w:t> </w:t>
      </w:r>
      <w:r>
        <w:rPr>
          <w:rFonts w:ascii="Tahoma"/>
          <w:color w:val="1D1D1B"/>
          <w:sz w:val="16"/>
        </w:rPr>
        <w:t>Children's</w:t>
      </w:r>
      <w:r>
        <w:rPr>
          <w:rFonts w:ascii="Tahoma"/>
          <w:color w:val="1D1D1B"/>
          <w:spacing w:val="-11"/>
          <w:sz w:val="16"/>
        </w:rPr>
        <w:t> </w:t>
      </w:r>
      <w:r>
        <w:rPr>
          <w:rFonts w:ascii="Tahoma"/>
          <w:color w:val="1D1D1B"/>
          <w:sz w:val="16"/>
        </w:rPr>
        <w:t>Center,</w:t>
      </w:r>
      <w:r>
        <w:rPr>
          <w:rFonts w:ascii="Tahoma"/>
          <w:color w:val="1D1D1B"/>
          <w:spacing w:val="-11"/>
          <w:sz w:val="16"/>
        </w:rPr>
        <w:t> </w:t>
      </w:r>
      <w:r>
        <w:rPr>
          <w:rFonts w:ascii="Tahoma"/>
          <w:color w:val="1D1D1B"/>
          <w:sz w:val="16"/>
        </w:rPr>
        <w:t>CT,</w:t>
      </w:r>
      <w:r>
        <w:rPr>
          <w:rFonts w:ascii="Tahoma"/>
          <w:color w:val="1D1D1B"/>
          <w:spacing w:val="-11"/>
          <w:sz w:val="16"/>
        </w:rPr>
        <w:t> </w:t>
      </w:r>
      <w:r>
        <w:rPr>
          <w:rFonts w:ascii="Tahoma"/>
          <w:color w:val="1D1D1B"/>
          <w:sz w:val="16"/>
        </w:rPr>
        <w:t>USA,</w:t>
      </w:r>
      <w:r>
        <w:rPr>
          <w:rFonts w:ascii="Tahoma"/>
          <w:color w:val="1D1D1B"/>
          <w:spacing w:val="-11"/>
          <w:sz w:val="16"/>
        </w:rPr>
        <w:t> </w:t>
      </w:r>
      <w:r>
        <w:rPr>
          <w:rFonts w:ascii="Tahoma"/>
          <w:color w:val="1D1D1B"/>
          <w:sz w:val="16"/>
        </w:rPr>
        <w:t>Yale</w:t>
      </w:r>
      <w:r>
        <w:rPr>
          <w:rFonts w:ascii="Tahoma"/>
          <w:color w:val="1D1D1B"/>
          <w:spacing w:val="-11"/>
          <w:sz w:val="16"/>
        </w:rPr>
        <w:t> </w:t>
      </w:r>
      <w:r>
        <w:rPr>
          <w:rFonts w:ascii="Tahoma"/>
          <w:color w:val="1D1D1B"/>
          <w:sz w:val="16"/>
        </w:rPr>
        <w:t>Child</w:t>
      </w:r>
      <w:r>
        <w:rPr>
          <w:rFonts w:ascii="Tahoma"/>
          <w:color w:val="1D1D1B"/>
          <w:spacing w:val="-11"/>
          <w:sz w:val="16"/>
        </w:rPr>
        <w:t> </w:t>
      </w:r>
      <w:r>
        <w:rPr>
          <w:rFonts w:ascii="Tahoma"/>
          <w:color w:val="1D1D1B"/>
          <w:sz w:val="16"/>
        </w:rPr>
        <w:t>Study</w:t>
      </w:r>
    </w:p>
    <w:p>
      <w:pPr>
        <w:spacing w:line="199" w:lineRule="auto" w:before="0"/>
        <w:ind w:left="115" w:right="1579" w:hanging="1"/>
        <w:jc w:val="left"/>
        <w:rPr>
          <w:rFonts w:ascii="Tahoma"/>
          <w:sz w:val="9"/>
        </w:rPr>
      </w:pPr>
      <w:r>
        <w:rPr>
          <w:rFonts w:ascii="Tahoma"/>
          <w:color w:val="1D1D1B"/>
          <w:w w:val="95"/>
          <w:sz w:val="16"/>
        </w:rPr>
        <w:t>Center, Yale University School of Medicine, CT, USA</w:t>
      </w:r>
      <w:r>
        <w:rPr>
          <w:rFonts w:ascii="Tahoma"/>
          <w:color w:val="1D1D1B"/>
          <w:w w:val="95"/>
          <w:position w:val="5"/>
          <w:sz w:val="9"/>
        </w:rPr>
        <w:t>3,4</w:t>
      </w:r>
      <w:r>
        <w:rPr>
          <w:rFonts w:ascii="Tahoma"/>
          <w:color w:val="1D1D1B"/>
          <w:w w:val="95"/>
          <w:sz w:val="16"/>
        </w:rPr>
        <w:t>,</w:t>
      </w:r>
      <w:r>
        <w:rPr>
          <w:rFonts w:ascii="Tahoma"/>
          <w:color w:val="1D1D1B"/>
          <w:spacing w:val="-18"/>
          <w:w w:val="95"/>
          <w:sz w:val="16"/>
        </w:rPr>
        <w:t> </w:t>
      </w:r>
      <w:r>
        <w:rPr>
          <w:rFonts w:ascii="Tahoma"/>
          <w:color w:val="1D1D1B"/>
          <w:w w:val="95"/>
          <w:sz w:val="16"/>
        </w:rPr>
        <w:t>Department of Endocrinology, Fairview Healthcare System, MN, USA</w:t>
      </w:r>
      <w:r>
        <w:rPr>
          <w:rFonts w:ascii="Tahoma"/>
          <w:color w:val="1D1D1B"/>
          <w:w w:val="95"/>
          <w:position w:val="5"/>
          <w:sz w:val="9"/>
        </w:rPr>
        <w:t>5</w:t>
      </w:r>
      <w:r>
        <w:rPr>
          <w:rFonts w:ascii="Tahoma"/>
          <w:color w:val="1D1D1B"/>
          <w:w w:val="95"/>
          <w:sz w:val="16"/>
        </w:rPr>
        <w:t>, </w:t>
      </w:r>
      <w:r>
        <w:rPr>
          <w:rFonts w:ascii="Tahoma"/>
          <w:color w:val="1D1D1B"/>
          <w:sz w:val="16"/>
        </w:rPr>
        <w:t>Department</w:t>
      </w:r>
      <w:r>
        <w:rPr>
          <w:rFonts w:ascii="Tahoma"/>
          <w:color w:val="1D1D1B"/>
          <w:spacing w:val="-7"/>
          <w:sz w:val="16"/>
        </w:rPr>
        <w:t> </w:t>
      </w:r>
      <w:r>
        <w:rPr>
          <w:rFonts w:ascii="Tahoma"/>
          <w:color w:val="1D1D1B"/>
          <w:sz w:val="16"/>
        </w:rPr>
        <w:t>of</w:t>
      </w:r>
      <w:r>
        <w:rPr>
          <w:rFonts w:ascii="Tahoma"/>
          <w:color w:val="1D1D1B"/>
          <w:spacing w:val="-7"/>
          <w:sz w:val="16"/>
        </w:rPr>
        <w:t> </w:t>
      </w:r>
      <w:r>
        <w:rPr>
          <w:rFonts w:ascii="Tahoma"/>
          <w:color w:val="1D1D1B"/>
          <w:sz w:val="16"/>
        </w:rPr>
        <w:t>Psychiatry,</w:t>
      </w:r>
      <w:r>
        <w:rPr>
          <w:rFonts w:ascii="Tahoma"/>
          <w:color w:val="1D1D1B"/>
          <w:spacing w:val="-7"/>
          <w:sz w:val="16"/>
        </w:rPr>
        <w:t> </w:t>
      </w:r>
      <w:r>
        <w:rPr>
          <w:rFonts w:ascii="Tahoma"/>
          <w:color w:val="1D1D1B"/>
          <w:sz w:val="16"/>
        </w:rPr>
        <w:t>Mayo</w:t>
      </w:r>
      <w:r>
        <w:rPr>
          <w:rFonts w:ascii="Tahoma"/>
          <w:color w:val="1D1D1B"/>
          <w:spacing w:val="-7"/>
          <w:sz w:val="16"/>
        </w:rPr>
        <w:t> </w:t>
      </w:r>
      <w:r>
        <w:rPr>
          <w:rFonts w:ascii="Tahoma"/>
          <w:color w:val="1D1D1B"/>
          <w:sz w:val="16"/>
        </w:rPr>
        <w:t>Clinic,</w:t>
      </w:r>
      <w:r>
        <w:rPr>
          <w:rFonts w:ascii="Tahoma"/>
          <w:color w:val="1D1D1B"/>
          <w:spacing w:val="-7"/>
          <w:sz w:val="16"/>
        </w:rPr>
        <w:t> </w:t>
      </w:r>
      <w:r>
        <w:rPr>
          <w:rFonts w:ascii="Tahoma"/>
          <w:color w:val="1D1D1B"/>
          <w:sz w:val="16"/>
        </w:rPr>
        <w:t>Jacksonville,</w:t>
      </w:r>
      <w:r>
        <w:rPr>
          <w:rFonts w:ascii="Tahoma"/>
          <w:color w:val="1D1D1B"/>
          <w:spacing w:val="-7"/>
          <w:sz w:val="16"/>
        </w:rPr>
        <w:t> </w:t>
      </w:r>
      <w:r>
        <w:rPr>
          <w:rFonts w:ascii="Tahoma"/>
          <w:color w:val="1D1D1B"/>
          <w:sz w:val="16"/>
        </w:rPr>
        <w:t>FL,</w:t>
      </w:r>
      <w:r>
        <w:rPr>
          <w:rFonts w:ascii="Tahoma"/>
          <w:color w:val="1D1D1B"/>
          <w:spacing w:val="-7"/>
          <w:sz w:val="16"/>
        </w:rPr>
        <w:t> </w:t>
      </w:r>
      <w:r>
        <w:rPr>
          <w:rFonts w:ascii="Tahoma"/>
          <w:color w:val="1D1D1B"/>
          <w:sz w:val="16"/>
        </w:rPr>
        <w:t>USA</w:t>
      </w:r>
      <w:r>
        <w:rPr>
          <w:rFonts w:ascii="Tahoma"/>
          <w:color w:val="1D1D1B"/>
          <w:position w:val="5"/>
          <w:sz w:val="9"/>
        </w:rPr>
        <w:t>6</w:t>
      </w:r>
    </w:p>
    <w:p>
      <w:pPr>
        <w:spacing w:line="165" w:lineRule="exact" w:before="0"/>
        <w:ind w:left="115" w:right="0" w:firstLine="0"/>
        <w:jc w:val="left"/>
        <w:rPr>
          <w:rFonts w:ascii="Tahoma"/>
          <w:sz w:val="16"/>
        </w:rPr>
      </w:pPr>
      <w:r>
        <w:rPr>
          <w:rFonts w:ascii="Tahoma"/>
          <w:b/>
          <w:color w:val="1D1D1B"/>
          <w:w w:val="90"/>
          <w:sz w:val="16"/>
        </w:rPr>
        <w:t>Correspondence:</w:t>
      </w:r>
      <w:r>
        <w:rPr>
          <w:rFonts w:ascii="Tahoma"/>
          <w:b/>
          <w:color w:val="1D1D1B"/>
          <w:spacing w:val="5"/>
          <w:sz w:val="16"/>
        </w:rPr>
        <w:t> </w:t>
      </w:r>
      <w:r>
        <w:rPr>
          <w:rFonts w:ascii="Tahoma"/>
          <w:color w:val="1D1D1B"/>
          <w:w w:val="90"/>
          <w:sz w:val="16"/>
        </w:rPr>
        <w:t>Imran</w:t>
      </w:r>
      <w:r>
        <w:rPr>
          <w:rFonts w:ascii="Tahoma"/>
          <w:color w:val="1D1D1B"/>
          <w:spacing w:val="-5"/>
          <w:sz w:val="16"/>
        </w:rPr>
        <w:t> </w:t>
      </w:r>
      <w:r>
        <w:rPr>
          <w:rFonts w:ascii="Tahoma"/>
          <w:color w:val="1D1D1B"/>
          <w:w w:val="90"/>
          <w:sz w:val="16"/>
        </w:rPr>
        <w:t>S.</w:t>
      </w:r>
      <w:r>
        <w:rPr>
          <w:rFonts w:ascii="Tahoma"/>
          <w:color w:val="1D1D1B"/>
          <w:spacing w:val="-4"/>
          <w:sz w:val="16"/>
        </w:rPr>
        <w:t> </w:t>
      </w:r>
      <w:r>
        <w:rPr>
          <w:rFonts w:ascii="Tahoma"/>
          <w:color w:val="1D1D1B"/>
          <w:w w:val="90"/>
          <w:sz w:val="16"/>
        </w:rPr>
        <w:t>Khawaja,</w:t>
      </w:r>
      <w:r>
        <w:rPr>
          <w:rFonts w:ascii="Tahoma"/>
          <w:color w:val="1D1D1B"/>
          <w:spacing w:val="1"/>
          <w:sz w:val="16"/>
        </w:rPr>
        <w:t> </w:t>
      </w:r>
      <w:r>
        <w:rPr>
          <w:rFonts w:ascii="Tahoma"/>
          <w:b/>
          <w:color w:val="1D1D1B"/>
          <w:w w:val="90"/>
          <w:sz w:val="16"/>
        </w:rPr>
        <w:t>Email:</w:t>
      </w:r>
      <w:r>
        <w:rPr>
          <w:rFonts w:ascii="Tahoma"/>
          <w:b/>
          <w:color w:val="1D1D1B"/>
          <w:spacing w:val="6"/>
          <w:sz w:val="16"/>
        </w:rPr>
        <w:t> </w:t>
      </w:r>
      <w:hyperlink r:id="rId5">
        <w:r>
          <w:rPr>
            <w:rFonts w:ascii="Tahoma"/>
            <w:color w:val="1D1D1B"/>
            <w:spacing w:val="-2"/>
            <w:w w:val="90"/>
            <w:sz w:val="16"/>
          </w:rPr>
          <w:t>imran.khawaja@hcmed.org</w:t>
        </w:r>
      </w:hyperlink>
    </w:p>
    <w:p>
      <w:pPr>
        <w:pStyle w:val="BodyText"/>
        <w:spacing w:before="7"/>
        <w:rPr>
          <w:rFonts w:ascii="Tahoma"/>
          <w:sz w:val="28"/>
        </w:rPr>
      </w:pPr>
    </w:p>
    <w:p>
      <w:pPr>
        <w:spacing w:after="0"/>
        <w:rPr>
          <w:rFonts w:ascii="Tahoma"/>
          <w:sz w:val="28"/>
        </w:rPr>
        <w:sectPr>
          <w:type w:val="continuous"/>
          <w:pgSz w:w="11880" w:h="15840"/>
          <w:pgMar w:top="440" w:bottom="280" w:left="600" w:right="600"/>
        </w:sectPr>
      </w:pPr>
    </w:p>
    <w:p>
      <w:pPr>
        <w:pStyle w:val="Heading1"/>
        <w:spacing w:before="99"/>
        <w:ind w:left="123"/>
      </w:pPr>
      <w:r>
        <w:rPr>
          <w:color w:val="95C11F"/>
          <w:spacing w:val="-2"/>
          <w:w w:val="90"/>
        </w:rPr>
        <w:t>ABSTRACT</w:t>
      </w:r>
    </w:p>
    <w:p>
      <w:pPr>
        <w:pStyle w:val="BodyText"/>
        <w:spacing w:before="7"/>
        <w:rPr>
          <w:rFonts w:ascii="Gill Sans MT"/>
          <w:b/>
          <w:sz w:val="21"/>
        </w:rPr>
      </w:pPr>
    </w:p>
    <w:p>
      <w:pPr>
        <w:pStyle w:val="BodyText"/>
        <w:spacing w:line="256" w:lineRule="auto"/>
        <w:ind w:left="123"/>
      </w:pPr>
      <w:r>
        <w:rPr>
          <w:color w:val="231F20"/>
        </w:rPr>
        <w:t>Insomnia is a common </w:t>
      </w:r>
      <w:r>
        <w:rPr>
          <w:color w:val="231F20"/>
          <w:spacing w:val="-2"/>
          <w:w w:val="95"/>
        </w:rPr>
        <w:t>complaint</w:t>
      </w:r>
      <w:r>
        <w:rPr>
          <w:color w:val="231F20"/>
          <w:spacing w:val="-15"/>
          <w:w w:val="95"/>
        </w:rPr>
        <w:t> </w:t>
      </w:r>
      <w:r>
        <w:rPr>
          <w:color w:val="231F20"/>
          <w:spacing w:val="-2"/>
          <w:w w:val="95"/>
        </w:rPr>
        <w:t>in</w:t>
      </w:r>
      <w:r>
        <w:rPr>
          <w:color w:val="231F20"/>
          <w:spacing w:val="-14"/>
          <w:w w:val="95"/>
        </w:rPr>
        <w:t> </w:t>
      </w:r>
      <w:r>
        <w:rPr>
          <w:color w:val="231F20"/>
          <w:spacing w:val="-2"/>
          <w:w w:val="95"/>
        </w:rPr>
        <w:t>primary</w:t>
      </w:r>
      <w:r>
        <w:rPr>
          <w:color w:val="231F20"/>
          <w:spacing w:val="-14"/>
          <w:w w:val="95"/>
        </w:rPr>
        <w:t> </w:t>
      </w:r>
      <w:r>
        <w:rPr>
          <w:color w:val="231F20"/>
          <w:spacing w:val="-2"/>
          <w:w w:val="95"/>
        </w:rPr>
        <w:t>care</w:t>
      </w:r>
      <w:r>
        <w:rPr>
          <w:color w:val="231F20"/>
          <w:spacing w:val="-14"/>
          <w:w w:val="95"/>
        </w:rPr>
        <w:t> </w:t>
      </w:r>
      <w:r>
        <w:rPr>
          <w:color w:val="231F20"/>
          <w:spacing w:val="-2"/>
          <w:w w:val="95"/>
        </w:rPr>
        <w:t>and </w:t>
      </w:r>
      <w:r>
        <w:rPr>
          <w:color w:val="231F20"/>
        </w:rPr>
        <w:t>psychiatric</w:t>
      </w:r>
      <w:r>
        <w:rPr>
          <w:color w:val="231F20"/>
          <w:spacing w:val="-17"/>
        </w:rPr>
        <w:t> </w:t>
      </w:r>
      <w:r>
        <w:rPr>
          <w:color w:val="231F20"/>
        </w:rPr>
        <w:t>settings.</w:t>
      </w:r>
      <w:r>
        <w:rPr>
          <w:color w:val="231F20"/>
          <w:spacing w:val="-17"/>
        </w:rPr>
        <w:t> </w:t>
      </w:r>
      <w:r>
        <w:rPr>
          <w:color w:val="231F20"/>
        </w:rPr>
        <w:t>It</w:t>
      </w:r>
      <w:r>
        <w:rPr>
          <w:color w:val="231F20"/>
          <w:spacing w:val="-17"/>
        </w:rPr>
        <w:t> </w:t>
      </w:r>
      <w:r>
        <w:rPr>
          <w:color w:val="231F20"/>
        </w:rPr>
        <w:t>can present independently or</w:t>
      </w:r>
    </w:p>
    <w:p>
      <w:pPr>
        <w:pStyle w:val="BodyText"/>
        <w:spacing w:line="256" w:lineRule="auto"/>
        <w:ind w:left="123"/>
      </w:pPr>
      <w:r>
        <w:rPr>
          <w:color w:val="231F20"/>
          <w:w w:val="95"/>
        </w:rPr>
        <w:t>co-morbidly with a medical, a psychiatric</w:t>
      </w:r>
      <w:r>
        <w:rPr>
          <w:color w:val="231F20"/>
          <w:spacing w:val="-15"/>
          <w:w w:val="95"/>
        </w:rPr>
        <w:t> </w:t>
      </w:r>
      <w:r>
        <w:rPr>
          <w:color w:val="231F20"/>
          <w:w w:val="95"/>
        </w:rPr>
        <w:t>or</w:t>
      </w:r>
      <w:r>
        <w:rPr>
          <w:color w:val="231F20"/>
          <w:spacing w:val="-14"/>
          <w:w w:val="95"/>
        </w:rPr>
        <w:t> </w:t>
      </w:r>
      <w:r>
        <w:rPr>
          <w:color w:val="231F20"/>
          <w:w w:val="95"/>
        </w:rPr>
        <w:t>a</w:t>
      </w:r>
      <w:r>
        <w:rPr>
          <w:color w:val="231F20"/>
          <w:spacing w:val="-14"/>
          <w:w w:val="95"/>
        </w:rPr>
        <w:t> </w:t>
      </w:r>
      <w:r>
        <w:rPr>
          <w:color w:val="231F20"/>
          <w:w w:val="95"/>
        </w:rPr>
        <w:t>sleep</w:t>
      </w:r>
      <w:r>
        <w:rPr>
          <w:color w:val="231F20"/>
          <w:spacing w:val="-14"/>
          <w:w w:val="95"/>
        </w:rPr>
        <w:t> </w:t>
      </w:r>
      <w:r>
        <w:rPr>
          <w:color w:val="231F20"/>
          <w:w w:val="95"/>
        </w:rPr>
        <w:t>disorder. </w:t>
      </w:r>
      <w:r>
        <w:rPr>
          <w:color w:val="231F20"/>
          <w:spacing w:val="-2"/>
          <w:w w:val="95"/>
        </w:rPr>
        <w:t>It</w:t>
      </w:r>
      <w:r>
        <w:rPr>
          <w:color w:val="231F20"/>
          <w:spacing w:val="-14"/>
          <w:w w:val="95"/>
        </w:rPr>
        <w:t> </w:t>
      </w:r>
      <w:r>
        <w:rPr>
          <w:color w:val="231F20"/>
          <w:spacing w:val="-2"/>
          <w:w w:val="95"/>
        </w:rPr>
        <w:t>is</w:t>
      </w:r>
      <w:r>
        <w:rPr>
          <w:color w:val="231F20"/>
          <w:spacing w:val="-14"/>
          <w:w w:val="95"/>
        </w:rPr>
        <w:t> </w:t>
      </w:r>
      <w:r>
        <w:rPr>
          <w:color w:val="231F20"/>
          <w:spacing w:val="-2"/>
          <w:w w:val="95"/>
        </w:rPr>
        <w:t>important</w:t>
      </w:r>
      <w:r>
        <w:rPr>
          <w:color w:val="231F20"/>
          <w:spacing w:val="-14"/>
          <w:w w:val="95"/>
        </w:rPr>
        <w:t> </w:t>
      </w:r>
      <w:r>
        <w:rPr>
          <w:color w:val="231F20"/>
          <w:spacing w:val="-2"/>
          <w:w w:val="95"/>
        </w:rPr>
        <w:t>to</w:t>
      </w:r>
      <w:r>
        <w:rPr>
          <w:color w:val="231F20"/>
          <w:spacing w:val="-14"/>
          <w:w w:val="95"/>
        </w:rPr>
        <w:t> </w:t>
      </w:r>
      <w:r>
        <w:rPr>
          <w:color w:val="231F20"/>
          <w:spacing w:val="-2"/>
          <w:w w:val="95"/>
        </w:rPr>
        <w:t>recognize</w:t>
      </w:r>
      <w:r>
        <w:rPr>
          <w:color w:val="231F20"/>
          <w:spacing w:val="-14"/>
          <w:w w:val="95"/>
        </w:rPr>
        <w:t> </w:t>
      </w:r>
      <w:r>
        <w:rPr>
          <w:color w:val="231F20"/>
          <w:spacing w:val="-2"/>
          <w:w w:val="95"/>
        </w:rPr>
        <w:t>and </w:t>
      </w:r>
      <w:r>
        <w:rPr>
          <w:color w:val="231F20"/>
          <w:spacing w:val="-2"/>
        </w:rPr>
        <w:t>treat</w:t>
      </w:r>
      <w:r>
        <w:rPr>
          <w:color w:val="231F20"/>
          <w:spacing w:val="-10"/>
        </w:rPr>
        <w:t> </w:t>
      </w:r>
      <w:r>
        <w:rPr>
          <w:color w:val="231F20"/>
          <w:spacing w:val="-2"/>
        </w:rPr>
        <w:t>insomnia</w:t>
      </w:r>
      <w:r>
        <w:rPr>
          <w:color w:val="231F20"/>
          <w:spacing w:val="-10"/>
        </w:rPr>
        <w:t> </w:t>
      </w:r>
      <w:r>
        <w:rPr>
          <w:color w:val="231F20"/>
          <w:spacing w:val="-2"/>
        </w:rPr>
        <w:t>independently </w:t>
      </w:r>
      <w:r>
        <w:rPr>
          <w:color w:val="231F20"/>
        </w:rPr>
        <w:t>in</w:t>
      </w:r>
      <w:r>
        <w:rPr>
          <w:color w:val="231F20"/>
          <w:spacing w:val="-8"/>
        </w:rPr>
        <w:t> </w:t>
      </w:r>
      <w:r>
        <w:rPr>
          <w:color w:val="231F20"/>
        </w:rPr>
        <w:t>addition</w:t>
      </w:r>
      <w:r>
        <w:rPr>
          <w:color w:val="231F20"/>
          <w:spacing w:val="-8"/>
        </w:rPr>
        <w:t> </w:t>
      </w:r>
      <w:r>
        <w:rPr>
          <w:color w:val="231F20"/>
        </w:rPr>
        <w:t>to</w:t>
      </w:r>
      <w:r>
        <w:rPr>
          <w:color w:val="231F20"/>
          <w:spacing w:val="-8"/>
        </w:rPr>
        <w:t> </w:t>
      </w:r>
      <w:r>
        <w:rPr>
          <w:color w:val="231F20"/>
        </w:rPr>
        <w:t>treating</w:t>
      </w:r>
      <w:r>
        <w:rPr>
          <w:color w:val="231F20"/>
          <w:spacing w:val="-8"/>
        </w:rPr>
        <w:t> </w:t>
      </w:r>
      <w:r>
        <w:rPr>
          <w:color w:val="231F20"/>
        </w:rPr>
        <w:t>the</w:t>
      </w:r>
    </w:p>
    <w:p>
      <w:pPr>
        <w:pStyle w:val="BodyText"/>
        <w:spacing w:line="219" w:lineRule="exact"/>
        <w:ind w:left="123"/>
      </w:pPr>
      <w:r>
        <w:rPr>
          <w:color w:val="231F20"/>
          <w:w w:val="95"/>
        </w:rPr>
        <w:t>co-morbid</w:t>
      </w:r>
      <w:r>
        <w:rPr>
          <w:color w:val="231F20"/>
          <w:spacing w:val="-6"/>
          <w:w w:val="95"/>
        </w:rPr>
        <w:t> </w:t>
      </w:r>
      <w:r>
        <w:rPr>
          <w:color w:val="231F20"/>
          <w:spacing w:val="-2"/>
          <w:w w:val="95"/>
        </w:rPr>
        <w:t>condition.</w:t>
      </w:r>
    </w:p>
    <w:p>
      <w:pPr>
        <w:pStyle w:val="BodyText"/>
        <w:spacing w:line="256" w:lineRule="auto" w:before="15"/>
        <w:ind w:left="123" w:right="20"/>
      </w:pPr>
      <w:r>
        <w:rPr>
          <w:color w:val="231F20"/>
          <w:spacing w:val="-2"/>
        </w:rPr>
        <w:t>Non-pharmacological </w:t>
      </w:r>
      <w:r>
        <w:rPr>
          <w:color w:val="231F20"/>
        </w:rPr>
        <w:t>treatments</w:t>
      </w:r>
      <w:r>
        <w:rPr>
          <w:color w:val="231F20"/>
          <w:spacing w:val="-6"/>
        </w:rPr>
        <w:t> </w:t>
      </w:r>
      <w:r>
        <w:rPr>
          <w:color w:val="231F20"/>
        </w:rPr>
        <w:t>include</w:t>
      </w:r>
      <w:r>
        <w:rPr>
          <w:color w:val="231F20"/>
          <w:spacing w:val="-6"/>
        </w:rPr>
        <w:t> </w:t>
      </w:r>
      <w:r>
        <w:rPr>
          <w:color w:val="231F20"/>
        </w:rPr>
        <w:t>various approaches, which mainly </w:t>
      </w:r>
      <w:r>
        <w:rPr>
          <w:color w:val="231F20"/>
          <w:w w:val="95"/>
        </w:rPr>
        <w:t>include</w:t>
      </w:r>
      <w:r>
        <w:rPr>
          <w:color w:val="231F20"/>
          <w:spacing w:val="-8"/>
          <w:w w:val="95"/>
        </w:rPr>
        <w:t> </w:t>
      </w:r>
      <w:r>
        <w:rPr>
          <w:color w:val="231F20"/>
          <w:w w:val="95"/>
        </w:rPr>
        <w:t>Cognitive</w:t>
      </w:r>
      <w:r>
        <w:rPr>
          <w:color w:val="231F20"/>
          <w:spacing w:val="-8"/>
          <w:w w:val="95"/>
        </w:rPr>
        <w:t> </w:t>
      </w:r>
      <w:r>
        <w:rPr>
          <w:color w:val="231F20"/>
          <w:w w:val="95"/>
        </w:rPr>
        <w:t>Behavioral </w:t>
      </w:r>
      <w:r>
        <w:rPr>
          <w:color w:val="231F20"/>
          <w:w w:val="90"/>
        </w:rPr>
        <w:t>Therapy for Insomnia (CBT-I). </w:t>
      </w:r>
      <w:r>
        <w:rPr>
          <w:color w:val="231F20"/>
          <w:spacing w:val="-2"/>
          <w:w w:val="95"/>
        </w:rPr>
        <w:t>Cognitive</w:t>
      </w:r>
      <w:r>
        <w:rPr>
          <w:color w:val="231F20"/>
          <w:spacing w:val="-15"/>
          <w:w w:val="95"/>
        </w:rPr>
        <w:t> </w:t>
      </w:r>
      <w:r>
        <w:rPr>
          <w:color w:val="231F20"/>
          <w:spacing w:val="-2"/>
          <w:w w:val="95"/>
        </w:rPr>
        <w:t>Behavioral</w:t>
      </w:r>
      <w:r>
        <w:rPr>
          <w:color w:val="231F20"/>
          <w:spacing w:val="-14"/>
          <w:w w:val="95"/>
        </w:rPr>
        <w:t> </w:t>
      </w:r>
      <w:r>
        <w:rPr>
          <w:color w:val="231F20"/>
          <w:spacing w:val="-2"/>
          <w:w w:val="95"/>
        </w:rPr>
        <w:t>Therapy </w:t>
      </w:r>
      <w:r>
        <w:rPr>
          <w:color w:val="231F20"/>
        </w:rPr>
        <w:t>for</w:t>
      </w:r>
      <w:r>
        <w:rPr>
          <w:color w:val="231F20"/>
          <w:spacing w:val="-16"/>
        </w:rPr>
        <w:t> </w:t>
      </w:r>
      <w:r>
        <w:rPr>
          <w:color w:val="231F20"/>
        </w:rPr>
        <w:t>Insomnia</w:t>
      </w:r>
      <w:r>
        <w:rPr>
          <w:color w:val="231F20"/>
          <w:spacing w:val="-16"/>
        </w:rPr>
        <w:t> </w:t>
      </w:r>
      <w:r>
        <w:rPr>
          <w:color w:val="231F20"/>
        </w:rPr>
        <w:t>is</w:t>
      </w:r>
      <w:r>
        <w:rPr>
          <w:color w:val="231F20"/>
          <w:spacing w:val="-16"/>
        </w:rPr>
        <w:t> </w:t>
      </w:r>
      <w:r>
        <w:rPr>
          <w:color w:val="231F20"/>
        </w:rPr>
        <w:t>the</w:t>
      </w:r>
      <w:r>
        <w:rPr>
          <w:color w:val="231F20"/>
          <w:spacing w:val="-16"/>
        </w:rPr>
        <w:t> </w:t>
      </w:r>
      <w:r>
        <w:rPr>
          <w:color w:val="231F20"/>
        </w:rPr>
        <w:t>first</w:t>
      </w:r>
      <w:r>
        <w:rPr>
          <w:color w:val="231F20"/>
          <w:spacing w:val="-16"/>
        </w:rPr>
        <w:t> </w:t>
      </w:r>
      <w:r>
        <w:rPr>
          <w:color w:val="231F20"/>
        </w:rPr>
        <w:t>line treatment</w:t>
      </w:r>
      <w:r>
        <w:rPr>
          <w:color w:val="231F20"/>
          <w:spacing w:val="-5"/>
        </w:rPr>
        <w:t> </w:t>
      </w:r>
      <w:r>
        <w:rPr>
          <w:color w:val="231F20"/>
        </w:rPr>
        <w:t>in</w:t>
      </w:r>
      <w:r>
        <w:rPr>
          <w:color w:val="231F20"/>
          <w:spacing w:val="-5"/>
        </w:rPr>
        <w:t> </w:t>
      </w:r>
      <w:r>
        <w:rPr>
          <w:color w:val="231F20"/>
        </w:rPr>
        <w:t>addition</w:t>
      </w:r>
      <w:r>
        <w:rPr>
          <w:color w:val="231F20"/>
          <w:spacing w:val="-5"/>
        </w:rPr>
        <w:t> </w:t>
      </w:r>
      <w:r>
        <w:rPr>
          <w:color w:val="231F20"/>
        </w:rPr>
        <w:t>to pharmacological</w:t>
      </w:r>
      <w:r>
        <w:rPr>
          <w:color w:val="231F20"/>
          <w:spacing w:val="-17"/>
        </w:rPr>
        <w:t> </w:t>
      </w:r>
      <w:r>
        <w:rPr>
          <w:color w:val="231F20"/>
        </w:rPr>
        <w:t>therapies. This review focuses on </w:t>
      </w:r>
      <w:r>
        <w:rPr>
          <w:color w:val="231F20"/>
          <w:spacing w:val="-2"/>
        </w:rPr>
        <w:t>describing</w:t>
      </w:r>
    </w:p>
    <w:p>
      <w:pPr>
        <w:pStyle w:val="BodyText"/>
        <w:spacing w:line="256" w:lineRule="auto"/>
        <w:ind w:left="123" w:right="20"/>
      </w:pPr>
      <w:r>
        <w:rPr>
          <w:color w:val="231F20"/>
          <w:spacing w:val="-2"/>
        </w:rPr>
        <w:t>non-pharmacological </w:t>
      </w:r>
      <w:r>
        <w:rPr>
          <w:color w:val="231F20"/>
          <w:w w:val="90"/>
        </w:rPr>
        <w:t>approaches, mainly CBT-I </w:t>
      </w:r>
      <w:r>
        <w:rPr>
          <w:color w:val="231F20"/>
          <w:w w:val="90"/>
        </w:rPr>
        <w:t>and </w:t>
      </w:r>
      <w:r>
        <w:rPr>
          <w:color w:val="231F20"/>
          <w:w w:val="95"/>
        </w:rPr>
        <w:t>provides specific techniques for implementation of these </w:t>
      </w:r>
      <w:r>
        <w:rPr>
          <w:color w:val="231F20"/>
          <w:spacing w:val="-2"/>
        </w:rPr>
        <w:t>approaches.</w:t>
      </w:r>
    </w:p>
    <w:p>
      <w:pPr>
        <w:pStyle w:val="BodyText"/>
        <w:spacing w:before="7"/>
      </w:pPr>
    </w:p>
    <w:p>
      <w:pPr>
        <w:pStyle w:val="Heading1"/>
        <w:spacing w:before="1"/>
        <w:ind w:left="123"/>
      </w:pPr>
      <w:r>
        <w:rPr>
          <w:color w:val="95C11F"/>
          <w:spacing w:val="-2"/>
          <w:w w:val="95"/>
        </w:rPr>
        <w:t>KEYWORDS</w:t>
      </w:r>
    </w:p>
    <w:p>
      <w:pPr>
        <w:pStyle w:val="BodyText"/>
        <w:spacing w:line="256" w:lineRule="auto" w:before="11"/>
        <w:ind w:left="123"/>
      </w:pPr>
      <w:r>
        <w:rPr>
          <w:color w:val="231F20"/>
          <w:spacing w:val="-6"/>
          <w:w w:val="95"/>
        </w:rPr>
        <w:t>Insomnia,</w:t>
      </w:r>
      <w:r>
        <w:rPr>
          <w:color w:val="231F20"/>
          <w:spacing w:val="-23"/>
          <w:w w:val="95"/>
        </w:rPr>
        <w:t> </w:t>
      </w:r>
      <w:r>
        <w:rPr>
          <w:color w:val="231F20"/>
          <w:spacing w:val="-6"/>
          <w:w w:val="95"/>
        </w:rPr>
        <w:t>non-pharmacological, </w:t>
      </w:r>
      <w:r>
        <w:rPr>
          <w:color w:val="231F20"/>
          <w:spacing w:val="-4"/>
        </w:rPr>
        <w:t>cognitive</w:t>
      </w:r>
      <w:r>
        <w:rPr>
          <w:color w:val="231F20"/>
          <w:spacing w:val="-22"/>
        </w:rPr>
        <w:t> </w:t>
      </w:r>
      <w:r>
        <w:rPr>
          <w:color w:val="231F20"/>
          <w:spacing w:val="-4"/>
        </w:rPr>
        <w:t>behavioral</w:t>
      </w:r>
      <w:r>
        <w:rPr>
          <w:color w:val="231F20"/>
          <w:spacing w:val="-22"/>
        </w:rPr>
        <w:t> </w:t>
      </w:r>
      <w:r>
        <w:rPr>
          <w:color w:val="231F20"/>
          <w:spacing w:val="-4"/>
        </w:rPr>
        <w:t>therapy.</w:t>
      </w:r>
    </w:p>
    <w:p>
      <w:pPr>
        <w:pStyle w:val="Heading1"/>
        <w:spacing w:before="99"/>
        <w:ind w:left="124"/>
      </w:pPr>
      <w:r>
        <w:rPr>
          <w:b w:val="0"/>
        </w:rPr>
        <w:br w:type="column"/>
      </w:r>
      <w:r>
        <w:rPr>
          <w:color w:val="95C11F"/>
          <w:spacing w:val="-2"/>
          <w:w w:val="95"/>
        </w:rPr>
        <w:t>INTRODUCTION</w:t>
      </w:r>
    </w:p>
    <w:p>
      <w:pPr>
        <w:pStyle w:val="BodyText"/>
        <w:spacing w:before="4"/>
        <w:rPr>
          <w:rFonts w:ascii="Gill Sans MT"/>
          <w:b/>
          <w:sz w:val="21"/>
        </w:rPr>
      </w:pPr>
    </w:p>
    <w:p>
      <w:pPr>
        <w:pStyle w:val="BodyText"/>
        <w:spacing w:line="252" w:lineRule="auto"/>
        <w:ind w:left="124" w:right="124"/>
        <w:jc w:val="both"/>
      </w:pPr>
      <w:r>
        <w:rPr>
          <w:color w:val="231F20"/>
          <w:w w:val="95"/>
        </w:rPr>
        <w:t>This article reviews various non-pharmacological treatment approaches used to manage insomnia and presents ideas of implementing these techniques. In addition, some of the complimentary</w:t>
      </w:r>
      <w:r>
        <w:rPr>
          <w:color w:val="231F20"/>
          <w:spacing w:val="40"/>
        </w:rPr>
        <w:t> </w:t>
      </w:r>
      <w:r>
        <w:rPr>
          <w:color w:val="231F20"/>
          <w:w w:val="95"/>
        </w:rPr>
        <w:t>therapies</w:t>
      </w:r>
      <w:r>
        <w:rPr>
          <w:color w:val="231F20"/>
          <w:spacing w:val="40"/>
        </w:rPr>
        <w:t> </w:t>
      </w:r>
      <w:r>
        <w:rPr>
          <w:color w:val="231F20"/>
          <w:w w:val="95"/>
        </w:rPr>
        <w:t>used</w:t>
      </w:r>
      <w:r>
        <w:rPr>
          <w:color w:val="231F20"/>
          <w:spacing w:val="40"/>
        </w:rPr>
        <w:t> </w:t>
      </w:r>
      <w:r>
        <w:rPr>
          <w:color w:val="231F20"/>
          <w:w w:val="95"/>
        </w:rPr>
        <w:t>in</w:t>
      </w:r>
      <w:r>
        <w:rPr>
          <w:color w:val="231F20"/>
          <w:spacing w:val="40"/>
        </w:rPr>
        <w:t> </w:t>
      </w:r>
      <w:r>
        <w:rPr>
          <w:color w:val="231F20"/>
          <w:w w:val="95"/>
        </w:rPr>
        <w:t>insomnia</w:t>
      </w:r>
      <w:r>
        <w:rPr>
          <w:color w:val="231F20"/>
          <w:spacing w:val="40"/>
        </w:rPr>
        <w:t> </w:t>
      </w:r>
      <w:r>
        <w:rPr>
          <w:color w:val="231F20"/>
          <w:w w:val="95"/>
        </w:rPr>
        <w:t>are</w:t>
      </w:r>
      <w:r>
        <w:rPr>
          <w:color w:val="231F20"/>
          <w:spacing w:val="40"/>
        </w:rPr>
        <w:t> </w:t>
      </w:r>
      <w:r>
        <w:rPr>
          <w:color w:val="231F20"/>
          <w:w w:val="95"/>
        </w:rPr>
        <w:t>also</w:t>
      </w:r>
      <w:r>
        <w:rPr>
          <w:color w:val="231F20"/>
          <w:spacing w:val="40"/>
        </w:rPr>
        <w:t> </w:t>
      </w:r>
      <w:r>
        <w:rPr>
          <w:color w:val="231F20"/>
          <w:w w:val="95"/>
        </w:rPr>
        <w:t>discussed.</w:t>
      </w:r>
    </w:p>
    <w:p>
      <w:pPr>
        <w:pStyle w:val="BodyText"/>
        <w:spacing w:before="4"/>
        <w:rPr>
          <w:sz w:val="20"/>
        </w:rPr>
      </w:pPr>
    </w:p>
    <w:p>
      <w:pPr>
        <w:pStyle w:val="BodyText"/>
        <w:spacing w:line="252" w:lineRule="auto"/>
        <w:ind w:left="123" w:right="124"/>
        <w:jc w:val="both"/>
        <w:rPr>
          <w:sz w:val="11"/>
        </w:rPr>
      </w:pPr>
      <w:r>
        <w:rPr>
          <w:color w:val="231F20"/>
          <w:w w:val="95"/>
        </w:rPr>
        <w:t>Insomnia</w:t>
      </w:r>
      <w:r>
        <w:rPr>
          <w:color w:val="231F20"/>
          <w:spacing w:val="21"/>
        </w:rPr>
        <w:t> </w:t>
      </w:r>
      <w:r>
        <w:rPr>
          <w:color w:val="231F20"/>
          <w:w w:val="95"/>
        </w:rPr>
        <w:t>is</w:t>
      </w:r>
      <w:r>
        <w:rPr>
          <w:color w:val="231F20"/>
          <w:spacing w:val="21"/>
        </w:rPr>
        <w:t> </w:t>
      </w:r>
      <w:r>
        <w:rPr>
          <w:color w:val="231F20"/>
          <w:w w:val="95"/>
        </w:rPr>
        <w:t>one</w:t>
      </w:r>
      <w:r>
        <w:rPr>
          <w:color w:val="231F20"/>
          <w:spacing w:val="21"/>
        </w:rPr>
        <w:t> </w:t>
      </w:r>
      <w:r>
        <w:rPr>
          <w:color w:val="231F20"/>
          <w:w w:val="95"/>
        </w:rPr>
        <w:t>of</w:t>
      </w:r>
      <w:r>
        <w:rPr>
          <w:color w:val="231F20"/>
          <w:spacing w:val="21"/>
        </w:rPr>
        <w:t> </w:t>
      </w:r>
      <w:r>
        <w:rPr>
          <w:color w:val="231F20"/>
          <w:w w:val="95"/>
        </w:rPr>
        <w:t>the</w:t>
      </w:r>
      <w:r>
        <w:rPr>
          <w:color w:val="231F20"/>
          <w:spacing w:val="21"/>
        </w:rPr>
        <w:t> </w:t>
      </w:r>
      <w:r>
        <w:rPr>
          <w:color w:val="231F20"/>
          <w:w w:val="95"/>
        </w:rPr>
        <w:t>most</w:t>
      </w:r>
      <w:r>
        <w:rPr>
          <w:color w:val="231F20"/>
          <w:spacing w:val="21"/>
        </w:rPr>
        <w:t> </w:t>
      </w:r>
      <w:r>
        <w:rPr>
          <w:color w:val="231F20"/>
          <w:w w:val="95"/>
        </w:rPr>
        <w:t>common</w:t>
      </w:r>
      <w:r>
        <w:rPr>
          <w:color w:val="231F20"/>
          <w:spacing w:val="21"/>
        </w:rPr>
        <w:t> </w:t>
      </w:r>
      <w:r>
        <w:rPr>
          <w:color w:val="231F20"/>
          <w:w w:val="95"/>
        </w:rPr>
        <w:t>sleep</w:t>
      </w:r>
      <w:r>
        <w:rPr>
          <w:color w:val="231F20"/>
          <w:spacing w:val="21"/>
        </w:rPr>
        <w:t> </w:t>
      </w:r>
      <w:r>
        <w:rPr>
          <w:color w:val="231F20"/>
          <w:w w:val="95"/>
        </w:rPr>
        <w:t>related</w:t>
      </w:r>
      <w:r>
        <w:rPr>
          <w:color w:val="231F20"/>
          <w:spacing w:val="21"/>
        </w:rPr>
        <w:t> </w:t>
      </w:r>
      <w:r>
        <w:rPr>
          <w:color w:val="231F20"/>
          <w:w w:val="95"/>
        </w:rPr>
        <w:t>complaints</w:t>
      </w:r>
      <w:r>
        <w:rPr>
          <w:color w:val="231F20"/>
          <w:spacing w:val="21"/>
        </w:rPr>
        <w:t> </w:t>
      </w:r>
      <w:r>
        <w:rPr>
          <w:color w:val="231F20"/>
          <w:w w:val="95"/>
        </w:rPr>
        <w:t>in</w:t>
      </w:r>
      <w:r>
        <w:rPr>
          <w:color w:val="231F20"/>
          <w:spacing w:val="21"/>
        </w:rPr>
        <w:t> </w:t>
      </w:r>
      <w:r>
        <w:rPr>
          <w:color w:val="231F20"/>
          <w:w w:val="95"/>
        </w:rPr>
        <w:t>primary</w:t>
      </w:r>
      <w:r>
        <w:rPr>
          <w:color w:val="231F20"/>
          <w:spacing w:val="21"/>
        </w:rPr>
        <w:t> </w:t>
      </w:r>
      <w:r>
        <w:rPr>
          <w:color w:val="231F20"/>
          <w:w w:val="95"/>
        </w:rPr>
        <w:t>care</w:t>
      </w:r>
      <w:r>
        <w:rPr>
          <w:color w:val="231F20"/>
          <w:spacing w:val="21"/>
        </w:rPr>
        <w:t> </w:t>
      </w:r>
      <w:r>
        <w:rPr>
          <w:color w:val="231F20"/>
          <w:w w:val="95"/>
        </w:rPr>
        <w:t>settings.</w:t>
      </w:r>
      <w:r>
        <w:rPr>
          <w:color w:val="231F20"/>
          <w:w w:val="95"/>
          <w:position w:val="7"/>
          <w:sz w:val="11"/>
        </w:rPr>
        <w:t>1</w:t>
      </w:r>
      <w:r>
        <w:rPr>
          <w:color w:val="231F20"/>
          <w:spacing w:val="40"/>
          <w:position w:val="7"/>
          <w:sz w:val="11"/>
        </w:rPr>
        <w:t> </w:t>
      </w:r>
      <w:r>
        <w:rPr>
          <w:color w:val="231F20"/>
        </w:rPr>
        <w:t>It is thought to be present when patient reports inadequate sleep quantity or sleep quality in conjunction with daytime impairment attributed to sleep deficiency. It is </w:t>
      </w:r>
      <w:r>
        <w:rPr>
          <w:color w:val="231F20"/>
          <w:w w:val="95"/>
        </w:rPr>
        <w:t>typically defined as difficulty initiating or maintaining sleep or early morning awakening with inability to return to sleep with dissatisfaction with the quality of sleep.</w:t>
      </w:r>
      <w:r>
        <w:rPr>
          <w:color w:val="231F20"/>
          <w:w w:val="95"/>
          <w:position w:val="7"/>
          <w:sz w:val="11"/>
        </w:rPr>
        <w:t>2</w:t>
      </w:r>
    </w:p>
    <w:p>
      <w:pPr>
        <w:pStyle w:val="BodyText"/>
        <w:spacing w:before="6"/>
        <w:rPr>
          <w:sz w:val="20"/>
        </w:rPr>
      </w:pPr>
    </w:p>
    <w:p>
      <w:pPr>
        <w:pStyle w:val="BodyText"/>
        <w:spacing w:line="252" w:lineRule="auto"/>
        <w:ind w:left="124" w:right="125"/>
        <w:jc w:val="both"/>
      </w:pPr>
      <w:r>
        <w:rPr>
          <w:color w:val="231F20"/>
          <w:w w:val="95"/>
        </w:rPr>
        <w:t>Approximately</w:t>
      </w:r>
      <w:r>
        <w:rPr>
          <w:color w:val="231F20"/>
          <w:spacing w:val="30"/>
        </w:rPr>
        <w:t> </w:t>
      </w:r>
      <w:r>
        <w:rPr>
          <w:color w:val="231F20"/>
          <w:w w:val="95"/>
        </w:rPr>
        <w:t>25%</w:t>
      </w:r>
      <w:r>
        <w:rPr>
          <w:color w:val="231F20"/>
          <w:spacing w:val="30"/>
        </w:rPr>
        <w:t> </w:t>
      </w:r>
      <w:r>
        <w:rPr>
          <w:color w:val="231F20"/>
          <w:w w:val="95"/>
        </w:rPr>
        <w:t>of</w:t>
      </w:r>
      <w:r>
        <w:rPr>
          <w:color w:val="231F20"/>
          <w:spacing w:val="30"/>
        </w:rPr>
        <w:t> </w:t>
      </w:r>
      <w:r>
        <w:rPr>
          <w:color w:val="231F20"/>
          <w:w w:val="95"/>
        </w:rPr>
        <w:t>adults</w:t>
      </w:r>
      <w:r>
        <w:rPr>
          <w:color w:val="231F20"/>
          <w:spacing w:val="30"/>
        </w:rPr>
        <w:t> </w:t>
      </w:r>
      <w:r>
        <w:rPr>
          <w:color w:val="231F20"/>
          <w:w w:val="95"/>
        </w:rPr>
        <w:t>are</w:t>
      </w:r>
      <w:r>
        <w:rPr>
          <w:color w:val="231F20"/>
          <w:spacing w:val="30"/>
        </w:rPr>
        <w:t> </w:t>
      </w:r>
      <w:r>
        <w:rPr>
          <w:color w:val="231F20"/>
          <w:w w:val="95"/>
        </w:rPr>
        <w:t>dissatisfied</w:t>
      </w:r>
      <w:r>
        <w:rPr>
          <w:color w:val="231F20"/>
          <w:spacing w:val="30"/>
        </w:rPr>
        <w:t> </w:t>
      </w:r>
      <w:r>
        <w:rPr>
          <w:color w:val="231F20"/>
          <w:w w:val="95"/>
        </w:rPr>
        <w:t>with</w:t>
      </w:r>
      <w:r>
        <w:rPr>
          <w:color w:val="231F20"/>
          <w:spacing w:val="30"/>
        </w:rPr>
        <w:t> </w:t>
      </w:r>
      <w:r>
        <w:rPr>
          <w:color w:val="231F20"/>
          <w:w w:val="95"/>
        </w:rPr>
        <w:t>their</w:t>
      </w:r>
      <w:r>
        <w:rPr>
          <w:color w:val="231F20"/>
          <w:spacing w:val="30"/>
        </w:rPr>
        <w:t> </w:t>
      </w:r>
      <w:r>
        <w:rPr>
          <w:color w:val="231F20"/>
          <w:w w:val="95"/>
        </w:rPr>
        <w:t>sleep</w:t>
      </w:r>
      <w:r>
        <w:rPr>
          <w:color w:val="231F20"/>
          <w:w w:val="95"/>
          <w:position w:val="7"/>
          <w:sz w:val="11"/>
        </w:rPr>
        <w:t>3</w:t>
      </w:r>
      <w:r>
        <w:rPr>
          <w:color w:val="231F20"/>
          <w:spacing w:val="18"/>
          <w:position w:val="7"/>
          <w:sz w:val="11"/>
        </w:rPr>
        <w:t> </w:t>
      </w:r>
      <w:r>
        <w:rPr>
          <w:color w:val="231F20"/>
          <w:w w:val="95"/>
        </w:rPr>
        <w:t>and</w:t>
      </w:r>
      <w:r>
        <w:rPr>
          <w:color w:val="231F20"/>
          <w:spacing w:val="30"/>
        </w:rPr>
        <w:t> </w:t>
      </w:r>
      <w:r>
        <w:rPr>
          <w:color w:val="231F20"/>
          <w:w w:val="95"/>
        </w:rPr>
        <w:t>10-15%</w:t>
      </w:r>
      <w:r>
        <w:rPr>
          <w:color w:val="231F20"/>
          <w:spacing w:val="30"/>
        </w:rPr>
        <w:t> </w:t>
      </w:r>
      <w:r>
        <w:rPr>
          <w:color w:val="231F20"/>
          <w:w w:val="95"/>
        </w:rPr>
        <w:t>report</w:t>
      </w:r>
      <w:r>
        <w:rPr>
          <w:color w:val="231F20"/>
          <w:spacing w:val="30"/>
        </w:rPr>
        <w:t> </w:t>
      </w:r>
      <w:r>
        <w:rPr>
          <w:color w:val="231F20"/>
          <w:w w:val="95"/>
        </w:rPr>
        <w:t>insom- nia</w:t>
      </w:r>
      <w:r>
        <w:rPr>
          <w:color w:val="231F20"/>
          <w:spacing w:val="40"/>
        </w:rPr>
        <w:t> </w:t>
      </w:r>
      <w:r>
        <w:rPr>
          <w:color w:val="231F20"/>
          <w:w w:val="95"/>
        </w:rPr>
        <w:t>complaints</w:t>
      </w:r>
      <w:r>
        <w:rPr>
          <w:color w:val="231F20"/>
          <w:spacing w:val="40"/>
        </w:rPr>
        <w:t> </w:t>
      </w:r>
      <w:r>
        <w:rPr>
          <w:color w:val="231F20"/>
          <w:w w:val="95"/>
        </w:rPr>
        <w:t>associated</w:t>
      </w:r>
      <w:r>
        <w:rPr>
          <w:color w:val="231F20"/>
          <w:spacing w:val="40"/>
        </w:rPr>
        <w:t> </w:t>
      </w:r>
      <w:r>
        <w:rPr>
          <w:color w:val="231F20"/>
          <w:w w:val="95"/>
        </w:rPr>
        <w:t>with</w:t>
      </w:r>
      <w:r>
        <w:rPr>
          <w:color w:val="231F20"/>
          <w:spacing w:val="40"/>
        </w:rPr>
        <w:t> </w:t>
      </w:r>
      <w:r>
        <w:rPr>
          <w:color w:val="231F20"/>
          <w:w w:val="95"/>
        </w:rPr>
        <w:t>daytime</w:t>
      </w:r>
      <w:r>
        <w:rPr>
          <w:color w:val="231F20"/>
          <w:spacing w:val="40"/>
        </w:rPr>
        <w:t> </w:t>
      </w:r>
      <w:r>
        <w:rPr>
          <w:color w:val="231F20"/>
          <w:w w:val="95"/>
        </w:rPr>
        <w:t>consequences.</w:t>
      </w:r>
      <w:r>
        <w:rPr>
          <w:color w:val="231F20"/>
          <w:w w:val="95"/>
          <w:position w:val="7"/>
          <w:sz w:val="11"/>
        </w:rPr>
        <w:t>4</w:t>
      </w:r>
      <w:r>
        <w:rPr>
          <w:color w:val="231F20"/>
          <w:spacing w:val="40"/>
          <w:position w:val="7"/>
          <w:sz w:val="11"/>
        </w:rPr>
        <w:t> </w:t>
      </w:r>
      <w:r>
        <w:rPr>
          <w:color w:val="231F20"/>
          <w:w w:val="95"/>
        </w:rPr>
        <w:t>Patients</w:t>
      </w:r>
      <w:r>
        <w:rPr>
          <w:color w:val="231F20"/>
          <w:spacing w:val="40"/>
        </w:rPr>
        <w:t> </w:t>
      </w:r>
      <w:r>
        <w:rPr>
          <w:color w:val="231F20"/>
          <w:w w:val="95"/>
        </w:rPr>
        <w:t>may</w:t>
      </w:r>
      <w:r>
        <w:rPr>
          <w:color w:val="231F20"/>
          <w:spacing w:val="40"/>
        </w:rPr>
        <w:t> </w:t>
      </w:r>
      <w:r>
        <w:rPr>
          <w:color w:val="231F20"/>
          <w:w w:val="95"/>
        </w:rPr>
        <w:t>report</w:t>
      </w:r>
      <w:r>
        <w:rPr>
          <w:color w:val="231F20"/>
          <w:spacing w:val="40"/>
        </w:rPr>
        <w:t> </w:t>
      </w:r>
      <w:r>
        <w:rPr>
          <w:color w:val="231F20"/>
          <w:w w:val="95"/>
        </w:rPr>
        <w:t>difficulty with</w:t>
      </w:r>
      <w:r>
        <w:rPr>
          <w:color w:val="231F20"/>
          <w:spacing w:val="35"/>
        </w:rPr>
        <w:t> </w:t>
      </w:r>
      <w:r>
        <w:rPr>
          <w:color w:val="231F20"/>
          <w:w w:val="95"/>
        </w:rPr>
        <w:t>initiating</w:t>
      </w:r>
      <w:r>
        <w:rPr>
          <w:color w:val="231F20"/>
          <w:spacing w:val="35"/>
        </w:rPr>
        <w:t> </w:t>
      </w:r>
      <w:r>
        <w:rPr>
          <w:color w:val="231F20"/>
          <w:w w:val="95"/>
        </w:rPr>
        <w:t>sleep,</w:t>
      </w:r>
      <w:r>
        <w:rPr>
          <w:color w:val="231F20"/>
          <w:spacing w:val="35"/>
        </w:rPr>
        <w:t> </w:t>
      </w:r>
      <w:r>
        <w:rPr>
          <w:color w:val="231F20"/>
          <w:w w:val="95"/>
        </w:rPr>
        <w:t>with</w:t>
      </w:r>
      <w:r>
        <w:rPr>
          <w:color w:val="231F20"/>
          <w:spacing w:val="35"/>
        </w:rPr>
        <w:t> </w:t>
      </w:r>
      <w:r>
        <w:rPr>
          <w:color w:val="231F20"/>
          <w:w w:val="95"/>
        </w:rPr>
        <w:t>maintaining</w:t>
      </w:r>
      <w:r>
        <w:rPr>
          <w:color w:val="231F20"/>
          <w:spacing w:val="35"/>
        </w:rPr>
        <w:t> </w:t>
      </w:r>
      <w:r>
        <w:rPr>
          <w:color w:val="231F20"/>
          <w:w w:val="95"/>
        </w:rPr>
        <w:t>sleep,</w:t>
      </w:r>
      <w:r>
        <w:rPr>
          <w:color w:val="231F20"/>
          <w:spacing w:val="35"/>
        </w:rPr>
        <w:t> </w:t>
      </w:r>
      <w:r>
        <w:rPr>
          <w:color w:val="231F20"/>
          <w:w w:val="95"/>
        </w:rPr>
        <w:t>or</w:t>
      </w:r>
      <w:r>
        <w:rPr>
          <w:color w:val="231F20"/>
          <w:spacing w:val="35"/>
        </w:rPr>
        <w:t> </w:t>
      </w:r>
      <w:r>
        <w:rPr>
          <w:color w:val="231F20"/>
          <w:w w:val="95"/>
        </w:rPr>
        <w:t>both.</w:t>
      </w:r>
      <w:r>
        <w:rPr>
          <w:color w:val="231F20"/>
          <w:spacing w:val="35"/>
        </w:rPr>
        <w:t> </w:t>
      </w:r>
      <w:r>
        <w:rPr>
          <w:color w:val="231F20"/>
          <w:w w:val="95"/>
        </w:rPr>
        <w:t>It</w:t>
      </w:r>
      <w:r>
        <w:rPr>
          <w:color w:val="231F20"/>
          <w:spacing w:val="35"/>
        </w:rPr>
        <w:t> </w:t>
      </w:r>
      <w:r>
        <w:rPr>
          <w:color w:val="231F20"/>
          <w:w w:val="95"/>
        </w:rPr>
        <w:t>can</w:t>
      </w:r>
      <w:r>
        <w:rPr>
          <w:color w:val="231F20"/>
          <w:spacing w:val="35"/>
        </w:rPr>
        <w:t> </w:t>
      </w:r>
      <w:r>
        <w:rPr>
          <w:color w:val="231F20"/>
          <w:w w:val="95"/>
        </w:rPr>
        <w:t>present</w:t>
      </w:r>
      <w:r>
        <w:rPr>
          <w:color w:val="231F20"/>
          <w:spacing w:val="35"/>
        </w:rPr>
        <w:t> </w:t>
      </w:r>
      <w:r>
        <w:rPr>
          <w:color w:val="231F20"/>
          <w:w w:val="95"/>
        </w:rPr>
        <w:t>independently</w:t>
      </w:r>
      <w:r>
        <w:rPr>
          <w:color w:val="231F20"/>
          <w:spacing w:val="35"/>
        </w:rPr>
        <w:t> </w:t>
      </w:r>
      <w:r>
        <w:rPr>
          <w:color w:val="231F20"/>
          <w:w w:val="95"/>
        </w:rPr>
        <w:t>or co-morbidly with other medical or psychiatric disorders.</w:t>
      </w:r>
    </w:p>
    <w:p>
      <w:pPr>
        <w:pStyle w:val="BodyText"/>
        <w:spacing w:before="4"/>
        <w:rPr>
          <w:sz w:val="20"/>
        </w:rPr>
      </w:pPr>
    </w:p>
    <w:p>
      <w:pPr>
        <w:pStyle w:val="BodyText"/>
        <w:spacing w:line="252" w:lineRule="auto"/>
        <w:ind w:left="124" w:right="124"/>
        <w:jc w:val="both"/>
        <w:rPr>
          <w:sz w:val="11"/>
        </w:rPr>
      </w:pPr>
      <w:r>
        <w:rPr>
          <w:color w:val="231F20"/>
          <w:w w:val="95"/>
        </w:rPr>
        <w:t>Historically, insomnia has been divided into “primary” and “secondary” insomnias. More </w:t>
      </w:r>
      <w:r>
        <w:rPr>
          <w:color w:val="231F20"/>
        </w:rPr>
        <w:t>recently, term “co-morbid insomnia” was preferred to emphasize the need to treat insomnia in addition to the co-morbid condition. For example, with insomnia and depression co morbidity, treating both disorders simultaneously results in better </w:t>
      </w:r>
      <w:r>
        <w:rPr>
          <w:color w:val="231F20"/>
          <w:w w:val="95"/>
        </w:rPr>
        <w:t>outcomes.</w:t>
      </w:r>
      <w:r>
        <w:rPr>
          <w:color w:val="231F20"/>
          <w:w w:val="95"/>
          <w:position w:val="7"/>
          <w:sz w:val="11"/>
        </w:rPr>
        <w:t>5, 6</w:t>
      </w:r>
      <w:r>
        <w:rPr>
          <w:color w:val="231F20"/>
          <w:spacing w:val="39"/>
          <w:position w:val="7"/>
          <w:sz w:val="11"/>
        </w:rPr>
        <w:t> </w:t>
      </w:r>
      <w:r>
        <w:rPr>
          <w:color w:val="231F20"/>
          <w:w w:val="95"/>
        </w:rPr>
        <w:t>There were some critical challenges with this approach. For example, does the dichotomy of primary and co morbid provide a clinically meaningful distinction?</w:t>
      </w:r>
      <w:r>
        <w:rPr>
          <w:color w:val="231F20"/>
          <w:spacing w:val="40"/>
        </w:rPr>
        <w:t> </w:t>
      </w:r>
      <w:r>
        <w:rPr>
          <w:color w:val="231F20"/>
          <w:w w:val="95"/>
        </w:rPr>
        <w:t>At some level it does, but beyond the clear need for treatment of co morbid conditions, it</w:t>
      </w:r>
      <w:r>
        <w:rPr>
          <w:color w:val="231F20"/>
          <w:spacing w:val="40"/>
        </w:rPr>
        <w:t> </w:t>
      </w:r>
      <w:r>
        <w:rPr>
          <w:color w:val="231F20"/>
          <w:w w:val="90"/>
        </w:rPr>
        <w:t>does not substantially alter therapies. For this reason in Diagnostic Statistical Manual 5th</w:t>
      </w:r>
      <w:r>
        <w:rPr>
          <w:color w:val="231F20"/>
          <w:spacing w:val="40"/>
        </w:rPr>
        <w:t> </w:t>
      </w:r>
      <w:r>
        <w:rPr>
          <w:color w:val="231F20"/>
          <w:w w:val="95"/>
        </w:rPr>
        <w:t>Edition (DSM 5), it was decided to change “primary insomnia to just “Insomnia disorder” with specifiers.</w:t>
      </w:r>
      <w:r>
        <w:rPr>
          <w:color w:val="231F20"/>
          <w:spacing w:val="80"/>
        </w:rPr>
        <w:t> </w:t>
      </w:r>
      <w:r>
        <w:rPr>
          <w:color w:val="231F20"/>
          <w:w w:val="95"/>
        </w:rPr>
        <w:t>Please see table 1 for DSM 3 diagnostic criteria and table 2 for key differ- </w:t>
      </w:r>
      <w:r>
        <w:rPr>
          <w:color w:val="231F20"/>
        </w:rPr>
        <w:t>ences between DSM IV and DSM.</w:t>
      </w:r>
      <w:r>
        <w:rPr>
          <w:color w:val="231F20"/>
          <w:position w:val="7"/>
          <w:sz w:val="11"/>
        </w:rPr>
        <w:t>5</w:t>
      </w:r>
    </w:p>
    <w:p>
      <w:pPr>
        <w:pStyle w:val="BodyText"/>
        <w:spacing w:before="1"/>
        <w:rPr>
          <w:sz w:val="21"/>
        </w:rPr>
      </w:pPr>
    </w:p>
    <w:p>
      <w:pPr>
        <w:pStyle w:val="BodyText"/>
        <w:spacing w:line="252" w:lineRule="auto"/>
        <w:ind w:left="124" w:right="124"/>
        <w:jc w:val="both"/>
        <w:rPr>
          <w:sz w:val="11"/>
        </w:rPr>
      </w:pPr>
      <w:r>
        <w:rPr>
          <w:color w:val="231F20"/>
          <w:w w:val="95"/>
        </w:rPr>
        <w:t>Though definitive pathological mechanisms have not been identified, many neurobio- logical abnormalities are associated with insomnia. It is thought that individuals with insomnia</w:t>
      </w:r>
      <w:r>
        <w:rPr>
          <w:color w:val="231F20"/>
          <w:spacing w:val="40"/>
        </w:rPr>
        <w:t> </w:t>
      </w:r>
      <w:r>
        <w:rPr>
          <w:color w:val="231F20"/>
          <w:w w:val="95"/>
        </w:rPr>
        <w:t>show</w:t>
      </w:r>
      <w:r>
        <w:rPr>
          <w:color w:val="231F20"/>
          <w:spacing w:val="40"/>
        </w:rPr>
        <w:t> </w:t>
      </w:r>
      <w:r>
        <w:rPr>
          <w:color w:val="231F20"/>
          <w:w w:val="95"/>
        </w:rPr>
        <w:t>increased</w:t>
      </w:r>
      <w:r>
        <w:rPr>
          <w:color w:val="231F20"/>
          <w:spacing w:val="40"/>
        </w:rPr>
        <w:t> </w:t>
      </w:r>
      <w:r>
        <w:rPr>
          <w:color w:val="231F20"/>
          <w:w w:val="95"/>
        </w:rPr>
        <w:t>activation</w:t>
      </w:r>
      <w:r>
        <w:rPr>
          <w:color w:val="231F20"/>
          <w:spacing w:val="40"/>
        </w:rPr>
        <w:t> </w:t>
      </w:r>
      <w:r>
        <w:rPr>
          <w:color w:val="231F20"/>
          <w:w w:val="95"/>
        </w:rPr>
        <w:t>of</w:t>
      </w:r>
      <w:r>
        <w:rPr>
          <w:color w:val="231F20"/>
          <w:spacing w:val="40"/>
        </w:rPr>
        <w:t> </w:t>
      </w:r>
      <w:r>
        <w:rPr>
          <w:color w:val="231F20"/>
          <w:w w:val="95"/>
        </w:rPr>
        <w:t>autonomic</w:t>
      </w:r>
      <w:r>
        <w:rPr>
          <w:color w:val="231F20"/>
          <w:spacing w:val="40"/>
        </w:rPr>
        <w:t> </w:t>
      </w:r>
      <w:r>
        <w:rPr>
          <w:color w:val="231F20"/>
          <w:w w:val="95"/>
        </w:rPr>
        <w:t>nervous</w:t>
      </w:r>
      <w:r>
        <w:rPr>
          <w:color w:val="231F20"/>
          <w:spacing w:val="40"/>
        </w:rPr>
        <w:t> </w:t>
      </w:r>
      <w:r>
        <w:rPr>
          <w:color w:val="231F20"/>
          <w:w w:val="95"/>
        </w:rPr>
        <w:t>system</w:t>
      </w:r>
      <w:r>
        <w:rPr>
          <w:color w:val="231F20"/>
          <w:spacing w:val="40"/>
        </w:rPr>
        <w:t> </w:t>
      </w:r>
      <w:r>
        <w:rPr>
          <w:color w:val="231F20"/>
          <w:w w:val="95"/>
        </w:rPr>
        <w:t>activity</w:t>
      </w:r>
      <w:r>
        <w:rPr>
          <w:color w:val="231F20"/>
          <w:spacing w:val="40"/>
        </w:rPr>
        <w:t> </w:t>
      </w:r>
      <w:r>
        <w:rPr>
          <w:color w:val="231F20"/>
          <w:w w:val="95"/>
        </w:rPr>
        <w:t>during</w:t>
      </w:r>
      <w:r>
        <w:rPr>
          <w:color w:val="231F20"/>
          <w:spacing w:val="40"/>
        </w:rPr>
        <w:t> </w:t>
      </w:r>
      <w:r>
        <w:rPr>
          <w:color w:val="231F20"/>
          <w:w w:val="95"/>
        </w:rPr>
        <w:t>sleep </w:t>
      </w:r>
      <w:r>
        <w:rPr>
          <w:color w:val="231F20"/>
        </w:rPr>
        <w:t>and wakefulness.</w:t>
      </w:r>
      <w:r>
        <w:rPr>
          <w:color w:val="231F20"/>
          <w:position w:val="7"/>
          <w:sz w:val="11"/>
        </w:rPr>
        <w:t>7</w:t>
      </w:r>
      <w:r>
        <w:rPr>
          <w:color w:val="231F20"/>
          <w:spacing w:val="40"/>
          <w:position w:val="7"/>
          <w:sz w:val="11"/>
        </w:rPr>
        <w:t> </w:t>
      </w:r>
      <w:r>
        <w:rPr>
          <w:color w:val="231F20"/>
        </w:rPr>
        <w:t>The course of insomnia is understood by looking at 3 contributing </w:t>
      </w:r>
      <w:r>
        <w:rPr>
          <w:color w:val="231F20"/>
          <w:w w:val="90"/>
        </w:rPr>
        <w:t>factors:</w:t>
      </w:r>
      <w:r>
        <w:rPr>
          <w:color w:val="231F20"/>
          <w:spacing w:val="30"/>
        </w:rPr>
        <w:t> </w:t>
      </w:r>
      <w:r>
        <w:rPr>
          <w:color w:val="231F20"/>
          <w:w w:val="90"/>
        </w:rPr>
        <w:t>Predisposing</w:t>
      </w:r>
      <w:r>
        <w:rPr>
          <w:color w:val="231F20"/>
          <w:spacing w:val="30"/>
        </w:rPr>
        <w:t> </w:t>
      </w:r>
      <w:r>
        <w:rPr>
          <w:color w:val="231F20"/>
          <w:w w:val="90"/>
        </w:rPr>
        <w:t>factors</w:t>
      </w:r>
      <w:r>
        <w:rPr>
          <w:color w:val="231F20"/>
          <w:spacing w:val="30"/>
        </w:rPr>
        <w:t> </w:t>
      </w:r>
      <w:r>
        <w:rPr>
          <w:color w:val="231F20"/>
          <w:w w:val="90"/>
        </w:rPr>
        <w:t>(such</w:t>
      </w:r>
      <w:r>
        <w:rPr>
          <w:color w:val="231F20"/>
          <w:spacing w:val="30"/>
        </w:rPr>
        <w:t> </w:t>
      </w:r>
      <w:r>
        <w:rPr>
          <w:color w:val="231F20"/>
          <w:w w:val="90"/>
        </w:rPr>
        <w:t>as</w:t>
      </w:r>
      <w:r>
        <w:rPr>
          <w:color w:val="231F20"/>
          <w:spacing w:val="30"/>
        </w:rPr>
        <w:t> </w:t>
      </w:r>
      <w:r>
        <w:rPr>
          <w:color w:val="231F20"/>
          <w:w w:val="90"/>
        </w:rPr>
        <w:t>age,</w:t>
      </w:r>
      <w:r>
        <w:rPr>
          <w:color w:val="231F20"/>
          <w:spacing w:val="30"/>
        </w:rPr>
        <w:t> </w:t>
      </w:r>
      <w:r>
        <w:rPr>
          <w:color w:val="231F20"/>
          <w:w w:val="90"/>
        </w:rPr>
        <w:t>sex,</w:t>
      </w:r>
      <w:r>
        <w:rPr>
          <w:color w:val="231F20"/>
          <w:spacing w:val="30"/>
        </w:rPr>
        <w:t> </w:t>
      </w:r>
      <w:r>
        <w:rPr>
          <w:color w:val="231F20"/>
          <w:w w:val="90"/>
        </w:rPr>
        <w:t>hyperarousibility,</w:t>
      </w:r>
      <w:r>
        <w:rPr>
          <w:color w:val="231F20"/>
          <w:spacing w:val="30"/>
        </w:rPr>
        <w:t> </w:t>
      </w:r>
      <w:r>
        <w:rPr>
          <w:color w:val="231F20"/>
          <w:w w:val="90"/>
        </w:rPr>
        <w:t>anxiety-prone</w:t>
      </w:r>
      <w:r>
        <w:rPr>
          <w:color w:val="231F20"/>
          <w:spacing w:val="30"/>
        </w:rPr>
        <w:t> </w:t>
      </w:r>
      <w:r>
        <w:rPr>
          <w:color w:val="231F20"/>
          <w:w w:val="90"/>
        </w:rPr>
        <w:t>personal- </w:t>
      </w:r>
      <w:r>
        <w:rPr>
          <w:color w:val="231F20"/>
          <w:w w:val="95"/>
        </w:rPr>
        <w:t>ity,</w:t>
      </w:r>
      <w:r>
        <w:rPr>
          <w:color w:val="231F20"/>
          <w:w w:val="95"/>
        </w:rPr>
        <w:t> family</w:t>
      </w:r>
      <w:r>
        <w:rPr>
          <w:color w:val="231F20"/>
          <w:w w:val="95"/>
        </w:rPr>
        <w:t> history),</w:t>
      </w:r>
      <w:r>
        <w:rPr>
          <w:color w:val="231F20"/>
          <w:w w:val="95"/>
        </w:rPr>
        <w:t> precipitating</w:t>
      </w:r>
      <w:r>
        <w:rPr>
          <w:color w:val="231F20"/>
          <w:w w:val="95"/>
        </w:rPr>
        <w:t> factors</w:t>
      </w:r>
      <w:r>
        <w:rPr>
          <w:color w:val="231F20"/>
          <w:w w:val="95"/>
        </w:rPr>
        <w:t> (illness,</w:t>
      </w:r>
      <w:r>
        <w:rPr>
          <w:color w:val="231F20"/>
          <w:w w:val="95"/>
        </w:rPr>
        <w:t> separation,</w:t>
      </w:r>
      <w:r>
        <w:rPr>
          <w:color w:val="231F20"/>
          <w:w w:val="95"/>
        </w:rPr>
        <w:t> stress)</w:t>
      </w:r>
      <w:r>
        <w:rPr>
          <w:color w:val="231F20"/>
          <w:w w:val="95"/>
        </w:rPr>
        <w:t> and</w:t>
      </w:r>
      <w:r>
        <w:rPr>
          <w:color w:val="231F20"/>
          <w:w w:val="95"/>
        </w:rPr>
        <w:t> perpetuating factors (irregular sleep-wake scheduling, fear of insomnia, maladaptive behaviors like </w:t>
      </w:r>
      <w:r>
        <w:rPr>
          <w:color w:val="231F20"/>
        </w:rPr>
        <w:t>watching television).</w:t>
      </w:r>
      <w:r>
        <w:rPr>
          <w:color w:val="231F20"/>
          <w:position w:val="7"/>
          <w:sz w:val="11"/>
        </w:rPr>
        <w:t>8</w:t>
      </w:r>
    </w:p>
    <w:p>
      <w:pPr>
        <w:pStyle w:val="BodyText"/>
        <w:spacing w:before="9"/>
        <w:rPr>
          <w:sz w:val="20"/>
        </w:rPr>
      </w:pPr>
    </w:p>
    <w:p>
      <w:pPr>
        <w:pStyle w:val="BodyText"/>
        <w:spacing w:line="252" w:lineRule="auto"/>
        <w:ind w:left="124" w:right="124"/>
        <w:jc w:val="both"/>
        <w:rPr>
          <w:sz w:val="11"/>
        </w:rPr>
      </w:pPr>
      <w:r>
        <w:rPr>
          <w:color w:val="231F20"/>
          <w:w w:val="95"/>
        </w:rPr>
        <w:t>Dissatisfaction with quality of sleep is included in the DSM 5 criteria of insomnia. Poor</w:t>
      </w:r>
      <w:r>
        <w:rPr>
          <w:color w:val="231F20"/>
          <w:spacing w:val="40"/>
        </w:rPr>
        <w:t> </w:t>
      </w:r>
      <w:r>
        <w:rPr>
          <w:color w:val="231F20"/>
          <w:w w:val="95"/>
        </w:rPr>
        <w:t>sleep quality is associated with psychiatric disorders such as post-traumatic stress disor-</w:t>
      </w:r>
      <w:r>
        <w:rPr>
          <w:color w:val="231F20"/>
          <w:spacing w:val="40"/>
        </w:rPr>
        <w:t> </w:t>
      </w:r>
      <w:r>
        <w:rPr>
          <w:color w:val="231F20"/>
          <w:w w:val="95"/>
        </w:rPr>
        <w:t>der and depression.</w:t>
      </w:r>
      <w:r>
        <w:rPr>
          <w:color w:val="231F20"/>
          <w:w w:val="95"/>
          <w:position w:val="7"/>
          <w:sz w:val="11"/>
        </w:rPr>
        <w:t>9</w:t>
      </w:r>
      <w:r>
        <w:rPr>
          <w:color w:val="231F20"/>
          <w:spacing w:val="40"/>
          <w:position w:val="7"/>
          <w:sz w:val="11"/>
        </w:rPr>
        <w:t> </w:t>
      </w:r>
      <w:r>
        <w:rPr>
          <w:color w:val="231F20"/>
          <w:w w:val="95"/>
        </w:rPr>
        <w:t>In addition, poor sleep is associated with an increase risk of mood disorders and can exacerbate psychiatric symptoms.</w:t>
      </w:r>
      <w:r>
        <w:rPr>
          <w:color w:val="231F20"/>
          <w:w w:val="95"/>
          <w:position w:val="7"/>
          <w:sz w:val="11"/>
        </w:rPr>
        <w:t>6</w:t>
      </w:r>
    </w:p>
    <w:p>
      <w:pPr>
        <w:pStyle w:val="BodyText"/>
        <w:spacing w:before="5"/>
        <w:rPr>
          <w:sz w:val="20"/>
        </w:rPr>
      </w:pPr>
    </w:p>
    <w:p>
      <w:pPr>
        <w:pStyle w:val="BodyText"/>
        <w:spacing w:line="252" w:lineRule="auto"/>
        <w:ind w:left="124" w:right="124"/>
        <w:jc w:val="both"/>
      </w:pPr>
      <w:r>
        <w:rPr>
          <w:color w:val="231F20"/>
        </w:rPr>
        <w:t>It is important for the mental health providers to understand that insomnia can be caused by a number of co-morbid psychiatric, medical and sleep disorders. Careful </w:t>
      </w:r>
      <w:r>
        <w:rPr>
          <w:color w:val="231F20"/>
          <w:w w:val="95"/>
        </w:rPr>
        <w:t>history</w:t>
      </w:r>
      <w:r>
        <w:rPr>
          <w:color w:val="231F20"/>
          <w:spacing w:val="6"/>
        </w:rPr>
        <w:t> </w:t>
      </w:r>
      <w:r>
        <w:rPr>
          <w:color w:val="231F20"/>
          <w:w w:val="95"/>
        </w:rPr>
        <w:t>should</w:t>
      </w:r>
      <w:r>
        <w:rPr>
          <w:color w:val="231F20"/>
          <w:spacing w:val="6"/>
        </w:rPr>
        <w:t> </w:t>
      </w:r>
      <w:r>
        <w:rPr>
          <w:color w:val="231F20"/>
          <w:w w:val="95"/>
        </w:rPr>
        <w:t>be</w:t>
      </w:r>
      <w:r>
        <w:rPr>
          <w:color w:val="231F20"/>
          <w:spacing w:val="6"/>
        </w:rPr>
        <w:t> </w:t>
      </w:r>
      <w:r>
        <w:rPr>
          <w:color w:val="231F20"/>
          <w:w w:val="95"/>
        </w:rPr>
        <w:t>taken</w:t>
      </w:r>
      <w:r>
        <w:rPr>
          <w:color w:val="231F20"/>
          <w:spacing w:val="6"/>
        </w:rPr>
        <w:t> </w:t>
      </w:r>
      <w:r>
        <w:rPr>
          <w:color w:val="231F20"/>
          <w:w w:val="95"/>
        </w:rPr>
        <w:t>as</w:t>
      </w:r>
      <w:r>
        <w:rPr>
          <w:color w:val="231F20"/>
          <w:spacing w:val="6"/>
        </w:rPr>
        <w:t> </w:t>
      </w:r>
      <w:r>
        <w:rPr>
          <w:color w:val="231F20"/>
          <w:w w:val="95"/>
        </w:rPr>
        <w:t>a</w:t>
      </w:r>
      <w:r>
        <w:rPr>
          <w:color w:val="231F20"/>
          <w:spacing w:val="6"/>
        </w:rPr>
        <w:t> </w:t>
      </w:r>
      <w:r>
        <w:rPr>
          <w:color w:val="231F20"/>
          <w:w w:val="95"/>
        </w:rPr>
        <w:t>part</w:t>
      </w:r>
      <w:r>
        <w:rPr>
          <w:color w:val="231F20"/>
          <w:spacing w:val="6"/>
        </w:rPr>
        <w:t> </w:t>
      </w:r>
      <w:r>
        <w:rPr>
          <w:color w:val="231F20"/>
          <w:w w:val="95"/>
        </w:rPr>
        <w:t>of</w:t>
      </w:r>
      <w:r>
        <w:rPr>
          <w:color w:val="231F20"/>
          <w:spacing w:val="6"/>
        </w:rPr>
        <w:t> </w:t>
      </w:r>
      <w:r>
        <w:rPr>
          <w:color w:val="231F20"/>
          <w:w w:val="95"/>
        </w:rPr>
        <w:t>insomnia</w:t>
      </w:r>
      <w:r>
        <w:rPr>
          <w:color w:val="231F20"/>
          <w:spacing w:val="6"/>
        </w:rPr>
        <w:t> </w:t>
      </w:r>
      <w:r>
        <w:rPr>
          <w:color w:val="231F20"/>
          <w:w w:val="95"/>
        </w:rPr>
        <w:t>evaluation.</w:t>
      </w:r>
      <w:r>
        <w:rPr>
          <w:color w:val="231F20"/>
          <w:spacing w:val="6"/>
        </w:rPr>
        <w:t> </w:t>
      </w:r>
      <w:r>
        <w:rPr>
          <w:color w:val="231F20"/>
          <w:w w:val="95"/>
        </w:rPr>
        <w:t>Please</w:t>
      </w:r>
      <w:r>
        <w:rPr>
          <w:color w:val="231F20"/>
          <w:spacing w:val="6"/>
        </w:rPr>
        <w:t> </w:t>
      </w:r>
      <w:r>
        <w:rPr>
          <w:color w:val="231F20"/>
          <w:w w:val="95"/>
        </w:rPr>
        <w:t>see</w:t>
      </w:r>
      <w:r>
        <w:rPr>
          <w:color w:val="231F20"/>
          <w:spacing w:val="6"/>
        </w:rPr>
        <w:t> </w:t>
      </w:r>
      <w:r>
        <w:rPr>
          <w:color w:val="231F20"/>
          <w:w w:val="95"/>
        </w:rPr>
        <w:t>box</w:t>
      </w:r>
      <w:r>
        <w:rPr>
          <w:color w:val="231F20"/>
          <w:spacing w:val="6"/>
        </w:rPr>
        <w:t> </w:t>
      </w:r>
      <w:r>
        <w:rPr>
          <w:color w:val="231F20"/>
          <w:w w:val="95"/>
        </w:rPr>
        <w:t>1</w:t>
      </w:r>
      <w:r>
        <w:rPr>
          <w:color w:val="231F20"/>
          <w:spacing w:val="6"/>
        </w:rPr>
        <w:t> </w:t>
      </w:r>
      <w:r>
        <w:rPr>
          <w:color w:val="231F20"/>
          <w:w w:val="95"/>
        </w:rPr>
        <w:t>for</w:t>
      </w:r>
      <w:r>
        <w:rPr>
          <w:color w:val="231F20"/>
          <w:spacing w:val="6"/>
        </w:rPr>
        <w:t> </w:t>
      </w:r>
      <w:r>
        <w:rPr>
          <w:color w:val="231F20"/>
          <w:w w:val="95"/>
        </w:rPr>
        <w:t>a</w:t>
      </w:r>
      <w:r>
        <w:rPr>
          <w:color w:val="231F20"/>
          <w:spacing w:val="6"/>
        </w:rPr>
        <w:t> </w:t>
      </w:r>
      <w:r>
        <w:rPr>
          <w:color w:val="231F20"/>
          <w:spacing w:val="-2"/>
          <w:w w:val="95"/>
        </w:rPr>
        <w:t>summary</w:t>
      </w:r>
    </w:p>
    <w:p>
      <w:pPr>
        <w:spacing w:after="0" w:line="252" w:lineRule="auto"/>
        <w:jc w:val="both"/>
        <w:sectPr>
          <w:type w:val="continuous"/>
          <w:pgSz w:w="11880" w:h="15840"/>
          <w:pgMar w:top="440" w:bottom="280" w:left="600" w:right="600"/>
          <w:cols w:num="2" w:equalWidth="0">
            <w:col w:w="2645" w:space="315"/>
            <w:col w:w="7720"/>
          </w:cols>
        </w:sectPr>
      </w:pPr>
    </w:p>
    <w:p>
      <w:pPr>
        <w:pStyle w:val="BodyText"/>
        <w:rPr>
          <w:sz w:val="20"/>
        </w:rPr>
      </w:pPr>
      <w:r>
        <w:rPr/>
        <w:pict>
          <v:group style="position:absolute;margin-left:-.5pt;margin-top:-.499pt;width:595pt;height:793pt;mso-position-horizontal-relative:page;mso-position-vertical-relative:page;z-index:-15904768" id="docshapegroup1" coordorigin="-10,-10" coordsize="11900,15860">
            <v:line style="position:absolute" from="3414,3914" to="3414,14629" stroked="true" strokeweight="2.75pt" strokecolor="#95c11f">
              <v:stroke dashstyle="solid"/>
            </v:line>
            <v:line style="position:absolute" from="3523,3914" to="3523,14629" stroked="true" strokeweight="1pt" strokecolor="#95c11f">
              <v:stroke dashstyle="solid"/>
            </v:line>
            <v:shape style="position:absolute;left:1872;top:950;width:9292;height:1241" id="docshape2" coordorigin="1872,950" coordsize="9292,1241" path="m11020,950l2016,950,1960,962,1914,992,1883,1038,1872,1094,1872,2047,1883,2103,1914,2149,1960,2180,2016,2191,11020,2191,11076,2180,11122,2149,11153,2103,11164,2047,11164,1094,11153,1038,11122,992,11076,962,11020,950xe" filled="true" fillcolor="#95c11f" stroked="false">
              <v:path arrowok="t"/>
              <v:fill opacity="19660f" type="solid"/>
            </v:shape>
            <v:shape style="position:absolute;left:715;top:950;width:1257;height:1242" id="docshape3" coordorigin="716,950" coordsize="1257,1242" path="m1973,950l716,950,716,1156,716,2008,716,2192,1973,2192,1973,2008,931,2008,931,1156,1767,1156,1767,2007,1973,2007,1973,1156,1973,1156,1973,950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6"/>
        <w:rPr>
          <w:sz w:val="18"/>
        </w:rPr>
      </w:pPr>
    </w:p>
    <w:p>
      <w:pPr>
        <w:tabs>
          <w:tab w:pos="10103" w:val="left" w:leader="none"/>
        </w:tabs>
        <w:spacing w:before="10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34</w:t>
      </w:r>
    </w:p>
    <w:p>
      <w:pPr>
        <w:spacing w:after="0"/>
        <w:jc w:val="left"/>
        <w:rPr>
          <w:sz w:val="12"/>
        </w:rPr>
        <w:sectPr>
          <w:type w:val="continuous"/>
          <w:pgSz w:w="11880" w:h="15840"/>
          <w:pgMar w:top="440" w:bottom="280" w:left="600" w:right="600"/>
        </w:sectPr>
      </w:pPr>
    </w:p>
    <w:p>
      <w:pPr>
        <w:pStyle w:val="BodyText"/>
        <w:spacing w:line="252" w:lineRule="auto" w:before="83"/>
        <w:ind w:left="129" w:right="52"/>
        <w:jc w:val="both"/>
      </w:pPr>
      <w:r>
        <w:rPr>
          <w:color w:val="231F20"/>
          <w:w w:val="95"/>
        </w:rPr>
        <w:t>of clinical evaluation of insomnia. (Box 1: Clinical evalua- </w:t>
      </w:r>
      <w:r>
        <w:rPr>
          <w:color w:val="231F20"/>
        </w:rPr>
        <w:t>tion of insomnia.)</w:t>
      </w:r>
    </w:p>
    <w:p>
      <w:pPr>
        <w:pStyle w:val="BodyText"/>
        <w:spacing w:before="6"/>
      </w:pPr>
    </w:p>
    <w:p>
      <w:pPr>
        <w:pStyle w:val="BodyText"/>
        <w:spacing w:line="244" w:lineRule="auto"/>
        <w:ind w:left="129" w:right="46"/>
        <w:jc w:val="both"/>
      </w:pPr>
      <w:r>
        <w:rPr>
          <w:color w:val="231F20"/>
        </w:rPr>
        <w:t>A number of non pharmacological treatments have been </w:t>
      </w:r>
      <w:r>
        <w:rPr>
          <w:color w:val="231F20"/>
          <w:w w:val="95"/>
        </w:rPr>
        <w:t>found to be effective for treating insomnia. Most of them</w:t>
      </w:r>
      <w:r>
        <w:rPr>
          <w:color w:val="231F20"/>
          <w:spacing w:val="40"/>
        </w:rPr>
        <w:t> </w:t>
      </w:r>
      <w:r>
        <w:rPr>
          <w:color w:val="231F20"/>
          <w:w w:val="95"/>
        </w:rPr>
        <w:t>fall under the umbrella category of Cognitive Behavioral </w:t>
      </w:r>
      <w:r>
        <w:rPr>
          <w:color w:val="231F20"/>
        </w:rPr>
        <w:t>Therapy for Insomnia (CBT-I). Some authorities include </w:t>
      </w:r>
      <w:r>
        <w:rPr>
          <w:color w:val="231F20"/>
          <w:w w:val="95"/>
        </w:rPr>
        <w:t>sleep hygiene under CBT-I and others don’t. Maladaptive </w:t>
      </w:r>
      <w:r>
        <w:rPr>
          <w:color w:val="231F20"/>
        </w:rPr>
        <w:t>thoughts and beliefs such as “I need 8 hours of sleep for </w:t>
      </w:r>
      <w:r>
        <w:rPr>
          <w:color w:val="231F20"/>
          <w:w w:val="90"/>
        </w:rPr>
        <w:t>sure” and “I will get sick if I don’t fall asleep” are targets of </w:t>
      </w:r>
      <w:r>
        <w:rPr>
          <w:color w:val="231F20"/>
        </w:rPr>
        <w:t>cognitive therapy part of CBT-I whereas maladaptive </w:t>
      </w:r>
      <w:r>
        <w:rPr>
          <w:color w:val="231F20"/>
          <w:w w:val="95"/>
        </w:rPr>
        <w:t>behaviors</w:t>
      </w:r>
      <w:r>
        <w:rPr>
          <w:color w:val="231F20"/>
          <w:spacing w:val="23"/>
        </w:rPr>
        <w:t> </w:t>
      </w:r>
      <w:r>
        <w:rPr>
          <w:color w:val="231F20"/>
          <w:w w:val="95"/>
        </w:rPr>
        <w:t>such</w:t>
      </w:r>
      <w:r>
        <w:rPr>
          <w:color w:val="231F20"/>
          <w:spacing w:val="23"/>
        </w:rPr>
        <w:t> </w:t>
      </w:r>
      <w:r>
        <w:rPr>
          <w:color w:val="231F20"/>
          <w:w w:val="95"/>
        </w:rPr>
        <w:t>as</w:t>
      </w:r>
      <w:r>
        <w:rPr>
          <w:color w:val="231F20"/>
          <w:spacing w:val="23"/>
        </w:rPr>
        <w:t> </w:t>
      </w:r>
      <w:r>
        <w:rPr>
          <w:color w:val="231F20"/>
          <w:w w:val="95"/>
        </w:rPr>
        <w:t>watching</w:t>
      </w:r>
      <w:r>
        <w:rPr>
          <w:color w:val="231F20"/>
          <w:spacing w:val="23"/>
        </w:rPr>
        <w:t> </w:t>
      </w:r>
      <w:r>
        <w:rPr>
          <w:color w:val="231F20"/>
          <w:w w:val="95"/>
        </w:rPr>
        <w:t>television</w:t>
      </w:r>
      <w:r>
        <w:rPr>
          <w:color w:val="231F20"/>
          <w:spacing w:val="23"/>
        </w:rPr>
        <w:t> </w:t>
      </w:r>
      <w:r>
        <w:rPr>
          <w:color w:val="231F20"/>
          <w:w w:val="95"/>
        </w:rPr>
        <w:t>in</w:t>
      </w:r>
      <w:r>
        <w:rPr>
          <w:color w:val="231F20"/>
          <w:spacing w:val="23"/>
        </w:rPr>
        <w:t> </w:t>
      </w:r>
      <w:r>
        <w:rPr>
          <w:color w:val="231F20"/>
          <w:w w:val="95"/>
        </w:rPr>
        <w:t>bed</w:t>
      </w:r>
      <w:r>
        <w:rPr>
          <w:color w:val="231F20"/>
          <w:spacing w:val="23"/>
        </w:rPr>
        <w:t> </w:t>
      </w:r>
      <w:r>
        <w:rPr>
          <w:color w:val="231F20"/>
          <w:w w:val="95"/>
        </w:rPr>
        <w:t>and</w:t>
      </w:r>
      <w:r>
        <w:rPr>
          <w:color w:val="231F20"/>
          <w:spacing w:val="23"/>
        </w:rPr>
        <w:t> </w:t>
      </w:r>
      <w:r>
        <w:rPr>
          <w:color w:val="231F20"/>
          <w:w w:val="95"/>
        </w:rPr>
        <w:t>spending a lot of time in bed are targets of behavioral part of CBT-I.</w:t>
      </w:r>
    </w:p>
    <w:p>
      <w:pPr>
        <w:pStyle w:val="BodyText"/>
        <w:spacing w:before="4"/>
        <w:rPr>
          <w:sz w:val="21"/>
        </w:rPr>
      </w:pPr>
    </w:p>
    <w:p>
      <w:pPr>
        <w:pStyle w:val="Heading1"/>
        <w:ind w:left="129"/>
        <w:jc w:val="both"/>
      </w:pPr>
      <w:r>
        <w:rPr>
          <w:color w:val="95C11F"/>
          <w:w w:val="85"/>
        </w:rPr>
        <w:t>SLEEP</w:t>
      </w:r>
      <w:r>
        <w:rPr>
          <w:color w:val="95C11F"/>
          <w:spacing w:val="13"/>
        </w:rPr>
        <w:t> </w:t>
      </w:r>
      <w:r>
        <w:rPr>
          <w:color w:val="95C11F"/>
          <w:w w:val="85"/>
        </w:rPr>
        <w:t>HYGIENE/SKILLS</w:t>
      </w:r>
      <w:r>
        <w:rPr>
          <w:color w:val="95C11F"/>
          <w:spacing w:val="13"/>
        </w:rPr>
        <w:t> </w:t>
      </w:r>
      <w:r>
        <w:rPr>
          <w:color w:val="95C11F"/>
          <w:spacing w:val="-2"/>
          <w:w w:val="85"/>
        </w:rPr>
        <w:t>EDUCATION</w:t>
      </w:r>
    </w:p>
    <w:p>
      <w:pPr>
        <w:pStyle w:val="BodyText"/>
        <w:spacing w:before="7"/>
        <w:rPr>
          <w:rFonts w:ascii="Gill Sans MT"/>
          <w:b/>
          <w:sz w:val="20"/>
        </w:rPr>
      </w:pPr>
    </w:p>
    <w:p>
      <w:pPr>
        <w:pStyle w:val="BodyText"/>
        <w:spacing w:line="244" w:lineRule="auto"/>
        <w:ind w:left="129" w:right="38"/>
        <w:jc w:val="both"/>
      </w:pPr>
      <w:r>
        <w:rPr>
          <w:color w:val="231F20"/>
        </w:rPr>
        <w:t>Sleep hygiene are set of factors that are helpful in main- taining good sleep.</w:t>
      </w:r>
      <w:r>
        <w:rPr>
          <w:color w:val="231F20"/>
          <w:position w:val="6"/>
          <w:sz w:val="11"/>
        </w:rPr>
        <w:t>10</w:t>
      </w:r>
      <w:r>
        <w:rPr>
          <w:color w:val="231F20"/>
          <w:spacing w:val="40"/>
          <w:position w:val="6"/>
          <w:sz w:val="11"/>
        </w:rPr>
        <w:t> </w:t>
      </w:r>
      <w:r>
        <w:rPr>
          <w:color w:val="231F20"/>
        </w:rPr>
        <w:t>Some examples of sleep hygiene include maintenance of regular sleep-wake schedule, </w:t>
      </w:r>
      <w:r>
        <w:rPr>
          <w:color w:val="231F20"/>
          <w:w w:val="95"/>
        </w:rPr>
        <w:t>limiting use of caffeine and alcohol, avoiding naps, elimi- </w:t>
      </w:r>
      <w:r>
        <w:rPr>
          <w:color w:val="231F20"/>
        </w:rPr>
        <w:t>nating noise and light from sleep environment, using the </w:t>
      </w:r>
      <w:r>
        <w:rPr>
          <w:color w:val="231F20"/>
          <w:w w:val="95"/>
        </w:rPr>
        <w:t>bed</w:t>
      </w:r>
      <w:r>
        <w:rPr>
          <w:color w:val="231F20"/>
          <w:spacing w:val="12"/>
        </w:rPr>
        <w:t> </w:t>
      </w:r>
      <w:r>
        <w:rPr>
          <w:color w:val="231F20"/>
          <w:w w:val="95"/>
        </w:rPr>
        <w:t>only</w:t>
      </w:r>
      <w:r>
        <w:rPr>
          <w:color w:val="231F20"/>
          <w:spacing w:val="12"/>
        </w:rPr>
        <w:t> </w:t>
      </w:r>
      <w:r>
        <w:rPr>
          <w:color w:val="231F20"/>
          <w:w w:val="95"/>
        </w:rPr>
        <w:t>for</w:t>
      </w:r>
      <w:r>
        <w:rPr>
          <w:color w:val="231F20"/>
          <w:spacing w:val="13"/>
        </w:rPr>
        <w:t> </w:t>
      </w:r>
      <w:r>
        <w:rPr>
          <w:color w:val="231F20"/>
          <w:w w:val="95"/>
        </w:rPr>
        <w:t>sleep</w:t>
      </w:r>
      <w:r>
        <w:rPr>
          <w:color w:val="231F20"/>
          <w:spacing w:val="12"/>
        </w:rPr>
        <w:t> </w:t>
      </w:r>
      <w:r>
        <w:rPr>
          <w:color w:val="231F20"/>
          <w:w w:val="95"/>
        </w:rPr>
        <w:t>and</w:t>
      </w:r>
      <w:r>
        <w:rPr>
          <w:color w:val="231F20"/>
          <w:spacing w:val="13"/>
        </w:rPr>
        <w:t> </w:t>
      </w:r>
      <w:r>
        <w:rPr>
          <w:color w:val="231F20"/>
          <w:w w:val="95"/>
        </w:rPr>
        <w:t>not</w:t>
      </w:r>
      <w:r>
        <w:rPr>
          <w:color w:val="231F20"/>
          <w:spacing w:val="12"/>
        </w:rPr>
        <w:t> </w:t>
      </w:r>
      <w:r>
        <w:rPr>
          <w:color w:val="231F20"/>
          <w:w w:val="95"/>
        </w:rPr>
        <w:t>repeatedly</w:t>
      </w:r>
      <w:r>
        <w:rPr>
          <w:color w:val="231F20"/>
          <w:spacing w:val="13"/>
        </w:rPr>
        <w:t> </w:t>
      </w:r>
      <w:r>
        <w:rPr>
          <w:color w:val="231F20"/>
          <w:w w:val="95"/>
        </w:rPr>
        <w:t>looking</w:t>
      </w:r>
      <w:r>
        <w:rPr>
          <w:color w:val="231F20"/>
          <w:spacing w:val="12"/>
        </w:rPr>
        <w:t> </w:t>
      </w:r>
      <w:r>
        <w:rPr>
          <w:color w:val="231F20"/>
          <w:w w:val="95"/>
        </w:rPr>
        <w:t>at</w:t>
      </w:r>
      <w:r>
        <w:rPr>
          <w:color w:val="231F20"/>
          <w:spacing w:val="13"/>
        </w:rPr>
        <w:t> </w:t>
      </w:r>
      <w:r>
        <w:rPr>
          <w:color w:val="231F20"/>
          <w:w w:val="95"/>
        </w:rPr>
        <w:t>the</w:t>
      </w:r>
      <w:r>
        <w:rPr>
          <w:color w:val="231F20"/>
          <w:spacing w:val="12"/>
        </w:rPr>
        <w:t> </w:t>
      </w:r>
      <w:r>
        <w:rPr>
          <w:color w:val="231F20"/>
          <w:spacing w:val="-2"/>
          <w:w w:val="90"/>
        </w:rPr>
        <w:t>clock.</w:t>
      </w:r>
    </w:p>
    <w:p>
      <w:pPr>
        <w:pStyle w:val="BodyText"/>
        <w:spacing w:before="9"/>
        <w:rPr>
          <w:sz w:val="18"/>
        </w:rPr>
      </w:pPr>
    </w:p>
    <w:p>
      <w:pPr>
        <w:pStyle w:val="BodyText"/>
        <w:ind w:left="130" w:right="46"/>
        <w:jc w:val="both"/>
      </w:pPr>
      <w:r>
        <w:rPr>
          <w:color w:val="231F20"/>
          <w:w w:val="95"/>
        </w:rPr>
        <w:t>In one study performed in a partial hospitalization setting, </w:t>
      </w:r>
      <w:r>
        <w:rPr>
          <w:color w:val="231F20"/>
        </w:rPr>
        <w:t>sleep quality improved in patients who underwent</w:t>
      </w:r>
      <w:r>
        <w:rPr>
          <w:color w:val="231F20"/>
          <w:spacing w:val="40"/>
        </w:rPr>
        <w:t> </w:t>
      </w:r>
      <w:r>
        <w:rPr>
          <w:color w:val="231F20"/>
          <w:w w:val="95"/>
        </w:rPr>
        <w:t>sessions of sleep skills education as compared to the ones </w:t>
      </w:r>
      <w:r>
        <w:rPr>
          <w:color w:val="231F20"/>
        </w:rPr>
        <w:t>who did not, but the improvement was not statistically </w:t>
      </w:r>
      <w:r>
        <w:rPr>
          <w:color w:val="231F20"/>
          <w:w w:val="90"/>
        </w:rPr>
        <w:t>significant.</w:t>
      </w:r>
      <w:r>
        <w:rPr>
          <w:color w:val="231F20"/>
          <w:w w:val="90"/>
          <w:position w:val="6"/>
          <w:sz w:val="11"/>
        </w:rPr>
        <w:t>11</w:t>
      </w:r>
      <w:r>
        <w:rPr>
          <w:color w:val="231F20"/>
          <w:spacing w:val="49"/>
          <w:position w:val="6"/>
          <w:sz w:val="11"/>
        </w:rPr>
        <w:t> </w:t>
      </w:r>
      <w:r>
        <w:rPr>
          <w:color w:val="231F20"/>
          <w:w w:val="90"/>
        </w:rPr>
        <w:t>In</w:t>
      </w:r>
      <w:r>
        <w:rPr>
          <w:color w:val="231F20"/>
          <w:spacing w:val="33"/>
        </w:rPr>
        <w:t> </w:t>
      </w:r>
      <w:r>
        <w:rPr>
          <w:color w:val="231F20"/>
          <w:w w:val="90"/>
        </w:rPr>
        <w:t>addition,</w:t>
      </w:r>
      <w:r>
        <w:rPr>
          <w:color w:val="231F20"/>
          <w:spacing w:val="32"/>
        </w:rPr>
        <w:t> </w:t>
      </w:r>
      <w:r>
        <w:rPr>
          <w:color w:val="231F20"/>
          <w:w w:val="90"/>
        </w:rPr>
        <w:t>the</w:t>
      </w:r>
      <w:r>
        <w:rPr>
          <w:color w:val="231F20"/>
          <w:spacing w:val="32"/>
        </w:rPr>
        <w:t> </w:t>
      </w:r>
      <w:r>
        <w:rPr>
          <w:color w:val="231F20"/>
          <w:w w:val="90"/>
        </w:rPr>
        <w:t>authors</w:t>
      </w:r>
      <w:r>
        <w:rPr>
          <w:color w:val="231F20"/>
          <w:spacing w:val="33"/>
        </w:rPr>
        <w:t> </w:t>
      </w:r>
      <w:r>
        <w:rPr>
          <w:color w:val="231F20"/>
          <w:w w:val="90"/>
        </w:rPr>
        <w:t>felt</w:t>
      </w:r>
      <w:r>
        <w:rPr>
          <w:color w:val="231F20"/>
          <w:spacing w:val="32"/>
        </w:rPr>
        <w:t> </w:t>
      </w:r>
      <w:r>
        <w:rPr>
          <w:color w:val="231F20"/>
          <w:w w:val="90"/>
        </w:rPr>
        <w:t>that</w:t>
      </w:r>
      <w:r>
        <w:rPr>
          <w:color w:val="231F20"/>
          <w:spacing w:val="32"/>
        </w:rPr>
        <w:t> </w:t>
      </w:r>
      <w:r>
        <w:rPr>
          <w:color w:val="231F20"/>
          <w:w w:val="90"/>
        </w:rPr>
        <w:t>providing</w:t>
      </w:r>
      <w:r>
        <w:rPr>
          <w:color w:val="231F20"/>
          <w:spacing w:val="32"/>
        </w:rPr>
        <w:t> </w:t>
      </w:r>
      <w:r>
        <w:rPr>
          <w:color w:val="231F20"/>
          <w:spacing w:val="-5"/>
          <w:w w:val="90"/>
        </w:rPr>
        <w:t>the</w:t>
      </w:r>
    </w:p>
    <w:p>
      <w:pPr>
        <w:pStyle w:val="BodyText"/>
        <w:spacing w:line="237" w:lineRule="auto" w:before="80"/>
        <w:ind w:left="129" w:right="121"/>
        <w:jc w:val="both"/>
        <w:rPr>
          <w:sz w:val="11"/>
        </w:rPr>
      </w:pPr>
      <w:r>
        <w:rPr/>
        <w:br w:type="column"/>
      </w:r>
      <w:r>
        <w:rPr>
          <w:color w:val="231F20"/>
          <w:w w:val="95"/>
        </w:rPr>
        <w:t>structure of partial hospitalization was a factor in improv- </w:t>
      </w:r>
      <w:r>
        <w:rPr>
          <w:color w:val="231F20"/>
        </w:rPr>
        <w:t>ing sleep quality and sleep efficiency in this study.</w:t>
      </w:r>
      <w:r>
        <w:rPr>
          <w:color w:val="231F20"/>
          <w:position w:val="6"/>
          <w:sz w:val="11"/>
        </w:rPr>
        <w:t>11</w:t>
      </w:r>
      <w:r>
        <w:rPr>
          <w:color w:val="231F20"/>
          <w:spacing w:val="31"/>
          <w:position w:val="6"/>
          <w:sz w:val="11"/>
        </w:rPr>
        <w:t> </w:t>
      </w:r>
      <w:r>
        <w:rPr>
          <w:color w:val="231F20"/>
        </w:rPr>
        <w:t>The American Academy of Sleep Medicine does not recom- mend sleep hygiene/skills education as stand alone therapy for insomnia.</w:t>
      </w:r>
      <w:r>
        <w:rPr>
          <w:color w:val="231F20"/>
          <w:position w:val="6"/>
          <w:sz w:val="11"/>
        </w:rPr>
        <w:t>12</w:t>
      </w:r>
    </w:p>
    <w:p>
      <w:pPr>
        <w:pStyle w:val="BodyText"/>
        <w:spacing w:before="7"/>
        <w:rPr>
          <w:sz w:val="18"/>
        </w:rPr>
      </w:pPr>
    </w:p>
    <w:p>
      <w:pPr>
        <w:pStyle w:val="BodyText"/>
        <w:spacing w:line="237" w:lineRule="auto"/>
        <w:ind w:left="129" w:right="121"/>
        <w:jc w:val="both"/>
      </w:pPr>
      <w:r>
        <w:rPr>
          <w:color w:val="231F20"/>
        </w:rPr>
        <w:t>Simply teaching patients about sleep hygiene does not </w:t>
      </w:r>
      <w:r>
        <w:rPr>
          <w:color w:val="231F20"/>
          <w:w w:val="90"/>
        </w:rPr>
        <w:t>mean</w:t>
      </w:r>
      <w:r>
        <w:rPr>
          <w:color w:val="231F20"/>
          <w:spacing w:val="26"/>
        </w:rPr>
        <w:t> </w:t>
      </w:r>
      <w:r>
        <w:rPr>
          <w:color w:val="231F20"/>
          <w:w w:val="90"/>
        </w:rPr>
        <w:t>that</w:t>
      </w:r>
      <w:r>
        <w:rPr>
          <w:color w:val="231F20"/>
          <w:spacing w:val="26"/>
        </w:rPr>
        <w:t> </w:t>
      </w:r>
      <w:r>
        <w:rPr>
          <w:color w:val="231F20"/>
          <w:w w:val="90"/>
        </w:rPr>
        <w:t>they</w:t>
      </w:r>
      <w:r>
        <w:rPr>
          <w:color w:val="231F20"/>
          <w:spacing w:val="26"/>
        </w:rPr>
        <w:t> </w:t>
      </w:r>
      <w:r>
        <w:rPr>
          <w:color w:val="231F20"/>
          <w:w w:val="90"/>
        </w:rPr>
        <w:t>will</w:t>
      </w:r>
      <w:r>
        <w:rPr>
          <w:color w:val="231F20"/>
          <w:spacing w:val="26"/>
        </w:rPr>
        <w:t> </w:t>
      </w:r>
      <w:r>
        <w:rPr>
          <w:color w:val="231F20"/>
          <w:w w:val="90"/>
        </w:rPr>
        <w:t>practice</w:t>
      </w:r>
      <w:r>
        <w:rPr>
          <w:color w:val="231F20"/>
          <w:spacing w:val="26"/>
        </w:rPr>
        <w:t> </w:t>
      </w:r>
      <w:r>
        <w:rPr>
          <w:color w:val="231F20"/>
          <w:w w:val="90"/>
        </w:rPr>
        <w:t>good</w:t>
      </w:r>
      <w:r>
        <w:rPr>
          <w:color w:val="231F20"/>
          <w:spacing w:val="26"/>
        </w:rPr>
        <w:t> </w:t>
      </w:r>
      <w:r>
        <w:rPr>
          <w:color w:val="231F20"/>
          <w:w w:val="90"/>
        </w:rPr>
        <w:t>sleeping</w:t>
      </w:r>
      <w:r>
        <w:rPr>
          <w:color w:val="231F20"/>
          <w:spacing w:val="26"/>
        </w:rPr>
        <w:t> </w:t>
      </w:r>
      <w:r>
        <w:rPr>
          <w:color w:val="231F20"/>
          <w:w w:val="90"/>
        </w:rPr>
        <w:t>habits.</w:t>
      </w:r>
      <w:r>
        <w:rPr>
          <w:color w:val="231F20"/>
          <w:spacing w:val="26"/>
        </w:rPr>
        <w:t> </w:t>
      </w:r>
      <w:r>
        <w:rPr>
          <w:color w:val="231F20"/>
          <w:w w:val="90"/>
        </w:rPr>
        <w:t>Motivat- </w:t>
      </w:r>
      <w:r>
        <w:rPr>
          <w:color w:val="231F20"/>
        </w:rPr>
        <w:t>ing patients to follow these principles may be required. Authors have found these guidelines helpful in their practice to motivate and encourage patients to adopt good sleeping habits:</w:t>
      </w:r>
    </w:p>
    <w:p>
      <w:pPr>
        <w:pStyle w:val="BodyText"/>
        <w:spacing w:before="6"/>
        <w:rPr>
          <w:sz w:val="18"/>
        </w:rPr>
      </w:pPr>
    </w:p>
    <w:p>
      <w:pPr>
        <w:pStyle w:val="ListParagraph"/>
        <w:numPr>
          <w:ilvl w:val="0"/>
          <w:numId w:val="1"/>
        </w:numPr>
        <w:tabs>
          <w:tab w:pos="472" w:val="left" w:leader="none"/>
        </w:tabs>
        <w:spacing w:line="237" w:lineRule="auto" w:before="0" w:after="0"/>
        <w:ind w:left="471" w:right="121" w:hanging="342"/>
        <w:jc w:val="both"/>
        <w:rPr>
          <w:sz w:val="19"/>
        </w:rPr>
      </w:pPr>
      <w:r>
        <w:rPr>
          <w:color w:val="231F20"/>
          <w:w w:val="95"/>
          <w:sz w:val="19"/>
        </w:rPr>
        <w:t>Get a detailed sleep history to identify specific behav </w:t>
      </w:r>
      <w:r>
        <w:rPr>
          <w:color w:val="231F20"/>
          <w:sz w:val="19"/>
        </w:rPr>
        <w:t>iors that need to be changed. For example, patients who watch television in bed may need to change just that</w:t>
      </w:r>
      <w:r>
        <w:rPr>
          <w:color w:val="231F20"/>
          <w:spacing w:val="39"/>
          <w:sz w:val="19"/>
        </w:rPr>
        <w:t>  </w:t>
      </w:r>
      <w:r>
        <w:rPr>
          <w:color w:val="231F20"/>
          <w:sz w:val="19"/>
        </w:rPr>
        <w:t>in</w:t>
      </w:r>
      <w:r>
        <w:rPr>
          <w:color w:val="231F20"/>
          <w:spacing w:val="39"/>
          <w:sz w:val="19"/>
        </w:rPr>
        <w:t>  </w:t>
      </w:r>
      <w:r>
        <w:rPr>
          <w:color w:val="231F20"/>
          <w:sz w:val="19"/>
        </w:rPr>
        <w:t>order</w:t>
      </w:r>
      <w:r>
        <w:rPr>
          <w:color w:val="231F20"/>
          <w:spacing w:val="39"/>
          <w:sz w:val="19"/>
        </w:rPr>
        <w:t>  </w:t>
      </w:r>
      <w:r>
        <w:rPr>
          <w:color w:val="231F20"/>
          <w:sz w:val="19"/>
        </w:rPr>
        <w:t>to</w:t>
      </w:r>
      <w:r>
        <w:rPr>
          <w:color w:val="231F20"/>
          <w:spacing w:val="39"/>
          <w:sz w:val="19"/>
        </w:rPr>
        <w:t>  </w:t>
      </w:r>
      <w:r>
        <w:rPr>
          <w:color w:val="231F20"/>
          <w:sz w:val="19"/>
        </w:rPr>
        <w:t>get</w:t>
      </w:r>
      <w:r>
        <w:rPr>
          <w:color w:val="231F20"/>
          <w:spacing w:val="39"/>
          <w:sz w:val="19"/>
        </w:rPr>
        <w:t>  </w:t>
      </w:r>
      <w:r>
        <w:rPr>
          <w:color w:val="231F20"/>
          <w:sz w:val="19"/>
        </w:rPr>
        <w:t>a</w:t>
      </w:r>
      <w:r>
        <w:rPr>
          <w:color w:val="231F20"/>
          <w:spacing w:val="39"/>
          <w:sz w:val="19"/>
        </w:rPr>
        <w:t>  </w:t>
      </w:r>
      <w:r>
        <w:rPr>
          <w:color w:val="231F20"/>
          <w:sz w:val="19"/>
        </w:rPr>
        <w:t>good</w:t>
      </w:r>
      <w:r>
        <w:rPr>
          <w:color w:val="231F20"/>
          <w:spacing w:val="39"/>
          <w:sz w:val="19"/>
        </w:rPr>
        <w:t>  </w:t>
      </w:r>
      <w:r>
        <w:rPr>
          <w:color w:val="231F20"/>
          <w:sz w:val="19"/>
        </w:rPr>
        <w:t>night’s</w:t>
      </w:r>
      <w:r>
        <w:rPr>
          <w:color w:val="231F20"/>
          <w:spacing w:val="39"/>
          <w:sz w:val="19"/>
        </w:rPr>
        <w:t>  </w:t>
      </w:r>
      <w:r>
        <w:rPr>
          <w:color w:val="231F20"/>
          <w:sz w:val="19"/>
        </w:rPr>
        <w:t>sleep.</w:t>
      </w:r>
    </w:p>
    <w:p>
      <w:pPr>
        <w:pStyle w:val="ListParagraph"/>
        <w:numPr>
          <w:ilvl w:val="0"/>
          <w:numId w:val="1"/>
        </w:numPr>
        <w:tabs>
          <w:tab w:pos="472" w:val="left" w:leader="none"/>
        </w:tabs>
        <w:spacing w:line="237" w:lineRule="auto" w:before="0" w:after="0"/>
        <w:ind w:left="471" w:right="121" w:hanging="342"/>
        <w:jc w:val="both"/>
        <w:rPr>
          <w:sz w:val="19"/>
        </w:rPr>
      </w:pPr>
      <w:r>
        <w:rPr>
          <w:color w:val="231F20"/>
          <w:w w:val="95"/>
          <w:sz w:val="19"/>
        </w:rPr>
        <w:t>Discuss sleep on a regular basis, as patients may need more than one session to disclose their poor sleeping </w:t>
      </w:r>
      <w:r>
        <w:rPr>
          <w:color w:val="231F20"/>
          <w:spacing w:val="-2"/>
          <w:sz w:val="19"/>
        </w:rPr>
        <w:t>habits.</w:t>
      </w:r>
    </w:p>
    <w:p>
      <w:pPr>
        <w:pStyle w:val="ListParagraph"/>
        <w:numPr>
          <w:ilvl w:val="0"/>
          <w:numId w:val="1"/>
        </w:numPr>
        <w:tabs>
          <w:tab w:pos="472" w:val="left" w:leader="none"/>
        </w:tabs>
        <w:spacing w:line="237" w:lineRule="auto" w:before="0" w:after="0"/>
        <w:ind w:left="471" w:right="121" w:hanging="342"/>
        <w:jc w:val="both"/>
        <w:rPr>
          <w:sz w:val="19"/>
        </w:rPr>
      </w:pPr>
      <w:r>
        <w:rPr>
          <w:color w:val="231F20"/>
          <w:sz w:val="19"/>
        </w:rPr>
        <w:t>Give handouts of sleep hygiene principles and highlight the areas most pertinent for each patient. </w:t>
      </w:r>
      <w:r>
        <w:rPr>
          <w:color w:val="231F20"/>
          <w:w w:val="90"/>
          <w:sz w:val="19"/>
        </w:rPr>
        <w:t>Ask them to place it where they can see it and review it </w:t>
      </w:r>
      <w:r>
        <w:rPr>
          <w:color w:val="231F20"/>
          <w:spacing w:val="-2"/>
          <w:sz w:val="19"/>
        </w:rPr>
        <w:t>periodically/regularly.</w:t>
      </w:r>
    </w:p>
    <w:p>
      <w:pPr>
        <w:pStyle w:val="ListParagraph"/>
        <w:numPr>
          <w:ilvl w:val="0"/>
          <w:numId w:val="1"/>
        </w:numPr>
        <w:tabs>
          <w:tab w:pos="472" w:val="left" w:leader="none"/>
        </w:tabs>
        <w:spacing w:line="244" w:lineRule="auto" w:before="0" w:after="0"/>
        <w:ind w:left="471" w:right="121" w:hanging="342"/>
        <w:jc w:val="both"/>
        <w:rPr>
          <w:sz w:val="19"/>
        </w:rPr>
      </w:pPr>
      <w:r>
        <w:rPr>
          <w:color w:val="231F20"/>
          <w:sz w:val="19"/>
        </w:rPr>
        <w:t>Involve the family in motivating patients and imple menting</w:t>
      </w:r>
      <w:r>
        <w:rPr>
          <w:color w:val="231F20"/>
          <w:spacing w:val="80"/>
          <w:sz w:val="19"/>
        </w:rPr>
        <w:t> </w:t>
      </w:r>
      <w:r>
        <w:rPr>
          <w:color w:val="231F20"/>
          <w:sz w:val="19"/>
        </w:rPr>
        <w:t>sleep</w:t>
      </w:r>
      <w:r>
        <w:rPr>
          <w:color w:val="231F20"/>
          <w:spacing w:val="80"/>
          <w:sz w:val="19"/>
        </w:rPr>
        <w:t> </w:t>
      </w:r>
      <w:r>
        <w:rPr>
          <w:color w:val="231F20"/>
          <w:sz w:val="19"/>
        </w:rPr>
        <w:t>hygiene</w:t>
      </w:r>
      <w:r>
        <w:rPr>
          <w:color w:val="231F20"/>
          <w:spacing w:val="80"/>
          <w:sz w:val="19"/>
        </w:rPr>
        <w:t> </w:t>
      </w:r>
      <w:r>
        <w:rPr>
          <w:color w:val="231F20"/>
          <w:sz w:val="19"/>
        </w:rPr>
        <w:t>principles</w:t>
      </w:r>
      <w:r>
        <w:rPr>
          <w:color w:val="231F20"/>
          <w:spacing w:val="80"/>
          <w:sz w:val="19"/>
        </w:rPr>
        <w:t> </w:t>
      </w:r>
      <w:r>
        <w:rPr>
          <w:color w:val="231F20"/>
          <w:sz w:val="19"/>
        </w:rPr>
        <w:t>in</w:t>
      </w:r>
      <w:r>
        <w:rPr>
          <w:color w:val="231F20"/>
          <w:spacing w:val="80"/>
          <w:sz w:val="19"/>
        </w:rPr>
        <w:t> </w:t>
      </w:r>
      <w:r>
        <w:rPr>
          <w:color w:val="231F20"/>
          <w:sz w:val="19"/>
        </w:rPr>
        <w:t>their</w:t>
      </w:r>
      <w:r>
        <w:rPr>
          <w:color w:val="231F20"/>
          <w:spacing w:val="80"/>
          <w:sz w:val="19"/>
        </w:rPr>
        <w:t> </w:t>
      </w:r>
      <w:r>
        <w:rPr>
          <w:color w:val="231F20"/>
          <w:sz w:val="19"/>
        </w:rPr>
        <w:t>lives.</w:t>
      </w:r>
    </w:p>
    <w:p>
      <w:pPr>
        <w:pStyle w:val="ListParagraph"/>
        <w:numPr>
          <w:ilvl w:val="0"/>
          <w:numId w:val="1"/>
        </w:numPr>
        <w:tabs>
          <w:tab w:pos="472" w:val="left" w:leader="none"/>
        </w:tabs>
        <w:spacing w:line="244" w:lineRule="auto" w:before="0" w:after="0"/>
        <w:ind w:left="471" w:right="121" w:hanging="342"/>
        <w:jc w:val="both"/>
        <w:rPr>
          <w:sz w:val="19"/>
        </w:rPr>
      </w:pPr>
      <w:r>
        <w:rPr>
          <w:color w:val="231F20"/>
          <w:w w:val="95"/>
          <w:sz w:val="19"/>
        </w:rPr>
        <w:t>Explain the rationale for changing each behavior. For example when instructing them not to drink coffee or alcohol</w:t>
      </w:r>
      <w:r>
        <w:rPr>
          <w:color w:val="231F20"/>
          <w:spacing w:val="40"/>
          <w:sz w:val="19"/>
        </w:rPr>
        <w:t> </w:t>
      </w:r>
      <w:r>
        <w:rPr>
          <w:color w:val="231F20"/>
          <w:w w:val="95"/>
          <w:sz w:val="19"/>
        </w:rPr>
        <w:t>at</w:t>
      </w:r>
      <w:r>
        <w:rPr>
          <w:color w:val="231F20"/>
          <w:spacing w:val="40"/>
          <w:sz w:val="19"/>
        </w:rPr>
        <w:t> </w:t>
      </w:r>
      <w:r>
        <w:rPr>
          <w:color w:val="231F20"/>
          <w:w w:val="95"/>
          <w:sz w:val="19"/>
        </w:rPr>
        <w:t>night,</w:t>
      </w:r>
      <w:r>
        <w:rPr>
          <w:color w:val="231F20"/>
          <w:spacing w:val="40"/>
          <w:sz w:val="19"/>
        </w:rPr>
        <w:t> </w:t>
      </w:r>
      <w:r>
        <w:rPr>
          <w:color w:val="231F20"/>
          <w:w w:val="95"/>
          <w:sz w:val="19"/>
        </w:rPr>
        <w:t>teach</w:t>
      </w:r>
      <w:r>
        <w:rPr>
          <w:color w:val="231F20"/>
          <w:spacing w:val="40"/>
          <w:sz w:val="19"/>
        </w:rPr>
        <w:t> </w:t>
      </w:r>
      <w:r>
        <w:rPr>
          <w:color w:val="231F20"/>
          <w:w w:val="95"/>
          <w:sz w:val="19"/>
        </w:rPr>
        <w:t>them</w:t>
      </w:r>
      <w:r>
        <w:rPr>
          <w:color w:val="231F20"/>
          <w:spacing w:val="40"/>
          <w:sz w:val="19"/>
        </w:rPr>
        <w:t> </w:t>
      </w:r>
      <w:r>
        <w:rPr>
          <w:color w:val="231F20"/>
          <w:w w:val="95"/>
          <w:sz w:val="19"/>
        </w:rPr>
        <w:t>the</w:t>
      </w:r>
      <w:r>
        <w:rPr>
          <w:color w:val="231F20"/>
          <w:spacing w:val="40"/>
          <w:sz w:val="19"/>
        </w:rPr>
        <w:t> </w:t>
      </w:r>
      <w:r>
        <w:rPr>
          <w:color w:val="231F20"/>
          <w:w w:val="95"/>
          <w:sz w:val="19"/>
        </w:rPr>
        <w:t>negative</w:t>
      </w:r>
      <w:r>
        <w:rPr>
          <w:color w:val="231F20"/>
          <w:spacing w:val="40"/>
          <w:sz w:val="19"/>
        </w:rPr>
        <w:t> </w:t>
      </w:r>
      <w:r>
        <w:rPr>
          <w:color w:val="231F20"/>
          <w:w w:val="95"/>
          <w:sz w:val="19"/>
        </w:rPr>
        <w:t>effects</w:t>
      </w:r>
      <w:r>
        <w:rPr>
          <w:color w:val="231F20"/>
          <w:spacing w:val="40"/>
          <w:sz w:val="19"/>
        </w:rPr>
        <w:t> </w:t>
      </w:r>
      <w:r>
        <w:rPr>
          <w:color w:val="231F20"/>
          <w:w w:val="95"/>
          <w:sz w:val="19"/>
        </w:rPr>
        <w:t>of</w:t>
      </w:r>
    </w:p>
    <w:p>
      <w:pPr>
        <w:spacing w:after="0" w:line="244" w:lineRule="auto"/>
        <w:jc w:val="both"/>
        <w:rPr>
          <w:sz w:val="19"/>
        </w:rPr>
        <w:sectPr>
          <w:pgSz w:w="11880" w:h="15840"/>
          <w:pgMar w:top="800" w:bottom="280" w:left="600" w:right="600"/>
          <w:cols w:num="2" w:equalWidth="0">
            <w:col w:w="5131" w:space="343"/>
            <w:col w:w="5206"/>
          </w:cols>
        </w:sectPr>
      </w:pPr>
    </w:p>
    <w:p>
      <w:pPr>
        <w:pStyle w:val="BodyText"/>
        <w:spacing w:before="8"/>
        <w:rPr>
          <w:sz w:val="8"/>
        </w:rPr>
      </w:pPr>
      <w:r>
        <w:rPr/>
        <w:pict>
          <v:group style="position:absolute;margin-left:-.5pt;margin-top:-.499pt;width:595pt;height:793pt;mso-position-horizontal-relative:page;mso-position-vertical-relative:page;z-index:-15904256" id="docshapegroup14" coordorigin="-10,-10" coordsize="11900,15860">
            <v:rect style="position:absolute;left:870;top:7888;width:10158;height:6766" id="docshape15" filled="true" fillcolor="#95c11f" stroked="false">
              <v:fill opacity="26214f" type="solid"/>
            </v:rect>
            <v:rect style="position:absolute;left:870;top:7888;width:10158;height:6766" id="docshape16" filled="false" stroked="true" strokeweight="1pt" strokecolor="#1d1d1b">
              <v:stroke dashstyle="solid"/>
            </v:rect>
            <v:line style="position:absolute" from="11126,14982" to="0,14982" stroked="true" strokeweight=".75pt" strokecolor="#1d1d1b">
              <v:stroke dashstyle="solid"/>
            </v:line>
            <v:rect style="position:absolute;left:8773;top:-1;width:587;height:379" id="docshape17" filled="true" fillcolor="#95c11f" stroked="false">
              <v:fill opacity="26214f" type="solid"/>
            </v:rect>
            <v:rect style="position:absolute;left:9359;top:-1;width:587;height:379" id="docshape18" filled="true" fillcolor="#95c11f" stroked="false">
              <v:fill opacity="45875f" type="solid"/>
            </v:rect>
            <v:rect style="position:absolute;left:9946;top:-1;width:587;height:379" id="docshape19" filled="true" fillcolor="#95c11f" stroked="false">
              <v:fill opacity="19660f" type="solid"/>
            </v:rect>
            <v:rect style="position:absolute;left:10532;top:-1;width:587;height:379" id="docshape20" filled="true" fillcolor="#95c11f" stroked="false">
              <v:fill opacity="32768f" type="solid"/>
            </v:rect>
            <v:rect style="position:absolute;left:11501;top:12311;width:379;height:587" id="docshape21" filled="true" fillcolor="#95c11f" stroked="false">
              <v:fill opacity="26214f" type="solid"/>
            </v:rect>
            <v:rect style="position:absolute;left:11501;top:12898;width:379;height:587" id="docshape22" filled="true" fillcolor="#95c11f" stroked="false">
              <v:fill opacity="45875f" type="solid"/>
            </v:rect>
            <v:rect style="position:absolute;left:11501;top:13484;width:379;height:587" id="docshape23" filled="true" fillcolor="#95c11f" stroked="false">
              <v:fill opacity="19660f" type="solid"/>
            </v:rect>
            <v:rect style="position:absolute;left:11501;top:14071;width:379;height:587" id="docshape24" filled="true" fillcolor="#95c11f" stroked="false">
              <v:fill opacity="32768f" type="solid"/>
            </v:rect>
            <v:rect style="position:absolute;left:0;top:0;width:11880;height:15840" id="docshape25" filled="false" stroked="true" strokeweight="1pt" strokecolor="#1d1d1b">
              <v:stroke dashstyle="solid"/>
            </v:rect>
            <v:shape style="position:absolute;left:0;top:14974;width:2;height:15" id="docshape26"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spacing w:before="94"/>
        <w:ind w:left="129" w:right="0" w:firstLine="0"/>
        <w:jc w:val="left"/>
        <w:rPr>
          <w:rFonts w:ascii="Arial"/>
          <w:b/>
          <w:sz w:val="18"/>
        </w:rPr>
      </w:pPr>
      <w:r>
        <w:rPr>
          <w:rFonts w:ascii="Arial"/>
          <w:b/>
          <w:color w:val="000101"/>
          <w:sz w:val="18"/>
        </w:rPr>
        <w:t>Box</w:t>
      </w:r>
      <w:r>
        <w:rPr>
          <w:rFonts w:ascii="Arial"/>
          <w:b/>
          <w:color w:val="000101"/>
          <w:spacing w:val="-1"/>
          <w:sz w:val="18"/>
        </w:rPr>
        <w:t> </w:t>
      </w:r>
      <w:r>
        <w:rPr>
          <w:rFonts w:ascii="Arial"/>
          <w:b/>
          <w:color w:val="000101"/>
          <w:spacing w:val="-5"/>
          <w:sz w:val="18"/>
        </w:rPr>
        <w:t>1:</w:t>
      </w:r>
    </w:p>
    <w:p>
      <w:pPr>
        <w:pStyle w:val="BodyText"/>
        <w:spacing w:before="3"/>
        <w:rPr>
          <w:rFonts w:ascii="Arial"/>
          <w:b/>
          <w:sz w:val="22"/>
        </w:rPr>
      </w:pPr>
    </w:p>
    <w:p>
      <w:pPr>
        <w:spacing w:before="95"/>
        <w:ind w:left="425" w:right="0" w:firstLine="0"/>
        <w:jc w:val="left"/>
        <w:rPr>
          <w:rFonts w:ascii="Arial"/>
          <w:b/>
          <w:sz w:val="18"/>
        </w:rPr>
      </w:pPr>
      <w:r>
        <w:rPr>
          <w:rFonts w:ascii="Arial"/>
          <w:b/>
          <w:color w:val="000101"/>
          <w:sz w:val="18"/>
        </w:rPr>
        <w:t>SLEEP </w:t>
      </w:r>
      <w:r>
        <w:rPr>
          <w:rFonts w:ascii="Arial"/>
          <w:b/>
          <w:color w:val="000101"/>
          <w:spacing w:val="-2"/>
          <w:sz w:val="18"/>
        </w:rPr>
        <w:t>HISTORY</w:t>
      </w:r>
    </w:p>
    <w:p>
      <w:pPr>
        <w:pStyle w:val="BodyText"/>
        <w:spacing w:before="4"/>
        <w:rPr>
          <w:rFonts w:ascii="Arial"/>
          <w:b/>
          <w:sz w:val="18"/>
        </w:rPr>
      </w:pPr>
    </w:p>
    <w:p>
      <w:pPr>
        <w:spacing w:line="259" w:lineRule="auto" w:before="0"/>
        <w:ind w:left="425" w:right="399" w:firstLine="0"/>
        <w:jc w:val="both"/>
        <w:rPr>
          <w:sz w:val="16"/>
        </w:rPr>
      </w:pPr>
      <w:r>
        <w:rPr>
          <w:color w:val="231F20"/>
          <w:w w:val="95"/>
          <w:sz w:val="16"/>
        </w:rPr>
        <w:t>A</w:t>
      </w:r>
      <w:r>
        <w:rPr>
          <w:color w:val="231F20"/>
          <w:spacing w:val="11"/>
          <w:sz w:val="16"/>
        </w:rPr>
        <w:t> </w:t>
      </w:r>
      <w:r>
        <w:rPr>
          <w:color w:val="231F20"/>
          <w:w w:val="95"/>
          <w:sz w:val="16"/>
        </w:rPr>
        <w:t>detailed</w:t>
      </w:r>
      <w:r>
        <w:rPr>
          <w:color w:val="231F20"/>
          <w:spacing w:val="11"/>
          <w:sz w:val="16"/>
        </w:rPr>
        <w:t> </w:t>
      </w:r>
      <w:r>
        <w:rPr>
          <w:color w:val="231F20"/>
          <w:w w:val="95"/>
          <w:sz w:val="16"/>
        </w:rPr>
        <w:t>careful</w:t>
      </w:r>
      <w:r>
        <w:rPr>
          <w:color w:val="231F20"/>
          <w:spacing w:val="11"/>
          <w:sz w:val="16"/>
        </w:rPr>
        <w:t> </w:t>
      </w:r>
      <w:r>
        <w:rPr>
          <w:color w:val="231F20"/>
          <w:w w:val="95"/>
          <w:sz w:val="16"/>
        </w:rPr>
        <w:t>clinical</w:t>
      </w:r>
      <w:r>
        <w:rPr>
          <w:color w:val="231F20"/>
          <w:spacing w:val="11"/>
          <w:sz w:val="16"/>
        </w:rPr>
        <w:t> </w:t>
      </w:r>
      <w:r>
        <w:rPr>
          <w:color w:val="231F20"/>
          <w:w w:val="95"/>
          <w:sz w:val="16"/>
        </w:rPr>
        <w:t>history</w:t>
      </w:r>
      <w:r>
        <w:rPr>
          <w:color w:val="231F20"/>
          <w:spacing w:val="11"/>
          <w:sz w:val="16"/>
        </w:rPr>
        <w:t> </w:t>
      </w:r>
      <w:r>
        <w:rPr>
          <w:color w:val="231F20"/>
          <w:w w:val="95"/>
          <w:sz w:val="16"/>
        </w:rPr>
        <w:t>is</w:t>
      </w:r>
      <w:r>
        <w:rPr>
          <w:color w:val="231F20"/>
          <w:spacing w:val="11"/>
          <w:sz w:val="16"/>
        </w:rPr>
        <w:t> </w:t>
      </w:r>
      <w:r>
        <w:rPr>
          <w:color w:val="231F20"/>
          <w:w w:val="95"/>
          <w:sz w:val="16"/>
        </w:rPr>
        <w:t>a</w:t>
      </w:r>
      <w:r>
        <w:rPr>
          <w:color w:val="231F20"/>
          <w:spacing w:val="11"/>
          <w:sz w:val="16"/>
        </w:rPr>
        <w:t> </w:t>
      </w:r>
      <w:r>
        <w:rPr>
          <w:color w:val="231F20"/>
          <w:w w:val="95"/>
          <w:sz w:val="16"/>
        </w:rPr>
        <w:t>cornerstone</w:t>
      </w:r>
      <w:r>
        <w:rPr>
          <w:color w:val="231F20"/>
          <w:spacing w:val="11"/>
          <w:sz w:val="16"/>
        </w:rPr>
        <w:t> </w:t>
      </w:r>
      <w:r>
        <w:rPr>
          <w:color w:val="231F20"/>
          <w:w w:val="95"/>
          <w:sz w:val="16"/>
        </w:rPr>
        <w:t>in</w:t>
      </w:r>
      <w:r>
        <w:rPr>
          <w:color w:val="231F20"/>
          <w:spacing w:val="11"/>
          <w:sz w:val="16"/>
        </w:rPr>
        <w:t> </w:t>
      </w:r>
      <w:r>
        <w:rPr>
          <w:color w:val="231F20"/>
          <w:w w:val="95"/>
          <w:sz w:val="16"/>
        </w:rPr>
        <w:t>evaluation</w:t>
      </w:r>
      <w:r>
        <w:rPr>
          <w:color w:val="231F20"/>
          <w:spacing w:val="11"/>
          <w:sz w:val="16"/>
        </w:rPr>
        <w:t> </w:t>
      </w:r>
      <w:r>
        <w:rPr>
          <w:color w:val="231F20"/>
          <w:w w:val="95"/>
          <w:sz w:val="16"/>
        </w:rPr>
        <w:t>of</w:t>
      </w:r>
      <w:r>
        <w:rPr>
          <w:color w:val="231F20"/>
          <w:spacing w:val="11"/>
          <w:sz w:val="16"/>
        </w:rPr>
        <w:t> </w:t>
      </w:r>
      <w:r>
        <w:rPr>
          <w:color w:val="231F20"/>
          <w:w w:val="95"/>
          <w:sz w:val="16"/>
        </w:rPr>
        <w:t>insomnia.</w:t>
      </w:r>
      <w:r>
        <w:rPr>
          <w:color w:val="231F20"/>
          <w:spacing w:val="11"/>
          <w:sz w:val="16"/>
        </w:rPr>
        <w:t> </w:t>
      </w:r>
      <w:r>
        <w:rPr>
          <w:color w:val="231F20"/>
          <w:w w:val="95"/>
          <w:sz w:val="16"/>
        </w:rPr>
        <w:t>The</w:t>
      </w:r>
      <w:r>
        <w:rPr>
          <w:color w:val="231F20"/>
          <w:spacing w:val="11"/>
          <w:sz w:val="16"/>
        </w:rPr>
        <w:t> </w:t>
      </w:r>
      <w:r>
        <w:rPr>
          <w:color w:val="231F20"/>
          <w:w w:val="95"/>
          <w:sz w:val="16"/>
        </w:rPr>
        <w:t>clinician</w:t>
      </w:r>
      <w:r>
        <w:rPr>
          <w:color w:val="231F20"/>
          <w:spacing w:val="11"/>
          <w:sz w:val="16"/>
        </w:rPr>
        <w:t> </w:t>
      </w:r>
      <w:r>
        <w:rPr>
          <w:color w:val="231F20"/>
          <w:w w:val="95"/>
          <w:sz w:val="16"/>
        </w:rPr>
        <w:t>should</w:t>
      </w:r>
      <w:r>
        <w:rPr>
          <w:color w:val="231F20"/>
          <w:spacing w:val="11"/>
          <w:sz w:val="16"/>
        </w:rPr>
        <w:t> </w:t>
      </w:r>
      <w:r>
        <w:rPr>
          <w:color w:val="231F20"/>
          <w:w w:val="95"/>
          <w:sz w:val="16"/>
        </w:rPr>
        <w:t>assess</w:t>
      </w:r>
      <w:r>
        <w:rPr>
          <w:color w:val="231F20"/>
          <w:spacing w:val="11"/>
          <w:sz w:val="16"/>
        </w:rPr>
        <w:t> </w:t>
      </w:r>
      <w:r>
        <w:rPr>
          <w:color w:val="231F20"/>
          <w:w w:val="95"/>
          <w:sz w:val="16"/>
        </w:rPr>
        <w:t>the</w:t>
      </w:r>
      <w:r>
        <w:rPr>
          <w:color w:val="231F20"/>
          <w:spacing w:val="11"/>
          <w:sz w:val="16"/>
        </w:rPr>
        <w:t> </w:t>
      </w:r>
      <w:r>
        <w:rPr>
          <w:color w:val="231F20"/>
          <w:w w:val="95"/>
          <w:sz w:val="16"/>
        </w:rPr>
        <w:t>nature,</w:t>
      </w:r>
      <w:r>
        <w:rPr>
          <w:color w:val="231F20"/>
          <w:spacing w:val="11"/>
          <w:sz w:val="16"/>
        </w:rPr>
        <w:t> </w:t>
      </w:r>
      <w:r>
        <w:rPr>
          <w:color w:val="231F20"/>
          <w:w w:val="95"/>
          <w:sz w:val="16"/>
        </w:rPr>
        <w:t>frequency</w:t>
      </w:r>
      <w:r>
        <w:rPr>
          <w:color w:val="231F20"/>
          <w:spacing w:val="11"/>
          <w:sz w:val="16"/>
        </w:rPr>
        <w:t> </w:t>
      </w:r>
      <w:r>
        <w:rPr>
          <w:color w:val="231F20"/>
          <w:w w:val="95"/>
          <w:sz w:val="16"/>
        </w:rPr>
        <w:t>and</w:t>
      </w:r>
      <w:r>
        <w:rPr>
          <w:color w:val="231F20"/>
          <w:spacing w:val="11"/>
          <w:sz w:val="16"/>
        </w:rPr>
        <w:t> </w:t>
      </w:r>
      <w:r>
        <w:rPr>
          <w:color w:val="231F20"/>
          <w:w w:val="95"/>
          <w:sz w:val="16"/>
        </w:rPr>
        <w:t>duration of</w:t>
      </w:r>
      <w:r>
        <w:rPr>
          <w:color w:val="231F20"/>
          <w:sz w:val="16"/>
        </w:rPr>
        <w:t> </w:t>
      </w:r>
      <w:r>
        <w:rPr>
          <w:color w:val="231F20"/>
          <w:w w:val="95"/>
          <w:sz w:val="16"/>
        </w:rPr>
        <w:t>symptoms</w:t>
      </w:r>
      <w:r>
        <w:rPr>
          <w:color w:val="231F20"/>
          <w:sz w:val="16"/>
        </w:rPr>
        <w:t> </w:t>
      </w:r>
      <w:r>
        <w:rPr>
          <w:color w:val="231F20"/>
          <w:w w:val="95"/>
          <w:sz w:val="16"/>
        </w:rPr>
        <w:t>of</w:t>
      </w:r>
      <w:r>
        <w:rPr>
          <w:color w:val="231F20"/>
          <w:sz w:val="16"/>
        </w:rPr>
        <w:t> </w:t>
      </w:r>
      <w:r>
        <w:rPr>
          <w:color w:val="231F20"/>
          <w:w w:val="95"/>
          <w:sz w:val="16"/>
        </w:rPr>
        <w:t>insomnia,</w:t>
      </w:r>
      <w:r>
        <w:rPr>
          <w:color w:val="231F20"/>
          <w:sz w:val="16"/>
        </w:rPr>
        <w:t> </w:t>
      </w:r>
      <w:r>
        <w:rPr>
          <w:color w:val="231F20"/>
          <w:w w:val="95"/>
          <w:sz w:val="16"/>
        </w:rPr>
        <w:t>their</w:t>
      </w:r>
      <w:r>
        <w:rPr>
          <w:color w:val="231F20"/>
          <w:sz w:val="16"/>
        </w:rPr>
        <w:t> </w:t>
      </w:r>
      <w:r>
        <w:rPr>
          <w:color w:val="231F20"/>
          <w:w w:val="95"/>
          <w:sz w:val="16"/>
        </w:rPr>
        <w:t>response</w:t>
      </w:r>
      <w:r>
        <w:rPr>
          <w:color w:val="231F20"/>
          <w:sz w:val="16"/>
        </w:rPr>
        <w:t> </w:t>
      </w:r>
      <w:r>
        <w:rPr>
          <w:color w:val="231F20"/>
          <w:w w:val="95"/>
          <w:sz w:val="16"/>
        </w:rPr>
        <w:t>to</w:t>
      </w:r>
      <w:r>
        <w:rPr>
          <w:color w:val="231F20"/>
          <w:sz w:val="16"/>
        </w:rPr>
        <w:t> </w:t>
      </w:r>
      <w:r>
        <w:rPr>
          <w:color w:val="231F20"/>
          <w:w w:val="95"/>
          <w:sz w:val="16"/>
        </w:rPr>
        <w:t>treatment</w:t>
      </w:r>
      <w:r>
        <w:rPr>
          <w:color w:val="231F20"/>
          <w:sz w:val="16"/>
        </w:rPr>
        <w:t> </w:t>
      </w:r>
      <w:r>
        <w:rPr>
          <w:color w:val="231F20"/>
          <w:w w:val="95"/>
          <w:sz w:val="16"/>
        </w:rPr>
        <w:t>and</w:t>
      </w:r>
      <w:r>
        <w:rPr>
          <w:color w:val="231F20"/>
          <w:sz w:val="16"/>
        </w:rPr>
        <w:t> </w:t>
      </w:r>
      <w:r>
        <w:rPr>
          <w:color w:val="231F20"/>
          <w:w w:val="95"/>
          <w:sz w:val="16"/>
        </w:rPr>
        <w:t>relationship</w:t>
      </w:r>
      <w:r>
        <w:rPr>
          <w:color w:val="231F20"/>
          <w:sz w:val="16"/>
        </w:rPr>
        <w:t> </w:t>
      </w:r>
      <w:r>
        <w:rPr>
          <w:color w:val="231F20"/>
          <w:w w:val="95"/>
          <w:sz w:val="16"/>
        </w:rPr>
        <w:t>with</w:t>
      </w:r>
      <w:r>
        <w:rPr>
          <w:color w:val="231F20"/>
          <w:sz w:val="16"/>
        </w:rPr>
        <w:t> </w:t>
      </w:r>
      <w:r>
        <w:rPr>
          <w:color w:val="231F20"/>
          <w:w w:val="95"/>
          <w:sz w:val="16"/>
        </w:rPr>
        <w:t>other</w:t>
      </w:r>
      <w:r>
        <w:rPr>
          <w:color w:val="231F20"/>
          <w:sz w:val="16"/>
        </w:rPr>
        <w:t> </w:t>
      </w:r>
      <w:r>
        <w:rPr>
          <w:color w:val="231F20"/>
          <w:w w:val="95"/>
          <w:sz w:val="16"/>
        </w:rPr>
        <w:t>stressors.</w:t>
      </w:r>
      <w:r>
        <w:rPr>
          <w:color w:val="231F20"/>
          <w:sz w:val="16"/>
        </w:rPr>
        <w:t> </w:t>
      </w:r>
      <w:r>
        <w:rPr>
          <w:color w:val="231F20"/>
          <w:w w:val="95"/>
          <w:sz w:val="16"/>
        </w:rPr>
        <w:t>Clinicians</w:t>
      </w:r>
      <w:r>
        <w:rPr>
          <w:color w:val="231F20"/>
          <w:sz w:val="16"/>
        </w:rPr>
        <w:t> </w:t>
      </w:r>
      <w:r>
        <w:rPr>
          <w:color w:val="231F20"/>
          <w:w w:val="95"/>
          <w:sz w:val="16"/>
        </w:rPr>
        <w:t>should</w:t>
      </w:r>
      <w:r>
        <w:rPr>
          <w:color w:val="231F20"/>
          <w:sz w:val="16"/>
        </w:rPr>
        <w:t> </w:t>
      </w:r>
      <w:r>
        <w:rPr>
          <w:color w:val="231F20"/>
          <w:w w:val="95"/>
          <w:sz w:val="16"/>
        </w:rPr>
        <w:t>consider</w:t>
      </w:r>
      <w:r>
        <w:rPr>
          <w:color w:val="231F20"/>
          <w:sz w:val="16"/>
        </w:rPr>
        <w:t> </w:t>
      </w:r>
      <w:r>
        <w:rPr>
          <w:color w:val="231F20"/>
          <w:w w:val="95"/>
          <w:sz w:val="16"/>
        </w:rPr>
        <w:t>reviewing</w:t>
      </w:r>
      <w:r>
        <w:rPr>
          <w:color w:val="231F20"/>
          <w:sz w:val="16"/>
        </w:rPr>
        <w:t> </w:t>
      </w:r>
      <w:r>
        <w:rPr>
          <w:color w:val="231F20"/>
          <w:w w:val="95"/>
          <w:sz w:val="16"/>
        </w:rPr>
        <w:t>the</w:t>
      </w:r>
      <w:r>
        <w:rPr>
          <w:color w:val="231F20"/>
          <w:sz w:val="16"/>
        </w:rPr>
        <w:t> </w:t>
      </w:r>
      <w:r>
        <w:rPr>
          <w:color w:val="231F20"/>
          <w:w w:val="95"/>
          <w:sz w:val="16"/>
        </w:rPr>
        <w:t>entire</w:t>
      </w:r>
      <w:r>
        <w:rPr>
          <w:color w:val="231F20"/>
          <w:spacing w:val="80"/>
          <w:sz w:val="16"/>
        </w:rPr>
        <w:t> </w:t>
      </w:r>
      <w:r>
        <w:rPr>
          <w:color w:val="231F20"/>
          <w:w w:val="95"/>
          <w:sz w:val="16"/>
        </w:rPr>
        <w:t>24-hour day as sleep and wakefulness affect each other in a complex manner. Patients often seek help due to daytime symptoms of fatigue, </w:t>
      </w:r>
      <w:r>
        <w:rPr>
          <w:color w:val="231F20"/>
          <w:sz w:val="16"/>
        </w:rPr>
        <w:t>and irritability due to poor sleep at night.</w:t>
      </w:r>
    </w:p>
    <w:p>
      <w:pPr>
        <w:pStyle w:val="BodyText"/>
        <w:spacing w:before="5"/>
        <w:rPr>
          <w:sz w:val="15"/>
        </w:rPr>
      </w:pPr>
    </w:p>
    <w:p>
      <w:pPr>
        <w:spacing w:before="0"/>
        <w:ind w:left="425" w:right="0" w:firstLine="0"/>
        <w:jc w:val="left"/>
        <w:rPr>
          <w:rFonts w:ascii="Arial"/>
          <w:b/>
          <w:sz w:val="18"/>
        </w:rPr>
      </w:pPr>
      <w:r>
        <w:rPr>
          <w:rFonts w:ascii="Arial"/>
          <w:b/>
          <w:color w:val="000101"/>
          <w:sz w:val="18"/>
        </w:rPr>
        <w:t>MAIN</w:t>
      </w:r>
      <w:r>
        <w:rPr>
          <w:rFonts w:ascii="Arial"/>
          <w:b/>
          <w:color w:val="000101"/>
          <w:spacing w:val="-1"/>
          <w:sz w:val="18"/>
        </w:rPr>
        <w:t> </w:t>
      </w:r>
      <w:r>
        <w:rPr>
          <w:rFonts w:ascii="Arial"/>
          <w:b/>
          <w:color w:val="000101"/>
          <w:sz w:val="18"/>
        </w:rPr>
        <w:t>ELEMENTS</w:t>
      </w:r>
      <w:r>
        <w:rPr>
          <w:rFonts w:ascii="Arial"/>
          <w:b/>
          <w:color w:val="000101"/>
          <w:spacing w:val="-1"/>
          <w:sz w:val="18"/>
        </w:rPr>
        <w:t> </w:t>
      </w:r>
      <w:r>
        <w:rPr>
          <w:rFonts w:ascii="Arial"/>
          <w:b/>
          <w:color w:val="000101"/>
          <w:sz w:val="18"/>
        </w:rPr>
        <w:t>OF</w:t>
      </w:r>
      <w:r>
        <w:rPr>
          <w:rFonts w:ascii="Arial"/>
          <w:b/>
          <w:color w:val="000101"/>
          <w:spacing w:val="-2"/>
          <w:sz w:val="18"/>
        </w:rPr>
        <w:t> </w:t>
      </w:r>
      <w:r>
        <w:rPr>
          <w:rFonts w:ascii="Arial"/>
          <w:b/>
          <w:color w:val="000101"/>
          <w:sz w:val="18"/>
        </w:rPr>
        <w:t>THE</w:t>
      </w:r>
      <w:r>
        <w:rPr>
          <w:rFonts w:ascii="Arial"/>
          <w:b/>
          <w:color w:val="000101"/>
          <w:spacing w:val="-1"/>
          <w:sz w:val="18"/>
        </w:rPr>
        <w:t> </w:t>
      </w:r>
      <w:r>
        <w:rPr>
          <w:rFonts w:ascii="Arial"/>
          <w:b/>
          <w:color w:val="000101"/>
          <w:sz w:val="18"/>
        </w:rPr>
        <w:t>SLEEP</w:t>
      </w:r>
      <w:r>
        <w:rPr>
          <w:rFonts w:ascii="Arial"/>
          <w:b/>
          <w:color w:val="000101"/>
          <w:spacing w:val="-1"/>
          <w:sz w:val="18"/>
        </w:rPr>
        <w:t> </w:t>
      </w:r>
      <w:r>
        <w:rPr>
          <w:rFonts w:ascii="Arial"/>
          <w:b/>
          <w:color w:val="000101"/>
          <w:sz w:val="18"/>
        </w:rPr>
        <w:t>HISTORY</w:t>
      </w:r>
      <w:r>
        <w:rPr>
          <w:rFonts w:ascii="Arial"/>
          <w:b/>
          <w:color w:val="000101"/>
          <w:spacing w:val="-1"/>
          <w:sz w:val="18"/>
        </w:rPr>
        <w:t> </w:t>
      </w:r>
      <w:r>
        <w:rPr>
          <w:rFonts w:ascii="Arial"/>
          <w:b/>
          <w:color w:val="000101"/>
          <w:spacing w:val="-5"/>
          <w:sz w:val="18"/>
        </w:rPr>
        <w:t>ARE</w:t>
      </w:r>
    </w:p>
    <w:p>
      <w:pPr>
        <w:pStyle w:val="BodyText"/>
        <w:spacing w:before="9"/>
        <w:rPr>
          <w:rFonts w:ascii="Arial"/>
          <w:b/>
          <w:sz w:val="16"/>
        </w:rPr>
      </w:pPr>
    </w:p>
    <w:p>
      <w:pPr>
        <w:spacing w:line="254" w:lineRule="auto" w:before="0"/>
        <w:ind w:left="425" w:right="666" w:hanging="1"/>
        <w:jc w:val="left"/>
        <w:rPr>
          <w:sz w:val="16"/>
        </w:rPr>
      </w:pPr>
      <w:r>
        <w:rPr>
          <w:rFonts w:ascii="Arial"/>
          <w:b/>
          <w:color w:val="000101"/>
          <w:w w:val="95"/>
          <w:sz w:val="16"/>
        </w:rPr>
        <w:t>TEMPORAL</w:t>
      </w:r>
      <w:r>
        <w:rPr>
          <w:rFonts w:ascii="Arial"/>
          <w:b/>
          <w:color w:val="000101"/>
          <w:spacing w:val="14"/>
          <w:sz w:val="16"/>
        </w:rPr>
        <w:t> </w:t>
      </w:r>
      <w:r>
        <w:rPr>
          <w:rFonts w:ascii="Arial"/>
          <w:b/>
          <w:color w:val="000101"/>
          <w:w w:val="95"/>
          <w:sz w:val="16"/>
        </w:rPr>
        <w:t>ASPECTS</w:t>
      </w:r>
      <w:r>
        <w:rPr>
          <w:rFonts w:ascii="Arial"/>
          <w:b/>
          <w:color w:val="000101"/>
          <w:w w:val="95"/>
          <w:sz w:val="18"/>
        </w:rPr>
        <w:t>:</w:t>
      </w:r>
      <w:r>
        <w:rPr>
          <w:rFonts w:ascii="Arial"/>
          <w:b/>
          <w:color w:val="000101"/>
          <w:spacing w:val="16"/>
          <w:sz w:val="18"/>
        </w:rPr>
        <w:t> </w:t>
      </w:r>
      <w:r>
        <w:rPr>
          <w:color w:val="231F20"/>
          <w:w w:val="95"/>
          <w:sz w:val="16"/>
        </w:rPr>
        <w:t>Times at which the patient goes to bedroom, attempts to fall asleep, wake up times in the middle of the night</w:t>
      </w:r>
      <w:r>
        <w:rPr>
          <w:color w:val="231F20"/>
          <w:sz w:val="16"/>
        </w:rPr>
        <w:t> and times he or she gets out of bed in the morning.</w:t>
      </w:r>
    </w:p>
    <w:p>
      <w:pPr>
        <w:pStyle w:val="BodyText"/>
        <w:spacing w:before="5"/>
        <w:rPr>
          <w:sz w:val="17"/>
        </w:rPr>
      </w:pPr>
    </w:p>
    <w:p>
      <w:pPr>
        <w:spacing w:line="259" w:lineRule="auto" w:before="0"/>
        <w:ind w:left="425" w:right="666" w:hanging="1"/>
        <w:jc w:val="left"/>
        <w:rPr>
          <w:sz w:val="16"/>
        </w:rPr>
      </w:pPr>
      <w:r>
        <w:rPr>
          <w:rFonts w:ascii="Arial"/>
          <w:b/>
          <w:color w:val="000101"/>
          <w:w w:val="95"/>
          <w:sz w:val="16"/>
        </w:rPr>
        <w:t>QUANTITATIVE ASPECTS:</w:t>
      </w:r>
      <w:r>
        <w:rPr>
          <w:rFonts w:ascii="Arial"/>
          <w:b/>
          <w:color w:val="000101"/>
          <w:spacing w:val="21"/>
          <w:sz w:val="16"/>
        </w:rPr>
        <w:t> </w:t>
      </w:r>
      <w:r>
        <w:rPr>
          <w:color w:val="231F20"/>
          <w:w w:val="95"/>
          <w:sz w:val="16"/>
        </w:rPr>
        <w:t>Time it takes to fall asleep; number and duration of awakenings; wakefulness after sleep onset; total sleep </w:t>
      </w:r>
      <w:r>
        <w:rPr>
          <w:color w:val="231F20"/>
          <w:spacing w:val="-2"/>
          <w:sz w:val="16"/>
        </w:rPr>
        <w:t>time.</w:t>
      </w:r>
    </w:p>
    <w:p>
      <w:pPr>
        <w:pStyle w:val="BodyText"/>
        <w:spacing w:before="5"/>
        <w:rPr>
          <w:sz w:val="15"/>
        </w:rPr>
      </w:pPr>
    </w:p>
    <w:p>
      <w:pPr>
        <w:spacing w:line="254" w:lineRule="auto" w:before="1"/>
        <w:ind w:left="425" w:right="666" w:firstLine="0"/>
        <w:jc w:val="left"/>
        <w:rPr>
          <w:sz w:val="16"/>
        </w:rPr>
      </w:pPr>
      <w:r>
        <w:rPr>
          <w:rFonts w:ascii="Arial"/>
          <w:b/>
          <w:color w:val="000101"/>
          <w:w w:val="95"/>
          <w:sz w:val="16"/>
        </w:rPr>
        <w:t>BEHAVIORAL</w:t>
      </w:r>
      <w:r>
        <w:rPr>
          <w:rFonts w:ascii="Arial"/>
          <w:b/>
          <w:color w:val="000101"/>
          <w:spacing w:val="25"/>
          <w:sz w:val="16"/>
        </w:rPr>
        <w:t> </w:t>
      </w:r>
      <w:r>
        <w:rPr>
          <w:rFonts w:ascii="Arial"/>
          <w:b/>
          <w:color w:val="000101"/>
          <w:w w:val="95"/>
          <w:sz w:val="16"/>
        </w:rPr>
        <w:t>AND</w:t>
      </w:r>
      <w:r>
        <w:rPr>
          <w:rFonts w:ascii="Arial"/>
          <w:b/>
          <w:color w:val="000101"/>
          <w:spacing w:val="25"/>
          <w:sz w:val="16"/>
        </w:rPr>
        <w:t> </w:t>
      </w:r>
      <w:r>
        <w:rPr>
          <w:rFonts w:ascii="Arial"/>
          <w:b/>
          <w:color w:val="000101"/>
          <w:w w:val="95"/>
          <w:sz w:val="16"/>
        </w:rPr>
        <w:t>ENVIRONMENTAL</w:t>
      </w:r>
      <w:r>
        <w:rPr>
          <w:rFonts w:ascii="Arial"/>
          <w:b/>
          <w:color w:val="000101"/>
          <w:spacing w:val="26"/>
          <w:sz w:val="16"/>
        </w:rPr>
        <w:t> </w:t>
      </w:r>
      <w:r>
        <w:rPr>
          <w:rFonts w:ascii="Arial"/>
          <w:b/>
          <w:color w:val="000101"/>
          <w:w w:val="95"/>
          <w:sz w:val="16"/>
        </w:rPr>
        <w:t>FACTORS</w:t>
      </w:r>
      <w:r>
        <w:rPr>
          <w:rFonts w:ascii="Arial"/>
          <w:b/>
          <w:color w:val="000101"/>
          <w:spacing w:val="26"/>
          <w:sz w:val="16"/>
        </w:rPr>
        <w:t> </w:t>
      </w:r>
      <w:r>
        <w:rPr>
          <w:rFonts w:ascii="Arial"/>
          <w:b/>
          <w:color w:val="000101"/>
          <w:w w:val="95"/>
          <w:sz w:val="16"/>
        </w:rPr>
        <w:t>AFFECTING</w:t>
      </w:r>
      <w:r>
        <w:rPr>
          <w:rFonts w:ascii="Arial"/>
          <w:b/>
          <w:color w:val="000101"/>
          <w:spacing w:val="25"/>
          <w:sz w:val="16"/>
        </w:rPr>
        <w:t> </w:t>
      </w:r>
      <w:r>
        <w:rPr>
          <w:rFonts w:ascii="Arial"/>
          <w:b/>
          <w:color w:val="000101"/>
          <w:w w:val="95"/>
          <w:sz w:val="16"/>
        </w:rPr>
        <w:t>SLEEP</w:t>
      </w:r>
      <w:r>
        <w:rPr>
          <w:rFonts w:ascii="Arial"/>
          <w:b/>
          <w:color w:val="000101"/>
          <w:w w:val="95"/>
          <w:sz w:val="18"/>
        </w:rPr>
        <w:t>:</w:t>
      </w:r>
      <w:r>
        <w:rPr>
          <w:rFonts w:ascii="Arial"/>
          <w:b/>
          <w:color w:val="000101"/>
          <w:spacing w:val="30"/>
          <w:sz w:val="18"/>
        </w:rPr>
        <w:t> </w:t>
      </w:r>
      <w:r>
        <w:rPr>
          <w:color w:val="231F20"/>
          <w:w w:val="95"/>
          <w:sz w:val="16"/>
        </w:rPr>
        <w:t>activities</w:t>
      </w:r>
      <w:r>
        <w:rPr>
          <w:color w:val="231F20"/>
          <w:sz w:val="16"/>
        </w:rPr>
        <w:t> </w:t>
      </w:r>
      <w:r>
        <w:rPr>
          <w:color w:val="231F20"/>
          <w:w w:val="95"/>
          <w:sz w:val="16"/>
        </w:rPr>
        <w:t>which</w:t>
      </w:r>
      <w:r>
        <w:rPr>
          <w:color w:val="231F20"/>
          <w:sz w:val="16"/>
        </w:rPr>
        <w:t> </w:t>
      </w:r>
      <w:r>
        <w:rPr>
          <w:color w:val="231F20"/>
          <w:w w:val="95"/>
          <w:sz w:val="16"/>
        </w:rPr>
        <w:t>are</w:t>
      </w:r>
      <w:r>
        <w:rPr>
          <w:color w:val="231F20"/>
          <w:sz w:val="16"/>
        </w:rPr>
        <w:t> </w:t>
      </w:r>
      <w:r>
        <w:rPr>
          <w:color w:val="231F20"/>
          <w:w w:val="95"/>
          <w:sz w:val="16"/>
        </w:rPr>
        <w:t>nonconducive</w:t>
      </w:r>
      <w:r>
        <w:rPr>
          <w:color w:val="231F20"/>
          <w:sz w:val="16"/>
        </w:rPr>
        <w:t> </w:t>
      </w:r>
      <w:r>
        <w:rPr>
          <w:color w:val="231F20"/>
          <w:w w:val="95"/>
          <w:sz w:val="16"/>
        </w:rPr>
        <w:t>to</w:t>
      </w:r>
      <w:r>
        <w:rPr>
          <w:color w:val="231F20"/>
          <w:sz w:val="16"/>
        </w:rPr>
        <w:t> </w:t>
      </w:r>
      <w:r>
        <w:rPr>
          <w:color w:val="231F20"/>
          <w:w w:val="95"/>
          <w:sz w:val="16"/>
        </w:rPr>
        <w:t>sleep</w:t>
      </w:r>
      <w:r>
        <w:rPr>
          <w:color w:val="231F20"/>
          <w:sz w:val="16"/>
        </w:rPr>
        <w:t> </w:t>
      </w:r>
      <w:r>
        <w:rPr>
          <w:color w:val="231F20"/>
          <w:w w:val="95"/>
          <w:sz w:val="16"/>
        </w:rPr>
        <w:t>(phone,</w:t>
      </w:r>
      <w:r>
        <w:rPr>
          <w:color w:val="231F20"/>
          <w:sz w:val="16"/>
        </w:rPr>
        <w:t> </w:t>
      </w:r>
      <w:r>
        <w:rPr>
          <w:color w:val="231F20"/>
          <w:w w:val="95"/>
          <w:sz w:val="16"/>
        </w:rPr>
        <w:t>I</w:t>
      </w:r>
      <w:r>
        <w:rPr>
          <w:color w:val="231F20"/>
          <w:sz w:val="16"/>
        </w:rPr>
        <w:t> </w:t>
      </w:r>
      <w:r>
        <w:rPr>
          <w:color w:val="231F20"/>
          <w:w w:val="95"/>
          <w:sz w:val="16"/>
        </w:rPr>
        <w:t>pad, television etc); bed partners causing disturbance etc.</w:t>
      </w:r>
    </w:p>
    <w:p>
      <w:pPr>
        <w:pStyle w:val="BodyText"/>
        <w:spacing w:before="9"/>
        <w:rPr>
          <w:sz w:val="15"/>
        </w:rPr>
      </w:pPr>
    </w:p>
    <w:p>
      <w:pPr>
        <w:spacing w:line="254" w:lineRule="auto" w:before="0"/>
        <w:ind w:left="425" w:right="666" w:hanging="1"/>
        <w:jc w:val="left"/>
        <w:rPr>
          <w:sz w:val="16"/>
        </w:rPr>
      </w:pPr>
      <w:r>
        <w:rPr>
          <w:rFonts w:ascii="Arial"/>
          <w:b/>
          <w:color w:val="000101"/>
          <w:w w:val="95"/>
          <w:sz w:val="16"/>
        </w:rPr>
        <w:t>SYMPTOMS</w:t>
      </w:r>
      <w:r>
        <w:rPr>
          <w:rFonts w:ascii="Arial"/>
          <w:b/>
          <w:color w:val="000101"/>
          <w:spacing w:val="29"/>
          <w:sz w:val="16"/>
        </w:rPr>
        <w:t> </w:t>
      </w:r>
      <w:r>
        <w:rPr>
          <w:rFonts w:ascii="Arial"/>
          <w:b/>
          <w:color w:val="000101"/>
          <w:w w:val="95"/>
          <w:sz w:val="16"/>
        </w:rPr>
        <w:t>OF</w:t>
      </w:r>
      <w:r>
        <w:rPr>
          <w:rFonts w:ascii="Arial"/>
          <w:b/>
          <w:color w:val="000101"/>
          <w:spacing w:val="29"/>
          <w:sz w:val="16"/>
        </w:rPr>
        <w:t> </w:t>
      </w:r>
      <w:r>
        <w:rPr>
          <w:rFonts w:ascii="Arial"/>
          <w:b/>
          <w:color w:val="000101"/>
          <w:w w:val="95"/>
          <w:sz w:val="16"/>
        </w:rPr>
        <w:t>OTHER</w:t>
      </w:r>
      <w:r>
        <w:rPr>
          <w:rFonts w:ascii="Arial"/>
          <w:b/>
          <w:color w:val="000101"/>
          <w:spacing w:val="29"/>
          <w:sz w:val="16"/>
        </w:rPr>
        <w:t> </w:t>
      </w:r>
      <w:r>
        <w:rPr>
          <w:rFonts w:ascii="Arial"/>
          <w:b/>
          <w:color w:val="000101"/>
          <w:w w:val="95"/>
          <w:sz w:val="16"/>
        </w:rPr>
        <w:t>SLEEP</w:t>
      </w:r>
      <w:r>
        <w:rPr>
          <w:rFonts w:ascii="Arial"/>
          <w:b/>
          <w:color w:val="000101"/>
          <w:spacing w:val="29"/>
          <w:sz w:val="16"/>
        </w:rPr>
        <w:t> </w:t>
      </w:r>
      <w:r>
        <w:rPr>
          <w:rFonts w:ascii="Arial"/>
          <w:b/>
          <w:color w:val="000101"/>
          <w:w w:val="95"/>
          <w:sz w:val="16"/>
        </w:rPr>
        <w:t>DISORDERS</w:t>
      </w:r>
      <w:r>
        <w:rPr>
          <w:rFonts w:ascii="Arial"/>
          <w:b/>
          <w:color w:val="000101"/>
          <w:w w:val="95"/>
          <w:sz w:val="18"/>
        </w:rPr>
        <w:t>: </w:t>
      </w:r>
      <w:r>
        <w:rPr>
          <w:color w:val="231F20"/>
          <w:w w:val="95"/>
          <w:sz w:val="16"/>
        </w:rPr>
        <w:t>snoring,</w:t>
      </w:r>
      <w:r>
        <w:rPr>
          <w:color w:val="231F20"/>
          <w:spacing w:val="23"/>
          <w:sz w:val="16"/>
        </w:rPr>
        <w:t> </w:t>
      </w:r>
      <w:r>
        <w:rPr>
          <w:color w:val="231F20"/>
          <w:w w:val="95"/>
          <w:sz w:val="16"/>
        </w:rPr>
        <w:t>breathing</w:t>
      </w:r>
      <w:r>
        <w:rPr>
          <w:color w:val="231F20"/>
          <w:spacing w:val="23"/>
          <w:sz w:val="16"/>
        </w:rPr>
        <w:t> </w:t>
      </w:r>
      <w:r>
        <w:rPr>
          <w:color w:val="231F20"/>
          <w:w w:val="95"/>
          <w:sz w:val="16"/>
        </w:rPr>
        <w:t>pauses,</w:t>
      </w:r>
      <w:r>
        <w:rPr>
          <w:color w:val="231F20"/>
          <w:spacing w:val="23"/>
          <w:sz w:val="16"/>
        </w:rPr>
        <w:t> </w:t>
      </w:r>
      <w:r>
        <w:rPr>
          <w:color w:val="231F20"/>
          <w:w w:val="95"/>
          <w:sz w:val="16"/>
        </w:rPr>
        <w:t>restless</w:t>
      </w:r>
      <w:r>
        <w:rPr>
          <w:color w:val="231F20"/>
          <w:spacing w:val="23"/>
          <w:sz w:val="16"/>
        </w:rPr>
        <w:t> </w:t>
      </w:r>
      <w:r>
        <w:rPr>
          <w:color w:val="231F20"/>
          <w:w w:val="95"/>
          <w:sz w:val="16"/>
        </w:rPr>
        <w:t>legs</w:t>
      </w:r>
      <w:r>
        <w:rPr>
          <w:color w:val="231F20"/>
          <w:spacing w:val="23"/>
          <w:sz w:val="16"/>
        </w:rPr>
        <w:t> </w:t>
      </w:r>
      <w:r>
        <w:rPr>
          <w:color w:val="231F20"/>
          <w:w w:val="95"/>
          <w:sz w:val="16"/>
        </w:rPr>
        <w:t>symptoms</w:t>
      </w:r>
      <w:r>
        <w:rPr>
          <w:color w:val="231F20"/>
          <w:spacing w:val="23"/>
          <w:sz w:val="16"/>
        </w:rPr>
        <w:t> </w:t>
      </w:r>
      <w:r>
        <w:rPr>
          <w:color w:val="231F20"/>
          <w:w w:val="95"/>
          <w:sz w:val="16"/>
        </w:rPr>
        <w:t>(urges</w:t>
      </w:r>
      <w:r>
        <w:rPr>
          <w:color w:val="231F20"/>
          <w:spacing w:val="23"/>
          <w:sz w:val="16"/>
        </w:rPr>
        <w:t> </w:t>
      </w:r>
      <w:r>
        <w:rPr>
          <w:color w:val="231F20"/>
          <w:w w:val="95"/>
          <w:sz w:val="16"/>
        </w:rPr>
        <w:t>to</w:t>
      </w:r>
      <w:r>
        <w:rPr>
          <w:color w:val="231F20"/>
          <w:spacing w:val="23"/>
          <w:sz w:val="16"/>
        </w:rPr>
        <w:t> </w:t>
      </w:r>
      <w:r>
        <w:rPr>
          <w:color w:val="231F20"/>
          <w:w w:val="95"/>
          <w:sz w:val="16"/>
        </w:rPr>
        <w:t>move</w:t>
      </w:r>
      <w:r>
        <w:rPr>
          <w:color w:val="231F20"/>
          <w:spacing w:val="23"/>
          <w:sz w:val="16"/>
        </w:rPr>
        <w:t> </w:t>
      </w:r>
      <w:r>
        <w:rPr>
          <w:color w:val="231F20"/>
          <w:w w:val="95"/>
          <w:sz w:val="16"/>
        </w:rPr>
        <w:t>legs);</w:t>
      </w:r>
      <w:r>
        <w:rPr>
          <w:color w:val="231F20"/>
          <w:spacing w:val="23"/>
          <w:sz w:val="16"/>
        </w:rPr>
        <w:t> </w:t>
      </w:r>
      <w:r>
        <w:rPr>
          <w:color w:val="231F20"/>
          <w:w w:val="95"/>
          <w:sz w:val="16"/>
        </w:rPr>
        <w:t>parasomnias (unusual sleep behaviors); circadian rhythm disorders (delayed sleep phase syndrome, jet lag, shift work)</w:t>
      </w:r>
    </w:p>
    <w:p>
      <w:pPr>
        <w:pStyle w:val="BodyText"/>
        <w:spacing w:before="9"/>
        <w:rPr>
          <w:sz w:val="15"/>
        </w:rPr>
      </w:pPr>
    </w:p>
    <w:p>
      <w:pPr>
        <w:spacing w:before="1"/>
        <w:ind w:left="425" w:right="0" w:firstLine="0"/>
        <w:jc w:val="left"/>
        <w:rPr>
          <w:sz w:val="16"/>
        </w:rPr>
      </w:pPr>
      <w:r>
        <w:rPr>
          <w:rFonts w:ascii="Arial"/>
          <w:b/>
          <w:color w:val="000101"/>
          <w:w w:val="95"/>
          <w:sz w:val="16"/>
        </w:rPr>
        <w:t>DAYTIME</w:t>
      </w:r>
      <w:r>
        <w:rPr>
          <w:rFonts w:ascii="Arial"/>
          <w:b/>
          <w:color w:val="000101"/>
          <w:spacing w:val="11"/>
          <w:sz w:val="16"/>
        </w:rPr>
        <w:t> </w:t>
      </w:r>
      <w:r>
        <w:rPr>
          <w:rFonts w:ascii="Arial"/>
          <w:b/>
          <w:color w:val="000101"/>
          <w:w w:val="95"/>
          <w:sz w:val="16"/>
        </w:rPr>
        <w:t>EFFECTS</w:t>
      </w:r>
      <w:r>
        <w:rPr>
          <w:rFonts w:ascii="Arial"/>
          <w:b/>
          <w:color w:val="000101"/>
          <w:spacing w:val="12"/>
          <w:sz w:val="16"/>
        </w:rPr>
        <w:t> </w:t>
      </w:r>
      <w:r>
        <w:rPr>
          <w:rFonts w:ascii="Arial"/>
          <w:b/>
          <w:color w:val="000101"/>
          <w:w w:val="95"/>
          <w:sz w:val="16"/>
        </w:rPr>
        <w:t>OF</w:t>
      </w:r>
      <w:r>
        <w:rPr>
          <w:rFonts w:ascii="Arial"/>
          <w:b/>
          <w:color w:val="000101"/>
          <w:spacing w:val="13"/>
          <w:sz w:val="16"/>
        </w:rPr>
        <w:t> </w:t>
      </w:r>
      <w:r>
        <w:rPr>
          <w:rFonts w:ascii="Arial"/>
          <w:b/>
          <w:color w:val="000101"/>
          <w:w w:val="95"/>
          <w:sz w:val="16"/>
        </w:rPr>
        <w:t>POOR</w:t>
      </w:r>
      <w:r>
        <w:rPr>
          <w:rFonts w:ascii="Arial"/>
          <w:b/>
          <w:color w:val="000101"/>
          <w:spacing w:val="12"/>
          <w:sz w:val="16"/>
        </w:rPr>
        <w:t> </w:t>
      </w:r>
      <w:r>
        <w:rPr>
          <w:rFonts w:ascii="Arial"/>
          <w:b/>
          <w:color w:val="000101"/>
          <w:w w:val="95"/>
          <w:sz w:val="16"/>
        </w:rPr>
        <w:t>SLEEP</w:t>
      </w:r>
      <w:r>
        <w:rPr>
          <w:rFonts w:ascii="Arial"/>
          <w:b/>
          <w:color w:val="000101"/>
          <w:w w:val="95"/>
          <w:sz w:val="18"/>
        </w:rPr>
        <w:t>:</w:t>
      </w:r>
      <w:r>
        <w:rPr>
          <w:rFonts w:ascii="Arial"/>
          <w:b/>
          <w:color w:val="000101"/>
          <w:spacing w:val="-1"/>
          <w:sz w:val="18"/>
        </w:rPr>
        <w:t> </w:t>
      </w:r>
      <w:r>
        <w:rPr>
          <w:color w:val="231F20"/>
          <w:w w:val="95"/>
          <w:sz w:val="16"/>
        </w:rPr>
        <w:t>napping,</w:t>
      </w:r>
      <w:r>
        <w:rPr>
          <w:color w:val="231F20"/>
          <w:spacing w:val="7"/>
          <w:sz w:val="16"/>
        </w:rPr>
        <w:t> </w:t>
      </w:r>
      <w:r>
        <w:rPr>
          <w:color w:val="231F20"/>
          <w:w w:val="95"/>
          <w:sz w:val="16"/>
        </w:rPr>
        <w:t>irritability,</w:t>
      </w:r>
      <w:r>
        <w:rPr>
          <w:color w:val="231F20"/>
          <w:spacing w:val="8"/>
          <w:sz w:val="16"/>
        </w:rPr>
        <w:t> </w:t>
      </w:r>
      <w:r>
        <w:rPr>
          <w:color w:val="231F20"/>
          <w:w w:val="95"/>
          <w:sz w:val="16"/>
        </w:rPr>
        <w:t>social</w:t>
      </w:r>
      <w:r>
        <w:rPr>
          <w:color w:val="231F20"/>
          <w:spacing w:val="7"/>
          <w:sz w:val="16"/>
        </w:rPr>
        <w:t> </w:t>
      </w:r>
      <w:r>
        <w:rPr>
          <w:color w:val="231F20"/>
          <w:w w:val="95"/>
          <w:sz w:val="16"/>
        </w:rPr>
        <w:t>and</w:t>
      </w:r>
      <w:r>
        <w:rPr>
          <w:color w:val="231F20"/>
          <w:spacing w:val="7"/>
          <w:sz w:val="16"/>
        </w:rPr>
        <w:t> </w:t>
      </w:r>
      <w:r>
        <w:rPr>
          <w:color w:val="231F20"/>
          <w:w w:val="95"/>
          <w:sz w:val="16"/>
        </w:rPr>
        <w:t>family</w:t>
      </w:r>
      <w:r>
        <w:rPr>
          <w:color w:val="231F20"/>
          <w:spacing w:val="7"/>
          <w:sz w:val="16"/>
        </w:rPr>
        <w:t> </w:t>
      </w:r>
      <w:r>
        <w:rPr>
          <w:color w:val="231F20"/>
          <w:w w:val="95"/>
          <w:sz w:val="16"/>
        </w:rPr>
        <w:t>stress,</w:t>
      </w:r>
      <w:r>
        <w:rPr>
          <w:color w:val="231F20"/>
          <w:spacing w:val="7"/>
          <w:sz w:val="16"/>
        </w:rPr>
        <w:t> </w:t>
      </w:r>
      <w:r>
        <w:rPr>
          <w:color w:val="231F20"/>
          <w:w w:val="95"/>
          <w:sz w:val="16"/>
        </w:rPr>
        <w:t>caffeine</w:t>
      </w:r>
      <w:r>
        <w:rPr>
          <w:color w:val="231F20"/>
          <w:spacing w:val="8"/>
          <w:sz w:val="16"/>
        </w:rPr>
        <w:t> </w:t>
      </w:r>
      <w:r>
        <w:rPr>
          <w:color w:val="231F20"/>
          <w:w w:val="95"/>
          <w:sz w:val="16"/>
        </w:rPr>
        <w:t>and</w:t>
      </w:r>
      <w:r>
        <w:rPr>
          <w:color w:val="231F20"/>
          <w:spacing w:val="7"/>
          <w:sz w:val="16"/>
        </w:rPr>
        <w:t> </w:t>
      </w:r>
      <w:r>
        <w:rPr>
          <w:color w:val="231F20"/>
          <w:w w:val="95"/>
          <w:sz w:val="16"/>
        </w:rPr>
        <w:t>tobacco</w:t>
      </w:r>
      <w:r>
        <w:rPr>
          <w:color w:val="231F20"/>
          <w:spacing w:val="7"/>
          <w:sz w:val="16"/>
        </w:rPr>
        <w:t> </w:t>
      </w:r>
      <w:r>
        <w:rPr>
          <w:color w:val="231F20"/>
          <w:spacing w:val="-4"/>
          <w:w w:val="95"/>
          <w:sz w:val="16"/>
        </w:rPr>
        <w:t>use.</w:t>
      </w:r>
    </w:p>
    <w:p>
      <w:pPr>
        <w:pStyle w:val="BodyText"/>
        <w:spacing w:before="7"/>
        <w:rPr>
          <w:sz w:val="16"/>
        </w:rPr>
      </w:pPr>
    </w:p>
    <w:p>
      <w:pPr>
        <w:spacing w:before="0"/>
        <w:ind w:left="425" w:right="0" w:firstLine="0"/>
        <w:jc w:val="left"/>
        <w:rPr>
          <w:rFonts w:ascii="Arial"/>
          <w:b/>
          <w:sz w:val="18"/>
        </w:rPr>
      </w:pPr>
      <w:r>
        <w:rPr>
          <w:rFonts w:ascii="Arial"/>
          <w:b/>
          <w:color w:val="000101"/>
          <w:sz w:val="18"/>
        </w:rPr>
        <w:t>MEDICAL</w:t>
      </w:r>
      <w:r>
        <w:rPr>
          <w:rFonts w:ascii="Arial"/>
          <w:b/>
          <w:color w:val="000101"/>
          <w:spacing w:val="-4"/>
          <w:sz w:val="18"/>
        </w:rPr>
        <w:t> </w:t>
      </w:r>
      <w:r>
        <w:rPr>
          <w:rFonts w:ascii="Arial"/>
          <w:b/>
          <w:color w:val="000101"/>
          <w:sz w:val="18"/>
        </w:rPr>
        <w:t>AND</w:t>
      </w:r>
      <w:r>
        <w:rPr>
          <w:rFonts w:ascii="Arial"/>
          <w:b/>
          <w:color w:val="000101"/>
          <w:spacing w:val="-3"/>
          <w:sz w:val="18"/>
        </w:rPr>
        <w:t> </w:t>
      </w:r>
      <w:r>
        <w:rPr>
          <w:rFonts w:ascii="Arial"/>
          <w:b/>
          <w:color w:val="000101"/>
          <w:sz w:val="18"/>
        </w:rPr>
        <w:t>MENTAL</w:t>
      </w:r>
      <w:r>
        <w:rPr>
          <w:rFonts w:ascii="Arial"/>
          <w:b/>
          <w:color w:val="000101"/>
          <w:spacing w:val="-2"/>
          <w:sz w:val="18"/>
        </w:rPr>
        <w:t> </w:t>
      </w:r>
      <w:r>
        <w:rPr>
          <w:rFonts w:ascii="Arial"/>
          <w:b/>
          <w:color w:val="000101"/>
          <w:sz w:val="18"/>
        </w:rPr>
        <w:t>HEALTH</w:t>
      </w:r>
      <w:r>
        <w:rPr>
          <w:rFonts w:ascii="Arial"/>
          <w:b/>
          <w:color w:val="000101"/>
          <w:spacing w:val="-2"/>
          <w:sz w:val="18"/>
        </w:rPr>
        <w:t> HISTORY</w:t>
      </w:r>
    </w:p>
    <w:p>
      <w:pPr>
        <w:pStyle w:val="BodyText"/>
        <w:spacing w:before="4"/>
        <w:rPr>
          <w:rFonts w:ascii="Arial"/>
          <w:b/>
          <w:sz w:val="18"/>
        </w:rPr>
      </w:pPr>
    </w:p>
    <w:p>
      <w:pPr>
        <w:spacing w:line="259" w:lineRule="auto" w:before="1"/>
        <w:ind w:left="425" w:right="0" w:firstLine="0"/>
        <w:jc w:val="left"/>
        <w:rPr>
          <w:sz w:val="16"/>
        </w:rPr>
      </w:pPr>
      <w:r>
        <w:rPr>
          <w:color w:val="231F20"/>
          <w:w w:val="95"/>
          <w:sz w:val="16"/>
        </w:rPr>
        <w:t>Evaluation</w:t>
      </w:r>
      <w:r>
        <w:rPr>
          <w:color w:val="231F20"/>
          <w:spacing w:val="21"/>
          <w:sz w:val="16"/>
        </w:rPr>
        <w:t> </w:t>
      </w:r>
      <w:r>
        <w:rPr>
          <w:color w:val="231F20"/>
          <w:w w:val="95"/>
          <w:sz w:val="16"/>
        </w:rPr>
        <w:t>of</w:t>
      </w:r>
      <w:r>
        <w:rPr>
          <w:color w:val="231F20"/>
          <w:spacing w:val="21"/>
          <w:sz w:val="16"/>
        </w:rPr>
        <w:t> </w:t>
      </w:r>
      <w:r>
        <w:rPr>
          <w:color w:val="231F20"/>
          <w:w w:val="95"/>
          <w:sz w:val="16"/>
        </w:rPr>
        <w:t>insomnia</w:t>
      </w:r>
      <w:r>
        <w:rPr>
          <w:color w:val="231F20"/>
          <w:spacing w:val="21"/>
          <w:sz w:val="16"/>
        </w:rPr>
        <w:t> </w:t>
      </w:r>
      <w:r>
        <w:rPr>
          <w:color w:val="231F20"/>
          <w:w w:val="95"/>
          <w:sz w:val="16"/>
        </w:rPr>
        <w:t>should</w:t>
      </w:r>
      <w:r>
        <w:rPr>
          <w:color w:val="231F20"/>
          <w:spacing w:val="21"/>
          <w:sz w:val="16"/>
        </w:rPr>
        <w:t> </w:t>
      </w:r>
      <w:r>
        <w:rPr>
          <w:color w:val="231F20"/>
          <w:w w:val="95"/>
          <w:sz w:val="16"/>
        </w:rPr>
        <w:t>include</w:t>
      </w:r>
      <w:r>
        <w:rPr>
          <w:color w:val="231F20"/>
          <w:spacing w:val="21"/>
          <w:sz w:val="16"/>
        </w:rPr>
        <w:t> </w:t>
      </w:r>
      <w:r>
        <w:rPr>
          <w:color w:val="231F20"/>
          <w:w w:val="95"/>
          <w:sz w:val="16"/>
        </w:rPr>
        <w:t>a</w:t>
      </w:r>
      <w:r>
        <w:rPr>
          <w:color w:val="231F20"/>
          <w:spacing w:val="21"/>
          <w:sz w:val="16"/>
        </w:rPr>
        <w:t> </w:t>
      </w:r>
      <w:r>
        <w:rPr>
          <w:color w:val="231F20"/>
          <w:w w:val="95"/>
          <w:sz w:val="16"/>
        </w:rPr>
        <w:t>medical/psychiatric</w:t>
      </w:r>
      <w:r>
        <w:rPr>
          <w:color w:val="231F20"/>
          <w:spacing w:val="21"/>
          <w:sz w:val="16"/>
        </w:rPr>
        <w:t> </w:t>
      </w:r>
      <w:r>
        <w:rPr>
          <w:color w:val="231F20"/>
          <w:w w:val="95"/>
          <w:sz w:val="16"/>
        </w:rPr>
        <w:t>history</w:t>
      </w:r>
      <w:r>
        <w:rPr>
          <w:color w:val="231F20"/>
          <w:spacing w:val="21"/>
          <w:sz w:val="16"/>
        </w:rPr>
        <w:t> </w:t>
      </w:r>
      <w:r>
        <w:rPr>
          <w:color w:val="231F20"/>
          <w:w w:val="95"/>
          <w:sz w:val="16"/>
        </w:rPr>
        <w:t>and</w:t>
      </w:r>
      <w:r>
        <w:rPr>
          <w:color w:val="231F20"/>
          <w:spacing w:val="21"/>
          <w:sz w:val="16"/>
        </w:rPr>
        <w:t> </w:t>
      </w:r>
      <w:r>
        <w:rPr>
          <w:color w:val="231F20"/>
          <w:w w:val="95"/>
          <w:sz w:val="16"/>
        </w:rPr>
        <w:t>a</w:t>
      </w:r>
      <w:r>
        <w:rPr>
          <w:color w:val="231F20"/>
          <w:spacing w:val="21"/>
          <w:sz w:val="16"/>
        </w:rPr>
        <w:t> </w:t>
      </w:r>
      <w:r>
        <w:rPr>
          <w:color w:val="231F20"/>
          <w:w w:val="95"/>
          <w:sz w:val="16"/>
        </w:rPr>
        <w:t>physical</w:t>
      </w:r>
      <w:r>
        <w:rPr>
          <w:color w:val="231F20"/>
          <w:spacing w:val="21"/>
          <w:sz w:val="16"/>
        </w:rPr>
        <w:t> </w:t>
      </w:r>
      <w:r>
        <w:rPr>
          <w:color w:val="231F20"/>
          <w:w w:val="95"/>
          <w:sz w:val="16"/>
        </w:rPr>
        <w:t>examination</w:t>
      </w:r>
      <w:r>
        <w:rPr>
          <w:color w:val="231F20"/>
          <w:spacing w:val="21"/>
          <w:sz w:val="16"/>
        </w:rPr>
        <w:t> </w:t>
      </w:r>
      <w:r>
        <w:rPr>
          <w:color w:val="231F20"/>
          <w:w w:val="95"/>
          <w:sz w:val="16"/>
        </w:rPr>
        <w:t>to</w:t>
      </w:r>
      <w:r>
        <w:rPr>
          <w:color w:val="231F20"/>
          <w:spacing w:val="21"/>
          <w:sz w:val="16"/>
        </w:rPr>
        <w:t> </w:t>
      </w:r>
      <w:r>
        <w:rPr>
          <w:color w:val="231F20"/>
          <w:w w:val="95"/>
          <w:sz w:val="16"/>
        </w:rPr>
        <w:t>recognize</w:t>
      </w:r>
      <w:r>
        <w:rPr>
          <w:color w:val="231F20"/>
          <w:spacing w:val="21"/>
          <w:sz w:val="16"/>
        </w:rPr>
        <w:t> </w:t>
      </w:r>
      <w:r>
        <w:rPr>
          <w:color w:val="231F20"/>
          <w:w w:val="95"/>
          <w:sz w:val="16"/>
        </w:rPr>
        <w:t>co-morbid</w:t>
      </w:r>
      <w:r>
        <w:rPr>
          <w:color w:val="231F20"/>
          <w:spacing w:val="21"/>
          <w:sz w:val="16"/>
        </w:rPr>
        <w:t> </w:t>
      </w:r>
      <w:r>
        <w:rPr>
          <w:color w:val="231F20"/>
          <w:w w:val="95"/>
          <w:sz w:val="16"/>
        </w:rPr>
        <w:t>disorders</w:t>
      </w:r>
      <w:r>
        <w:rPr>
          <w:color w:val="231F20"/>
          <w:spacing w:val="21"/>
          <w:sz w:val="16"/>
        </w:rPr>
        <w:t> </w:t>
      </w:r>
      <w:r>
        <w:rPr>
          <w:color w:val="231F20"/>
          <w:w w:val="95"/>
          <w:sz w:val="16"/>
        </w:rPr>
        <w:t>that</w:t>
      </w:r>
      <w:r>
        <w:rPr>
          <w:color w:val="231F20"/>
          <w:spacing w:val="21"/>
          <w:sz w:val="16"/>
        </w:rPr>
        <w:t> </w:t>
      </w:r>
      <w:r>
        <w:rPr>
          <w:color w:val="231F20"/>
          <w:w w:val="95"/>
          <w:sz w:val="16"/>
        </w:rPr>
        <w:t>can </w:t>
      </w:r>
      <w:r>
        <w:rPr>
          <w:color w:val="231F20"/>
          <w:sz w:val="16"/>
        </w:rPr>
        <w:t>worsen or be worsened by insomnia.</w:t>
      </w:r>
    </w:p>
    <w:p>
      <w:pPr>
        <w:spacing w:line="184" w:lineRule="exact" w:before="0"/>
        <w:ind w:left="425" w:right="0" w:firstLine="0"/>
        <w:jc w:val="left"/>
        <w:rPr>
          <w:sz w:val="16"/>
        </w:rPr>
      </w:pPr>
      <w:r>
        <w:rPr>
          <w:color w:val="231F20"/>
          <w:w w:val="90"/>
          <w:sz w:val="16"/>
        </w:rPr>
        <w:t>Psychiatric</w:t>
      </w:r>
      <w:r>
        <w:rPr>
          <w:color w:val="231F20"/>
          <w:spacing w:val="38"/>
          <w:sz w:val="16"/>
        </w:rPr>
        <w:t> </w:t>
      </w:r>
      <w:r>
        <w:rPr>
          <w:color w:val="231F20"/>
          <w:w w:val="90"/>
          <w:sz w:val="16"/>
        </w:rPr>
        <w:t>disorders</w:t>
      </w:r>
      <w:r>
        <w:rPr>
          <w:color w:val="231F20"/>
          <w:spacing w:val="38"/>
          <w:sz w:val="16"/>
        </w:rPr>
        <w:t> </w:t>
      </w:r>
      <w:r>
        <w:rPr>
          <w:color w:val="231F20"/>
          <w:w w:val="90"/>
          <w:sz w:val="16"/>
        </w:rPr>
        <w:t>include</w:t>
      </w:r>
      <w:r>
        <w:rPr>
          <w:color w:val="231F20"/>
          <w:spacing w:val="38"/>
          <w:sz w:val="16"/>
        </w:rPr>
        <w:t> </w:t>
      </w:r>
      <w:r>
        <w:rPr>
          <w:color w:val="231F20"/>
          <w:w w:val="90"/>
          <w:sz w:val="16"/>
        </w:rPr>
        <w:t>depression;</w:t>
      </w:r>
      <w:r>
        <w:rPr>
          <w:color w:val="231F20"/>
          <w:spacing w:val="38"/>
          <w:sz w:val="16"/>
        </w:rPr>
        <w:t> </w:t>
      </w:r>
      <w:r>
        <w:rPr>
          <w:color w:val="231F20"/>
          <w:w w:val="90"/>
          <w:sz w:val="16"/>
        </w:rPr>
        <w:t>bipolar</w:t>
      </w:r>
      <w:r>
        <w:rPr>
          <w:color w:val="231F20"/>
          <w:spacing w:val="38"/>
          <w:sz w:val="16"/>
        </w:rPr>
        <w:t> </w:t>
      </w:r>
      <w:r>
        <w:rPr>
          <w:color w:val="231F20"/>
          <w:w w:val="90"/>
          <w:sz w:val="16"/>
        </w:rPr>
        <w:t>disorder;</w:t>
      </w:r>
      <w:r>
        <w:rPr>
          <w:color w:val="231F20"/>
          <w:spacing w:val="38"/>
          <w:sz w:val="16"/>
        </w:rPr>
        <w:t> </w:t>
      </w:r>
      <w:r>
        <w:rPr>
          <w:color w:val="231F20"/>
          <w:w w:val="90"/>
          <w:sz w:val="16"/>
        </w:rPr>
        <w:t>anxiety</w:t>
      </w:r>
      <w:r>
        <w:rPr>
          <w:color w:val="231F20"/>
          <w:spacing w:val="39"/>
          <w:sz w:val="16"/>
        </w:rPr>
        <w:t> </w:t>
      </w:r>
      <w:r>
        <w:rPr>
          <w:color w:val="231F20"/>
          <w:w w:val="90"/>
          <w:sz w:val="16"/>
        </w:rPr>
        <w:t>disorders;</w:t>
      </w:r>
      <w:r>
        <w:rPr>
          <w:color w:val="231F20"/>
          <w:spacing w:val="38"/>
          <w:sz w:val="16"/>
        </w:rPr>
        <w:t> </w:t>
      </w:r>
      <w:r>
        <w:rPr>
          <w:color w:val="231F20"/>
          <w:w w:val="90"/>
          <w:sz w:val="16"/>
        </w:rPr>
        <w:t>post</w:t>
      </w:r>
      <w:r>
        <w:rPr>
          <w:color w:val="231F20"/>
          <w:spacing w:val="38"/>
          <w:sz w:val="16"/>
        </w:rPr>
        <w:t> </w:t>
      </w:r>
      <w:r>
        <w:rPr>
          <w:color w:val="231F20"/>
          <w:w w:val="90"/>
          <w:sz w:val="16"/>
        </w:rPr>
        <w:t>traumatic</w:t>
      </w:r>
      <w:r>
        <w:rPr>
          <w:color w:val="231F20"/>
          <w:spacing w:val="38"/>
          <w:sz w:val="16"/>
        </w:rPr>
        <w:t> </w:t>
      </w:r>
      <w:r>
        <w:rPr>
          <w:color w:val="231F20"/>
          <w:w w:val="90"/>
          <w:sz w:val="16"/>
        </w:rPr>
        <w:t>stress</w:t>
      </w:r>
      <w:r>
        <w:rPr>
          <w:color w:val="231F20"/>
          <w:spacing w:val="38"/>
          <w:sz w:val="16"/>
        </w:rPr>
        <w:t> </w:t>
      </w:r>
      <w:r>
        <w:rPr>
          <w:color w:val="231F20"/>
          <w:w w:val="90"/>
          <w:sz w:val="16"/>
        </w:rPr>
        <w:t>disorder;</w:t>
      </w:r>
      <w:r>
        <w:rPr>
          <w:color w:val="231F20"/>
          <w:spacing w:val="38"/>
          <w:sz w:val="16"/>
        </w:rPr>
        <w:t> </w:t>
      </w:r>
      <w:r>
        <w:rPr>
          <w:color w:val="231F20"/>
          <w:w w:val="90"/>
          <w:sz w:val="16"/>
        </w:rPr>
        <w:t>substance</w:t>
      </w:r>
      <w:r>
        <w:rPr>
          <w:color w:val="231F20"/>
          <w:spacing w:val="39"/>
          <w:sz w:val="16"/>
        </w:rPr>
        <w:t> </w:t>
      </w:r>
      <w:r>
        <w:rPr>
          <w:color w:val="231F20"/>
          <w:w w:val="90"/>
          <w:sz w:val="16"/>
        </w:rPr>
        <w:t>use</w:t>
      </w:r>
      <w:r>
        <w:rPr>
          <w:color w:val="231F20"/>
          <w:spacing w:val="38"/>
          <w:sz w:val="16"/>
        </w:rPr>
        <w:t> </w:t>
      </w:r>
      <w:r>
        <w:rPr>
          <w:color w:val="231F20"/>
          <w:spacing w:val="-2"/>
          <w:w w:val="90"/>
          <w:sz w:val="16"/>
        </w:rPr>
        <w:t>disorders.</w:t>
      </w:r>
    </w:p>
    <w:p>
      <w:pPr>
        <w:spacing w:line="259" w:lineRule="auto" w:before="14"/>
        <w:ind w:left="425" w:right="0" w:firstLine="0"/>
        <w:jc w:val="left"/>
        <w:rPr>
          <w:sz w:val="16"/>
        </w:rPr>
      </w:pPr>
      <w:r>
        <w:rPr>
          <w:color w:val="231F20"/>
          <w:w w:val="95"/>
          <w:sz w:val="16"/>
        </w:rPr>
        <w:t>Medical</w:t>
      </w:r>
      <w:r>
        <w:rPr>
          <w:color w:val="231F20"/>
          <w:spacing w:val="40"/>
          <w:sz w:val="16"/>
        </w:rPr>
        <w:t> </w:t>
      </w:r>
      <w:r>
        <w:rPr>
          <w:color w:val="231F20"/>
          <w:w w:val="95"/>
          <w:sz w:val="16"/>
        </w:rPr>
        <w:t>disorders</w:t>
      </w:r>
      <w:r>
        <w:rPr>
          <w:color w:val="231F20"/>
          <w:spacing w:val="40"/>
          <w:sz w:val="16"/>
        </w:rPr>
        <w:t> </w:t>
      </w:r>
      <w:r>
        <w:rPr>
          <w:color w:val="231F20"/>
          <w:w w:val="95"/>
          <w:sz w:val="16"/>
        </w:rPr>
        <w:t>include</w:t>
      </w:r>
      <w:r>
        <w:rPr>
          <w:color w:val="231F20"/>
          <w:spacing w:val="40"/>
          <w:sz w:val="16"/>
        </w:rPr>
        <w:t> </w:t>
      </w:r>
      <w:r>
        <w:rPr>
          <w:color w:val="231F20"/>
          <w:w w:val="95"/>
          <w:sz w:val="16"/>
        </w:rPr>
        <w:t>neurological</w:t>
      </w:r>
      <w:r>
        <w:rPr>
          <w:color w:val="231F20"/>
          <w:spacing w:val="40"/>
          <w:sz w:val="16"/>
        </w:rPr>
        <w:t> </w:t>
      </w:r>
      <w:r>
        <w:rPr>
          <w:color w:val="231F20"/>
          <w:w w:val="95"/>
          <w:sz w:val="16"/>
        </w:rPr>
        <w:t>disorders;</w:t>
      </w:r>
      <w:r>
        <w:rPr>
          <w:color w:val="231F20"/>
          <w:spacing w:val="40"/>
          <w:sz w:val="16"/>
        </w:rPr>
        <w:t> </w:t>
      </w:r>
      <w:r>
        <w:rPr>
          <w:color w:val="231F20"/>
          <w:w w:val="95"/>
          <w:sz w:val="16"/>
        </w:rPr>
        <w:t>pulmonary</w:t>
      </w:r>
      <w:r>
        <w:rPr>
          <w:color w:val="231F20"/>
          <w:spacing w:val="40"/>
          <w:sz w:val="16"/>
        </w:rPr>
        <w:t> </w:t>
      </w:r>
      <w:r>
        <w:rPr>
          <w:color w:val="231F20"/>
          <w:w w:val="95"/>
          <w:sz w:val="16"/>
        </w:rPr>
        <w:t>conditions</w:t>
      </w:r>
      <w:r>
        <w:rPr>
          <w:color w:val="231F20"/>
          <w:spacing w:val="40"/>
          <w:sz w:val="16"/>
        </w:rPr>
        <w:t> </w:t>
      </w:r>
      <w:r>
        <w:rPr>
          <w:color w:val="231F20"/>
          <w:w w:val="95"/>
          <w:sz w:val="16"/>
        </w:rPr>
        <w:t>(COPD,</w:t>
      </w:r>
      <w:r>
        <w:rPr>
          <w:color w:val="231F20"/>
          <w:spacing w:val="40"/>
          <w:sz w:val="16"/>
        </w:rPr>
        <w:t> </w:t>
      </w:r>
      <w:r>
        <w:rPr>
          <w:color w:val="231F20"/>
          <w:w w:val="95"/>
          <w:sz w:val="16"/>
        </w:rPr>
        <w:t>asthma);</w:t>
      </w:r>
      <w:r>
        <w:rPr>
          <w:color w:val="231F20"/>
          <w:spacing w:val="40"/>
          <w:sz w:val="16"/>
        </w:rPr>
        <w:t> </w:t>
      </w:r>
      <w:r>
        <w:rPr>
          <w:color w:val="231F20"/>
          <w:w w:val="95"/>
          <w:sz w:val="16"/>
        </w:rPr>
        <w:t>pain</w:t>
      </w:r>
      <w:r>
        <w:rPr>
          <w:color w:val="231F20"/>
          <w:spacing w:val="40"/>
          <w:sz w:val="16"/>
        </w:rPr>
        <w:t> </w:t>
      </w:r>
      <w:r>
        <w:rPr>
          <w:color w:val="231F20"/>
          <w:w w:val="95"/>
          <w:sz w:val="16"/>
        </w:rPr>
        <w:t>related</w:t>
      </w:r>
      <w:r>
        <w:rPr>
          <w:color w:val="231F20"/>
          <w:spacing w:val="40"/>
          <w:sz w:val="16"/>
        </w:rPr>
        <w:t> </w:t>
      </w:r>
      <w:r>
        <w:rPr>
          <w:color w:val="231F20"/>
          <w:w w:val="95"/>
          <w:sz w:val="16"/>
        </w:rPr>
        <w:t>conditions;</w:t>
      </w:r>
      <w:r>
        <w:rPr>
          <w:color w:val="231F20"/>
          <w:spacing w:val="40"/>
          <w:sz w:val="16"/>
        </w:rPr>
        <w:t> </w:t>
      </w:r>
      <w:r>
        <w:rPr>
          <w:color w:val="231F20"/>
          <w:w w:val="95"/>
          <w:sz w:val="16"/>
        </w:rPr>
        <w:t>arthritis;</w:t>
      </w:r>
      <w:r>
        <w:rPr>
          <w:color w:val="231F20"/>
          <w:spacing w:val="40"/>
          <w:sz w:val="16"/>
        </w:rPr>
        <w:t> </w:t>
      </w:r>
      <w:r>
        <w:rPr>
          <w:color w:val="231F20"/>
          <w:w w:val="95"/>
          <w:sz w:val="16"/>
        </w:rPr>
        <w:t>endocrine conditions; congestive heart failure etc.</w:t>
      </w:r>
    </w:p>
    <w:p>
      <w:pPr>
        <w:spacing w:line="259" w:lineRule="auto" w:before="0"/>
        <w:ind w:left="425" w:right="666" w:firstLine="0"/>
        <w:jc w:val="left"/>
        <w:rPr>
          <w:sz w:val="16"/>
        </w:rPr>
      </w:pPr>
      <w:r>
        <w:rPr>
          <w:color w:val="231F20"/>
          <w:w w:val="95"/>
          <w:sz w:val="16"/>
        </w:rPr>
        <w:t>Medications which can cause insomnia include several in addition to antidepressants; sedatives; antihypertensives;stimulants, steroids, etc</w:t>
      </w:r>
      <w:r>
        <w:rPr>
          <w:color w:val="231F20"/>
          <w:spacing w:val="80"/>
          <w:sz w:val="16"/>
        </w:rPr>
        <w:t> </w:t>
      </w:r>
      <w:r>
        <w:rPr>
          <w:color w:val="231F20"/>
          <w:w w:val="95"/>
          <w:sz w:val="16"/>
        </w:rPr>
        <w:t>Useful, but underutilized tool is sleep diary, which is very effective in engaging patients with their treatment.</w:t>
      </w:r>
    </w:p>
    <w:p>
      <w:pPr>
        <w:pStyle w:val="BodyText"/>
        <w:rPr>
          <w:sz w:val="20"/>
        </w:rPr>
      </w:pPr>
    </w:p>
    <w:p>
      <w:pPr>
        <w:pStyle w:val="BodyText"/>
        <w:rPr>
          <w:sz w:val="20"/>
        </w:rPr>
      </w:pPr>
    </w:p>
    <w:p>
      <w:pPr>
        <w:pStyle w:val="BodyText"/>
        <w:rPr>
          <w:sz w:val="14"/>
        </w:rPr>
      </w:pPr>
    </w:p>
    <w:p>
      <w:pPr>
        <w:tabs>
          <w:tab w:pos="7979" w:val="left" w:leader="none"/>
        </w:tabs>
        <w:spacing w:before="113"/>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35</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3"/>
        <w:ind w:left="461" w:right="38"/>
        <w:jc w:val="both"/>
      </w:pPr>
      <w:r>
        <w:rPr>
          <w:color w:val="231F20"/>
          <w:w w:val="95"/>
        </w:rPr>
        <w:t>these substances on sleep. Similarly when instructing </w:t>
      </w:r>
      <w:r>
        <w:rPr>
          <w:color w:val="231F20"/>
        </w:rPr>
        <w:t>them not to watch television in bed, tell them that using the bed only for sleep will help them condition </w:t>
      </w:r>
      <w:r>
        <w:rPr>
          <w:color w:val="231F20"/>
          <w:w w:val="95"/>
        </w:rPr>
        <w:t>themselves</w:t>
      </w:r>
      <w:r>
        <w:rPr>
          <w:color w:val="231F20"/>
          <w:spacing w:val="22"/>
        </w:rPr>
        <w:t> </w:t>
      </w:r>
      <w:r>
        <w:rPr>
          <w:color w:val="231F20"/>
          <w:w w:val="95"/>
        </w:rPr>
        <w:t>to</w:t>
      </w:r>
      <w:r>
        <w:rPr>
          <w:color w:val="231F20"/>
          <w:spacing w:val="22"/>
        </w:rPr>
        <w:t> </w:t>
      </w:r>
      <w:r>
        <w:rPr>
          <w:color w:val="231F20"/>
          <w:w w:val="95"/>
        </w:rPr>
        <w:t>sleep</w:t>
      </w:r>
      <w:r>
        <w:rPr>
          <w:color w:val="231F20"/>
          <w:spacing w:val="22"/>
        </w:rPr>
        <w:t> </w:t>
      </w:r>
      <w:r>
        <w:rPr>
          <w:color w:val="231F20"/>
          <w:w w:val="95"/>
        </w:rPr>
        <w:t>when</w:t>
      </w:r>
      <w:r>
        <w:rPr>
          <w:color w:val="231F20"/>
          <w:spacing w:val="22"/>
        </w:rPr>
        <w:t> </w:t>
      </w:r>
      <w:r>
        <w:rPr>
          <w:color w:val="231F20"/>
          <w:w w:val="95"/>
        </w:rPr>
        <w:t>they</w:t>
      </w:r>
      <w:r>
        <w:rPr>
          <w:color w:val="231F20"/>
          <w:spacing w:val="22"/>
        </w:rPr>
        <w:t> </w:t>
      </w:r>
      <w:r>
        <w:rPr>
          <w:color w:val="231F20"/>
          <w:w w:val="95"/>
        </w:rPr>
        <w:t>retire</w:t>
      </w:r>
      <w:r>
        <w:rPr>
          <w:color w:val="231F20"/>
          <w:spacing w:val="22"/>
        </w:rPr>
        <w:t> </w:t>
      </w:r>
      <w:r>
        <w:rPr>
          <w:color w:val="231F20"/>
          <w:w w:val="95"/>
        </w:rPr>
        <w:t>to</w:t>
      </w:r>
      <w:r>
        <w:rPr>
          <w:color w:val="231F20"/>
          <w:spacing w:val="22"/>
        </w:rPr>
        <w:t> </w:t>
      </w:r>
      <w:r>
        <w:rPr>
          <w:color w:val="231F20"/>
          <w:w w:val="95"/>
        </w:rPr>
        <w:t>bed</w:t>
      </w:r>
      <w:r>
        <w:rPr>
          <w:color w:val="231F20"/>
          <w:spacing w:val="22"/>
        </w:rPr>
        <w:t> </w:t>
      </w:r>
      <w:r>
        <w:rPr>
          <w:color w:val="231F20"/>
          <w:w w:val="95"/>
        </w:rPr>
        <w:t>at</w:t>
      </w:r>
      <w:r>
        <w:rPr>
          <w:color w:val="231F20"/>
          <w:spacing w:val="22"/>
        </w:rPr>
        <w:t> </w:t>
      </w:r>
      <w:r>
        <w:rPr>
          <w:color w:val="231F20"/>
          <w:w w:val="95"/>
        </w:rPr>
        <w:t>night. In addition, light from the television might delay sleep </w:t>
      </w:r>
      <w:r>
        <w:rPr>
          <w:color w:val="231F20"/>
          <w:spacing w:val="-2"/>
        </w:rPr>
        <w:t>onset.</w:t>
      </w: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Encouraging patients to keep a sleep diary will help examine their sleep patterns and recommending changes appropriately.</w:t>
      </w:r>
    </w:p>
    <w:p>
      <w:pPr>
        <w:pStyle w:val="ListParagraph"/>
        <w:numPr>
          <w:ilvl w:val="0"/>
          <w:numId w:val="1"/>
        </w:numPr>
        <w:tabs>
          <w:tab w:pos="462" w:val="left" w:leader="none"/>
        </w:tabs>
        <w:spacing w:line="218" w:lineRule="exact" w:before="0" w:after="0"/>
        <w:ind w:left="461" w:right="0" w:hanging="343"/>
        <w:jc w:val="both"/>
        <w:rPr>
          <w:sz w:val="19"/>
        </w:rPr>
      </w:pPr>
      <w:r>
        <w:rPr>
          <w:color w:val="231F20"/>
          <w:sz w:val="19"/>
        </w:rPr>
        <w:t>Limit</w:t>
      </w:r>
      <w:r>
        <w:rPr>
          <w:color w:val="231F20"/>
          <w:spacing w:val="39"/>
          <w:sz w:val="19"/>
        </w:rPr>
        <w:t> </w:t>
      </w:r>
      <w:r>
        <w:rPr>
          <w:color w:val="231F20"/>
          <w:sz w:val="19"/>
        </w:rPr>
        <w:t>the</w:t>
      </w:r>
      <w:r>
        <w:rPr>
          <w:color w:val="231F20"/>
          <w:spacing w:val="40"/>
          <w:sz w:val="19"/>
        </w:rPr>
        <w:t> </w:t>
      </w:r>
      <w:r>
        <w:rPr>
          <w:color w:val="231F20"/>
          <w:sz w:val="19"/>
        </w:rPr>
        <w:t>use</w:t>
      </w:r>
      <w:r>
        <w:rPr>
          <w:color w:val="231F20"/>
          <w:spacing w:val="40"/>
          <w:sz w:val="19"/>
        </w:rPr>
        <w:t> </w:t>
      </w:r>
      <w:r>
        <w:rPr>
          <w:color w:val="231F20"/>
          <w:sz w:val="19"/>
        </w:rPr>
        <w:t>of</w:t>
      </w:r>
      <w:r>
        <w:rPr>
          <w:color w:val="231F20"/>
          <w:spacing w:val="40"/>
          <w:sz w:val="19"/>
        </w:rPr>
        <w:t> </w:t>
      </w:r>
      <w:r>
        <w:rPr>
          <w:color w:val="231F20"/>
          <w:sz w:val="19"/>
        </w:rPr>
        <w:t>computer</w:t>
      </w:r>
      <w:r>
        <w:rPr>
          <w:color w:val="231F20"/>
          <w:spacing w:val="40"/>
          <w:sz w:val="19"/>
        </w:rPr>
        <w:t> </w:t>
      </w:r>
      <w:r>
        <w:rPr>
          <w:color w:val="231F20"/>
          <w:sz w:val="19"/>
        </w:rPr>
        <w:t>closer</w:t>
      </w:r>
      <w:r>
        <w:rPr>
          <w:color w:val="231F20"/>
          <w:spacing w:val="40"/>
          <w:sz w:val="19"/>
        </w:rPr>
        <w:t> </w:t>
      </w:r>
      <w:r>
        <w:rPr>
          <w:color w:val="231F20"/>
          <w:sz w:val="19"/>
        </w:rPr>
        <w:t>to</w:t>
      </w:r>
      <w:r>
        <w:rPr>
          <w:color w:val="231F20"/>
          <w:spacing w:val="39"/>
          <w:sz w:val="19"/>
        </w:rPr>
        <w:t> </w:t>
      </w:r>
      <w:r>
        <w:rPr>
          <w:color w:val="231F20"/>
          <w:sz w:val="19"/>
        </w:rPr>
        <w:t>the</w:t>
      </w:r>
      <w:r>
        <w:rPr>
          <w:color w:val="231F20"/>
          <w:spacing w:val="40"/>
          <w:sz w:val="19"/>
        </w:rPr>
        <w:t> </w:t>
      </w:r>
      <w:r>
        <w:rPr>
          <w:color w:val="231F20"/>
          <w:sz w:val="19"/>
        </w:rPr>
        <w:t>bed</w:t>
      </w:r>
      <w:r>
        <w:rPr>
          <w:color w:val="231F20"/>
          <w:spacing w:val="40"/>
          <w:sz w:val="19"/>
        </w:rPr>
        <w:t> </w:t>
      </w:r>
      <w:r>
        <w:rPr>
          <w:color w:val="231F20"/>
          <w:spacing w:val="-2"/>
          <w:sz w:val="19"/>
        </w:rPr>
        <w:t>time.</w:t>
      </w:r>
    </w:p>
    <w:p>
      <w:pPr>
        <w:pStyle w:val="ListParagraph"/>
        <w:numPr>
          <w:ilvl w:val="0"/>
          <w:numId w:val="1"/>
        </w:numPr>
        <w:tabs>
          <w:tab w:pos="462" w:val="left" w:leader="none"/>
        </w:tabs>
        <w:spacing w:line="240" w:lineRule="auto" w:before="0" w:after="0"/>
        <w:ind w:left="461" w:right="0" w:hanging="343"/>
        <w:jc w:val="both"/>
        <w:rPr>
          <w:sz w:val="19"/>
        </w:rPr>
      </w:pPr>
      <w:r>
        <w:rPr>
          <w:color w:val="231F20"/>
          <w:w w:val="90"/>
          <w:sz w:val="19"/>
        </w:rPr>
        <w:t>Avoid</w:t>
      </w:r>
      <w:r>
        <w:rPr>
          <w:color w:val="231F20"/>
          <w:spacing w:val="38"/>
          <w:sz w:val="19"/>
        </w:rPr>
        <w:t> </w:t>
      </w:r>
      <w:r>
        <w:rPr>
          <w:color w:val="231F20"/>
          <w:w w:val="90"/>
          <w:sz w:val="19"/>
        </w:rPr>
        <w:t>strenuous</w:t>
      </w:r>
      <w:r>
        <w:rPr>
          <w:color w:val="231F20"/>
          <w:spacing w:val="38"/>
          <w:sz w:val="19"/>
        </w:rPr>
        <w:t> </w:t>
      </w:r>
      <w:r>
        <w:rPr>
          <w:color w:val="231F20"/>
          <w:w w:val="90"/>
          <w:sz w:val="19"/>
        </w:rPr>
        <w:t>exercise</w:t>
      </w:r>
      <w:r>
        <w:rPr>
          <w:color w:val="231F20"/>
          <w:spacing w:val="38"/>
          <w:sz w:val="19"/>
        </w:rPr>
        <w:t> </w:t>
      </w:r>
      <w:r>
        <w:rPr>
          <w:color w:val="231F20"/>
          <w:w w:val="90"/>
          <w:sz w:val="19"/>
        </w:rPr>
        <w:t>late</w:t>
      </w:r>
      <w:r>
        <w:rPr>
          <w:color w:val="231F20"/>
          <w:spacing w:val="38"/>
          <w:sz w:val="19"/>
        </w:rPr>
        <w:t> </w:t>
      </w:r>
      <w:r>
        <w:rPr>
          <w:color w:val="231F20"/>
          <w:w w:val="90"/>
          <w:sz w:val="19"/>
        </w:rPr>
        <w:t>at</w:t>
      </w:r>
      <w:r>
        <w:rPr>
          <w:color w:val="231F20"/>
          <w:spacing w:val="38"/>
          <w:sz w:val="19"/>
        </w:rPr>
        <w:t> </w:t>
      </w:r>
      <w:r>
        <w:rPr>
          <w:color w:val="231F20"/>
          <w:spacing w:val="-2"/>
          <w:w w:val="90"/>
          <w:sz w:val="19"/>
        </w:rPr>
        <w:t>night.</w:t>
      </w:r>
    </w:p>
    <w:p>
      <w:pPr>
        <w:pStyle w:val="BodyText"/>
        <w:spacing w:before="4"/>
      </w:pPr>
    </w:p>
    <w:p>
      <w:pPr>
        <w:pStyle w:val="BodyText"/>
        <w:spacing w:line="244" w:lineRule="auto"/>
        <w:ind w:left="119" w:right="38"/>
        <w:jc w:val="both"/>
      </w:pPr>
      <w:r>
        <w:rPr>
          <w:color w:val="231F20"/>
        </w:rPr>
        <w:t>We recommend discussing sleep hygiene on a regular basis and involving patients to come up with their own creative ideas for change. Improving sleep hygiene can </w:t>
      </w:r>
      <w:r>
        <w:rPr>
          <w:color w:val="231F20"/>
          <w:w w:val="90"/>
        </w:rPr>
        <w:t>have long-term beneficial effects on (our) patient’s mental</w:t>
      </w:r>
      <w:r>
        <w:rPr>
          <w:color w:val="231F20"/>
          <w:spacing w:val="80"/>
        </w:rPr>
        <w:t> </w:t>
      </w:r>
      <w:r>
        <w:rPr>
          <w:color w:val="231F20"/>
        </w:rPr>
        <w:t>and physical health.</w:t>
      </w:r>
    </w:p>
    <w:p>
      <w:pPr>
        <w:pStyle w:val="BodyText"/>
        <w:spacing w:before="3"/>
        <w:rPr>
          <w:sz w:val="21"/>
        </w:rPr>
      </w:pPr>
    </w:p>
    <w:p>
      <w:pPr>
        <w:pStyle w:val="Heading1"/>
        <w:spacing w:before="1"/>
        <w:ind w:left="119"/>
        <w:jc w:val="both"/>
      </w:pPr>
      <w:r>
        <w:rPr>
          <w:color w:val="95C11F"/>
          <w:w w:val="85"/>
        </w:rPr>
        <w:t>STIMULUS</w:t>
      </w:r>
      <w:r>
        <w:rPr>
          <w:color w:val="95C11F"/>
          <w:spacing w:val="45"/>
        </w:rPr>
        <w:t> </w:t>
      </w:r>
      <w:r>
        <w:rPr>
          <w:color w:val="95C11F"/>
          <w:w w:val="85"/>
        </w:rPr>
        <w:t>CONTROL</w:t>
      </w:r>
      <w:r>
        <w:rPr>
          <w:color w:val="95C11F"/>
          <w:spacing w:val="11"/>
        </w:rPr>
        <w:t> </w:t>
      </w:r>
      <w:r>
        <w:rPr>
          <w:color w:val="95C11F"/>
          <w:spacing w:val="-2"/>
          <w:w w:val="85"/>
        </w:rPr>
        <w:t>THERAPY</w:t>
      </w:r>
    </w:p>
    <w:p>
      <w:pPr>
        <w:pStyle w:val="BodyText"/>
        <w:spacing w:before="11"/>
        <w:rPr>
          <w:rFonts w:ascii="Gill Sans MT"/>
          <w:b/>
          <w:sz w:val="20"/>
        </w:rPr>
      </w:pPr>
    </w:p>
    <w:p>
      <w:pPr>
        <w:pStyle w:val="BodyText"/>
        <w:spacing w:line="247" w:lineRule="auto"/>
        <w:ind w:left="119" w:right="38"/>
        <w:jc w:val="both"/>
      </w:pPr>
      <w:r>
        <w:rPr>
          <w:color w:val="231F20"/>
          <w:w w:val="95"/>
        </w:rPr>
        <w:t>Bootzin et al </w:t>
      </w:r>
      <w:r>
        <w:rPr>
          <w:color w:val="231F20"/>
          <w:w w:val="95"/>
          <w:position w:val="6"/>
          <w:sz w:val="11"/>
        </w:rPr>
        <w:t>13</w:t>
      </w:r>
      <w:r>
        <w:rPr>
          <w:color w:val="231F20"/>
          <w:spacing w:val="35"/>
          <w:position w:val="6"/>
          <w:sz w:val="11"/>
        </w:rPr>
        <w:t> </w:t>
      </w:r>
      <w:r>
        <w:rPr>
          <w:color w:val="231F20"/>
          <w:w w:val="95"/>
        </w:rPr>
        <w:t>first evaluated stimulus control therapy for </w:t>
      </w:r>
      <w:r>
        <w:rPr>
          <w:color w:val="231F20"/>
        </w:rPr>
        <w:t>psychophysiological insomnia (conditioned insomnia).</w:t>
      </w:r>
      <w:r>
        <w:rPr>
          <w:color w:val="231F20"/>
          <w:spacing w:val="80"/>
        </w:rPr>
        <w:t> </w:t>
      </w:r>
      <w:r>
        <w:rPr>
          <w:color w:val="231F20"/>
        </w:rPr>
        <w:t>The goal of the therapy is to interrupt the conditioned activation response that occurs at bedtime. These techniques help patients establish a regular sleep/wake </w:t>
      </w:r>
      <w:r>
        <w:rPr>
          <w:color w:val="231F20"/>
          <w:w w:val="95"/>
        </w:rPr>
        <w:t>schedule, establishing bed and bedroom as cues for sleep, </w:t>
      </w:r>
      <w:r>
        <w:rPr>
          <w:color w:val="231F20"/>
          <w:w w:val="90"/>
        </w:rPr>
        <w:t>reducing</w:t>
      </w:r>
      <w:r>
        <w:rPr>
          <w:color w:val="231F20"/>
        </w:rPr>
        <w:t> </w:t>
      </w:r>
      <w:r>
        <w:rPr>
          <w:color w:val="231F20"/>
          <w:w w:val="90"/>
        </w:rPr>
        <w:t>association</w:t>
      </w:r>
      <w:r>
        <w:rPr>
          <w:color w:val="231F20"/>
        </w:rPr>
        <w:t> </w:t>
      </w:r>
      <w:r>
        <w:rPr>
          <w:color w:val="231F20"/>
          <w:w w:val="90"/>
        </w:rPr>
        <w:t>with</w:t>
      </w:r>
      <w:r>
        <w:rPr>
          <w:color w:val="231F20"/>
        </w:rPr>
        <w:t> </w:t>
      </w:r>
      <w:r>
        <w:rPr>
          <w:color w:val="231F20"/>
          <w:w w:val="90"/>
        </w:rPr>
        <w:t>activities</w:t>
      </w:r>
      <w:r>
        <w:rPr>
          <w:color w:val="231F20"/>
        </w:rPr>
        <w:t> </w:t>
      </w:r>
      <w:r>
        <w:rPr>
          <w:color w:val="231F20"/>
          <w:w w:val="90"/>
        </w:rPr>
        <w:t>that</w:t>
      </w:r>
      <w:r>
        <w:rPr>
          <w:color w:val="231F20"/>
        </w:rPr>
        <w:t> </w:t>
      </w:r>
      <w:r>
        <w:rPr>
          <w:color w:val="231F20"/>
          <w:w w:val="90"/>
        </w:rPr>
        <w:t>might</w:t>
      </w:r>
      <w:r>
        <w:rPr>
          <w:color w:val="231F20"/>
        </w:rPr>
        <w:t> </w:t>
      </w:r>
      <w:r>
        <w:rPr>
          <w:color w:val="231F20"/>
          <w:w w:val="90"/>
        </w:rPr>
        <w:t>be</w:t>
      </w:r>
      <w:r>
        <w:rPr>
          <w:color w:val="231F20"/>
        </w:rPr>
        <w:t> </w:t>
      </w:r>
      <w:r>
        <w:rPr>
          <w:color w:val="231F20"/>
          <w:w w:val="90"/>
        </w:rPr>
        <w:t>stimulat-</w:t>
      </w:r>
      <w:r>
        <w:rPr>
          <w:color w:val="231F20"/>
          <w:spacing w:val="80"/>
        </w:rPr>
        <w:t> </w:t>
      </w:r>
      <w:r>
        <w:rPr>
          <w:color w:val="231F20"/>
          <w:w w:val="95"/>
        </w:rPr>
        <w:t>ing. Patients are given the following instructions:</w:t>
      </w:r>
    </w:p>
    <w:p>
      <w:pPr>
        <w:pStyle w:val="ListParagraph"/>
        <w:numPr>
          <w:ilvl w:val="0"/>
          <w:numId w:val="2"/>
        </w:numPr>
        <w:tabs>
          <w:tab w:pos="462" w:val="left" w:leader="none"/>
        </w:tabs>
        <w:spacing w:line="215" w:lineRule="exact" w:before="0" w:after="0"/>
        <w:ind w:left="461" w:right="0" w:hanging="343"/>
        <w:jc w:val="both"/>
        <w:rPr>
          <w:sz w:val="19"/>
        </w:rPr>
      </w:pPr>
      <w:r>
        <w:rPr>
          <w:color w:val="231F20"/>
          <w:sz w:val="19"/>
        </w:rPr>
        <w:t>Lie</w:t>
      </w:r>
      <w:r>
        <w:rPr>
          <w:color w:val="231F20"/>
          <w:spacing w:val="4"/>
          <w:sz w:val="19"/>
        </w:rPr>
        <w:t> </w:t>
      </w:r>
      <w:r>
        <w:rPr>
          <w:color w:val="231F20"/>
          <w:sz w:val="19"/>
        </w:rPr>
        <w:t>down</w:t>
      </w:r>
      <w:r>
        <w:rPr>
          <w:color w:val="231F20"/>
          <w:spacing w:val="4"/>
          <w:sz w:val="19"/>
        </w:rPr>
        <w:t> </w:t>
      </w:r>
      <w:r>
        <w:rPr>
          <w:color w:val="231F20"/>
          <w:sz w:val="19"/>
        </w:rPr>
        <w:t>and</w:t>
      </w:r>
      <w:r>
        <w:rPr>
          <w:color w:val="231F20"/>
          <w:spacing w:val="4"/>
          <w:sz w:val="19"/>
        </w:rPr>
        <w:t> </w:t>
      </w:r>
      <w:r>
        <w:rPr>
          <w:color w:val="231F20"/>
          <w:sz w:val="19"/>
        </w:rPr>
        <w:t>sleep</w:t>
      </w:r>
      <w:r>
        <w:rPr>
          <w:color w:val="231F20"/>
          <w:spacing w:val="4"/>
          <w:sz w:val="19"/>
        </w:rPr>
        <w:t> </w:t>
      </w:r>
      <w:r>
        <w:rPr>
          <w:color w:val="231F20"/>
          <w:sz w:val="19"/>
        </w:rPr>
        <w:t>only</w:t>
      </w:r>
      <w:r>
        <w:rPr>
          <w:color w:val="231F20"/>
          <w:spacing w:val="4"/>
          <w:sz w:val="19"/>
        </w:rPr>
        <w:t> </w:t>
      </w:r>
      <w:r>
        <w:rPr>
          <w:color w:val="231F20"/>
          <w:sz w:val="19"/>
        </w:rPr>
        <w:t>when</w:t>
      </w:r>
      <w:r>
        <w:rPr>
          <w:color w:val="231F20"/>
          <w:spacing w:val="4"/>
          <w:sz w:val="19"/>
        </w:rPr>
        <w:t> </w:t>
      </w:r>
      <w:r>
        <w:rPr>
          <w:color w:val="231F20"/>
          <w:sz w:val="19"/>
        </w:rPr>
        <w:t>you</w:t>
      </w:r>
      <w:r>
        <w:rPr>
          <w:color w:val="231F20"/>
          <w:spacing w:val="5"/>
          <w:sz w:val="19"/>
        </w:rPr>
        <w:t> </w:t>
      </w:r>
      <w:r>
        <w:rPr>
          <w:color w:val="231F20"/>
          <w:sz w:val="19"/>
        </w:rPr>
        <w:t>are</w:t>
      </w:r>
      <w:r>
        <w:rPr>
          <w:color w:val="231F20"/>
          <w:spacing w:val="4"/>
          <w:sz w:val="19"/>
        </w:rPr>
        <w:t> </w:t>
      </w:r>
      <w:r>
        <w:rPr>
          <w:color w:val="231F20"/>
          <w:sz w:val="19"/>
        </w:rPr>
        <w:t>feeling</w:t>
      </w:r>
      <w:r>
        <w:rPr>
          <w:color w:val="231F20"/>
          <w:spacing w:val="4"/>
          <w:sz w:val="19"/>
        </w:rPr>
        <w:t> </w:t>
      </w:r>
      <w:r>
        <w:rPr>
          <w:color w:val="231F20"/>
          <w:spacing w:val="-2"/>
          <w:sz w:val="19"/>
        </w:rPr>
        <w:t>sleepy.</w:t>
      </w:r>
    </w:p>
    <w:p>
      <w:pPr>
        <w:pStyle w:val="ListParagraph"/>
        <w:numPr>
          <w:ilvl w:val="0"/>
          <w:numId w:val="2"/>
        </w:numPr>
        <w:tabs>
          <w:tab w:pos="462" w:val="left" w:leader="none"/>
        </w:tabs>
        <w:spacing w:line="237" w:lineRule="auto" w:before="1" w:after="0"/>
        <w:ind w:left="461" w:right="38" w:hanging="342"/>
        <w:jc w:val="both"/>
        <w:rPr>
          <w:sz w:val="19"/>
        </w:rPr>
      </w:pPr>
      <w:r>
        <w:rPr>
          <w:color w:val="231F20"/>
          <w:sz w:val="19"/>
        </w:rPr>
        <w:t>Use your bed only to sleep; that is not to use it as a living couch. You should not watch TV in your </w:t>
      </w:r>
      <w:r>
        <w:rPr>
          <w:color w:val="231F20"/>
          <w:w w:val="90"/>
          <w:sz w:val="19"/>
        </w:rPr>
        <w:t>bedroom,</w:t>
      </w:r>
      <w:r>
        <w:rPr>
          <w:color w:val="231F20"/>
          <w:sz w:val="19"/>
        </w:rPr>
        <w:t> </w:t>
      </w:r>
      <w:r>
        <w:rPr>
          <w:color w:val="231F20"/>
          <w:w w:val="90"/>
          <w:sz w:val="19"/>
        </w:rPr>
        <w:t>read</w:t>
      </w:r>
      <w:r>
        <w:rPr>
          <w:color w:val="231F20"/>
          <w:sz w:val="19"/>
        </w:rPr>
        <w:t> </w:t>
      </w:r>
      <w:r>
        <w:rPr>
          <w:color w:val="231F20"/>
          <w:w w:val="90"/>
          <w:sz w:val="19"/>
        </w:rPr>
        <w:t>or</w:t>
      </w:r>
      <w:r>
        <w:rPr>
          <w:color w:val="231F20"/>
          <w:sz w:val="19"/>
        </w:rPr>
        <w:t> </w:t>
      </w:r>
      <w:r>
        <w:rPr>
          <w:color w:val="231F20"/>
          <w:w w:val="90"/>
          <w:sz w:val="19"/>
        </w:rPr>
        <w:t>eat</w:t>
      </w:r>
      <w:r>
        <w:rPr>
          <w:color w:val="231F20"/>
          <w:sz w:val="19"/>
        </w:rPr>
        <w:t> </w:t>
      </w:r>
      <w:r>
        <w:rPr>
          <w:color w:val="231F20"/>
          <w:w w:val="90"/>
          <w:sz w:val="19"/>
        </w:rPr>
        <w:t>in</w:t>
      </w:r>
      <w:r>
        <w:rPr>
          <w:color w:val="231F20"/>
          <w:sz w:val="19"/>
        </w:rPr>
        <w:t> </w:t>
      </w:r>
      <w:r>
        <w:rPr>
          <w:color w:val="231F20"/>
          <w:w w:val="90"/>
          <w:sz w:val="19"/>
        </w:rPr>
        <w:t>your</w:t>
      </w:r>
      <w:r>
        <w:rPr>
          <w:color w:val="231F20"/>
          <w:sz w:val="19"/>
        </w:rPr>
        <w:t> </w:t>
      </w:r>
      <w:r>
        <w:rPr>
          <w:color w:val="231F20"/>
          <w:w w:val="90"/>
          <w:sz w:val="19"/>
        </w:rPr>
        <w:t>bed.</w:t>
      </w:r>
      <w:r>
        <w:rPr>
          <w:color w:val="231F20"/>
          <w:sz w:val="19"/>
        </w:rPr>
        <w:t> </w:t>
      </w:r>
      <w:r>
        <w:rPr>
          <w:color w:val="231F20"/>
          <w:w w:val="90"/>
          <w:sz w:val="19"/>
        </w:rPr>
        <w:t>(Sexual</w:t>
      </w:r>
      <w:r>
        <w:rPr>
          <w:color w:val="231F20"/>
          <w:sz w:val="19"/>
        </w:rPr>
        <w:t> </w:t>
      </w:r>
      <w:r>
        <w:rPr>
          <w:color w:val="231F20"/>
          <w:w w:val="90"/>
          <w:sz w:val="19"/>
        </w:rPr>
        <w:t>activity</w:t>
      </w:r>
      <w:r>
        <w:rPr>
          <w:color w:val="231F20"/>
          <w:sz w:val="19"/>
        </w:rPr>
        <w:t> </w:t>
      </w:r>
      <w:r>
        <w:rPr>
          <w:color w:val="231F20"/>
          <w:w w:val="90"/>
          <w:sz w:val="19"/>
        </w:rPr>
        <w:t>is</w:t>
      </w:r>
      <w:r>
        <w:rPr>
          <w:color w:val="231F20"/>
          <w:sz w:val="19"/>
        </w:rPr>
        <w:t> </w:t>
      </w:r>
      <w:r>
        <w:rPr>
          <w:color w:val="231F20"/>
          <w:w w:val="90"/>
          <w:sz w:val="19"/>
        </w:rPr>
        <w:t>the</w:t>
      </w:r>
    </w:p>
    <w:p>
      <w:pPr>
        <w:pStyle w:val="BodyText"/>
        <w:spacing w:line="219" w:lineRule="exact" w:before="83"/>
        <w:ind w:left="461"/>
        <w:jc w:val="both"/>
      </w:pPr>
      <w:r>
        <w:rPr/>
        <w:br w:type="column"/>
      </w:r>
      <w:r>
        <w:rPr>
          <w:color w:val="231F20"/>
          <w:w w:val="95"/>
        </w:rPr>
        <w:t>only</w:t>
      </w:r>
      <w:r>
        <w:rPr>
          <w:color w:val="231F20"/>
          <w:spacing w:val="13"/>
        </w:rPr>
        <w:t> </w:t>
      </w:r>
      <w:r>
        <w:rPr>
          <w:color w:val="231F20"/>
          <w:w w:val="95"/>
        </w:rPr>
        <w:t>exception</w:t>
      </w:r>
      <w:r>
        <w:rPr>
          <w:color w:val="231F20"/>
          <w:spacing w:val="14"/>
        </w:rPr>
        <w:t> </w:t>
      </w:r>
      <w:r>
        <w:rPr>
          <w:color w:val="231F20"/>
          <w:w w:val="95"/>
        </w:rPr>
        <w:t>to</w:t>
      </w:r>
      <w:r>
        <w:rPr>
          <w:color w:val="231F20"/>
          <w:spacing w:val="13"/>
        </w:rPr>
        <w:t> </w:t>
      </w:r>
      <w:r>
        <w:rPr>
          <w:color w:val="231F20"/>
          <w:w w:val="95"/>
        </w:rPr>
        <w:t>this</w:t>
      </w:r>
      <w:r>
        <w:rPr>
          <w:color w:val="231F20"/>
          <w:spacing w:val="14"/>
        </w:rPr>
        <w:t> </w:t>
      </w:r>
      <w:r>
        <w:rPr>
          <w:color w:val="231F20"/>
          <w:spacing w:val="-2"/>
          <w:w w:val="95"/>
        </w:rPr>
        <w:t>rule).</w:t>
      </w:r>
    </w:p>
    <w:p>
      <w:pPr>
        <w:pStyle w:val="ListParagraph"/>
        <w:numPr>
          <w:ilvl w:val="0"/>
          <w:numId w:val="2"/>
        </w:numPr>
        <w:tabs>
          <w:tab w:pos="462" w:val="left" w:leader="none"/>
        </w:tabs>
        <w:spacing w:line="237" w:lineRule="auto" w:before="0" w:after="0"/>
        <w:ind w:left="461" w:right="111" w:hanging="342"/>
        <w:jc w:val="both"/>
        <w:rPr>
          <w:sz w:val="19"/>
        </w:rPr>
      </w:pPr>
      <w:r>
        <w:rPr>
          <w:color w:val="231F20"/>
          <w:sz w:val="19"/>
        </w:rPr>
        <w:t>If unable to fall asleep, get up and go into another </w:t>
      </w:r>
      <w:r>
        <w:rPr>
          <w:color w:val="231F20"/>
          <w:w w:val="95"/>
          <w:sz w:val="19"/>
        </w:rPr>
        <w:t>room. Stay up as long as you do not feel sleepy again. Watching the clock is not recommended. If unable to </w:t>
      </w:r>
      <w:r>
        <w:rPr>
          <w:color w:val="231F20"/>
          <w:sz w:val="19"/>
        </w:rPr>
        <w:t>sleep for more than 10-20 minutes, get up and try a quiet activity. The goal is to associate your bed with falling asleep quickly.</w:t>
      </w:r>
    </w:p>
    <w:p>
      <w:pPr>
        <w:pStyle w:val="ListParagraph"/>
        <w:numPr>
          <w:ilvl w:val="0"/>
          <w:numId w:val="2"/>
        </w:numPr>
        <w:tabs>
          <w:tab w:pos="462" w:val="left" w:leader="none"/>
        </w:tabs>
        <w:spacing w:line="237" w:lineRule="auto" w:before="0" w:after="0"/>
        <w:ind w:left="461" w:right="111" w:hanging="342"/>
        <w:jc w:val="both"/>
        <w:rPr>
          <w:sz w:val="19"/>
        </w:rPr>
      </w:pPr>
      <w:r>
        <w:rPr>
          <w:color w:val="231F20"/>
          <w:w w:val="95"/>
          <w:sz w:val="19"/>
        </w:rPr>
        <w:t>Set alarm to get up at the same time every day regard </w:t>
      </w:r>
      <w:r>
        <w:rPr>
          <w:color w:val="231F20"/>
          <w:w w:val="90"/>
          <w:sz w:val="19"/>
        </w:rPr>
        <w:t>less of the time you have slept. This will help your body </w:t>
      </w:r>
      <w:r>
        <w:rPr>
          <w:color w:val="231F20"/>
          <w:sz w:val="19"/>
        </w:rPr>
        <w:t>acquire a regular rhythm.</w:t>
      </w:r>
    </w:p>
    <w:p>
      <w:pPr>
        <w:pStyle w:val="ListParagraph"/>
        <w:numPr>
          <w:ilvl w:val="0"/>
          <w:numId w:val="2"/>
        </w:numPr>
        <w:tabs>
          <w:tab w:pos="462" w:val="left" w:leader="none"/>
        </w:tabs>
        <w:spacing w:line="237" w:lineRule="auto" w:before="0" w:after="0"/>
        <w:ind w:left="461" w:right="112" w:hanging="342"/>
        <w:jc w:val="both"/>
        <w:rPr>
          <w:sz w:val="19"/>
        </w:rPr>
      </w:pPr>
      <w:r>
        <w:rPr>
          <w:color w:val="231F20"/>
          <w:w w:val="95"/>
          <w:sz w:val="19"/>
        </w:rPr>
        <w:t>Do not take a nap during the daytime if it disrupts your </w:t>
      </w:r>
      <w:r>
        <w:rPr>
          <w:color w:val="231F20"/>
          <w:sz w:val="19"/>
        </w:rPr>
        <w:t>sleep at night.</w:t>
      </w:r>
    </w:p>
    <w:p>
      <w:pPr>
        <w:pStyle w:val="BodyText"/>
        <w:spacing w:before="4"/>
        <w:rPr>
          <w:sz w:val="18"/>
        </w:rPr>
      </w:pPr>
    </w:p>
    <w:p>
      <w:pPr>
        <w:pStyle w:val="BodyText"/>
        <w:spacing w:line="237" w:lineRule="auto"/>
        <w:ind w:left="119" w:right="111"/>
        <w:jc w:val="both"/>
        <w:rPr>
          <w:sz w:val="11"/>
        </w:rPr>
      </w:pPr>
      <w:r>
        <w:rPr>
          <w:color w:val="231F20"/>
        </w:rPr>
        <w:t>These instructions are not only found to be effective for </w:t>
      </w:r>
      <w:r>
        <w:rPr>
          <w:color w:val="231F20"/>
          <w:w w:val="95"/>
        </w:rPr>
        <w:t>initiating sleep but also for maintenance in older patients who tend to wake frequently.</w:t>
      </w:r>
      <w:r>
        <w:rPr>
          <w:color w:val="231F20"/>
          <w:w w:val="95"/>
          <w:position w:val="6"/>
          <w:sz w:val="11"/>
        </w:rPr>
        <w:t>14</w:t>
      </w:r>
      <w:r>
        <w:rPr>
          <w:color w:val="231F20"/>
          <w:spacing w:val="38"/>
          <w:position w:val="6"/>
          <w:sz w:val="11"/>
        </w:rPr>
        <w:t> </w:t>
      </w:r>
      <w:r>
        <w:rPr>
          <w:color w:val="231F20"/>
          <w:w w:val="95"/>
        </w:rPr>
        <w:t>Stimulus control therapy is recommended as a standard treatment by American Acad- </w:t>
      </w:r>
      <w:r>
        <w:rPr>
          <w:color w:val="231F20"/>
        </w:rPr>
        <w:t>emy of Sleep Medicine.</w:t>
      </w:r>
      <w:r>
        <w:rPr>
          <w:color w:val="231F20"/>
          <w:position w:val="6"/>
          <w:sz w:val="11"/>
        </w:rPr>
        <w:t>12</w:t>
      </w:r>
    </w:p>
    <w:p>
      <w:pPr>
        <w:pStyle w:val="BodyText"/>
        <w:spacing w:before="8"/>
        <w:rPr>
          <w:sz w:val="21"/>
        </w:rPr>
      </w:pPr>
    </w:p>
    <w:p>
      <w:pPr>
        <w:pStyle w:val="Heading1"/>
        <w:ind w:left="119"/>
        <w:jc w:val="both"/>
      </w:pPr>
      <w:r>
        <w:rPr>
          <w:color w:val="95C11F"/>
          <w:w w:val="80"/>
        </w:rPr>
        <w:t>SLEEP</w:t>
      </w:r>
      <w:r>
        <w:rPr>
          <w:color w:val="95C11F"/>
          <w:spacing w:val="6"/>
        </w:rPr>
        <w:t> </w:t>
      </w:r>
      <w:r>
        <w:rPr>
          <w:color w:val="95C11F"/>
          <w:spacing w:val="-2"/>
          <w:w w:val="95"/>
        </w:rPr>
        <w:t>RESTRICTION</w:t>
      </w:r>
    </w:p>
    <w:p>
      <w:pPr>
        <w:pStyle w:val="BodyText"/>
        <w:rPr>
          <w:rFonts w:ascii="Gill Sans MT"/>
          <w:b/>
          <w:sz w:val="21"/>
        </w:rPr>
      </w:pPr>
    </w:p>
    <w:p>
      <w:pPr>
        <w:pStyle w:val="BodyText"/>
        <w:spacing w:line="247" w:lineRule="auto"/>
        <w:ind w:left="119" w:right="111"/>
        <w:jc w:val="both"/>
      </w:pPr>
      <w:r>
        <w:rPr>
          <w:color w:val="231F20"/>
          <w:w w:val="90"/>
        </w:rPr>
        <w:t>Sleep is regulated by circadian and homeostatic drive. This </w:t>
      </w:r>
      <w:r>
        <w:rPr>
          <w:color w:val="231F20"/>
          <w:w w:val="95"/>
        </w:rPr>
        <w:t>treatment increases homeostatic drive by reducing time spent in bed and maintaining consistent wake time in the morning. Many individuals with insomnia have poor sleep efficiency, i.e.; they spend a significant amount of time in </w:t>
      </w:r>
      <w:r>
        <w:rPr>
          <w:color w:val="231F20"/>
        </w:rPr>
        <w:t>bed not sleeping, but trying to fall asleep. Patients are instructed to limit the time they spend in bed to the number of hours of sleep they usually get. This helps consolidate sleep by using the homeostatic drive (the longer one is awake, more sleepy one gets). Patients are instructed</w:t>
      </w:r>
      <w:r>
        <w:rPr>
          <w:color w:val="231F20"/>
          <w:spacing w:val="35"/>
        </w:rPr>
        <w:t> </w:t>
      </w:r>
      <w:r>
        <w:rPr>
          <w:color w:val="231F20"/>
        </w:rPr>
        <w:t>to</w:t>
      </w:r>
      <w:r>
        <w:rPr>
          <w:color w:val="231F20"/>
          <w:spacing w:val="36"/>
        </w:rPr>
        <w:t> </w:t>
      </w:r>
      <w:r>
        <w:rPr>
          <w:color w:val="231F20"/>
        </w:rPr>
        <w:t>restrict</w:t>
      </w:r>
      <w:r>
        <w:rPr>
          <w:color w:val="231F20"/>
          <w:spacing w:val="36"/>
        </w:rPr>
        <w:t> </w:t>
      </w:r>
      <w:r>
        <w:rPr>
          <w:color w:val="231F20"/>
        </w:rPr>
        <w:t>their</w:t>
      </w:r>
      <w:r>
        <w:rPr>
          <w:color w:val="231F20"/>
          <w:spacing w:val="36"/>
        </w:rPr>
        <w:t> </w:t>
      </w:r>
      <w:r>
        <w:rPr>
          <w:color w:val="231F20"/>
        </w:rPr>
        <w:t>time</w:t>
      </w:r>
      <w:r>
        <w:rPr>
          <w:color w:val="231F20"/>
          <w:spacing w:val="36"/>
        </w:rPr>
        <w:t> </w:t>
      </w:r>
      <w:r>
        <w:rPr>
          <w:color w:val="231F20"/>
        </w:rPr>
        <w:t>in</w:t>
      </w:r>
      <w:r>
        <w:rPr>
          <w:color w:val="231F20"/>
          <w:spacing w:val="36"/>
        </w:rPr>
        <w:t> </w:t>
      </w:r>
      <w:r>
        <w:rPr>
          <w:color w:val="231F20"/>
        </w:rPr>
        <w:t>bed</w:t>
      </w:r>
      <w:r>
        <w:rPr>
          <w:color w:val="231F20"/>
          <w:spacing w:val="36"/>
        </w:rPr>
        <w:t> </w:t>
      </w:r>
      <w:r>
        <w:rPr>
          <w:color w:val="231F20"/>
        </w:rPr>
        <w:t>to</w:t>
      </w:r>
      <w:r>
        <w:rPr>
          <w:color w:val="231F20"/>
          <w:spacing w:val="36"/>
        </w:rPr>
        <w:t> </w:t>
      </w:r>
      <w:r>
        <w:rPr>
          <w:color w:val="231F20"/>
        </w:rPr>
        <w:t>the</w:t>
      </w:r>
      <w:r>
        <w:rPr>
          <w:color w:val="231F20"/>
          <w:spacing w:val="35"/>
        </w:rPr>
        <w:t> </w:t>
      </w:r>
      <w:r>
        <w:rPr>
          <w:color w:val="231F20"/>
          <w:spacing w:val="-2"/>
        </w:rPr>
        <w:t>average</w:t>
      </w:r>
    </w:p>
    <w:p>
      <w:pPr>
        <w:spacing w:after="0" w:line="247" w:lineRule="auto"/>
        <w:jc w:val="both"/>
        <w:sectPr>
          <w:pgSz w:w="11880" w:h="15840"/>
          <w:pgMar w:top="800" w:bottom="280" w:left="600" w:right="600"/>
          <w:cols w:num="2" w:equalWidth="0">
            <w:col w:w="5113" w:space="381"/>
            <w:col w:w="5186"/>
          </w:cols>
        </w:sectPr>
      </w:pPr>
    </w:p>
    <w:p>
      <w:pPr>
        <w:pStyle w:val="BodyText"/>
        <w:spacing w:before="5"/>
        <w:rPr>
          <w:sz w:val="12"/>
        </w:rPr>
      </w:pPr>
      <w:r>
        <w:rPr/>
        <w:pict>
          <v:group style="position:absolute;margin-left:-.5pt;margin-top:-.499pt;width:595pt;height:793pt;mso-position-horizontal-relative:page;mso-position-vertical-relative:page;z-index:-15903744" id="docshapegroup27" coordorigin="-10,-10" coordsize="11900,15860">
            <v:rect style="position:absolute;left:870;top:8669;width:10158;height:5989" id="docshape28" filled="true" fillcolor="#95c11f" stroked="false">
              <v:fill opacity="26214f" type="solid"/>
            </v:rect>
            <v:rect style="position:absolute;left:870;top:8669;width:10158;height:5989" id="docshape29" filled="false" stroked="true" strokeweight="1pt" strokecolor="#1d1d1b">
              <v:stroke dashstyle="solid"/>
            </v:rect>
            <v:shape style="position:absolute;left:11880;top:14974;width:2;height:15" id="docshape30"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31" filled="true" fillcolor="#95c11f" stroked="false">
              <v:fill opacity="26214f" type="solid"/>
            </v:rect>
            <v:rect style="position:absolute;left:1933;top:-1;width:587;height:379" id="docshape32" filled="true" fillcolor="#95c11f" stroked="false">
              <v:fill opacity="45875f" type="solid"/>
            </v:rect>
            <v:rect style="position:absolute;left:1347;top:-1;width:587;height:379" id="docshape33" filled="true" fillcolor="#95c11f" stroked="false">
              <v:fill opacity="19660f" type="solid"/>
            </v:rect>
            <v:rect style="position:absolute;left:760;top:-1;width:587;height:379" id="docshape34" filled="true" fillcolor="#95c11f" stroked="false">
              <v:fill opacity="32768f" type="solid"/>
            </v:rect>
            <v:rect style="position:absolute;left:0;top:12311;width:379;height:587" id="docshape35" filled="true" fillcolor="#95c11f" stroked="false">
              <v:fill opacity="26214f" type="solid"/>
            </v:rect>
            <v:rect style="position:absolute;left:0;top:12898;width:379;height:587" id="docshape36" filled="true" fillcolor="#95c11f" stroked="false">
              <v:fill opacity="45875f" type="solid"/>
            </v:rect>
            <v:rect style="position:absolute;left:0;top:13484;width:379;height:587" id="docshape37" filled="true" fillcolor="#95c11f" stroked="false">
              <v:fill opacity="19660f" type="solid"/>
            </v:rect>
            <v:rect style="position:absolute;left:0;top:14071;width:379;height:587" id="docshape38" filled="true" fillcolor="#95c11f" stroked="false">
              <v:fill opacity="32768f" type="solid"/>
            </v:rect>
            <v:rect style="position:absolute;left:0;top:0;width:11880;height:15840" id="docshape39" filled="false" stroked="true" strokeweight="1pt" strokecolor="#1d1d1b">
              <v:stroke dashstyle="solid"/>
            </v:rect>
            <w10:wrap type="none"/>
          </v:group>
        </w:pict>
      </w:r>
    </w:p>
    <w:p>
      <w:pPr>
        <w:spacing w:before="95"/>
        <w:ind w:left="119" w:right="0" w:firstLine="0"/>
        <w:jc w:val="left"/>
        <w:rPr>
          <w:rFonts w:ascii="Arial"/>
          <w:b/>
          <w:sz w:val="18"/>
        </w:rPr>
      </w:pPr>
      <w:r>
        <w:rPr>
          <w:rFonts w:ascii="Arial"/>
          <w:b/>
          <w:color w:val="000101"/>
          <w:sz w:val="18"/>
        </w:rPr>
        <w:t>Table</w:t>
      </w:r>
      <w:r>
        <w:rPr>
          <w:rFonts w:ascii="Arial"/>
          <w:b/>
          <w:color w:val="000101"/>
          <w:spacing w:val="-2"/>
          <w:sz w:val="18"/>
        </w:rPr>
        <w:t> </w:t>
      </w:r>
      <w:r>
        <w:rPr>
          <w:rFonts w:ascii="Arial"/>
          <w:b/>
          <w:color w:val="000101"/>
          <w:sz w:val="18"/>
        </w:rPr>
        <w:t>1:</w:t>
      </w:r>
      <w:r>
        <w:rPr>
          <w:rFonts w:ascii="Arial"/>
          <w:b/>
          <w:color w:val="000101"/>
          <w:spacing w:val="-2"/>
          <w:sz w:val="18"/>
        </w:rPr>
        <w:t> </w:t>
      </w:r>
      <w:r>
        <w:rPr>
          <w:rFonts w:ascii="Arial"/>
          <w:b/>
          <w:color w:val="000101"/>
          <w:sz w:val="18"/>
        </w:rPr>
        <w:t>DSM</w:t>
      </w:r>
      <w:r>
        <w:rPr>
          <w:rFonts w:ascii="Arial"/>
          <w:b/>
          <w:color w:val="000101"/>
          <w:spacing w:val="-3"/>
          <w:sz w:val="18"/>
        </w:rPr>
        <w:t> </w:t>
      </w:r>
      <w:r>
        <w:rPr>
          <w:rFonts w:ascii="Arial"/>
          <w:b/>
          <w:color w:val="000101"/>
          <w:sz w:val="18"/>
        </w:rPr>
        <w:t>5</w:t>
      </w:r>
      <w:r>
        <w:rPr>
          <w:rFonts w:ascii="Arial"/>
          <w:b/>
          <w:color w:val="000101"/>
          <w:spacing w:val="-2"/>
          <w:sz w:val="18"/>
        </w:rPr>
        <w:t> </w:t>
      </w:r>
      <w:r>
        <w:rPr>
          <w:rFonts w:ascii="Arial"/>
          <w:b/>
          <w:color w:val="000101"/>
          <w:sz w:val="18"/>
        </w:rPr>
        <w:t>Criteria</w:t>
      </w:r>
      <w:r>
        <w:rPr>
          <w:rFonts w:ascii="Arial"/>
          <w:b/>
          <w:color w:val="000101"/>
          <w:spacing w:val="-3"/>
          <w:sz w:val="18"/>
        </w:rPr>
        <w:t> </w:t>
      </w:r>
      <w:r>
        <w:rPr>
          <w:rFonts w:ascii="Arial"/>
          <w:b/>
          <w:color w:val="000101"/>
          <w:sz w:val="18"/>
        </w:rPr>
        <w:t>for</w:t>
      </w:r>
      <w:r>
        <w:rPr>
          <w:rFonts w:ascii="Arial"/>
          <w:b/>
          <w:color w:val="000101"/>
          <w:spacing w:val="-1"/>
          <w:sz w:val="18"/>
        </w:rPr>
        <w:t> </w:t>
      </w:r>
      <w:r>
        <w:rPr>
          <w:rFonts w:ascii="Arial"/>
          <w:b/>
          <w:color w:val="000101"/>
          <w:sz w:val="18"/>
        </w:rPr>
        <w:t>Insomnia</w:t>
      </w:r>
      <w:r>
        <w:rPr>
          <w:rFonts w:ascii="Arial"/>
          <w:b/>
          <w:color w:val="000101"/>
          <w:spacing w:val="-1"/>
          <w:sz w:val="18"/>
        </w:rPr>
        <w:t> </w:t>
      </w:r>
      <w:r>
        <w:rPr>
          <w:rFonts w:ascii="Arial"/>
          <w:b/>
          <w:color w:val="000101"/>
          <w:spacing w:val="-2"/>
          <w:sz w:val="18"/>
        </w:rPr>
        <w:t>disorder</w:t>
      </w:r>
    </w:p>
    <w:p>
      <w:pPr>
        <w:pStyle w:val="BodyText"/>
        <w:spacing w:before="8"/>
        <w:rPr>
          <w:rFonts w:ascii="Arial"/>
          <w:b/>
          <w:sz w:val="18"/>
        </w:rPr>
      </w:pPr>
    </w:p>
    <w:p>
      <w:pPr>
        <w:pStyle w:val="ListParagraph"/>
        <w:numPr>
          <w:ilvl w:val="1"/>
          <w:numId w:val="2"/>
        </w:numPr>
        <w:tabs>
          <w:tab w:pos="766" w:val="left" w:leader="none"/>
          <w:tab w:pos="767" w:val="left" w:leader="none"/>
        </w:tabs>
        <w:spacing w:line="240" w:lineRule="auto" w:before="0" w:after="0"/>
        <w:ind w:left="766" w:right="0" w:hanging="342"/>
        <w:jc w:val="left"/>
        <w:rPr>
          <w:sz w:val="16"/>
        </w:rPr>
      </w:pPr>
      <w:r>
        <w:rPr>
          <w:color w:val="231F20"/>
          <w:w w:val="95"/>
          <w:sz w:val="16"/>
        </w:rPr>
        <w:t>Predominant</w:t>
      </w:r>
      <w:r>
        <w:rPr>
          <w:color w:val="231F20"/>
          <w:spacing w:val="7"/>
          <w:sz w:val="16"/>
        </w:rPr>
        <w:t> </w:t>
      </w:r>
      <w:r>
        <w:rPr>
          <w:color w:val="231F20"/>
          <w:w w:val="95"/>
          <w:sz w:val="16"/>
        </w:rPr>
        <w:t>complaint</w:t>
      </w:r>
      <w:r>
        <w:rPr>
          <w:color w:val="231F20"/>
          <w:spacing w:val="8"/>
          <w:sz w:val="16"/>
        </w:rPr>
        <w:t> </w:t>
      </w:r>
      <w:r>
        <w:rPr>
          <w:color w:val="231F20"/>
          <w:w w:val="95"/>
          <w:sz w:val="16"/>
        </w:rPr>
        <w:t>of</w:t>
      </w:r>
      <w:r>
        <w:rPr>
          <w:color w:val="231F20"/>
          <w:spacing w:val="8"/>
          <w:sz w:val="16"/>
        </w:rPr>
        <w:t> </w:t>
      </w:r>
      <w:r>
        <w:rPr>
          <w:color w:val="231F20"/>
          <w:w w:val="95"/>
          <w:sz w:val="16"/>
        </w:rPr>
        <w:t>dissatisfaction</w:t>
      </w:r>
      <w:r>
        <w:rPr>
          <w:color w:val="231F20"/>
          <w:spacing w:val="8"/>
          <w:sz w:val="16"/>
        </w:rPr>
        <w:t> </w:t>
      </w:r>
      <w:r>
        <w:rPr>
          <w:color w:val="231F20"/>
          <w:w w:val="95"/>
          <w:sz w:val="16"/>
        </w:rPr>
        <w:t>with</w:t>
      </w:r>
      <w:r>
        <w:rPr>
          <w:color w:val="231F20"/>
          <w:spacing w:val="8"/>
          <w:sz w:val="16"/>
        </w:rPr>
        <w:t> </w:t>
      </w:r>
      <w:r>
        <w:rPr>
          <w:color w:val="231F20"/>
          <w:w w:val="95"/>
          <w:sz w:val="16"/>
        </w:rPr>
        <w:t>sleep</w:t>
      </w:r>
      <w:r>
        <w:rPr>
          <w:color w:val="231F20"/>
          <w:spacing w:val="8"/>
          <w:sz w:val="16"/>
        </w:rPr>
        <w:t> </w:t>
      </w:r>
      <w:r>
        <w:rPr>
          <w:color w:val="231F20"/>
          <w:w w:val="95"/>
          <w:sz w:val="16"/>
        </w:rPr>
        <w:t>quantity</w:t>
      </w:r>
      <w:r>
        <w:rPr>
          <w:color w:val="231F20"/>
          <w:spacing w:val="8"/>
          <w:sz w:val="16"/>
        </w:rPr>
        <w:t> </w:t>
      </w:r>
      <w:r>
        <w:rPr>
          <w:color w:val="231F20"/>
          <w:w w:val="95"/>
          <w:sz w:val="16"/>
        </w:rPr>
        <w:t>or</w:t>
      </w:r>
      <w:r>
        <w:rPr>
          <w:color w:val="231F20"/>
          <w:spacing w:val="8"/>
          <w:sz w:val="16"/>
        </w:rPr>
        <w:t> </w:t>
      </w:r>
      <w:r>
        <w:rPr>
          <w:color w:val="231F20"/>
          <w:w w:val="95"/>
          <w:sz w:val="16"/>
        </w:rPr>
        <w:t>quality,</w:t>
      </w:r>
      <w:r>
        <w:rPr>
          <w:color w:val="231F20"/>
          <w:spacing w:val="8"/>
          <w:sz w:val="16"/>
        </w:rPr>
        <w:t> </w:t>
      </w:r>
      <w:r>
        <w:rPr>
          <w:color w:val="231F20"/>
          <w:w w:val="95"/>
          <w:sz w:val="16"/>
        </w:rPr>
        <w:t>associated</w:t>
      </w:r>
      <w:r>
        <w:rPr>
          <w:color w:val="231F20"/>
          <w:spacing w:val="8"/>
          <w:sz w:val="16"/>
        </w:rPr>
        <w:t> </w:t>
      </w:r>
      <w:r>
        <w:rPr>
          <w:color w:val="231F20"/>
          <w:w w:val="95"/>
          <w:sz w:val="16"/>
        </w:rPr>
        <w:t>with</w:t>
      </w:r>
      <w:r>
        <w:rPr>
          <w:color w:val="231F20"/>
          <w:spacing w:val="8"/>
          <w:sz w:val="16"/>
        </w:rPr>
        <w:t> </w:t>
      </w:r>
      <w:r>
        <w:rPr>
          <w:color w:val="231F20"/>
          <w:w w:val="95"/>
          <w:sz w:val="16"/>
        </w:rPr>
        <w:t>one</w:t>
      </w:r>
      <w:r>
        <w:rPr>
          <w:color w:val="231F20"/>
          <w:spacing w:val="8"/>
          <w:sz w:val="16"/>
        </w:rPr>
        <w:t> </w:t>
      </w:r>
      <w:r>
        <w:rPr>
          <w:color w:val="231F20"/>
          <w:w w:val="95"/>
          <w:sz w:val="16"/>
        </w:rPr>
        <w:t>or</w:t>
      </w:r>
      <w:r>
        <w:rPr>
          <w:color w:val="231F20"/>
          <w:spacing w:val="8"/>
          <w:sz w:val="16"/>
        </w:rPr>
        <w:t> </w:t>
      </w:r>
      <w:r>
        <w:rPr>
          <w:color w:val="231F20"/>
          <w:w w:val="95"/>
          <w:sz w:val="16"/>
        </w:rPr>
        <w:t>more</w:t>
      </w:r>
      <w:r>
        <w:rPr>
          <w:color w:val="231F20"/>
          <w:spacing w:val="8"/>
          <w:sz w:val="16"/>
        </w:rPr>
        <w:t> </w:t>
      </w:r>
      <w:r>
        <w:rPr>
          <w:color w:val="231F20"/>
          <w:w w:val="95"/>
          <w:sz w:val="16"/>
        </w:rPr>
        <w:t>of</w:t>
      </w:r>
      <w:r>
        <w:rPr>
          <w:color w:val="231F20"/>
          <w:spacing w:val="8"/>
          <w:sz w:val="16"/>
        </w:rPr>
        <w:t> </w:t>
      </w:r>
      <w:r>
        <w:rPr>
          <w:color w:val="231F20"/>
          <w:w w:val="95"/>
          <w:sz w:val="16"/>
        </w:rPr>
        <w:t>the</w:t>
      </w:r>
      <w:r>
        <w:rPr>
          <w:color w:val="231F20"/>
          <w:spacing w:val="8"/>
          <w:sz w:val="16"/>
        </w:rPr>
        <w:t> </w:t>
      </w:r>
      <w:r>
        <w:rPr>
          <w:color w:val="231F20"/>
          <w:w w:val="95"/>
          <w:sz w:val="16"/>
        </w:rPr>
        <w:t>following</w:t>
      </w:r>
      <w:r>
        <w:rPr>
          <w:color w:val="231F20"/>
          <w:spacing w:val="8"/>
          <w:sz w:val="16"/>
        </w:rPr>
        <w:t> </w:t>
      </w:r>
      <w:r>
        <w:rPr>
          <w:color w:val="231F20"/>
          <w:spacing w:val="-2"/>
          <w:w w:val="95"/>
          <w:sz w:val="16"/>
        </w:rPr>
        <w:t>symptoms:</w:t>
      </w:r>
    </w:p>
    <w:p>
      <w:pPr>
        <w:pStyle w:val="ListParagraph"/>
        <w:numPr>
          <w:ilvl w:val="2"/>
          <w:numId w:val="2"/>
        </w:numPr>
        <w:tabs>
          <w:tab w:pos="766" w:val="left" w:leader="none"/>
          <w:tab w:pos="767" w:val="left" w:leader="none"/>
        </w:tabs>
        <w:spacing w:line="240" w:lineRule="auto" w:before="53" w:after="0"/>
        <w:ind w:left="766" w:right="0" w:hanging="342"/>
        <w:jc w:val="left"/>
        <w:rPr>
          <w:sz w:val="14"/>
        </w:rPr>
      </w:pPr>
      <w:r>
        <w:rPr>
          <w:color w:val="231F20"/>
          <w:w w:val="90"/>
          <w:sz w:val="14"/>
        </w:rPr>
        <w:t>Difficulty</w:t>
      </w:r>
      <w:r>
        <w:rPr>
          <w:color w:val="231F20"/>
          <w:spacing w:val="21"/>
          <w:sz w:val="14"/>
        </w:rPr>
        <w:t> </w:t>
      </w:r>
      <w:r>
        <w:rPr>
          <w:color w:val="231F20"/>
          <w:w w:val="90"/>
          <w:sz w:val="14"/>
        </w:rPr>
        <w:t>initiating</w:t>
      </w:r>
      <w:r>
        <w:rPr>
          <w:color w:val="231F20"/>
          <w:spacing w:val="24"/>
          <w:sz w:val="14"/>
        </w:rPr>
        <w:t> </w:t>
      </w:r>
      <w:r>
        <w:rPr>
          <w:color w:val="231F20"/>
          <w:w w:val="90"/>
          <w:sz w:val="14"/>
        </w:rPr>
        <w:t>sleep.</w:t>
      </w:r>
      <w:r>
        <w:rPr>
          <w:color w:val="231F20"/>
          <w:spacing w:val="23"/>
          <w:sz w:val="14"/>
        </w:rPr>
        <w:t> </w:t>
      </w:r>
      <w:r>
        <w:rPr>
          <w:color w:val="231F20"/>
          <w:w w:val="90"/>
          <w:sz w:val="14"/>
        </w:rPr>
        <w:t>(In</w:t>
      </w:r>
      <w:r>
        <w:rPr>
          <w:color w:val="231F20"/>
          <w:spacing w:val="24"/>
          <w:sz w:val="14"/>
        </w:rPr>
        <w:t> </w:t>
      </w:r>
      <w:r>
        <w:rPr>
          <w:color w:val="231F20"/>
          <w:w w:val="90"/>
          <w:sz w:val="14"/>
        </w:rPr>
        <w:t>children,</w:t>
      </w:r>
      <w:r>
        <w:rPr>
          <w:color w:val="231F20"/>
          <w:spacing w:val="23"/>
          <w:sz w:val="14"/>
        </w:rPr>
        <w:t> </w:t>
      </w:r>
      <w:r>
        <w:rPr>
          <w:color w:val="231F20"/>
          <w:w w:val="90"/>
          <w:sz w:val="14"/>
        </w:rPr>
        <w:t>this</w:t>
      </w:r>
      <w:r>
        <w:rPr>
          <w:color w:val="231F20"/>
          <w:spacing w:val="24"/>
          <w:sz w:val="14"/>
        </w:rPr>
        <w:t> </w:t>
      </w:r>
      <w:r>
        <w:rPr>
          <w:color w:val="231F20"/>
          <w:w w:val="90"/>
          <w:sz w:val="14"/>
        </w:rPr>
        <w:t>may</w:t>
      </w:r>
      <w:r>
        <w:rPr>
          <w:color w:val="231F20"/>
          <w:spacing w:val="23"/>
          <w:sz w:val="14"/>
        </w:rPr>
        <w:t> </w:t>
      </w:r>
      <w:r>
        <w:rPr>
          <w:color w:val="231F20"/>
          <w:w w:val="90"/>
          <w:sz w:val="14"/>
        </w:rPr>
        <w:t>manifest</w:t>
      </w:r>
      <w:r>
        <w:rPr>
          <w:color w:val="231F20"/>
          <w:spacing w:val="24"/>
          <w:sz w:val="14"/>
        </w:rPr>
        <w:t> </w:t>
      </w:r>
      <w:r>
        <w:rPr>
          <w:color w:val="231F20"/>
          <w:w w:val="90"/>
          <w:sz w:val="14"/>
        </w:rPr>
        <w:t>as</w:t>
      </w:r>
      <w:r>
        <w:rPr>
          <w:color w:val="231F20"/>
          <w:spacing w:val="23"/>
          <w:sz w:val="14"/>
        </w:rPr>
        <w:t> </w:t>
      </w:r>
      <w:r>
        <w:rPr>
          <w:color w:val="231F20"/>
          <w:w w:val="90"/>
          <w:sz w:val="14"/>
        </w:rPr>
        <w:t>difficulty</w:t>
      </w:r>
      <w:r>
        <w:rPr>
          <w:color w:val="231F20"/>
          <w:spacing w:val="24"/>
          <w:sz w:val="14"/>
        </w:rPr>
        <w:t> </w:t>
      </w:r>
      <w:r>
        <w:rPr>
          <w:color w:val="231F20"/>
          <w:w w:val="90"/>
          <w:sz w:val="14"/>
        </w:rPr>
        <w:t>initiating</w:t>
      </w:r>
      <w:r>
        <w:rPr>
          <w:color w:val="231F20"/>
          <w:spacing w:val="23"/>
          <w:sz w:val="14"/>
        </w:rPr>
        <w:t> </w:t>
      </w:r>
      <w:r>
        <w:rPr>
          <w:color w:val="231F20"/>
          <w:w w:val="90"/>
          <w:sz w:val="14"/>
        </w:rPr>
        <w:t>sleep</w:t>
      </w:r>
      <w:r>
        <w:rPr>
          <w:color w:val="231F20"/>
          <w:spacing w:val="24"/>
          <w:sz w:val="14"/>
        </w:rPr>
        <w:t> </w:t>
      </w:r>
      <w:r>
        <w:rPr>
          <w:color w:val="231F20"/>
          <w:w w:val="90"/>
          <w:sz w:val="14"/>
        </w:rPr>
        <w:t>without</w:t>
      </w:r>
      <w:r>
        <w:rPr>
          <w:color w:val="231F20"/>
          <w:spacing w:val="23"/>
          <w:sz w:val="14"/>
        </w:rPr>
        <w:t> </w:t>
      </w:r>
      <w:r>
        <w:rPr>
          <w:color w:val="231F20"/>
          <w:w w:val="90"/>
          <w:sz w:val="14"/>
        </w:rPr>
        <w:t>caregiver</w:t>
      </w:r>
      <w:r>
        <w:rPr>
          <w:color w:val="231F20"/>
          <w:spacing w:val="24"/>
          <w:sz w:val="14"/>
        </w:rPr>
        <w:t> </w:t>
      </w:r>
      <w:r>
        <w:rPr>
          <w:color w:val="231F20"/>
          <w:spacing w:val="-2"/>
          <w:w w:val="90"/>
          <w:sz w:val="14"/>
        </w:rPr>
        <w:t>intervention.)</w:t>
      </w:r>
    </w:p>
    <w:p>
      <w:pPr>
        <w:pStyle w:val="ListParagraph"/>
        <w:numPr>
          <w:ilvl w:val="2"/>
          <w:numId w:val="2"/>
        </w:numPr>
        <w:tabs>
          <w:tab w:pos="766" w:val="left" w:leader="none"/>
          <w:tab w:pos="767" w:val="left" w:leader="none"/>
        </w:tabs>
        <w:spacing w:line="266" w:lineRule="auto" w:before="18" w:after="0"/>
        <w:ind w:left="766" w:right="400" w:hanging="342"/>
        <w:jc w:val="left"/>
        <w:rPr>
          <w:sz w:val="14"/>
        </w:rPr>
      </w:pPr>
      <w:r>
        <w:rPr>
          <w:color w:val="231F20"/>
          <w:w w:val="95"/>
          <w:sz w:val="14"/>
        </w:rPr>
        <w:t>Difficulty</w:t>
      </w:r>
      <w:r>
        <w:rPr>
          <w:color w:val="231F20"/>
          <w:spacing w:val="24"/>
          <w:sz w:val="14"/>
        </w:rPr>
        <w:t> </w:t>
      </w:r>
      <w:r>
        <w:rPr>
          <w:color w:val="231F20"/>
          <w:w w:val="95"/>
          <w:sz w:val="14"/>
        </w:rPr>
        <w:t>maintaining</w:t>
      </w:r>
      <w:r>
        <w:rPr>
          <w:color w:val="231F20"/>
          <w:spacing w:val="24"/>
          <w:sz w:val="14"/>
        </w:rPr>
        <w:t> </w:t>
      </w:r>
      <w:r>
        <w:rPr>
          <w:color w:val="231F20"/>
          <w:w w:val="95"/>
          <w:sz w:val="14"/>
        </w:rPr>
        <w:t>sleep,</w:t>
      </w:r>
      <w:r>
        <w:rPr>
          <w:color w:val="231F20"/>
          <w:spacing w:val="24"/>
          <w:sz w:val="14"/>
        </w:rPr>
        <w:t> </w:t>
      </w:r>
      <w:r>
        <w:rPr>
          <w:color w:val="231F20"/>
          <w:w w:val="95"/>
          <w:sz w:val="14"/>
        </w:rPr>
        <w:t>characterized</w:t>
      </w:r>
      <w:r>
        <w:rPr>
          <w:color w:val="231F20"/>
          <w:spacing w:val="24"/>
          <w:sz w:val="14"/>
        </w:rPr>
        <w:t> </w:t>
      </w:r>
      <w:r>
        <w:rPr>
          <w:color w:val="231F20"/>
          <w:w w:val="95"/>
          <w:sz w:val="14"/>
        </w:rPr>
        <w:t>by</w:t>
      </w:r>
      <w:r>
        <w:rPr>
          <w:color w:val="231F20"/>
          <w:spacing w:val="24"/>
          <w:sz w:val="14"/>
        </w:rPr>
        <w:t> </w:t>
      </w:r>
      <w:r>
        <w:rPr>
          <w:color w:val="231F20"/>
          <w:w w:val="95"/>
          <w:sz w:val="14"/>
        </w:rPr>
        <w:t>frequent</w:t>
      </w:r>
      <w:r>
        <w:rPr>
          <w:color w:val="231F20"/>
          <w:spacing w:val="24"/>
          <w:sz w:val="14"/>
        </w:rPr>
        <w:t> </w:t>
      </w:r>
      <w:r>
        <w:rPr>
          <w:color w:val="231F20"/>
          <w:w w:val="95"/>
          <w:sz w:val="14"/>
        </w:rPr>
        <w:t>awakening</w:t>
      </w:r>
      <w:r>
        <w:rPr>
          <w:color w:val="231F20"/>
          <w:spacing w:val="24"/>
          <w:sz w:val="14"/>
        </w:rPr>
        <w:t> </w:t>
      </w:r>
      <w:r>
        <w:rPr>
          <w:color w:val="231F20"/>
          <w:w w:val="95"/>
          <w:sz w:val="14"/>
        </w:rPr>
        <w:t>or</w:t>
      </w:r>
      <w:r>
        <w:rPr>
          <w:color w:val="231F20"/>
          <w:spacing w:val="24"/>
          <w:sz w:val="14"/>
        </w:rPr>
        <w:t> </w:t>
      </w:r>
      <w:r>
        <w:rPr>
          <w:color w:val="231F20"/>
          <w:w w:val="95"/>
          <w:sz w:val="14"/>
        </w:rPr>
        <w:t>problems</w:t>
      </w:r>
      <w:r>
        <w:rPr>
          <w:color w:val="231F20"/>
          <w:spacing w:val="24"/>
          <w:sz w:val="14"/>
        </w:rPr>
        <w:t> </w:t>
      </w:r>
      <w:r>
        <w:rPr>
          <w:color w:val="231F20"/>
          <w:w w:val="95"/>
          <w:sz w:val="14"/>
        </w:rPr>
        <w:t>returning</w:t>
      </w:r>
      <w:r>
        <w:rPr>
          <w:color w:val="231F20"/>
          <w:spacing w:val="24"/>
          <w:sz w:val="14"/>
        </w:rPr>
        <w:t> </w:t>
      </w:r>
      <w:r>
        <w:rPr>
          <w:color w:val="231F20"/>
          <w:w w:val="95"/>
          <w:sz w:val="14"/>
        </w:rPr>
        <w:t>to</w:t>
      </w:r>
      <w:r>
        <w:rPr>
          <w:color w:val="231F20"/>
          <w:spacing w:val="24"/>
          <w:sz w:val="14"/>
        </w:rPr>
        <w:t> </w:t>
      </w:r>
      <w:r>
        <w:rPr>
          <w:color w:val="231F20"/>
          <w:w w:val="95"/>
          <w:sz w:val="14"/>
        </w:rPr>
        <w:t>sleep</w:t>
      </w:r>
      <w:r>
        <w:rPr>
          <w:color w:val="231F20"/>
          <w:spacing w:val="24"/>
          <w:sz w:val="14"/>
        </w:rPr>
        <w:t> </w:t>
      </w:r>
      <w:r>
        <w:rPr>
          <w:color w:val="231F20"/>
          <w:w w:val="95"/>
          <w:sz w:val="14"/>
        </w:rPr>
        <w:t>after</w:t>
      </w:r>
      <w:r>
        <w:rPr>
          <w:color w:val="231F20"/>
          <w:spacing w:val="24"/>
          <w:sz w:val="14"/>
        </w:rPr>
        <w:t> </w:t>
      </w:r>
      <w:r>
        <w:rPr>
          <w:color w:val="231F20"/>
          <w:w w:val="95"/>
          <w:sz w:val="14"/>
        </w:rPr>
        <w:t>awakenings.</w:t>
      </w:r>
      <w:r>
        <w:rPr>
          <w:color w:val="231F20"/>
          <w:spacing w:val="24"/>
          <w:sz w:val="14"/>
        </w:rPr>
        <w:t> </w:t>
      </w:r>
      <w:r>
        <w:rPr>
          <w:color w:val="231F20"/>
          <w:w w:val="95"/>
          <w:sz w:val="14"/>
        </w:rPr>
        <w:t>(In</w:t>
      </w:r>
      <w:r>
        <w:rPr>
          <w:color w:val="231F20"/>
          <w:spacing w:val="24"/>
          <w:sz w:val="14"/>
        </w:rPr>
        <w:t> </w:t>
      </w:r>
      <w:r>
        <w:rPr>
          <w:color w:val="231F20"/>
          <w:w w:val="95"/>
          <w:sz w:val="14"/>
        </w:rPr>
        <w:t>children,</w:t>
      </w:r>
      <w:r>
        <w:rPr>
          <w:color w:val="231F20"/>
          <w:spacing w:val="24"/>
          <w:sz w:val="14"/>
        </w:rPr>
        <w:t> </w:t>
      </w:r>
      <w:r>
        <w:rPr>
          <w:color w:val="231F20"/>
          <w:w w:val="95"/>
          <w:sz w:val="14"/>
        </w:rPr>
        <w:t>this</w:t>
      </w:r>
      <w:r>
        <w:rPr>
          <w:color w:val="231F20"/>
          <w:spacing w:val="24"/>
          <w:sz w:val="14"/>
        </w:rPr>
        <w:t> </w:t>
      </w:r>
      <w:r>
        <w:rPr>
          <w:color w:val="231F20"/>
          <w:w w:val="95"/>
          <w:sz w:val="14"/>
        </w:rPr>
        <w:t>may</w:t>
      </w:r>
      <w:r>
        <w:rPr>
          <w:color w:val="231F20"/>
          <w:spacing w:val="24"/>
          <w:sz w:val="14"/>
        </w:rPr>
        <w:t> </w:t>
      </w:r>
      <w:r>
        <w:rPr>
          <w:color w:val="231F20"/>
          <w:w w:val="95"/>
          <w:sz w:val="14"/>
        </w:rPr>
        <w:t>manifest</w:t>
      </w:r>
      <w:r>
        <w:rPr>
          <w:color w:val="231F20"/>
          <w:spacing w:val="24"/>
          <w:sz w:val="14"/>
        </w:rPr>
        <w:t> </w:t>
      </w:r>
      <w:r>
        <w:rPr>
          <w:color w:val="231F20"/>
          <w:w w:val="95"/>
          <w:sz w:val="14"/>
        </w:rPr>
        <w:t>as</w:t>
      </w:r>
      <w:r>
        <w:rPr>
          <w:color w:val="231F20"/>
          <w:sz w:val="14"/>
        </w:rPr>
        <w:t> </w:t>
      </w:r>
      <w:r>
        <w:rPr>
          <w:color w:val="231F20"/>
          <w:w w:val="95"/>
          <w:sz w:val="14"/>
        </w:rPr>
        <w:t>difficulty returning to sleep without caregiver intervention.)</w:t>
      </w:r>
    </w:p>
    <w:p>
      <w:pPr>
        <w:pStyle w:val="ListParagraph"/>
        <w:numPr>
          <w:ilvl w:val="2"/>
          <w:numId w:val="2"/>
        </w:numPr>
        <w:tabs>
          <w:tab w:pos="766" w:val="left" w:leader="none"/>
          <w:tab w:pos="767" w:val="left" w:leader="none"/>
        </w:tabs>
        <w:spacing w:line="162" w:lineRule="exact" w:before="0" w:after="0"/>
        <w:ind w:left="766" w:right="0" w:hanging="342"/>
        <w:jc w:val="left"/>
        <w:rPr>
          <w:sz w:val="14"/>
        </w:rPr>
      </w:pPr>
      <w:r>
        <w:rPr>
          <w:color w:val="231F20"/>
          <w:w w:val="95"/>
          <w:sz w:val="14"/>
        </w:rPr>
        <w:t>Early</w:t>
      </w:r>
      <w:r>
        <w:rPr>
          <w:color w:val="231F20"/>
          <w:spacing w:val="9"/>
          <w:sz w:val="14"/>
        </w:rPr>
        <w:t> </w:t>
      </w:r>
      <w:r>
        <w:rPr>
          <w:color w:val="231F20"/>
          <w:w w:val="95"/>
          <w:sz w:val="14"/>
        </w:rPr>
        <w:t>morning</w:t>
      </w:r>
      <w:r>
        <w:rPr>
          <w:color w:val="231F20"/>
          <w:spacing w:val="9"/>
          <w:sz w:val="14"/>
        </w:rPr>
        <w:t> </w:t>
      </w:r>
      <w:r>
        <w:rPr>
          <w:color w:val="231F20"/>
          <w:w w:val="95"/>
          <w:sz w:val="14"/>
        </w:rPr>
        <w:t>awakening</w:t>
      </w:r>
      <w:r>
        <w:rPr>
          <w:color w:val="231F20"/>
          <w:spacing w:val="9"/>
          <w:sz w:val="14"/>
        </w:rPr>
        <w:t> </w:t>
      </w:r>
      <w:r>
        <w:rPr>
          <w:color w:val="231F20"/>
          <w:w w:val="95"/>
          <w:sz w:val="14"/>
        </w:rPr>
        <w:t>with</w:t>
      </w:r>
      <w:r>
        <w:rPr>
          <w:color w:val="231F20"/>
          <w:spacing w:val="10"/>
          <w:sz w:val="14"/>
        </w:rPr>
        <w:t> </w:t>
      </w:r>
      <w:r>
        <w:rPr>
          <w:color w:val="231F20"/>
          <w:w w:val="95"/>
          <w:sz w:val="14"/>
        </w:rPr>
        <w:t>inability</w:t>
      </w:r>
      <w:r>
        <w:rPr>
          <w:color w:val="231F20"/>
          <w:spacing w:val="9"/>
          <w:sz w:val="14"/>
        </w:rPr>
        <w:t> </w:t>
      </w:r>
      <w:r>
        <w:rPr>
          <w:color w:val="231F20"/>
          <w:w w:val="95"/>
          <w:sz w:val="14"/>
        </w:rPr>
        <w:t>to</w:t>
      </w:r>
      <w:r>
        <w:rPr>
          <w:color w:val="231F20"/>
          <w:spacing w:val="9"/>
          <w:sz w:val="14"/>
        </w:rPr>
        <w:t> </w:t>
      </w:r>
      <w:r>
        <w:rPr>
          <w:color w:val="231F20"/>
          <w:w w:val="95"/>
          <w:sz w:val="14"/>
        </w:rPr>
        <w:t>return</w:t>
      </w:r>
      <w:r>
        <w:rPr>
          <w:color w:val="231F20"/>
          <w:spacing w:val="10"/>
          <w:sz w:val="14"/>
        </w:rPr>
        <w:t> </w:t>
      </w:r>
      <w:r>
        <w:rPr>
          <w:color w:val="231F20"/>
          <w:w w:val="95"/>
          <w:sz w:val="14"/>
        </w:rPr>
        <w:t>to</w:t>
      </w:r>
      <w:r>
        <w:rPr>
          <w:color w:val="231F20"/>
          <w:spacing w:val="9"/>
          <w:sz w:val="14"/>
        </w:rPr>
        <w:t> </w:t>
      </w:r>
      <w:r>
        <w:rPr>
          <w:color w:val="231F20"/>
          <w:spacing w:val="-2"/>
          <w:w w:val="95"/>
          <w:sz w:val="14"/>
        </w:rPr>
        <w:t>sleep.</w:t>
      </w:r>
    </w:p>
    <w:p>
      <w:pPr>
        <w:pStyle w:val="ListParagraph"/>
        <w:numPr>
          <w:ilvl w:val="1"/>
          <w:numId w:val="2"/>
        </w:numPr>
        <w:tabs>
          <w:tab w:pos="766" w:val="left" w:leader="none"/>
          <w:tab w:pos="767" w:val="left" w:leader="none"/>
        </w:tabs>
        <w:spacing w:line="283" w:lineRule="auto" w:before="38" w:after="0"/>
        <w:ind w:left="766" w:right="409" w:hanging="342"/>
        <w:jc w:val="left"/>
        <w:rPr>
          <w:sz w:val="16"/>
        </w:rPr>
      </w:pPr>
      <w:r>
        <w:rPr>
          <w:color w:val="231F20"/>
          <w:w w:val="90"/>
          <w:sz w:val="16"/>
        </w:rPr>
        <w:t>The</w:t>
      </w:r>
      <w:r>
        <w:rPr>
          <w:color w:val="231F20"/>
          <w:spacing w:val="35"/>
          <w:sz w:val="16"/>
        </w:rPr>
        <w:t> </w:t>
      </w:r>
      <w:r>
        <w:rPr>
          <w:color w:val="231F20"/>
          <w:w w:val="90"/>
          <w:sz w:val="16"/>
        </w:rPr>
        <w:t>sleep</w:t>
      </w:r>
      <w:r>
        <w:rPr>
          <w:color w:val="231F20"/>
          <w:spacing w:val="35"/>
          <w:sz w:val="16"/>
        </w:rPr>
        <w:t> </w:t>
      </w:r>
      <w:r>
        <w:rPr>
          <w:color w:val="231F20"/>
          <w:w w:val="90"/>
          <w:sz w:val="16"/>
        </w:rPr>
        <w:t>disturbance</w:t>
      </w:r>
      <w:r>
        <w:rPr>
          <w:color w:val="231F20"/>
          <w:spacing w:val="35"/>
          <w:sz w:val="16"/>
        </w:rPr>
        <w:t> </w:t>
      </w:r>
      <w:r>
        <w:rPr>
          <w:color w:val="231F20"/>
          <w:w w:val="90"/>
          <w:sz w:val="16"/>
        </w:rPr>
        <w:t>causes</w:t>
      </w:r>
      <w:r>
        <w:rPr>
          <w:color w:val="231F20"/>
          <w:spacing w:val="35"/>
          <w:sz w:val="16"/>
        </w:rPr>
        <w:t> </w:t>
      </w:r>
      <w:r>
        <w:rPr>
          <w:color w:val="231F20"/>
          <w:w w:val="90"/>
          <w:sz w:val="16"/>
        </w:rPr>
        <w:t>clinically</w:t>
      </w:r>
      <w:r>
        <w:rPr>
          <w:color w:val="231F20"/>
          <w:spacing w:val="35"/>
          <w:sz w:val="16"/>
        </w:rPr>
        <w:t> </w:t>
      </w:r>
      <w:r>
        <w:rPr>
          <w:color w:val="231F20"/>
          <w:w w:val="90"/>
          <w:sz w:val="16"/>
        </w:rPr>
        <w:t>significant</w:t>
      </w:r>
      <w:r>
        <w:rPr>
          <w:color w:val="231F20"/>
          <w:spacing w:val="35"/>
          <w:sz w:val="16"/>
        </w:rPr>
        <w:t> </w:t>
      </w:r>
      <w:r>
        <w:rPr>
          <w:color w:val="231F20"/>
          <w:w w:val="90"/>
          <w:sz w:val="16"/>
        </w:rPr>
        <w:t>distress</w:t>
      </w:r>
      <w:r>
        <w:rPr>
          <w:color w:val="231F20"/>
          <w:spacing w:val="35"/>
          <w:sz w:val="16"/>
        </w:rPr>
        <w:t> </w:t>
      </w:r>
      <w:r>
        <w:rPr>
          <w:color w:val="231F20"/>
          <w:w w:val="90"/>
          <w:sz w:val="16"/>
        </w:rPr>
        <w:t>or</w:t>
      </w:r>
      <w:r>
        <w:rPr>
          <w:color w:val="231F20"/>
          <w:spacing w:val="35"/>
          <w:sz w:val="16"/>
        </w:rPr>
        <w:t> </w:t>
      </w:r>
      <w:r>
        <w:rPr>
          <w:color w:val="231F20"/>
          <w:w w:val="90"/>
          <w:sz w:val="16"/>
        </w:rPr>
        <w:t>impairment</w:t>
      </w:r>
      <w:r>
        <w:rPr>
          <w:color w:val="231F20"/>
          <w:spacing w:val="35"/>
          <w:sz w:val="16"/>
        </w:rPr>
        <w:t> </w:t>
      </w:r>
      <w:r>
        <w:rPr>
          <w:color w:val="231F20"/>
          <w:w w:val="90"/>
          <w:sz w:val="16"/>
        </w:rPr>
        <w:t>in</w:t>
      </w:r>
      <w:r>
        <w:rPr>
          <w:color w:val="231F20"/>
          <w:spacing w:val="35"/>
          <w:sz w:val="16"/>
        </w:rPr>
        <w:t> </w:t>
      </w:r>
      <w:r>
        <w:rPr>
          <w:color w:val="231F20"/>
          <w:w w:val="90"/>
          <w:sz w:val="16"/>
        </w:rPr>
        <w:t>social,</w:t>
      </w:r>
      <w:r>
        <w:rPr>
          <w:color w:val="231F20"/>
          <w:spacing w:val="35"/>
          <w:sz w:val="16"/>
        </w:rPr>
        <w:t> </w:t>
      </w:r>
      <w:r>
        <w:rPr>
          <w:color w:val="231F20"/>
          <w:w w:val="90"/>
          <w:sz w:val="16"/>
        </w:rPr>
        <w:t>occupational,</w:t>
      </w:r>
      <w:r>
        <w:rPr>
          <w:color w:val="231F20"/>
          <w:spacing w:val="35"/>
          <w:sz w:val="16"/>
        </w:rPr>
        <w:t> </w:t>
      </w:r>
      <w:r>
        <w:rPr>
          <w:color w:val="231F20"/>
          <w:w w:val="90"/>
          <w:sz w:val="16"/>
        </w:rPr>
        <w:t>educational,</w:t>
      </w:r>
      <w:r>
        <w:rPr>
          <w:color w:val="231F20"/>
          <w:spacing w:val="35"/>
          <w:sz w:val="16"/>
        </w:rPr>
        <w:t> </w:t>
      </w:r>
      <w:r>
        <w:rPr>
          <w:color w:val="231F20"/>
          <w:w w:val="90"/>
          <w:sz w:val="16"/>
        </w:rPr>
        <w:t>academic,</w:t>
      </w:r>
      <w:r>
        <w:rPr>
          <w:color w:val="231F20"/>
          <w:spacing w:val="35"/>
          <w:sz w:val="16"/>
        </w:rPr>
        <w:t> </w:t>
      </w:r>
      <w:r>
        <w:rPr>
          <w:color w:val="231F20"/>
          <w:w w:val="90"/>
          <w:sz w:val="16"/>
        </w:rPr>
        <w:t>behavioral,</w:t>
      </w:r>
      <w:r>
        <w:rPr>
          <w:color w:val="231F20"/>
          <w:spacing w:val="35"/>
          <w:sz w:val="16"/>
        </w:rPr>
        <w:t> </w:t>
      </w:r>
      <w:r>
        <w:rPr>
          <w:color w:val="231F20"/>
          <w:w w:val="90"/>
          <w:sz w:val="16"/>
        </w:rPr>
        <w:t>or </w:t>
      </w:r>
      <w:r>
        <w:rPr>
          <w:color w:val="231F20"/>
          <w:sz w:val="16"/>
        </w:rPr>
        <w:t>other important areas of functioning.</w:t>
      </w:r>
    </w:p>
    <w:p>
      <w:pPr>
        <w:pStyle w:val="ListParagraph"/>
        <w:numPr>
          <w:ilvl w:val="1"/>
          <w:numId w:val="2"/>
        </w:numPr>
        <w:tabs>
          <w:tab w:pos="766" w:val="left" w:leader="none"/>
          <w:tab w:pos="767" w:val="left" w:leader="none"/>
        </w:tabs>
        <w:spacing w:line="240" w:lineRule="auto" w:before="2" w:after="0"/>
        <w:ind w:left="766" w:right="0" w:hanging="342"/>
        <w:jc w:val="left"/>
        <w:rPr>
          <w:sz w:val="16"/>
        </w:rPr>
      </w:pPr>
      <w:r>
        <w:rPr>
          <w:color w:val="231F20"/>
          <w:w w:val="90"/>
          <w:sz w:val="16"/>
        </w:rPr>
        <w:t>The</w:t>
      </w:r>
      <w:r>
        <w:rPr>
          <w:color w:val="231F20"/>
          <w:spacing w:val="15"/>
          <w:sz w:val="16"/>
        </w:rPr>
        <w:t> </w:t>
      </w:r>
      <w:r>
        <w:rPr>
          <w:color w:val="231F20"/>
          <w:w w:val="90"/>
          <w:sz w:val="16"/>
        </w:rPr>
        <w:t>sleep</w:t>
      </w:r>
      <w:r>
        <w:rPr>
          <w:color w:val="231F20"/>
          <w:spacing w:val="16"/>
          <w:sz w:val="16"/>
        </w:rPr>
        <w:t> </w:t>
      </w:r>
      <w:r>
        <w:rPr>
          <w:color w:val="231F20"/>
          <w:w w:val="90"/>
          <w:sz w:val="16"/>
        </w:rPr>
        <w:t>difficulty</w:t>
      </w:r>
      <w:r>
        <w:rPr>
          <w:color w:val="231F20"/>
          <w:spacing w:val="15"/>
          <w:sz w:val="16"/>
        </w:rPr>
        <w:t> </w:t>
      </w:r>
      <w:r>
        <w:rPr>
          <w:color w:val="231F20"/>
          <w:w w:val="90"/>
          <w:sz w:val="16"/>
        </w:rPr>
        <w:t>occurs</w:t>
      </w:r>
      <w:r>
        <w:rPr>
          <w:color w:val="231F20"/>
          <w:spacing w:val="16"/>
          <w:sz w:val="16"/>
        </w:rPr>
        <w:t> </w:t>
      </w:r>
      <w:r>
        <w:rPr>
          <w:color w:val="231F20"/>
          <w:w w:val="90"/>
          <w:sz w:val="16"/>
        </w:rPr>
        <w:t>at</w:t>
      </w:r>
      <w:r>
        <w:rPr>
          <w:color w:val="231F20"/>
          <w:spacing w:val="16"/>
          <w:sz w:val="16"/>
        </w:rPr>
        <w:t> </w:t>
      </w:r>
      <w:r>
        <w:rPr>
          <w:color w:val="231F20"/>
          <w:w w:val="90"/>
          <w:sz w:val="16"/>
        </w:rPr>
        <w:t>least</w:t>
      </w:r>
      <w:r>
        <w:rPr>
          <w:color w:val="231F20"/>
          <w:spacing w:val="15"/>
          <w:sz w:val="16"/>
        </w:rPr>
        <w:t> </w:t>
      </w:r>
      <w:r>
        <w:rPr>
          <w:color w:val="231F20"/>
          <w:w w:val="90"/>
          <w:sz w:val="16"/>
        </w:rPr>
        <w:t>3</w:t>
      </w:r>
      <w:r>
        <w:rPr>
          <w:color w:val="231F20"/>
          <w:spacing w:val="16"/>
          <w:sz w:val="16"/>
        </w:rPr>
        <w:t> </w:t>
      </w:r>
      <w:r>
        <w:rPr>
          <w:color w:val="231F20"/>
          <w:w w:val="90"/>
          <w:sz w:val="16"/>
        </w:rPr>
        <w:t>nights</w:t>
      </w:r>
      <w:r>
        <w:rPr>
          <w:color w:val="231F20"/>
          <w:spacing w:val="16"/>
          <w:sz w:val="16"/>
        </w:rPr>
        <w:t> </w:t>
      </w:r>
      <w:r>
        <w:rPr>
          <w:color w:val="231F20"/>
          <w:w w:val="90"/>
          <w:sz w:val="16"/>
        </w:rPr>
        <w:t>per</w:t>
      </w:r>
      <w:r>
        <w:rPr>
          <w:color w:val="231F20"/>
          <w:spacing w:val="15"/>
          <w:sz w:val="16"/>
        </w:rPr>
        <w:t> </w:t>
      </w:r>
      <w:r>
        <w:rPr>
          <w:color w:val="231F20"/>
          <w:spacing w:val="-2"/>
          <w:w w:val="90"/>
          <w:sz w:val="16"/>
        </w:rPr>
        <w:t>week.</w:t>
      </w:r>
    </w:p>
    <w:p>
      <w:pPr>
        <w:pStyle w:val="ListParagraph"/>
        <w:numPr>
          <w:ilvl w:val="1"/>
          <w:numId w:val="2"/>
        </w:numPr>
        <w:tabs>
          <w:tab w:pos="767" w:val="left" w:leader="none"/>
        </w:tabs>
        <w:spacing w:line="240" w:lineRule="auto" w:before="34" w:after="0"/>
        <w:ind w:left="766" w:right="0" w:hanging="342"/>
        <w:jc w:val="left"/>
        <w:rPr>
          <w:sz w:val="16"/>
        </w:rPr>
      </w:pPr>
      <w:r>
        <w:rPr>
          <w:color w:val="231F20"/>
          <w:w w:val="90"/>
          <w:sz w:val="16"/>
        </w:rPr>
        <w:t>The</w:t>
      </w:r>
      <w:r>
        <w:rPr>
          <w:color w:val="231F20"/>
          <w:spacing w:val="9"/>
          <w:sz w:val="16"/>
        </w:rPr>
        <w:t> </w:t>
      </w:r>
      <w:r>
        <w:rPr>
          <w:color w:val="231F20"/>
          <w:w w:val="90"/>
          <w:sz w:val="16"/>
        </w:rPr>
        <w:t>sleep</w:t>
      </w:r>
      <w:r>
        <w:rPr>
          <w:color w:val="231F20"/>
          <w:spacing w:val="10"/>
          <w:sz w:val="16"/>
        </w:rPr>
        <w:t> </w:t>
      </w:r>
      <w:r>
        <w:rPr>
          <w:color w:val="231F20"/>
          <w:w w:val="90"/>
          <w:sz w:val="16"/>
        </w:rPr>
        <w:t>difficulty</w:t>
      </w:r>
      <w:r>
        <w:rPr>
          <w:color w:val="231F20"/>
          <w:spacing w:val="9"/>
          <w:sz w:val="16"/>
        </w:rPr>
        <w:t> </w:t>
      </w:r>
      <w:r>
        <w:rPr>
          <w:color w:val="231F20"/>
          <w:w w:val="90"/>
          <w:sz w:val="16"/>
        </w:rPr>
        <w:t>is</w:t>
      </w:r>
      <w:r>
        <w:rPr>
          <w:color w:val="231F20"/>
          <w:spacing w:val="10"/>
          <w:sz w:val="16"/>
        </w:rPr>
        <w:t> </w:t>
      </w:r>
      <w:r>
        <w:rPr>
          <w:color w:val="231F20"/>
          <w:w w:val="90"/>
          <w:sz w:val="16"/>
        </w:rPr>
        <w:t>present</w:t>
      </w:r>
      <w:r>
        <w:rPr>
          <w:color w:val="231F20"/>
          <w:spacing w:val="9"/>
          <w:sz w:val="16"/>
        </w:rPr>
        <w:t> </w:t>
      </w:r>
      <w:r>
        <w:rPr>
          <w:color w:val="231F20"/>
          <w:w w:val="90"/>
          <w:sz w:val="16"/>
        </w:rPr>
        <w:t>for</w:t>
      </w:r>
      <w:r>
        <w:rPr>
          <w:color w:val="231F20"/>
          <w:spacing w:val="10"/>
          <w:sz w:val="16"/>
        </w:rPr>
        <w:t> </w:t>
      </w:r>
      <w:r>
        <w:rPr>
          <w:color w:val="231F20"/>
          <w:w w:val="90"/>
          <w:sz w:val="16"/>
        </w:rPr>
        <w:t>at</w:t>
      </w:r>
      <w:r>
        <w:rPr>
          <w:color w:val="231F20"/>
          <w:spacing w:val="10"/>
          <w:sz w:val="16"/>
        </w:rPr>
        <w:t> </w:t>
      </w:r>
      <w:r>
        <w:rPr>
          <w:color w:val="231F20"/>
          <w:w w:val="90"/>
          <w:sz w:val="16"/>
        </w:rPr>
        <w:t>least</w:t>
      </w:r>
      <w:r>
        <w:rPr>
          <w:color w:val="231F20"/>
          <w:spacing w:val="9"/>
          <w:sz w:val="16"/>
        </w:rPr>
        <w:t> </w:t>
      </w:r>
      <w:r>
        <w:rPr>
          <w:color w:val="231F20"/>
          <w:w w:val="90"/>
          <w:sz w:val="16"/>
        </w:rPr>
        <w:t>3</w:t>
      </w:r>
      <w:r>
        <w:rPr>
          <w:color w:val="231F20"/>
          <w:spacing w:val="10"/>
          <w:sz w:val="16"/>
        </w:rPr>
        <w:t> </w:t>
      </w:r>
      <w:r>
        <w:rPr>
          <w:color w:val="231F20"/>
          <w:spacing w:val="-2"/>
          <w:w w:val="90"/>
          <w:sz w:val="16"/>
        </w:rPr>
        <w:t>months.</w:t>
      </w:r>
    </w:p>
    <w:p>
      <w:pPr>
        <w:pStyle w:val="ListParagraph"/>
        <w:numPr>
          <w:ilvl w:val="1"/>
          <w:numId w:val="2"/>
        </w:numPr>
        <w:tabs>
          <w:tab w:pos="766" w:val="left" w:leader="none"/>
          <w:tab w:pos="767" w:val="left" w:leader="none"/>
        </w:tabs>
        <w:spacing w:line="240" w:lineRule="auto" w:before="34" w:after="0"/>
        <w:ind w:left="766" w:right="0" w:hanging="342"/>
        <w:jc w:val="left"/>
        <w:rPr>
          <w:sz w:val="16"/>
        </w:rPr>
      </w:pPr>
      <w:r>
        <w:rPr>
          <w:color w:val="231F20"/>
          <w:w w:val="90"/>
          <w:sz w:val="16"/>
        </w:rPr>
        <w:t>The</w:t>
      </w:r>
      <w:r>
        <w:rPr>
          <w:color w:val="231F20"/>
          <w:spacing w:val="31"/>
          <w:sz w:val="16"/>
        </w:rPr>
        <w:t> </w:t>
      </w:r>
      <w:r>
        <w:rPr>
          <w:color w:val="231F20"/>
          <w:w w:val="90"/>
          <w:sz w:val="16"/>
        </w:rPr>
        <w:t>sleep</w:t>
      </w:r>
      <w:r>
        <w:rPr>
          <w:color w:val="231F20"/>
          <w:spacing w:val="32"/>
          <w:sz w:val="16"/>
        </w:rPr>
        <w:t> </w:t>
      </w:r>
      <w:r>
        <w:rPr>
          <w:color w:val="231F20"/>
          <w:w w:val="90"/>
          <w:sz w:val="16"/>
        </w:rPr>
        <w:t>difficulty</w:t>
      </w:r>
      <w:r>
        <w:rPr>
          <w:color w:val="231F20"/>
          <w:spacing w:val="32"/>
          <w:sz w:val="16"/>
        </w:rPr>
        <w:t> </w:t>
      </w:r>
      <w:r>
        <w:rPr>
          <w:color w:val="231F20"/>
          <w:w w:val="90"/>
          <w:sz w:val="16"/>
        </w:rPr>
        <w:t>occurs</w:t>
      </w:r>
      <w:r>
        <w:rPr>
          <w:color w:val="231F20"/>
          <w:spacing w:val="32"/>
          <w:sz w:val="16"/>
        </w:rPr>
        <w:t> </w:t>
      </w:r>
      <w:r>
        <w:rPr>
          <w:color w:val="231F20"/>
          <w:w w:val="90"/>
          <w:sz w:val="16"/>
        </w:rPr>
        <w:t>despite</w:t>
      </w:r>
      <w:r>
        <w:rPr>
          <w:color w:val="231F20"/>
          <w:spacing w:val="32"/>
          <w:sz w:val="16"/>
        </w:rPr>
        <w:t> </w:t>
      </w:r>
      <w:r>
        <w:rPr>
          <w:color w:val="231F20"/>
          <w:w w:val="90"/>
          <w:sz w:val="16"/>
        </w:rPr>
        <w:t>adequate</w:t>
      </w:r>
      <w:r>
        <w:rPr>
          <w:color w:val="231F20"/>
          <w:spacing w:val="32"/>
          <w:sz w:val="16"/>
        </w:rPr>
        <w:t> </w:t>
      </w:r>
      <w:r>
        <w:rPr>
          <w:color w:val="231F20"/>
          <w:w w:val="90"/>
          <w:sz w:val="16"/>
        </w:rPr>
        <w:t>opportunity</w:t>
      </w:r>
      <w:r>
        <w:rPr>
          <w:color w:val="231F20"/>
          <w:spacing w:val="32"/>
          <w:sz w:val="16"/>
        </w:rPr>
        <w:t> </w:t>
      </w:r>
      <w:r>
        <w:rPr>
          <w:color w:val="231F20"/>
          <w:w w:val="90"/>
          <w:sz w:val="16"/>
        </w:rPr>
        <w:t>for</w:t>
      </w:r>
      <w:r>
        <w:rPr>
          <w:color w:val="231F20"/>
          <w:spacing w:val="32"/>
          <w:sz w:val="16"/>
        </w:rPr>
        <w:t> </w:t>
      </w:r>
      <w:r>
        <w:rPr>
          <w:color w:val="231F20"/>
          <w:spacing w:val="-2"/>
          <w:w w:val="90"/>
          <w:sz w:val="16"/>
        </w:rPr>
        <w:t>sleep.</w:t>
      </w:r>
    </w:p>
    <w:p>
      <w:pPr>
        <w:pStyle w:val="ListParagraph"/>
        <w:numPr>
          <w:ilvl w:val="1"/>
          <w:numId w:val="2"/>
        </w:numPr>
        <w:tabs>
          <w:tab w:pos="766" w:val="left" w:leader="none"/>
          <w:tab w:pos="767" w:val="left" w:leader="none"/>
        </w:tabs>
        <w:spacing w:line="283" w:lineRule="auto" w:before="34" w:after="0"/>
        <w:ind w:left="766" w:right="1047" w:hanging="342"/>
        <w:jc w:val="left"/>
        <w:rPr>
          <w:sz w:val="16"/>
        </w:rPr>
      </w:pPr>
      <w:r>
        <w:rPr>
          <w:color w:val="231F20"/>
          <w:w w:val="95"/>
          <w:sz w:val="16"/>
        </w:rPr>
        <w:t>The insomnia is not better explained by and does not occur exclusively during the course of other sleep-wake disorders (e.g.;</w:t>
      </w:r>
      <w:r>
        <w:rPr>
          <w:color w:val="231F20"/>
          <w:spacing w:val="40"/>
          <w:sz w:val="16"/>
        </w:rPr>
        <w:t> </w:t>
      </w:r>
      <w:r>
        <w:rPr>
          <w:color w:val="231F20"/>
          <w:w w:val="95"/>
          <w:sz w:val="16"/>
        </w:rPr>
        <w:t>narcolepsy, a breathing related sleep disorder, a circadian rhythm sleep-wake disorder, a prasomnia).</w:t>
      </w:r>
    </w:p>
    <w:p>
      <w:pPr>
        <w:pStyle w:val="ListParagraph"/>
        <w:numPr>
          <w:ilvl w:val="1"/>
          <w:numId w:val="2"/>
        </w:numPr>
        <w:tabs>
          <w:tab w:pos="767" w:val="left" w:leader="none"/>
        </w:tabs>
        <w:spacing w:line="240" w:lineRule="auto" w:before="2" w:after="0"/>
        <w:ind w:left="766" w:right="0" w:hanging="342"/>
        <w:jc w:val="left"/>
        <w:rPr>
          <w:sz w:val="16"/>
        </w:rPr>
      </w:pPr>
      <w:r>
        <w:rPr>
          <w:color w:val="231F20"/>
          <w:w w:val="90"/>
          <w:sz w:val="16"/>
        </w:rPr>
        <w:t>The</w:t>
      </w:r>
      <w:r>
        <w:rPr>
          <w:color w:val="231F20"/>
          <w:spacing w:val="21"/>
          <w:sz w:val="16"/>
        </w:rPr>
        <w:t> </w:t>
      </w:r>
      <w:r>
        <w:rPr>
          <w:color w:val="231F20"/>
          <w:w w:val="90"/>
          <w:sz w:val="16"/>
        </w:rPr>
        <w:t>insomnia</w:t>
      </w:r>
      <w:r>
        <w:rPr>
          <w:color w:val="231F20"/>
          <w:spacing w:val="22"/>
          <w:sz w:val="16"/>
        </w:rPr>
        <w:t> </w:t>
      </w:r>
      <w:r>
        <w:rPr>
          <w:color w:val="231F20"/>
          <w:w w:val="90"/>
          <w:sz w:val="16"/>
        </w:rPr>
        <w:t>is</w:t>
      </w:r>
      <w:r>
        <w:rPr>
          <w:color w:val="231F20"/>
          <w:spacing w:val="21"/>
          <w:sz w:val="16"/>
        </w:rPr>
        <w:t> </w:t>
      </w:r>
      <w:r>
        <w:rPr>
          <w:color w:val="231F20"/>
          <w:w w:val="90"/>
          <w:sz w:val="16"/>
        </w:rPr>
        <w:t>not</w:t>
      </w:r>
      <w:r>
        <w:rPr>
          <w:color w:val="231F20"/>
          <w:spacing w:val="22"/>
          <w:sz w:val="16"/>
        </w:rPr>
        <w:t> </w:t>
      </w:r>
      <w:r>
        <w:rPr>
          <w:color w:val="231F20"/>
          <w:w w:val="90"/>
          <w:sz w:val="16"/>
        </w:rPr>
        <w:t>attributable</w:t>
      </w:r>
      <w:r>
        <w:rPr>
          <w:color w:val="231F20"/>
          <w:spacing w:val="22"/>
          <w:sz w:val="16"/>
        </w:rPr>
        <w:t> </w:t>
      </w:r>
      <w:r>
        <w:rPr>
          <w:color w:val="231F20"/>
          <w:w w:val="90"/>
          <w:sz w:val="16"/>
        </w:rPr>
        <w:t>to</w:t>
      </w:r>
      <w:r>
        <w:rPr>
          <w:color w:val="231F20"/>
          <w:spacing w:val="21"/>
          <w:sz w:val="16"/>
        </w:rPr>
        <w:t> </w:t>
      </w:r>
      <w:r>
        <w:rPr>
          <w:color w:val="231F20"/>
          <w:w w:val="90"/>
          <w:sz w:val="16"/>
        </w:rPr>
        <w:t>the</w:t>
      </w:r>
      <w:r>
        <w:rPr>
          <w:color w:val="231F20"/>
          <w:spacing w:val="22"/>
          <w:sz w:val="16"/>
        </w:rPr>
        <w:t> </w:t>
      </w:r>
      <w:r>
        <w:rPr>
          <w:color w:val="231F20"/>
          <w:w w:val="90"/>
          <w:sz w:val="16"/>
        </w:rPr>
        <w:t>physiological</w:t>
      </w:r>
      <w:r>
        <w:rPr>
          <w:color w:val="231F20"/>
          <w:spacing w:val="22"/>
          <w:sz w:val="16"/>
        </w:rPr>
        <w:t> </w:t>
      </w:r>
      <w:r>
        <w:rPr>
          <w:color w:val="231F20"/>
          <w:w w:val="90"/>
          <w:sz w:val="16"/>
        </w:rPr>
        <w:t>effects</w:t>
      </w:r>
      <w:r>
        <w:rPr>
          <w:color w:val="231F20"/>
          <w:spacing w:val="21"/>
          <w:sz w:val="16"/>
        </w:rPr>
        <w:t> </w:t>
      </w:r>
      <w:r>
        <w:rPr>
          <w:color w:val="231F20"/>
          <w:w w:val="90"/>
          <w:sz w:val="16"/>
        </w:rPr>
        <w:t>of</w:t>
      </w:r>
      <w:r>
        <w:rPr>
          <w:color w:val="231F20"/>
          <w:spacing w:val="22"/>
          <w:sz w:val="16"/>
        </w:rPr>
        <w:t> </w:t>
      </w:r>
      <w:r>
        <w:rPr>
          <w:color w:val="231F20"/>
          <w:w w:val="90"/>
          <w:sz w:val="16"/>
        </w:rPr>
        <w:t>a</w:t>
      </w:r>
      <w:r>
        <w:rPr>
          <w:color w:val="231F20"/>
          <w:spacing w:val="21"/>
          <w:sz w:val="16"/>
        </w:rPr>
        <w:t> </w:t>
      </w:r>
      <w:r>
        <w:rPr>
          <w:color w:val="231F20"/>
          <w:spacing w:val="-2"/>
          <w:w w:val="90"/>
          <w:sz w:val="16"/>
        </w:rPr>
        <w:t>substance</w:t>
      </w:r>
    </w:p>
    <w:p>
      <w:pPr>
        <w:pStyle w:val="ListParagraph"/>
        <w:numPr>
          <w:ilvl w:val="1"/>
          <w:numId w:val="2"/>
        </w:numPr>
        <w:tabs>
          <w:tab w:pos="767" w:val="left" w:leader="none"/>
        </w:tabs>
        <w:spacing w:line="240" w:lineRule="auto" w:before="34" w:after="0"/>
        <w:ind w:left="766" w:right="0" w:hanging="342"/>
        <w:jc w:val="left"/>
        <w:rPr>
          <w:sz w:val="16"/>
        </w:rPr>
      </w:pPr>
      <w:r>
        <w:rPr>
          <w:color w:val="231F20"/>
          <w:w w:val="95"/>
          <w:sz w:val="16"/>
        </w:rPr>
        <w:t>Coexisting</w:t>
      </w:r>
      <w:r>
        <w:rPr>
          <w:color w:val="231F20"/>
          <w:spacing w:val="14"/>
          <w:sz w:val="16"/>
        </w:rPr>
        <w:t> </w:t>
      </w:r>
      <w:r>
        <w:rPr>
          <w:color w:val="231F20"/>
          <w:w w:val="95"/>
          <w:sz w:val="16"/>
        </w:rPr>
        <w:t>mental</w:t>
      </w:r>
      <w:r>
        <w:rPr>
          <w:color w:val="231F20"/>
          <w:spacing w:val="15"/>
          <w:sz w:val="16"/>
        </w:rPr>
        <w:t> </w:t>
      </w:r>
      <w:r>
        <w:rPr>
          <w:color w:val="231F20"/>
          <w:w w:val="95"/>
          <w:sz w:val="16"/>
        </w:rPr>
        <w:t>disorders</w:t>
      </w:r>
      <w:r>
        <w:rPr>
          <w:color w:val="231F20"/>
          <w:spacing w:val="15"/>
          <w:sz w:val="16"/>
        </w:rPr>
        <w:t> </w:t>
      </w:r>
      <w:r>
        <w:rPr>
          <w:color w:val="231F20"/>
          <w:w w:val="95"/>
          <w:sz w:val="16"/>
        </w:rPr>
        <w:t>and</w:t>
      </w:r>
      <w:r>
        <w:rPr>
          <w:color w:val="231F20"/>
          <w:spacing w:val="15"/>
          <w:sz w:val="16"/>
        </w:rPr>
        <w:t> </w:t>
      </w:r>
      <w:r>
        <w:rPr>
          <w:color w:val="231F20"/>
          <w:w w:val="95"/>
          <w:sz w:val="16"/>
        </w:rPr>
        <w:t>medical</w:t>
      </w:r>
      <w:r>
        <w:rPr>
          <w:color w:val="231F20"/>
          <w:spacing w:val="15"/>
          <w:sz w:val="16"/>
        </w:rPr>
        <w:t> </w:t>
      </w:r>
      <w:r>
        <w:rPr>
          <w:color w:val="231F20"/>
          <w:w w:val="95"/>
          <w:sz w:val="16"/>
        </w:rPr>
        <w:t>conditions</w:t>
      </w:r>
      <w:r>
        <w:rPr>
          <w:color w:val="231F20"/>
          <w:spacing w:val="15"/>
          <w:sz w:val="16"/>
        </w:rPr>
        <w:t> </w:t>
      </w:r>
      <w:r>
        <w:rPr>
          <w:color w:val="231F20"/>
          <w:w w:val="95"/>
          <w:sz w:val="16"/>
        </w:rPr>
        <w:t>do</w:t>
      </w:r>
      <w:r>
        <w:rPr>
          <w:color w:val="231F20"/>
          <w:spacing w:val="15"/>
          <w:sz w:val="16"/>
        </w:rPr>
        <w:t> </w:t>
      </w:r>
      <w:r>
        <w:rPr>
          <w:color w:val="231F20"/>
          <w:w w:val="95"/>
          <w:sz w:val="16"/>
        </w:rPr>
        <w:t>not</w:t>
      </w:r>
      <w:r>
        <w:rPr>
          <w:color w:val="231F20"/>
          <w:spacing w:val="15"/>
          <w:sz w:val="16"/>
        </w:rPr>
        <w:t> </w:t>
      </w:r>
      <w:r>
        <w:rPr>
          <w:color w:val="231F20"/>
          <w:w w:val="95"/>
          <w:sz w:val="16"/>
        </w:rPr>
        <w:t>adequately</w:t>
      </w:r>
      <w:r>
        <w:rPr>
          <w:color w:val="231F20"/>
          <w:spacing w:val="15"/>
          <w:sz w:val="16"/>
        </w:rPr>
        <w:t> </w:t>
      </w:r>
      <w:r>
        <w:rPr>
          <w:color w:val="231F20"/>
          <w:w w:val="95"/>
          <w:sz w:val="16"/>
        </w:rPr>
        <w:t>explain</w:t>
      </w:r>
      <w:r>
        <w:rPr>
          <w:color w:val="231F20"/>
          <w:spacing w:val="15"/>
          <w:sz w:val="16"/>
        </w:rPr>
        <w:t> </w:t>
      </w:r>
      <w:r>
        <w:rPr>
          <w:color w:val="231F20"/>
          <w:w w:val="95"/>
          <w:sz w:val="16"/>
        </w:rPr>
        <w:t>the</w:t>
      </w:r>
      <w:r>
        <w:rPr>
          <w:color w:val="231F20"/>
          <w:spacing w:val="14"/>
          <w:sz w:val="16"/>
        </w:rPr>
        <w:t> </w:t>
      </w:r>
      <w:r>
        <w:rPr>
          <w:color w:val="231F20"/>
          <w:w w:val="95"/>
          <w:sz w:val="16"/>
        </w:rPr>
        <w:t>predominant</w:t>
      </w:r>
      <w:r>
        <w:rPr>
          <w:color w:val="231F20"/>
          <w:spacing w:val="15"/>
          <w:sz w:val="16"/>
        </w:rPr>
        <w:t> </w:t>
      </w:r>
      <w:r>
        <w:rPr>
          <w:color w:val="231F20"/>
          <w:w w:val="95"/>
          <w:sz w:val="16"/>
        </w:rPr>
        <w:t>complaint</w:t>
      </w:r>
      <w:r>
        <w:rPr>
          <w:color w:val="231F20"/>
          <w:spacing w:val="15"/>
          <w:sz w:val="16"/>
        </w:rPr>
        <w:t> </w:t>
      </w:r>
      <w:r>
        <w:rPr>
          <w:color w:val="231F20"/>
          <w:w w:val="95"/>
          <w:sz w:val="16"/>
        </w:rPr>
        <w:t>of</w:t>
      </w:r>
      <w:r>
        <w:rPr>
          <w:color w:val="231F20"/>
          <w:spacing w:val="15"/>
          <w:sz w:val="16"/>
        </w:rPr>
        <w:t> </w:t>
      </w:r>
      <w:r>
        <w:rPr>
          <w:color w:val="231F20"/>
          <w:spacing w:val="-2"/>
          <w:w w:val="95"/>
          <w:sz w:val="16"/>
        </w:rPr>
        <w:t>insomnia</w:t>
      </w:r>
    </w:p>
    <w:p>
      <w:pPr>
        <w:pStyle w:val="BodyText"/>
        <w:spacing w:before="9"/>
      </w:pPr>
    </w:p>
    <w:p>
      <w:pPr>
        <w:spacing w:before="0"/>
        <w:ind w:left="425" w:right="0" w:firstLine="0"/>
        <w:jc w:val="left"/>
        <w:rPr>
          <w:rFonts w:ascii="Arial"/>
          <w:b/>
          <w:sz w:val="18"/>
        </w:rPr>
      </w:pPr>
      <w:r>
        <w:rPr>
          <w:rFonts w:ascii="Arial"/>
          <w:b/>
          <w:color w:val="000101"/>
          <w:sz w:val="18"/>
        </w:rPr>
        <w:t>SPECIFY </w:t>
      </w:r>
      <w:r>
        <w:rPr>
          <w:rFonts w:ascii="Arial"/>
          <w:b/>
          <w:color w:val="000101"/>
          <w:spacing w:val="-5"/>
          <w:sz w:val="18"/>
        </w:rPr>
        <w:t>IF</w:t>
      </w:r>
    </w:p>
    <w:p>
      <w:pPr>
        <w:pStyle w:val="BodyText"/>
        <w:spacing w:before="6"/>
        <w:rPr>
          <w:rFonts w:ascii="Arial"/>
          <w:b/>
          <w:sz w:val="21"/>
        </w:rPr>
      </w:pPr>
    </w:p>
    <w:p>
      <w:pPr>
        <w:spacing w:line="280" w:lineRule="auto" w:before="0"/>
        <w:ind w:left="425" w:right="4513" w:firstLine="0"/>
        <w:jc w:val="left"/>
        <w:rPr>
          <w:sz w:val="16"/>
        </w:rPr>
      </w:pPr>
      <w:r>
        <w:rPr>
          <w:color w:val="231F20"/>
          <w:w w:val="95"/>
          <w:sz w:val="16"/>
        </w:rPr>
        <w:t>With non-sleep disorder mental co morbidity, including substance use disorders</w:t>
      </w:r>
      <w:r>
        <w:rPr>
          <w:color w:val="231F20"/>
          <w:spacing w:val="40"/>
          <w:sz w:val="16"/>
        </w:rPr>
        <w:t> </w:t>
      </w:r>
      <w:r>
        <w:rPr>
          <w:color w:val="231F20"/>
          <w:sz w:val="16"/>
        </w:rPr>
        <w:t>With other medical co morbidity</w:t>
      </w:r>
    </w:p>
    <w:p>
      <w:pPr>
        <w:spacing w:before="1"/>
        <w:ind w:left="425" w:right="0" w:firstLine="0"/>
        <w:jc w:val="left"/>
        <w:rPr>
          <w:sz w:val="16"/>
        </w:rPr>
      </w:pPr>
      <w:r>
        <w:rPr>
          <w:color w:val="231F20"/>
          <w:w w:val="95"/>
          <w:sz w:val="16"/>
        </w:rPr>
        <w:t>With</w:t>
      </w:r>
      <w:r>
        <w:rPr>
          <w:color w:val="231F20"/>
          <w:spacing w:val="3"/>
          <w:sz w:val="16"/>
        </w:rPr>
        <w:t> </w:t>
      </w:r>
      <w:r>
        <w:rPr>
          <w:color w:val="231F20"/>
          <w:w w:val="95"/>
          <w:sz w:val="16"/>
        </w:rPr>
        <w:t>other</w:t>
      </w:r>
      <w:r>
        <w:rPr>
          <w:color w:val="231F20"/>
          <w:spacing w:val="3"/>
          <w:sz w:val="16"/>
        </w:rPr>
        <w:t> </w:t>
      </w:r>
      <w:r>
        <w:rPr>
          <w:color w:val="231F20"/>
          <w:w w:val="95"/>
          <w:sz w:val="16"/>
        </w:rPr>
        <w:t>sleep</w:t>
      </w:r>
      <w:r>
        <w:rPr>
          <w:color w:val="231F20"/>
          <w:spacing w:val="4"/>
          <w:sz w:val="16"/>
        </w:rPr>
        <w:t> </w:t>
      </w:r>
      <w:r>
        <w:rPr>
          <w:color w:val="231F20"/>
          <w:spacing w:val="-2"/>
          <w:w w:val="95"/>
          <w:sz w:val="16"/>
        </w:rPr>
        <w:t>disorder</w:t>
      </w:r>
    </w:p>
    <w:p>
      <w:pPr>
        <w:pStyle w:val="BodyText"/>
        <w:spacing w:before="9"/>
      </w:pPr>
    </w:p>
    <w:p>
      <w:pPr>
        <w:spacing w:before="0"/>
        <w:ind w:left="425" w:right="0" w:firstLine="0"/>
        <w:jc w:val="left"/>
        <w:rPr>
          <w:rFonts w:ascii="Arial"/>
          <w:b/>
          <w:sz w:val="18"/>
        </w:rPr>
      </w:pPr>
      <w:r>
        <w:rPr>
          <w:rFonts w:ascii="Arial"/>
          <w:b/>
          <w:color w:val="000101"/>
          <w:sz w:val="18"/>
        </w:rPr>
        <w:t>SPECIFY </w:t>
      </w:r>
      <w:r>
        <w:rPr>
          <w:rFonts w:ascii="Arial"/>
          <w:b/>
          <w:color w:val="000101"/>
          <w:spacing w:val="-5"/>
          <w:sz w:val="18"/>
        </w:rPr>
        <w:t>IF</w:t>
      </w:r>
    </w:p>
    <w:p>
      <w:pPr>
        <w:pStyle w:val="BodyText"/>
        <w:spacing w:before="6"/>
        <w:rPr>
          <w:rFonts w:ascii="Arial"/>
          <w:b/>
          <w:sz w:val="21"/>
        </w:rPr>
      </w:pPr>
    </w:p>
    <w:p>
      <w:pPr>
        <w:spacing w:line="280" w:lineRule="auto" w:before="1"/>
        <w:ind w:left="425" w:right="5051" w:firstLine="0"/>
        <w:jc w:val="left"/>
        <w:rPr>
          <w:sz w:val="16"/>
        </w:rPr>
      </w:pPr>
      <w:r>
        <w:rPr>
          <w:color w:val="231F20"/>
          <w:w w:val="95"/>
          <w:sz w:val="16"/>
        </w:rPr>
        <w:t>Episodic: Symptoms last at least 1 month but less than 3 months. </w:t>
      </w:r>
      <w:r>
        <w:rPr>
          <w:color w:val="231F20"/>
          <w:sz w:val="16"/>
        </w:rPr>
        <w:t>Persistent: Symptoms last 3 months or longer.</w:t>
      </w:r>
    </w:p>
    <w:p>
      <w:pPr>
        <w:spacing w:before="1"/>
        <w:ind w:left="425" w:right="0" w:firstLine="0"/>
        <w:jc w:val="left"/>
        <w:rPr>
          <w:sz w:val="16"/>
        </w:rPr>
      </w:pPr>
      <w:r>
        <w:rPr>
          <w:color w:val="231F20"/>
          <w:w w:val="90"/>
          <w:sz w:val="16"/>
        </w:rPr>
        <w:t>Recurrent:</w:t>
      </w:r>
      <w:r>
        <w:rPr>
          <w:color w:val="231F20"/>
          <w:spacing w:val="19"/>
          <w:sz w:val="16"/>
        </w:rPr>
        <w:t> </w:t>
      </w:r>
      <w:r>
        <w:rPr>
          <w:color w:val="231F20"/>
          <w:w w:val="90"/>
          <w:sz w:val="16"/>
        </w:rPr>
        <w:t>Two</w:t>
      </w:r>
      <w:r>
        <w:rPr>
          <w:color w:val="231F20"/>
          <w:spacing w:val="20"/>
          <w:sz w:val="16"/>
        </w:rPr>
        <w:t> </w:t>
      </w:r>
      <w:r>
        <w:rPr>
          <w:color w:val="231F20"/>
          <w:w w:val="90"/>
          <w:sz w:val="16"/>
        </w:rPr>
        <w:t>(or</w:t>
      </w:r>
      <w:r>
        <w:rPr>
          <w:color w:val="231F20"/>
          <w:spacing w:val="20"/>
          <w:sz w:val="16"/>
        </w:rPr>
        <w:t> </w:t>
      </w:r>
      <w:r>
        <w:rPr>
          <w:color w:val="231F20"/>
          <w:w w:val="90"/>
          <w:sz w:val="16"/>
        </w:rPr>
        <w:t>more)</w:t>
      </w:r>
      <w:r>
        <w:rPr>
          <w:color w:val="231F20"/>
          <w:spacing w:val="20"/>
          <w:sz w:val="16"/>
        </w:rPr>
        <w:t> </w:t>
      </w:r>
      <w:r>
        <w:rPr>
          <w:color w:val="231F20"/>
          <w:w w:val="90"/>
          <w:sz w:val="16"/>
        </w:rPr>
        <w:t>episodes</w:t>
      </w:r>
      <w:r>
        <w:rPr>
          <w:color w:val="231F20"/>
          <w:spacing w:val="20"/>
          <w:sz w:val="16"/>
        </w:rPr>
        <w:t> </w:t>
      </w:r>
      <w:r>
        <w:rPr>
          <w:color w:val="231F20"/>
          <w:w w:val="90"/>
          <w:sz w:val="16"/>
        </w:rPr>
        <w:t>within</w:t>
      </w:r>
      <w:r>
        <w:rPr>
          <w:color w:val="231F20"/>
          <w:spacing w:val="20"/>
          <w:sz w:val="16"/>
        </w:rPr>
        <w:t> </w:t>
      </w:r>
      <w:r>
        <w:rPr>
          <w:color w:val="231F20"/>
          <w:w w:val="90"/>
          <w:sz w:val="16"/>
        </w:rPr>
        <w:t>the</w:t>
      </w:r>
      <w:r>
        <w:rPr>
          <w:color w:val="231F20"/>
          <w:spacing w:val="20"/>
          <w:sz w:val="16"/>
        </w:rPr>
        <w:t> </w:t>
      </w:r>
      <w:r>
        <w:rPr>
          <w:color w:val="231F20"/>
          <w:w w:val="90"/>
          <w:sz w:val="16"/>
        </w:rPr>
        <w:t>space</w:t>
      </w:r>
      <w:r>
        <w:rPr>
          <w:color w:val="231F20"/>
          <w:spacing w:val="20"/>
          <w:sz w:val="16"/>
        </w:rPr>
        <w:t> </w:t>
      </w:r>
      <w:r>
        <w:rPr>
          <w:color w:val="231F20"/>
          <w:w w:val="90"/>
          <w:sz w:val="16"/>
        </w:rPr>
        <w:t>of</w:t>
      </w:r>
      <w:r>
        <w:rPr>
          <w:color w:val="231F20"/>
          <w:spacing w:val="19"/>
          <w:sz w:val="16"/>
        </w:rPr>
        <w:t> </w:t>
      </w:r>
      <w:r>
        <w:rPr>
          <w:color w:val="231F20"/>
          <w:w w:val="90"/>
          <w:sz w:val="16"/>
        </w:rPr>
        <w:t>1</w:t>
      </w:r>
      <w:r>
        <w:rPr>
          <w:color w:val="231F20"/>
          <w:spacing w:val="20"/>
          <w:sz w:val="16"/>
        </w:rPr>
        <w:t> </w:t>
      </w:r>
      <w:r>
        <w:rPr>
          <w:color w:val="231F20"/>
          <w:spacing w:val="-2"/>
          <w:w w:val="90"/>
          <w:sz w:val="16"/>
        </w:rPr>
        <w:t>year.</w:t>
      </w:r>
    </w:p>
    <w:p>
      <w:pPr>
        <w:pStyle w:val="BodyText"/>
        <w:rPr>
          <w:sz w:val="20"/>
        </w:rPr>
      </w:pPr>
    </w:p>
    <w:p>
      <w:pPr>
        <w:pStyle w:val="BodyText"/>
        <w:rPr>
          <w:sz w:val="20"/>
        </w:rPr>
      </w:pPr>
    </w:p>
    <w:p>
      <w:pPr>
        <w:pStyle w:val="BodyText"/>
        <w:spacing w:before="1"/>
        <w:rPr>
          <w:sz w:val="24"/>
        </w:rPr>
      </w:pPr>
    </w:p>
    <w:p>
      <w:pPr>
        <w:tabs>
          <w:tab w:pos="10103" w:val="left" w:leader="none"/>
        </w:tabs>
        <w:spacing w:before="10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36</w:t>
      </w:r>
    </w:p>
    <w:p>
      <w:pPr>
        <w:spacing w:after="0"/>
        <w:jc w:val="left"/>
        <w:rPr>
          <w:sz w:val="12"/>
        </w:rPr>
        <w:sectPr>
          <w:type w:val="continuous"/>
          <w:pgSz w:w="11880" w:h="15840"/>
          <w:pgMar w:top="440" w:bottom="280" w:left="600" w:right="600"/>
        </w:sectPr>
      </w:pPr>
    </w:p>
    <w:p>
      <w:pPr>
        <w:pStyle w:val="BodyText"/>
        <w:spacing w:line="247" w:lineRule="auto" w:before="83"/>
        <w:ind w:left="115" w:right="38"/>
        <w:jc w:val="both"/>
        <w:rPr>
          <w:sz w:val="11"/>
        </w:rPr>
      </w:pPr>
      <w:r>
        <w:rPr>
          <w:color w:val="231F20"/>
        </w:rPr>
        <w:t>number of hours they sleep. They are asked to increase </w:t>
      </w:r>
      <w:r>
        <w:rPr>
          <w:color w:val="231F20"/>
          <w:w w:val="95"/>
        </w:rPr>
        <w:t>time</w:t>
      </w:r>
      <w:r>
        <w:rPr>
          <w:color w:val="231F20"/>
          <w:spacing w:val="21"/>
        </w:rPr>
        <w:t> </w:t>
      </w:r>
      <w:r>
        <w:rPr>
          <w:color w:val="231F20"/>
          <w:w w:val="95"/>
        </w:rPr>
        <w:t>in</w:t>
      </w:r>
      <w:r>
        <w:rPr>
          <w:color w:val="231F20"/>
          <w:spacing w:val="21"/>
        </w:rPr>
        <w:t> </w:t>
      </w:r>
      <w:r>
        <w:rPr>
          <w:color w:val="231F20"/>
          <w:w w:val="95"/>
        </w:rPr>
        <w:t>bed</w:t>
      </w:r>
      <w:r>
        <w:rPr>
          <w:color w:val="231F20"/>
          <w:spacing w:val="21"/>
        </w:rPr>
        <w:t> </w:t>
      </w:r>
      <w:r>
        <w:rPr>
          <w:color w:val="231F20"/>
          <w:w w:val="95"/>
        </w:rPr>
        <w:t>by</w:t>
      </w:r>
      <w:r>
        <w:rPr>
          <w:color w:val="231F20"/>
          <w:spacing w:val="21"/>
        </w:rPr>
        <w:t> </w:t>
      </w:r>
      <w:r>
        <w:rPr>
          <w:color w:val="231F20"/>
          <w:w w:val="95"/>
        </w:rPr>
        <w:t>15-30</w:t>
      </w:r>
      <w:r>
        <w:rPr>
          <w:color w:val="231F20"/>
          <w:spacing w:val="21"/>
        </w:rPr>
        <w:t> </w:t>
      </w:r>
      <w:r>
        <w:rPr>
          <w:color w:val="231F20"/>
          <w:w w:val="95"/>
        </w:rPr>
        <w:t>minutes</w:t>
      </w:r>
      <w:r>
        <w:rPr>
          <w:color w:val="231F20"/>
          <w:spacing w:val="21"/>
        </w:rPr>
        <w:t> </w:t>
      </w:r>
      <w:r>
        <w:rPr>
          <w:color w:val="231F20"/>
          <w:w w:val="95"/>
        </w:rPr>
        <w:t>when</w:t>
      </w:r>
      <w:r>
        <w:rPr>
          <w:color w:val="231F20"/>
          <w:spacing w:val="21"/>
        </w:rPr>
        <w:t> </w:t>
      </w:r>
      <w:r>
        <w:rPr>
          <w:color w:val="231F20"/>
          <w:w w:val="95"/>
        </w:rPr>
        <w:t>the</w:t>
      </w:r>
      <w:r>
        <w:rPr>
          <w:color w:val="231F20"/>
          <w:spacing w:val="21"/>
        </w:rPr>
        <w:t> </w:t>
      </w:r>
      <w:r>
        <w:rPr>
          <w:color w:val="231F20"/>
          <w:w w:val="95"/>
        </w:rPr>
        <w:t>time</w:t>
      </w:r>
      <w:r>
        <w:rPr>
          <w:color w:val="231F20"/>
          <w:spacing w:val="21"/>
        </w:rPr>
        <w:t> </w:t>
      </w:r>
      <w:r>
        <w:rPr>
          <w:color w:val="231F20"/>
          <w:w w:val="95"/>
        </w:rPr>
        <w:t>spent</w:t>
      </w:r>
      <w:r>
        <w:rPr>
          <w:color w:val="231F20"/>
          <w:spacing w:val="21"/>
        </w:rPr>
        <w:t> </w:t>
      </w:r>
      <w:r>
        <w:rPr>
          <w:color w:val="231F20"/>
          <w:w w:val="95"/>
        </w:rPr>
        <w:t>asleep </w:t>
      </w:r>
      <w:r>
        <w:rPr>
          <w:color w:val="231F20"/>
        </w:rPr>
        <w:t>is equal or greater than 85% of time spent in bed.</w:t>
      </w:r>
      <w:r>
        <w:rPr>
          <w:color w:val="231F20"/>
          <w:position w:val="6"/>
          <w:sz w:val="11"/>
        </w:rPr>
        <w:t>12</w:t>
      </w:r>
    </w:p>
    <w:p>
      <w:pPr>
        <w:pStyle w:val="BodyText"/>
        <w:spacing w:before="3"/>
        <w:rPr>
          <w:sz w:val="21"/>
        </w:rPr>
      </w:pPr>
    </w:p>
    <w:p>
      <w:pPr>
        <w:pStyle w:val="Heading1"/>
      </w:pPr>
      <w:r>
        <w:rPr>
          <w:color w:val="95C11F"/>
          <w:spacing w:val="-2"/>
          <w:w w:val="95"/>
        </w:rPr>
        <w:t>CHRONOTHERAPY</w:t>
      </w:r>
    </w:p>
    <w:p>
      <w:pPr>
        <w:pStyle w:val="BodyText"/>
        <w:rPr>
          <w:rFonts w:ascii="Gill Sans MT"/>
          <w:b/>
          <w:sz w:val="21"/>
        </w:rPr>
      </w:pPr>
    </w:p>
    <w:p>
      <w:pPr>
        <w:pStyle w:val="BodyText"/>
        <w:spacing w:line="247" w:lineRule="auto"/>
        <w:ind w:left="115" w:right="38"/>
        <w:jc w:val="both"/>
      </w:pPr>
      <w:r>
        <w:rPr>
          <w:color w:val="231F20"/>
        </w:rPr>
        <w:t>Chronotherapy is treatment of insomnia and circadian </w:t>
      </w:r>
      <w:r>
        <w:rPr>
          <w:color w:val="231F20"/>
          <w:w w:val="95"/>
        </w:rPr>
        <w:t>rhythm disorders in which patient’s sleep/wake rhythm is </w:t>
      </w:r>
      <w:r>
        <w:rPr>
          <w:color w:val="231F20"/>
        </w:rPr>
        <w:t>out of phase with the time they choose to sleep.</w:t>
      </w:r>
      <w:r>
        <w:rPr>
          <w:color w:val="231F20"/>
          <w:position w:val="6"/>
          <w:sz w:val="11"/>
        </w:rPr>
        <w:t>15</w:t>
      </w:r>
      <w:r>
        <w:rPr>
          <w:color w:val="231F20"/>
          <w:spacing w:val="40"/>
          <w:position w:val="6"/>
          <w:sz w:val="11"/>
        </w:rPr>
        <w:t> </w:t>
      </w:r>
      <w:r>
        <w:rPr>
          <w:color w:val="231F20"/>
        </w:rPr>
        <w:t>It is </w:t>
      </w:r>
      <w:r>
        <w:rPr>
          <w:color w:val="231F20"/>
          <w:w w:val="95"/>
        </w:rPr>
        <w:t>specifically useful for patients with delayed sleep phase (a </w:t>
      </w:r>
      <w:r>
        <w:rPr>
          <w:color w:val="231F20"/>
        </w:rPr>
        <w:t>disorder in which there is a tendency for patients to fall </w:t>
      </w:r>
      <w:r>
        <w:rPr>
          <w:color w:val="231F20"/>
          <w:w w:val="95"/>
        </w:rPr>
        <w:t>asleep late at night as their biological clock’s sleep time is delayed). Bedtime is successively delayed by daily incre- </w:t>
      </w:r>
      <w:r>
        <w:rPr>
          <w:color w:val="231F20"/>
        </w:rPr>
        <w:t>ments of 3 hours until sleep onset coincides with the </w:t>
      </w:r>
      <w:r>
        <w:rPr>
          <w:color w:val="231F20"/>
          <w:w w:val="90"/>
        </w:rPr>
        <w:t>desired time to sleep. Patients are then instructed to main-</w:t>
      </w:r>
      <w:r>
        <w:rPr>
          <w:color w:val="231F20"/>
          <w:spacing w:val="40"/>
        </w:rPr>
        <w:t> </w:t>
      </w:r>
      <w:r>
        <w:rPr>
          <w:color w:val="231F20"/>
          <w:w w:val="95"/>
        </w:rPr>
        <w:t>tain their regular sleep/wake schedule.</w:t>
      </w:r>
    </w:p>
    <w:p>
      <w:pPr>
        <w:pStyle w:val="BodyText"/>
        <w:spacing w:before="8"/>
        <w:rPr>
          <w:sz w:val="21"/>
        </w:rPr>
      </w:pPr>
    </w:p>
    <w:p>
      <w:pPr>
        <w:pStyle w:val="Heading1"/>
      </w:pPr>
      <w:r>
        <w:rPr>
          <w:color w:val="95C11F"/>
          <w:w w:val="85"/>
        </w:rPr>
        <w:t>COGNITIVE</w:t>
      </w:r>
      <w:r>
        <w:rPr>
          <w:color w:val="95C11F"/>
          <w:spacing w:val="5"/>
        </w:rPr>
        <w:t> </w:t>
      </w:r>
      <w:r>
        <w:rPr>
          <w:color w:val="95C11F"/>
          <w:w w:val="85"/>
        </w:rPr>
        <w:t>THERAPY</w:t>
      </w:r>
      <w:r>
        <w:rPr>
          <w:color w:val="95C11F"/>
          <w:spacing w:val="37"/>
        </w:rPr>
        <w:t> </w:t>
      </w:r>
      <w:r>
        <w:rPr>
          <w:color w:val="95C11F"/>
          <w:w w:val="85"/>
        </w:rPr>
        <w:t>FOR</w:t>
      </w:r>
      <w:r>
        <w:rPr>
          <w:color w:val="95C11F"/>
          <w:spacing w:val="36"/>
        </w:rPr>
        <w:t> </w:t>
      </w:r>
      <w:r>
        <w:rPr>
          <w:color w:val="95C11F"/>
          <w:w w:val="85"/>
        </w:rPr>
        <w:t>INSOMNIA</w:t>
      </w:r>
      <w:r>
        <w:rPr>
          <w:color w:val="95C11F"/>
          <w:spacing w:val="37"/>
        </w:rPr>
        <w:t> </w:t>
      </w:r>
      <w:r>
        <w:rPr>
          <w:color w:val="95C11F"/>
          <w:w w:val="85"/>
        </w:rPr>
        <w:t>(CBT-</w:t>
      </w:r>
      <w:r>
        <w:rPr>
          <w:color w:val="95C11F"/>
          <w:spacing w:val="-5"/>
          <w:w w:val="85"/>
        </w:rPr>
        <w:t>I)</w:t>
      </w:r>
    </w:p>
    <w:p>
      <w:pPr>
        <w:pStyle w:val="BodyText"/>
        <w:spacing w:before="4"/>
        <w:rPr>
          <w:rFonts w:ascii="Gill Sans MT"/>
          <w:b/>
          <w:sz w:val="20"/>
        </w:rPr>
      </w:pPr>
    </w:p>
    <w:p>
      <w:pPr>
        <w:pStyle w:val="BodyText"/>
        <w:ind w:left="115" w:right="38"/>
        <w:jc w:val="both"/>
      </w:pPr>
      <w:r>
        <w:rPr>
          <w:color w:val="231F20"/>
        </w:rPr>
        <w:t>Cognitive therapy identifies, challenges and modifies dysfunctional beliefs and attitudes towards sleep and </w:t>
      </w:r>
      <w:r>
        <w:rPr>
          <w:color w:val="231F20"/>
          <w:w w:val="90"/>
        </w:rPr>
        <w:t>sleep deprivation. These beliefs increase arousal and stress</w:t>
      </w:r>
      <w:r>
        <w:rPr>
          <w:color w:val="231F20"/>
          <w:spacing w:val="80"/>
        </w:rPr>
        <w:t> </w:t>
      </w:r>
      <w:r>
        <w:rPr>
          <w:color w:val="231F20"/>
          <w:w w:val="90"/>
        </w:rPr>
        <w:t>that prevent sleep and further reinforce these maladaptive </w:t>
      </w:r>
      <w:r>
        <w:rPr>
          <w:color w:val="231F20"/>
        </w:rPr>
        <w:t>beliefs.</w:t>
      </w:r>
      <w:r>
        <w:rPr>
          <w:color w:val="231F20"/>
          <w:position w:val="6"/>
          <w:sz w:val="11"/>
        </w:rPr>
        <w:t>16</w:t>
      </w:r>
      <w:r>
        <w:rPr>
          <w:color w:val="231F20"/>
          <w:spacing w:val="40"/>
          <w:position w:val="6"/>
          <w:sz w:val="11"/>
        </w:rPr>
        <w:t> </w:t>
      </w:r>
      <w:r>
        <w:rPr>
          <w:color w:val="231F20"/>
        </w:rPr>
        <w:t>Maladaptive beliefs unnecessarily increase “performance anxiety” towards sleep. One of the main </w:t>
      </w:r>
      <w:r>
        <w:rPr>
          <w:color w:val="231F20"/>
          <w:w w:val="95"/>
        </w:rPr>
        <w:t>focuses of treatment is to change the patient’s view of his</w:t>
      </w:r>
      <w:r>
        <w:rPr>
          <w:color w:val="231F20"/>
          <w:spacing w:val="40"/>
        </w:rPr>
        <w:t> </w:t>
      </w:r>
      <w:r>
        <w:rPr>
          <w:color w:val="231F20"/>
          <w:w w:val="95"/>
        </w:rPr>
        <w:t>or her sleep problems from being a victim to being able to </w:t>
      </w:r>
      <w:r>
        <w:rPr>
          <w:color w:val="231F20"/>
        </w:rPr>
        <w:t>cope with the problem.</w:t>
      </w:r>
    </w:p>
    <w:p>
      <w:pPr>
        <w:pStyle w:val="BodyText"/>
        <w:spacing w:before="5"/>
        <w:rPr>
          <w:sz w:val="18"/>
        </w:rPr>
      </w:pPr>
    </w:p>
    <w:p>
      <w:pPr>
        <w:pStyle w:val="BodyText"/>
        <w:spacing w:before="1"/>
        <w:ind w:left="115" w:right="38"/>
        <w:jc w:val="both"/>
      </w:pPr>
      <w:r>
        <w:rPr>
          <w:color w:val="231F20"/>
        </w:rPr>
        <w:t>Some patients get anxious when they try to go to sleep. </w:t>
      </w:r>
      <w:r>
        <w:rPr>
          <w:color w:val="231F20"/>
          <w:w w:val="95"/>
        </w:rPr>
        <w:t>The harder they try to sleep, the more difficult it is to fall </w:t>
      </w:r>
      <w:r>
        <w:rPr>
          <w:color w:val="231F20"/>
        </w:rPr>
        <w:t>asleep as they have associated getting more anxious to </w:t>
      </w:r>
      <w:r>
        <w:rPr>
          <w:color w:val="231F20"/>
          <w:w w:val="90"/>
        </w:rPr>
        <w:t>“trying to sleep.” Paradoxical intention, an intervention in </w:t>
      </w:r>
      <w:r>
        <w:rPr>
          <w:color w:val="231F20"/>
          <w:w w:val="95"/>
        </w:rPr>
        <w:t>which patients are instructed to try not to sleep has shown </w:t>
      </w:r>
      <w:r>
        <w:rPr>
          <w:color w:val="231F20"/>
        </w:rPr>
        <w:t>mixed results. In these patients worrying about whether they will be able to sleep or not makes it even harder to sleep. Some of these patients may benefit from this </w:t>
      </w:r>
      <w:r>
        <w:rPr>
          <w:color w:val="231F20"/>
          <w:spacing w:val="-2"/>
        </w:rPr>
        <w:t>technique.</w:t>
      </w:r>
    </w:p>
    <w:p>
      <w:pPr>
        <w:pStyle w:val="BodyText"/>
        <w:spacing w:before="2"/>
        <w:rPr>
          <w:sz w:val="21"/>
        </w:rPr>
      </w:pPr>
    </w:p>
    <w:p>
      <w:pPr>
        <w:pStyle w:val="Heading1"/>
        <w:spacing w:line="247" w:lineRule="auto" w:before="1"/>
      </w:pPr>
      <w:r>
        <w:rPr>
          <w:color w:val="95C11F"/>
          <w:spacing w:val="-2"/>
          <w:w w:val="90"/>
        </w:rPr>
        <w:t>RELAXATION</w:t>
      </w:r>
      <w:r>
        <w:rPr>
          <w:color w:val="95C11F"/>
          <w:spacing w:val="-14"/>
          <w:w w:val="90"/>
        </w:rPr>
        <w:t> </w:t>
      </w:r>
      <w:r>
        <w:rPr>
          <w:color w:val="95C11F"/>
          <w:spacing w:val="-2"/>
          <w:w w:val="90"/>
        </w:rPr>
        <w:t>TRAINING,</w:t>
      </w:r>
      <w:r>
        <w:rPr>
          <w:color w:val="95C11F"/>
          <w:spacing w:val="-6"/>
          <w:w w:val="90"/>
        </w:rPr>
        <w:t> </w:t>
      </w:r>
      <w:r>
        <w:rPr>
          <w:color w:val="95C11F"/>
          <w:spacing w:val="-2"/>
          <w:w w:val="90"/>
        </w:rPr>
        <w:t>MEDITATION,</w:t>
      </w:r>
      <w:r>
        <w:rPr>
          <w:color w:val="95C11F"/>
          <w:spacing w:val="-7"/>
          <w:w w:val="90"/>
        </w:rPr>
        <w:t> </w:t>
      </w:r>
      <w:r>
        <w:rPr>
          <w:color w:val="95C11F"/>
          <w:spacing w:val="-2"/>
          <w:w w:val="90"/>
        </w:rPr>
        <w:t>AND</w:t>
      </w:r>
      <w:r>
        <w:rPr>
          <w:color w:val="95C11F"/>
          <w:spacing w:val="-4"/>
          <w:w w:val="90"/>
        </w:rPr>
        <w:t> </w:t>
      </w:r>
      <w:r>
        <w:rPr>
          <w:color w:val="95C11F"/>
          <w:spacing w:val="-2"/>
          <w:w w:val="90"/>
        </w:rPr>
        <w:t>BIO </w:t>
      </w:r>
      <w:r>
        <w:rPr>
          <w:color w:val="95C11F"/>
          <w:spacing w:val="-2"/>
        </w:rPr>
        <w:t>FEEDBACK</w:t>
      </w:r>
    </w:p>
    <w:p>
      <w:pPr>
        <w:pStyle w:val="BodyText"/>
        <w:spacing w:before="9"/>
        <w:rPr>
          <w:rFonts w:ascii="Gill Sans MT"/>
          <w:b/>
        </w:rPr>
      </w:pPr>
    </w:p>
    <w:p>
      <w:pPr>
        <w:pStyle w:val="BodyText"/>
        <w:ind w:left="115" w:right="38"/>
        <w:jc w:val="both"/>
      </w:pPr>
      <w:r>
        <w:rPr>
          <w:color w:val="231F20"/>
        </w:rPr>
        <w:t>Relaxation training is a commonly recommended treat- ment of insomnia. This includes practice of progressive </w:t>
      </w:r>
      <w:r>
        <w:rPr>
          <w:color w:val="231F20"/>
          <w:w w:val="95"/>
        </w:rPr>
        <w:t>muscle</w:t>
      </w:r>
      <w:r>
        <w:rPr>
          <w:color w:val="231F20"/>
          <w:spacing w:val="32"/>
        </w:rPr>
        <w:t> </w:t>
      </w:r>
      <w:r>
        <w:rPr>
          <w:color w:val="231F20"/>
          <w:w w:val="95"/>
        </w:rPr>
        <w:t>relaxation,</w:t>
      </w:r>
      <w:r>
        <w:rPr>
          <w:color w:val="231F20"/>
          <w:spacing w:val="32"/>
        </w:rPr>
        <w:t> </w:t>
      </w:r>
      <w:r>
        <w:rPr>
          <w:color w:val="231F20"/>
          <w:w w:val="95"/>
        </w:rPr>
        <w:t>yoga</w:t>
      </w:r>
      <w:r>
        <w:rPr>
          <w:color w:val="231F20"/>
          <w:spacing w:val="32"/>
        </w:rPr>
        <w:t> </w:t>
      </w:r>
      <w:r>
        <w:rPr>
          <w:color w:val="231F20"/>
          <w:w w:val="95"/>
        </w:rPr>
        <w:t>and</w:t>
      </w:r>
      <w:r>
        <w:rPr>
          <w:color w:val="231F20"/>
          <w:spacing w:val="32"/>
        </w:rPr>
        <w:t> </w:t>
      </w:r>
      <w:r>
        <w:rPr>
          <w:color w:val="231F20"/>
          <w:w w:val="95"/>
        </w:rPr>
        <w:t>hypnosis.</w:t>
      </w:r>
      <w:r>
        <w:rPr>
          <w:color w:val="231F20"/>
          <w:spacing w:val="32"/>
        </w:rPr>
        <w:t> </w:t>
      </w:r>
      <w:r>
        <w:rPr>
          <w:color w:val="231F20"/>
          <w:w w:val="95"/>
        </w:rPr>
        <w:t>The</w:t>
      </w:r>
      <w:r>
        <w:rPr>
          <w:color w:val="231F20"/>
          <w:spacing w:val="32"/>
        </w:rPr>
        <w:t> </w:t>
      </w:r>
      <w:r>
        <w:rPr>
          <w:color w:val="231F20"/>
          <w:w w:val="95"/>
        </w:rPr>
        <w:t>basic</w:t>
      </w:r>
      <w:r>
        <w:rPr>
          <w:color w:val="231F20"/>
          <w:spacing w:val="32"/>
        </w:rPr>
        <w:t> </w:t>
      </w:r>
      <w:r>
        <w:rPr>
          <w:color w:val="231F20"/>
          <w:w w:val="95"/>
        </w:rPr>
        <w:t>principle </w:t>
      </w:r>
      <w:r>
        <w:rPr>
          <w:color w:val="231F20"/>
          <w:w w:val="90"/>
        </w:rPr>
        <w:t>is that if patients are able to relax at bedtime, they will fall </w:t>
      </w:r>
      <w:r>
        <w:rPr>
          <w:color w:val="231F20"/>
        </w:rPr>
        <w:t>asleep faster. The relaxation techniques have additive </w:t>
      </w:r>
      <w:r>
        <w:rPr>
          <w:color w:val="231F20"/>
          <w:w w:val="95"/>
        </w:rPr>
        <w:t>benefits for the anxious and worried insomniac patients.</w:t>
      </w:r>
    </w:p>
    <w:p>
      <w:pPr>
        <w:pStyle w:val="Heading1"/>
        <w:spacing w:line="247" w:lineRule="auto" w:before="92"/>
        <w:ind w:right="680"/>
      </w:pPr>
      <w:r>
        <w:rPr>
          <w:b w:val="0"/>
        </w:rPr>
        <w:br w:type="column"/>
      </w:r>
      <w:r>
        <w:rPr>
          <w:color w:val="95C11F"/>
          <w:w w:val="85"/>
        </w:rPr>
        <w:t>PHARMACOLOGICAL TREATMENTS WITH</w:t>
      </w:r>
      <w:r>
        <w:rPr>
          <w:color w:val="95C11F"/>
        </w:rPr>
        <w:t> </w:t>
      </w:r>
      <w:r>
        <w:rPr>
          <w:color w:val="95C11F"/>
          <w:w w:val="85"/>
        </w:rPr>
        <w:t>NON- </w:t>
      </w:r>
      <w:r>
        <w:rPr>
          <w:color w:val="95C11F"/>
          <w:w w:val="90"/>
        </w:rPr>
        <w:t>PHARMACOLOGICAL</w:t>
      </w:r>
      <w:r>
        <w:rPr>
          <w:color w:val="95C11F"/>
          <w:spacing w:val="-14"/>
          <w:w w:val="90"/>
        </w:rPr>
        <w:t> </w:t>
      </w:r>
      <w:r>
        <w:rPr>
          <w:color w:val="95C11F"/>
          <w:w w:val="90"/>
        </w:rPr>
        <w:t>THERAPIES</w:t>
      </w:r>
    </w:p>
    <w:p>
      <w:pPr>
        <w:pStyle w:val="BodyText"/>
        <w:spacing w:before="7"/>
        <w:rPr>
          <w:rFonts w:ascii="Gill Sans MT"/>
          <w:b/>
        </w:rPr>
      </w:pPr>
    </w:p>
    <w:p>
      <w:pPr>
        <w:pStyle w:val="BodyText"/>
        <w:spacing w:line="242" w:lineRule="auto"/>
        <w:ind w:left="115" w:right="106" w:hanging="1"/>
        <w:jc w:val="both"/>
      </w:pPr>
      <w:r>
        <w:rPr>
          <w:color w:val="231F20"/>
        </w:rPr>
        <w:t>Benzodiazapines are widely prescribed for insomnia.</w:t>
      </w:r>
      <w:r>
        <w:rPr>
          <w:color w:val="231F20"/>
          <w:position w:val="6"/>
          <w:sz w:val="11"/>
        </w:rPr>
        <w:t>17</w:t>
      </w:r>
      <w:r>
        <w:rPr>
          <w:color w:val="231F20"/>
          <w:spacing w:val="40"/>
          <w:position w:val="6"/>
          <w:sz w:val="11"/>
        </w:rPr>
        <w:t> </w:t>
      </w:r>
      <w:r>
        <w:rPr>
          <w:color w:val="231F20"/>
          <w:w w:val="95"/>
        </w:rPr>
        <w:t>Clinicians</w:t>
      </w:r>
      <w:r>
        <w:rPr>
          <w:color w:val="231F20"/>
          <w:w w:val="95"/>
        </w:rPr>
        <w:t> commonly</w:t>
      </w:r>
      <w:r>
        <w:rPr>
          <w:color w:val="231F20"/>
          <w:w w:val="95"/>
        </w:rPr>
        <w:t> prescribe</w:t>
      </w:r>
      <w:r>
        <w:rPr>
          <w:color w:val="231F20"/>
          <w:w w:val="95"/>
        </w:rPr>
        <w:t> the</w:t>
      </w:r>
      <w:r>
        <w:rPr>
          <w:color w:val="231F20"/>
          <w:w w:val="95"/>
        </w:rPr>
        <w:t> non-benzodiazepines drugs because of their low abuse potential. Patients once</w:t>
      </w:r>
      <w:r>
        <w:rPr>
          <w:color w:val="231F20"/>
          <w:spacing w:val="80"/>
        </w:rPr>
        <w:t> </w:t>
      </w:r>
      <w:r>
        <w:rPr>
          <w:color w:val="231F20"/>
          <w:w w:val="95"/>
        </w:rPr>
        <w:t>on benzodiazepines are reluctant to stop the medications </w:t>
      </w:r>
      <w:r>
        <w:rPr>
          <w:color w:val="231F20"/>
        </w:rPr>
        <w:t>because of the fear of worsening of insomnia and </w:t>
      </w:r>
      <w:r>
        <w:rPr>
          <w:color w:val="231F20"/>
          <w:w w:val="95"/>
        </w:rPr>
        <w:t>withdrawals. The severity of withdrawals is related to the </w:t>
      </w:r>
      <w:r>
        <w:rPr>
          <w:color w:val="231F20"/>
        </w:rPr>
        <w:t>dose, duration of use and pharmacology of the agent. </w:t>
      </w:r>
      <w:r>
        <w:rPr>
          <w:color w:val="231F20"/>
          <w:w w:val="90"/>
        </w:rPr>
        <w:t>Short half-life agents (e.g. tiazolam, alprazolam) can cause </w:t>
      </w:r>
      <w:r>
        <w:rPr>
          <w:color w:val="231F20"/>
          <w:w w:val="95"/>
        </w:rPr>
        <w:t>stronger withdrawal than cause by intermediate half-life </w:t>
      </w:r>
      <w:r>
        <w:rPr>
          <w:color w:val="231F20"/>
        </w:rPr>
        <w:t>benzodiazapines (e.g., Temazepam) or longer half-life agents (e.g. clonazepam).</w:t>
      </w:r>
    </w:p>
    <w:p>
      <w:pPr>
        <w:pStyle w:val="BodyText"/>
        <w:spacing w:before="9"/>
        <w:rPr>
          <w:sz w:val="20"/>
        </w:rPr>
      </w:pPr>
    </w:p>
    <w:p>
      <w:pPr>
        <w:pStyle w:val="BodyText"/>
        <w:spacing w:line="247" w:lineRule="auto"/>
        <w:ind w:left="115" w:right="106"/>
        <w:jc w:val="both"/>
      </w:pPr>
      <w:r>
        <w:rPr>
          <w:color w:val="231F20"/>
        </w:rPr>
        <w:t>Non-pharmacological approaches like CBT-I and drug </w:t>
      </w:r>
      <w:r>
        <w:rPr>
          <w:color w:val="231F20"/>
          <w:w w:val="95"/>
        </w:rPr>
        <w:t>treatment can have added effect for treatment of insom- nia. Combined approaches have advantage of using imme- diate and potent effects of hypnotics and more long-term effects of non-pharmacological/CBT-I.</w:t>
      </w:r>
      <w:r>
        <w:rPr>
          <w:color w:val="231F20"/>
          <w:spacing w:val="40"/>
        </w:rPr>
        <w:t> </w:t>
      </w:r>
      <w:r>
        <w:rPr>
          <w:color w:val="231F20"/>
          <w:w w:val="95"/>
        </w:rPr>
        <w:t>One recent study </w:t>
      </w:r>
      <w:r>
        <w:rPr>
          <w:color w:val="231F20"/>
          <w:w w:val="95"/>
          <w:position w:val="6"/>
          <w:sz w:val="11"/>
        </w:rPr>
        <w:t>17</w:t>
      </w:r>
      <w:r>
        <w:rPr>
          <w:color w:val="231F20"/>
          <w:spacing w:val="40"/>
          <w:position w:val="6"/>
          <w:sz w:val="11"/>
        </w:rPr>
        <w:t> </w:t>
      </w:r>
      <w:r>
        <w:rPr>
          <w:color w:val="231F20"/>
          <w:w w:val="95"/>
        </w:rPr>
        <w:t>suggested starting out with both CBT-I and pharmacologi-</w:t>
      </w:r>
      <w:r>
        <w:rPr>
          <w:color w:val="231F20"/>
          <w:spacing w:val="40"/>
        </w:rPr>
        <w:t> </w:t>
      </w:r>
      <w:r>
        <w:rPr>
          <w:color w:val="231F20"/>
          <w:w w:val="95"/>
        </w:rPr>
        <w:t>cal treatment and then tapering off the medication in the </w:t>
      </w:r>
      <w:r>
        <w:rPr>
          <w:color w:val="231F20"/>
        </w:rPr>
        <w:t>course of treatment</w:t>
      </w:r>
      <w:r>
        <w:rPr>
          <w:color w:val="231F20"/>
          <w:spacing w:val="40"/>
        </w:rPr>
        <w:t> </w:t>
      </w:r>
      <w:r>
        <w:rPr>
          <w:color w:val="231F20"/>
        </w:rPr>
        <w:t>as compared to as needed use of </w:t>
      </w:r>
      <w:r>
        <w:rPr>
          <w:color w:val="231F20"/>
          <w:w w:val="95"/>
        </w:rPr>
        <w:t>medications with CBT-I. Another study,</w:t>
      </w:r>
      <w:r>
        <w:rPr>
          <w:color w:val="231F20"/>
          <w:w w:val="95"/>
          <w:position w:val="6"/>
          <w:sz w:val="11"/>
        </w:rPr>
        <w:t>18</w:t>
      </w:r>
      <w:r>
        <w:rPr>
          <w:color w:val="231F20"/>
          <w:spacing w:val="40"/>
          <w:position w:val="6"/>
          <w:sz w:val="11"/>
        </w:rPr>
        <w:t> </w:t>
      </w:r>
      <w:r>
        <w:rPr>
          <w:color w:val="231F20"/>
          <w:w w:val="95"/>
        </w:rPr>
        <w:t>discouraged the</w:t>
      </w:r>
      <w:r>
        <w:rPr>
          <w:color w:val="231F20"/>
          <w:spacing w:val="40"/>
        </w:rPr>
        <w:t> </w:t>
      </w:r>
      <w:r>
        <w:rPr>
          <w:color w:val="231F20"/>
          <w:w w:val="95"/>
        </w:rPr>
        <w:t>use of “as needed intermittent” dosing of hypnotics with </w:t>
      </w:r>
      <w:r>
        <w:rPr>
          <w:color w:val="231F20"/>
        </w:rPr>
        <w:t>behavioral therapy.</w:t>
      </w:r>
    </w:p>
    <w:p>
      <w:pPr>
        <w:pStyle w:val="BodyText"/>
        <w:spacing w:before="4"/>
        <w:rPr>
          <w:sz w:val="20"/>
        </w:rPr>
      </w:pPr>
    </w:p>
    <w:p>
      <w:pPr>
        <w:pStyle w:val="BodyText"/>
        <w:spacing w:line="247" w:lineRule="auto"/>
        <w:ind w:left="115" w:right="106"/>
        <w:jc w:val="both"/>
      </w:pPr>
      <w:r>
        <w:rPr>
          <w:color w:val="231F20"/>
          <w:w w:val="95"/>
        </w:rPr>
        <w:t>Non-pharmacological approaches may take more time and effort to work, need extra work on the part of patients and </w:t>
      </w:r>
      <w:r>
        <w:rPr>
          <w:color w:val="231F20"/>
        </w:rPr>
        <w:t>clinicians, but they have advantages of longer lasting effects and are without the risk of dependence.</w:t>
      </w:r>
    </w:p>
    <w:p>
      <w:pPr>
        <w:pStyle w:val="BodyText"/>
        <w:spacing w:before="10"/>
      </w:pPr>
    </w:p>
    <w:p>
      <w:pPr>
        <w:pStyle w:val="BodyText"/>
        <w:spacing w:line="247" w:lineRule="auto" w:before="1"/>
        <w:ind w:left="115" w:right="107"/>
        <w:jc w:val="both"/>
      </w:pPr>
      <w:r>
        <w:rPr>
          <w:color w:val="231F20"/>
          <w:w w:val="95"/>
        </w:rPr>
        <w:t>Although these techniques are fairly straight forward and simple, but having a deeper understanding and ability to </w:t>
      </w:r>
      <w:r>
        <w:rPr>
          <w:color w:val="231F20"/>
        </w:rPr>
        <w:t>explain the rationale of these techniques further help </w:t>
      </w:r>
      <w:r>
        <w:rPr>
          <w:color w:val="231F20"/>
          <w:w w:val="95"/>
        </w:rPr>
        <w:t>implementing them and helping patients adhere to them </w:t>
      </w:r>
      <w:r>
        <w:rPr>
          <w:color w:val="231F20"/>
        </w:rPr>
        <w:t>rather than going for a quick fix with medications.</w:t>
      </w:r>
    </w:p>
    <w:p>
      <w:pPr>
        <w:pStyle w:val="BodyText"/>
        <w:spacing w:before="4"/>
        <w:rPr>
          <w:sz w:val="21"/>
        </w:rPr>
      </w:pPr>
    </w:p>
    <w:p>
      <w:pPr>
        <w:pStyle w:val="Heading1"/>
        <w:spacing w:line="247" w:lineRule="auto"/>
        <w:ind w:right="680"/>
      </w:pPr>
      <w:r>
        <w:rPr>
          <w:color w:val="95C11F"/>
          <w:w w:val="85"/>
        </w:rPr>
        <w:t>COMPLIMENTARY AND </w:t>
      </w:r>
      <w:r>
        <w:rPr>
          <w:color w:val="95C11F"/>
          <w:w w:val="85"/>
        </w:rPr>
        <w:t>ALTERNATIVE </w:t>
      </w:r>
      <w:r>
        <w:rPr>
          <w:color w:val="95C11F"/>
          <w:spacing w:val="-2"/>
        </w:rPr>
        <w:t>MEDICINE</w:t>
      </w:r>
      <w:r>
        <w:rPr>
          <w:color w:val="95C11F"/>
          <w:spacing w:val="-12"/>
        </w:rPr>
        <w:t> </w:t>
      </w:r>
      <w:r>
        <w:rPr>
          <w:color w:val="95C11F"/>
          <w:spacing w:val="-2"/>
        </w:rPr>
        <w:t>AND</w:t>
      </w:r>
      <w:r>
        <w:rPr>
          <w:color w:val="95C11F"/>
          <w:spacing w:val="-12"/>
        </w:rPr>
        <w:t> </w:t>
      </w:r>
      <w:r>
        <w:rPr>
          <w:color w:val="95C11F"/>
          <w:spacing w:val="-2"/>
        </w:rPr>
        <w:t>INSOMNIA</w:t>
      </w:r>
    </w:p>
    <w:p>
      <w:pPr>
        <w:pStyle w:val="BodyText"/>
        <w:spacing w:before="2"/>
        <w:rPr>
          <w:rFonts w:ascii="Gill Sans MT"/>
          <w:b/>
          <w:sz w:val="20"/>
        </w:rPr>
      </w:pPr>
    </w:p>
    <w:p>
      <w:pPr>
        <w:pStyle w:val="BodyText"/>
        <w:spacing w:line="244" w:lineRule="auto"/>
        <w:ind w:left="115" w:right="106"/>
        <w:jc w:val="both"/>
      </w:pPr>
      <w:r>
        <w:rPr>
          <w:color w:val="231F20"/>
        </w:rPr>
        <w:t>Acupuncture, acupressure, aromatherapy, homeopathy and massage therapies are some of the Complimentary </w:t>
      </w:r>
      <w:r>
        <w:rPr>
          <w:color w:val="231F20"/>
          <w:w w:val="95"/>
        </w:rPr>
        <w:t>and</w:t>
      </w:r>
      <w:r>
        <w:rPr>
          <w:color w:val="231F20"/>
          <w:spacing w:val="40"/>
        </w:rPr>
        <w:t> </w:t>
      </w:r>
      <w:r>
        <w:rPr>
          <w:color w:val="231F20"/>
          <w:w w:val="95"/>
        </w:rPr>
        <w:t>Alternative</w:t>
      </w:r>
      <w:r>
        <w:rPr>
          <w:color w:val="231F20"/>
          <w:spacing w:val="40"/>
        </w:rPr>
        <w:t> </w:t>
      </w:r>
      <w:r>
        <w:rPr>
          <w:color w:val="231F20"/>
          <w:w w:val="95"/>
        </w:rPr>
        <w:t>Medicine</w:t>
      </w:r>
      <w:r>
        <w:rPr>
          <w:color w:val="231F20"/>
          <w:spacing w:val="40"/>
        </w:rPr>
        <w:t> </w:t>
      </w:r>
      <w:r>
        <w:rPr>
          <w:color w:val="231F20"/>
          <w:w w:val="95"/>
        </w:rPr>
        <w:t>therapies</w:t>
      </w:r>
      <w:r>
        <w:rPr>
          <w:color w:val="231F20"/>
          <w:spacing w:val="40"/>
        </w:rPr>
        <w:t> </w:t>
      </w:r>
      <w:r>
        <w:rPr>
          <w:color w:val="231F20"/>
          <w:w w:val="95"/>
        </w:rPr>
        <w:t>(CAM)</w:t>
      </w:r>
      <w:r>
        <w:rPr>
          <w:color w:val="231F20"/>
          <w:spacing w:val="40"/>
        </w:rPr>
        <w:t> </w:t>
      </w:r>
      <w:r>
        <w:rPr>
          <w:color w:val="231F20"/>
          <w:w w:val="95"/>
        </w:rPr>
        <w:t>therapies</w:t>
      </w:r>
      <w:r>
        <w:rPr>
          <w:color w:val="231F20"/>
          <w:spacing w:val="40"/>
        </w:rPr>
        <w:t> </w:t>
      </w:r>
      <w:r>
        <w:rPr>
          <w:color w:val="231F20"/>
          <w:w w:val="95"/>
        </w:rPr>
        <w:t>used </w:t>
      </w:r>
      <w:r>
        <w:rPr>
          <w:color w:val="231F20"/>
          <w:w w:val="90"/>
        </w:rPr>
        <w:t>to treat insomnia. Several CAM or “natural pharmacothera- </w:t>
      </w:r>
      <w:r>
        <w:rPr>
          <w:color w:val="231F20"/>
        </w:rPr>
        <w:t>pies”</w:t>
      </w:r>
      <w:r>
        <w:rPr>
          <w:color w:val="231F20"/>
          <w:spacing w:val="40"/>
        </w:rPr>
        <w:t> </w:t>
      </w:r>
      <w:r>
        <w:rPr>
          <w:color w:val="231F20"/>
        </w:rPr>
        <w:t>such</w:t>
      </w:r>
      <w:r>
        <w:rPr>
          <w:color w:val="231F20"/>
          <w:spacing w:val="40"/>
        </w:rPr>
        <w:t> </w:t>
      </w:r>
      <w:r>
        <w:rPr>
          <w:color w:val="231F20"/>
        </w:rPr>
        <w:t>as</w:t>
      </w:r>
      <w:r>
        <w:rPr>
          <w:color w:val="231F20"/>
          <w:spacing w:val="40"/>
        </w:rPr>
        <w:t> </w:t>
      </w:r>
      <w:r>
        <w:rPr>
          <w:color w:val="231F20"/>
        </w:rPr>
        <w:t>Kava,</w:t>
      </w:r>
      <w:r>
        <w:rPr>
          <w:color w:val="231F20"/>
          <w:spacing w:val="40"/>
        </w:rPr>
        <w:t> </w:t>
      </w:r>
      <w:r>
        <w:rPr>
          <w:color w:val="231F20"/>
        </w:rPr>
        <w:t>Valerian</w:t>
      </w:r>
      <w:r>
        <w:rPr>
          <w:color w:val="231F20"/>
          <w:spacing w:val="40"/>
        </w:rPr>
        <w:t> </w:t>
      </w:r>
      <w:r>
        <w:rPr>
          <w:color w:val="231F20"/>
        </w:rPr>
        <w:t>Root,</w:t>
      </w:r>
      <w:r>
        <w:rPr>
          <w:color w:val="231F20"/>
          <w:spacing w:val="40"/>
        </w:rPr>
        <w:t> </w:t>
      </w:r>
      <w:r>
        <w:rPr>
          <w:color w:val="231F20"/>
        </w:rPr>
        <w:t>Valerian</w:t>
      </w:r>
      <w:r>
        <w:rPr>
          <w:color w:val="231F20"/>
          <w:spacing w:val="40"/>
        </w:rPr>
        <w:t> </w:t>
      </w:r>
      <w:r>
        <w:rPr>
          <w:color w:val="231F20"/>
        </w:rPr>
        <w:t>Hops</w:t>
      </w:r>
      <w:r>
        <w:rPr>
          <w:color w:val="231F20"/>
          <w:spacing w:val="40"/>
        </w:rPr>
        <w:t> </w:t>
      </w:r>
      <w:r>
        <w:rPr>
          <w:color w:val="231F20"/>
        </w:rPr>
        <w:t>and L-Tryptophan have been used to help with insomnia. A </w:t>
      </w:r>
      <w:r>
        <w:rPr>
          <w:color w:val="231F20"/>
          <w:w w:val="95"/>
        </w:rPr>
        <w:t>recent</w:t>
      </w:r>
      <w:r>
        <w:rPr>
          <w:color w:val="231F20"/>
          <w:spacing w:val="71"/>
        </w:rPr>
        <w:t> </w:t>
      </w:r>
      <w:r>
        <w:rPr>
          <w:color w:val="231F20"/>
          <w:w w:val="95"/>
        </w:rPr>
        <w:t>meta-analysis</w:t>
      </w:r>
      <w:r>
        <w:rPr>
          <w:color w:val="231F20"/>
          <w:w w:val="95"/>
          <w:position w:val="6"/>
          <w:sz w:val="11"/>
        </w:rPr>
        <w:t>20</w:t>
      </w:r>
      <w:r>
        <w:rPr>
          <w:color w:val="231F20"/>
          <w:spacing w:val="76"/>
          <w:w w:val="150"/>
          <w:position w:val="6"/>
          <w:sz w:val="11"/>
        </w:rPr>
        <w:t> </w:t>
      </w:r>
      <w:r>
        <w:rPr>
          <w:color w:val="231F20"/>
          <w:w w:val="95"/>
        </w:rPr>
        <w:t>reviewed</w:t>
      </w:r>
      <w:r>
        <w:rPr>
          <w:color w:val="231F20"/>
          <w:spacing w:val="71"/>
        </w:rPr>
        <w:t> </w:t>
      </w:r>
      <w:r>
        <w:rPr>
          <w:color w:val="231F20"/>
          <w:w w:val="95"/>
        </w:rPr>
        <w:t>16</w:t>
      </w:r>
      <w:r>
        <w:rPr>
          <w:color w:val="231F20"/>
          <w:spacing w:val="72"/>
        </w:rPr>
        <w:t> </w:t>
      </w:r>
      <w:r>
        <w:rPr>
          <w:color w:val="231F20"/>
          <w:w w:val="95"/>
        </w:rPr>
        <w:t>CAM</w:t>
      </w:r>
      <w:r>
        <w:rPr>
          <w:color w:val="231F20"/>
          <w:spacing w:val="72"/>
        </w:rPr>
        <w:t> </w:t>
      </w:r>
      <w:r>
        <w:rPr>
          <w:color w:val="231F20"/>
          <w:w w:val="95"/>
        </w:rPr>
        <w:t>therapies</w:t>
      </w:r>
      <w:r>
        <w:rPr>
          <w:color w:val="231F20"/>
          <w:spacing w:val="72"/>
        </w:rPr>
        <w:t> </w:t>
      </w:r>
      <w:r>
        <w:rPr>
          <w:color w:val="231F20"/>
          <w:spacing w:val="-2"/>
          <w:w w:val="90"/>
        </w:rPr>
        <w:t>(e.g.</w:t>
      </w:r>
    </w:p>
    <w:p>
      <w:pPr>
        <w:spacing w:after="0" w:line="244" w:lineRule="auto"/>
        <w:jc w:val="both"/>
        <w:sectPr>
          <w:pgSz w:w="11880" w:h="15840"/>
          <w:pgMar w:top="800" w:bottom="280" w:left="600" w:right="600"/>
          <w:cols w:num="2" w:equalWidth="0">
            <w:col w:w="5109" w:space="394"/>
            <w:col w:w="5177"/>
          </w:cols>
        </w:sectPr>
      </w:pPr>
    </w:p>
    <w:p>
      <w:pPr>
        <w:pStyle w:val="BodyText"/>
        <w:rPr>
          <w:sz w:val="20"/>
        </w:rPr>
      </w:pPr>
      <w:r>
        <w:rPr/>
        <w:pict>
          <v:group style="position:absolute;margin-left:-.5pt;margin-top:-.499pt;width:595pt;height:793pt;mso-position-horizontal-relative:page;mso-position-vertical-relative:page;z-index:-15902720" id="docshapegroup40" coordorigin="-10,-10" coordsize="11900,15860">
            <v:line style="position:absolute" from="11126,14982" to="0,14982" stroked="true" strokeweight=".75pt" strokecolor="#1d1d1b">
              <v:stroke dashstyle="solid"/>
            </v:line>
            <v:rect style="position:absolute;left:8773;top:-1;width:587;height:379" id="docshape41" filled="true" fillcolor="#95c11f" stroked="false">
              <v:fill opacity="26214f" type="solid"/>
            </v:rect>
            <v:rect style="position:absolute;left:9359;top:-1;width:587;height:379" id="docshape42" filled="true" fillcolor="#95c11f" stroked="false">
              <v:fill opacity="45875f" type="solid"/>
            </v:rect>
            <v:rect style="position:absolute;left:9946;top:-1;width:587;height:379" id="docshape43" filled="true" fillcolor="#95c11f" stroked="false">
              <v:fill opacity="19660f" type="solid"/>
            </v:rect>
            <v:rect style="position:absolute;left:10532;top:-1;width:587;height:379" id="docshape44" filled="true" fillcolor="#95c11f" stroked="false">
              <v:fill opacity="32768f" type="solid"/>
            </v:rect>
            <v:rect style="position:absolute;left:11501;top:12311;width:379;height:587" id="docshape45" filled="true" fillcolor="#95c11f" stroked="false">
              <v:fill opacity="26214f" type="solid"/>
            </v:rect>
            <v:rect style="position:absolute;left:11501;top:12898;width:379;height:587" id="docshape46" filled="true" fillcolor="#95c11f" stroked="false">
              <v:fill opacity="45875f" type="solid"/>
            </v:rect>
            <v:rect style="position:absolute;left:11501;top:13484;width:379;height:587" id="docshape47" filled="true" fillcolor="#95c11f" stroked="false">
              <v:fill opacity="19660f" type="solid"/>
            </v:rect>
            <v:rect style="position:absolute;left:11501;top:14071;width:379;height:587" id="docshape48" filled="true" fillcolor="#95c11f" stroked="false">
              <v:fill opacity="32768f" type="solid"/>
            </v:rect>
            <v:rect style="position:absolute;left:0;top:0;width:11880;height:15840" id="docshape49" filled="false" stroked="true" strokeweight="1pt" strokecolor="#1d1d1b">
              <v:stroke dashstyle="solid"/>
            </v:rect>
            <v:shape style="position:absolute;left:0;top:14974;width:2;height:15" id="docshape50"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11"/>
        <w:rPr>
          <w:sz w:val="18"/>
        </w:rPr>
      </w:pPr>
    </w:p>
    <w:p>
      <w:pPr>
        <w:spacing w:before="0"/>
        <w:ind w:left="115" w:right="0" w:firstLine="0"/>
        <w:jc w:val="left"/>
        <w:rPr>
          <w:rFonts w:ascii="Arial"/>
          <w:b/>
          <w:sz w:val="18"/>
        </w:rPr>
      </w:pPr>
      <w:r>
        <w:rPr>
          <w:rFonts w:ascii="Arial"/>
          <w:b/>
          <w:color w:val="1D1D1B"/>
          <w:sz w:val="18"/>
        </w:rPr>
        <w:t>Table</w:t>
      </w:r>
      <w:r>
        <w:rPr>
          <w:rFonts w:ascii="Arial"/>
          <w:b/>
          <w:color w:val="1D1D1B"/>
          <w:spacing w:val="-2"/>
          <w:sz w:val="18"/>
        </w:rPr>
        <w:t> </w:t>
      </w:r>
      <w:r>
        <w:rPr>
          <w:rFonts w:ascii="Arial"/>
          <w:b/>
          <w:color w:val="1D1D1B"/>
          <w:sz w:val="18"/>
        </w:rPr>
        <w:t>2:</w:t>
      </w:r>
      <w:r>
        <w:rPr>
          <w:rFonts w:ascii="Arial"/>
          <w:b/>
          <w:color w:val="1D1D1B"/>
          <w:spacing w:val="-2"/>
          <w:sz w:val="18"/>
        </w:rPr>
        <w:t> </w:t>
      </w:r>
      <w:r>
        <w:rPr>
          <w:rFonts w:ascii="Arial"/>
          <w:b/>
          <w:color w:val="1D1D1B"/>
          <w:sz w:val="18"/>
        </w:rPr>
        <w:t>Main</w:t>
      </w:r>
      <w:r>
        <w:rPr>
          <w:rFonts w:ascii="Arial"/>
          <w:b/>
          <w:color w:val="1D1D1B"/>
          <w:spacing w:val="-1"/>
          <w:sz w:val="18"/>
        </w:rPr>
        <w:t> </w:t>
      </w:r>
      <w:r>
        <w:rPr>
          <w:rFonts w:ascii="Arial"/>
          <w:b/>
          <w:color w:val="1D1D1B"/>
          <w:sz w:val="18"/>
        </w:rPr>
        <w:t>differences</w:t>
      </w:r>
      <w:r>
        <w:rPr>
          <w:rFonts w:ascii="Arial"/>
          <w:b/>
          <w:color w:val="1D1D1B"/>
          <w:spacing w:val="-1"/>
          <w:sz w:val="18"/>
        </w:rPr>
        <w:t> </w:t>
      </w:r>
      <w:r>
        <w:rPr>
          <w:rFonts w:ascii="Arial"/>
          <w:b/>
          <w:color w:val="1D1D1B"/>
          <w:sz w:val="18"/>
        </w:rPr>
        <w:t>between</w:t>
      </w:r>
      <w:r>
        <w:rPr>
          <w:rFonts w:ascii="Arial"/>
          <w:b/>
          <w:color w:val="1D1D1B"/>
          <w:spacing w:val="-1"/>
          <w:sz w:val="18"/>
        </w:rPr>
        <w:t> </w:t>
      </w:r>
      <w:r>
        <w:rPr>
          <w:rFonts w:ascii="Arial"/>
          <w:b/>
          <w:color w:val="1D1D1B"/>
          <w:sz w:val="18"/>
        </w:rPr>
        <w:t>DSM</w:t>
      </w:r>
      <w:r>
        <w:rPr>
          <w:rFonts w:ascii="Arial"/>
          <w:b/>
          <w:color w:val="1D1D1B"/>
          <w:spacing w:val="-3"/>
          <w:sz w:val="18"/>
        </w:rPr>
        <w:t> </w:t>
      </w:r>
      <w:r>
        <w:rPr>
          <w:rFonts w:ascii="Arial"/>
          <w:b/>
          <w:color w:val="1D1D1B"/>
          <w:sz w:val="18"/>
        </w:rPr>
        <w:t>5</w:t>
      </w:r>
      <w:r>
        <w:rPr>
          <w:rFonts w:ascii="Arial"/>
          <w:b/>
          <w:color w:val="1D1D1B"/>
          <w:spacing w:val="-2"/>
          <w:sz w:val="18"/>
        </w:rPr>
        <w:t> </w:t>
      </w:r>
      <w:r>
        <w:rPr>
          <w:rFonts w:ascii="Arial"/>
          <w:b/>
          <w:color w:val="1D1D1B"/>
          <w:sz w:val="18"/>
        </w:rPr>
        <w:t>and</w:t>
      </w:r>
      <w:r>
        <w:rPr>
          <w:rFonts w:ascii="Arial"/>
          <w:b/>
          <w:color w:val="1D1D1B"/>
          <w:spacing w:val="-2"/>
          <w:sz w:val="18"/>
        </w:rPr>
        <w:t> </w:t>
      </w:r>
      <w:r>
        <w:rPr>
          <w:rFonts w:ascii="Arial"/>
          <w:b/>
          <w:color w:val="1D1D1B"/>
          <w:sz w:val="18"/>
        </w:rPr>
        <w:t>DSM</w:t>
      </w:r>
      <w:r>
        <w:rPr>
          <w:rFonts w:ascii="Arial"/>
          <w:b/>
          <w:color w:val="1D1D1B"/>
          <w:spacing w:val="-2"/>
          <w:sz w:val="18"/>
        </w:rPr>
        <w:t> </w:t>
      </w:r>
      <w:r>
        <w:rPr>
          <w:rFonts w:ascii="Arial"/>
          <w:b/>
          <w:color w:val="1D1D1B"/>
          <w:sz w:val="18"/>
        </w:rPr>
        <w:t>IV</w:t>
      </w:r>
      <w:r>
        <w:rPr>
          <w:rFonts w:ascii="Arial"/>
          <w:b/>
          <w:color w:val="1D1D1B"/>
          <w:spacing w:val="-1"/>
          <w:sz w:val="18"/>
        </w:rPr>
        <w:t> </w:t>
      </w:r>
      <w:r>
        <w:rPr>
          <w:rFonts w:ascii="Arial"/>
          <w:b/>
          <w:color w:val="1D1D1B"/>
          <w:sz w:val="18"/>
        </w:rPr>
        <w:t>criteria</w:t>
      </w:r>
      <w:r>
        <w:rPr>
          <w:rFonts w:ascii="Arial"/>
          <w:b/>
          <w:color w:val="1D1D1B"/>
          <w:spacing w:val="-2"/>
          <w:sz w:val="18"/>
        </w:rPr>
        <w:t> </w:t>
      </w:r>
      <w:r>
        <w:rPr>
          <w:rFonts w:ascii="Arial"/>
          <w:b/>
          <w:color w:val="1D1D1B"/>
          <w:sz w:val="18"/>
        </w:rPr>
        <w:t>for</w:t>
      </w:r>
      <w:r>
        <w:rPr>
          <w:rFonts w:ascii="Arial"/>
          <w:b/>
          <w:color w:val="1D1D1B"/>
          <w:spacing w:val="-1"/>
          <w:sz w:val="18"/>
        </w:rPr>
        <w:t> </w:t>
      </w:r>
      <w:r>
        <w:rPr>
          <w:rFonts w:ascii="Arial"/>
          <w:b/>
          <w:color w:val="1D1D1B"/>
          <w:spacing w:val="-2"/>
          <w:sz w:val="18"/>
        </w:rPr>
        <w:t>insomnia</w:t>
      </w:r>
    </w:p>
    <w:p>
      <w:pPr>
        <w:pStyle w:val="BodyText"/>
        <w:spacing w:before="4"/>
        <w:rPr>
          <w:rFonts w:ascii="Arial"/>
          <w:b/>
          <w:sz w:val="18"/>
        </w:rPr>
      </w:pPr>
      <w:r>
        <w:rPr/>
        <w:pict>
          <v:shapetype id="_x0000_t202" o:spt="202" coordsize="21600,21600" path="m,l,21600r21600,l21600,xe">
            <v:stroke joinstyle="miter"/>
            <v:path gradientshapeok="t" o:connecttype="rect"/>
          </v:shapetype>
          <v:shape style="position:absolute;margin-left:43.292999pt;margin-top:12.274104pt;width:507.9pt;height:95.9pt;mso-position-horizontal-relative:page;mso-position-vertical-relative:paragraph;z-index:-15727104;mso-wrap-distance-left:0;mso-wrap-distance-right:0" type="#_x0000_t202" id="docshape51" filled="true" fillcolor="#95c11f" stroked="true" strokeweight="1pt" strokecolor="#1d1d1b">
            <v:textbox inset="0,0,0,0">
              <w:txbxContent>
                <w:p>
                  <w:pPr>
                    <w:numPr>
                      <w:ilvl w:val="0"/>
                      <w:numId w:val="3"/>
                    </w:numPr>
                    <w:tabs>
                      <w:tab w:pos="494" w:val="left" w:leader="none"/>
                      <w:tab w:pos="495" w:val="left" w:leader="none"/>
                    </w:tabs>
                    <w:spacing w:before="87"/>
                    <w:ind w:left="494" w:right="0" w:hanging="342"/>
                    <w:jc w:val="left"/>
                    <w:rPr>
                      <w:color w:val="000000"/>
                      <w:sz w:val="16"/>
                    </w:rPr>
                  </w:pPr>
                  <w:r>
                    <w:rPr>
                      <w:color w:val="231F20"/>
                      <w:w w:val="90"/>
                      <w:sz w:val="16"/>
                    </w:rPr>
                    <w:t>DSM</w:t>
                  </w:r>
                  <w:r>
                    <w:rPr>
                      <w:color w:val="231F20"/>
                      <w:spacing w:val="28"/>
                      <w:sz w:val="16"/>
                    </w:rPr>
                    <w:t> </w:t>
                  </w:r>
                  <w:r>
                    <w:rPr>
                      <w:color w:val="231F20"/>
                      <w:w w:val="90"/>
                      <w:sz w:val="16"/>
                    </w:rPr>
                    <w:t>5</w:t>
                  </w:r>
                  <w:r>
                    <w:rPr>
                      <w:color w:val="231F20"/>
                      <w:spacing w:val="28"/>
                      <w:sz w:val="16"/>
                    </w:rPr>
                    <w:t> </w:t>
                  </w:r>
                  <w:r>
                    <w:rPr>
                      <w:color w:val="231F20"/>
                      <w:w w:val="90"/>
                      <w:sz w:val="16"/>
                    </w:rPr>
                    <w:t>uses</w:t>
                  </w:r>
                  <w:r>
                    <w:rPr>
                      <w:color w:val="231F20"/>
                      <w:spacing w:val="29"/>
                      <w:sz w:val="16"/>
                    </w:rPr>
                    <w:t> </w:t>
                  </w:r>
                  <w:r>
                    <w:rPr>
                      <w:color w:val="231F20"/>
                      <w:w w:val="90"/>
                      <w:sz w:val="16"/>
                    </w:rPr>
                    <w:t>the</w:t>
                  </w:r>
                  <w:r>
                    <w:rPr>
                      <w:color w:val="231F20"/>
                      <w:spacing w:val="28"/>
                      <w:sz w:val="16"/>
                    </w:rPr>
                    <w:t> </w:t>
                  </w:r>
                  <w:r>
                    <w:rPr>
                      <w:color w:val="231F20"/>
                      <w:w w:val="90"/>
                      <w:sz w:val="16"/>
                    </w:rPr>
                    <w:t>terminology,</w:t>
                  </w:r>
                  <w:r>
                    <w:rPr>
                      <w:color w:val="231F20"/>
                      <w:spacing w:val="29"/>
                      <w:sz w:val="16"/>
                    </w:rPr>
                    <w:t> </w:t>
                  </w:r>
                  <w:r>
                    <w:rPr>
                      <w:color w:val="231F20"/>
                      <w:w w:val="90"/>
                      <w:sz w:val="16"/>
                    </w:rPr>
                    <w:t>“Insomnia</w:t>
                  </w:r>
                  <w:r>
                    <w:rPr>
                      <w:color w:val="231F20"/>
                      <w:spacing w:val="28"/>
                      <w:sz w:val="16"/>
                    </w:rPr>
                    <w:t> </w:t>
                  </w:r>
                  <w:r>
                    <w:rPr>
                      <w:color w:val="231F20"/>
                      <w:w w:val="90"/>
                      <w:sz w:val="16"/>
                    </w:rPr>
                    <w:t>disorder”</w:t>
                  </w:r>
                  <w:r>
                    <w:rPr>
                      <w:color w:val="231F20"/>
                      <w:spacing w:val="28"/>
                      <w:sz w:val="16"/>
                    </w:rPr>
                    <w:t> </w:t>
                  </w:r>
                  <w:r>
                    <w:rPr>
                      <w:color w:val="231F20"/>
                      <w:w w:val="90"/>
                      <w:sz w:val="16"/>
                    </w:rPr>
                    <w:t>vs.</w:t>
                  </w:r>
                  <w:r>
                    <w:rPr>
                      <w:color w:val="231F20"/>
                      <w:spacing w:val="29"/>
                      <w:sz w:val="16"/>
                    </w:rPr>
                    <w:t> </w:t>
                  </w:r>
                  <w:r>
                    <w:rPr>
                      <w:color w:val="231F20"/>
                      <w:w w:val="90"/>
                      <w:sz w:val="16"/>
                    </w:rPr>
                    <w:t>“primary</w:t>
                  </w:r>
                  <w:r>
                    <w:rPr>
                      <w:color w:val="231F20"/>
                      <w:spacing w:val="28"/>
                      <w:sz w:val="16"/>
                    </w:rPr>
                    <w:t> </w:t>
                  </w:r>
                  <w:r>
                    <w:rPr>
                      <w:color w:val="231F20"/>
                      <w:spacing w:val="-2"/>
                      <w:w w:val="90"/>
                      <w:sz w:val="16"/>
                    </w:rPr>
                    <w:t>insomnia”</w:t>
                  </w:r>
                </w:p>
                <w:p>
                  <w:pPr>
                    <w:numPr>
                      <w:ilvl w:val="0"/>
                      <w:numId w:val="3"/>
                    </w:numPr>
                    <w:tabs>
                      <w:tab w:pos="494" w:val="left" w:leader="none"/>
                      <w:tab w:pos="495" w:val="left" w:leader="none"/>
                    </w:tabs>
                    <w:spacing w:before="33"/>
                    <w:ind w:left="494" w:right="0" w:hanging="342"/>
                    <w:jc w:val="left"/>
                    <w:rPr>
                      <w:color w:val="000000"/>
                      <w:sz w:val="16"/>
                    </w:rPr>
                  </w:pPr>
                  <w:r>
                    <w:rPr>
                      <w:color w:val="231F20"/>
                      <w:w w:val="90"/>
                      <w:sz w:val="16"/>
                    </w:rPr>
                    <w:t>The</w:t>
                  </w:r>
                  <w:r>
                    <w:rPr>
                      <w:color w:val="231F20"/>
                      <w:spacing w:val="22"/>
                      <w:sz w:val="16"/>
                    </w:rPr>
                    <w:t> </w:t>
                  </w:r>
                  <w:r>
                    <w:rPr>
                      <w:color w:val="231F20"/>
                      <w:w w:val="90"/>
                      <w:sz w:val="16"/>
                    </w:rPr>
                    <w:t>chief</w:t>
                  </w:r>
                  <w:r>
                    <w:rPr>
                      <w:color w:val="231F20"/>
                      <w:spacing w:val="22"/>
                      <w:sz w:val="16"/>
                    </w:rPr>
                    <w:t> </w:t>
                  </w:r>
                  <w:r>
                    <w:rPr>
                      <w:color w:val="231F20"/>
                      <w:w w:val="90"/>
                      <w:sz w:val="16"/>
                    </w:rPr>
                    <w:t>complaint</w:t>
                  </w:r>
                  <w:r>
                    <w:rPr>
                      <w:color w:val="231F20"/>
                      <w:spacing w:val="22"/>
                      <w:sz w:val="16"/>
                    </w:rPr>
                    <w:t> </w:t>
                  </w:r>
                  <w:r>
                    <w:rPr>
                      <w:color w:val="231F20"/>
                      <w:w w:val="90"/>
                      <w:sz w:val="16"/>
                    </w:rPr>
                    <w:t>is</w:t>
                  </w:r>
                  <w:r>
                    <w:rPr>
                      <w:color w:val="231F20"/>
                      <w:spacing w:val="22"/>
                      <w:sz w:val="16"/>
                    </w:rPr>
                    <w:t> </w:t>
                  </w:r>
                  <w:r>
                    <w:rPr>
                      <w:color w:val="231F20"/>
                      <w:w w:val="90"/>
                      <w:sz w:val="16"/>
                    </w:rPr>
                    <w:t>changed</w:t>
                  </w:r>
                  <w:r>
                    <w:rPr>
                      <w:color w:val="231F20"/>
                      <w:spacing w:val="22"/>
                      <w:sz w:val="16"/>
                    </w:rPr>
                    <w:t> </w:t>
                  </w:r>
                  <w:r>
                    <w:rPr>
                      <w:color w:val="231F20"/>
                      <w:w w:val="90"/>
                      <w:sz w:val="16"/>
                    </w:rPr>
                    <w:t>from</w:t>
                  </w:r>
                  <w:r>
                    <w:rPr>
                      <w:color w:val="231F20"/>
                      <w:spacing w:val="22"/>
                      <w:sz w:val="16"/>
                    </w:rPr>
                    <w:t> </w:t>
                  </w:r>
                  <w:r>
                    <w:rPr>
                      <w:color w:val="231F20"/>
                      <w:w w:val="90"/>
                      <w:sz w:val="16"/>
                    </w:rPr>
                    <w:t>“difficulty</w:t>
                  </w:r>
                  <w:r>
                    <w:rPr>
                      <w:color w:val="231F20"/>
                      <w:spacing w:val="23"/>
                      <w:sz w:val="16"/>
                    </w:rPr>
                    <w:t> </w:t>
                  </w:r>
                  <w:r>
                    <w:rPr>
                      <w:color w:val="231F20"/>
                      <w:w w:val="90"/>
                      <w:sz w:val="16"/>
                    </w:rPr>
                    <w:t>initiating</w:t>
                  </w:r>
                  <w:r>
                    <w:rPr>
                      <w:color w:val="231F20"/>
                      <w:spacing w:val="22"/>
                      <w:sz w:val="16"/>
                    </w:rPr>
                    <w:t> </w:t>
                  </w:r>
                  <w:r>
                    <w:rPr>
                      <w:color w:val="231F20"/>
                      <w:w w:val="90"/>
                      <w:sz w:val="16"/>
                    </w:rPr>
                    <w:t>or</w:t>
                  </w:r>
                  <w:r>
                    <w:rPr>
                      <w:color w:val="231F20"/>
                      <w:spacing w:val="22"/>
                      <w:sz w:val="16"/>
                    </w:rPr>
                    <w:t> </w:t>
                  </w:r>
                  <w:r>
                    <w:rPr>
                      <w:color w:val="231F20"/>
                      <w:w w:val="90"/>
                      <w:sz w:val="16"/>
                    </w:rPr>
                    <w:t>maintaining</w:t>
                  </w:r>
                  <w:r>
                    <w:rPr>
                      <w:color w:val="231F20"/>
                      <w:spacing w:val="22"/>
                      <w:sz w:val="16"/>
                    </w:rPr>
                    <w:t> </w:t>
                  </w:r>
                  <w:r>
                    <w:rPr>
                      <w:color w:val="231F20"/>
                      <w:w w:val="90"/>
                      <w:sz w:val="16"/>
                    </w:rPr>
                    <w:t>sleep”</w:t>
                  </w:r>
                  <w:r>
                    <w:rPr>
                      <w:color w:val="231F20"/>
                      <w:spacing w:val="22"/>
                      <w:sz w:val="16"/>
                    </w:rPr>
                    <w:t> </w:t>
                  </w:r>
                  <w:r>
                    <w:rPr>
                      <w:color w:val="231F20"/>
                      <w:w w:val="90"/>
                      <w:sz w:val="16"/>
                    </w:rPr>
                    <w:t>in</w:t>
                  </w:r>
                  <w:r>
                    <w:rPr>
                      <w:color w:val="231F20"/>
                      <w:spacing w:val="22"/>
                      <w:sz w:val="16"/>
                    </w:rPr>
                    <w:t> </w:t>
                  </w:r>
                  <w:r>
                    <w:rPr>
                      <w:color w:val="231F20"/>
                      <w:w w:val="90"/>
                      <w:sz w:val="16"/>
                    </w:rPr>
                    <w:t>favor</w:t>
                  </w:r>
                  <w:r>
                    <w:rPr>
                      <w:color w:val="231F20"/>
                      <w:spacing w:val="22"/>
                      <w:sz w:val="16"/>
                    </w:rPr>
                    <w:t> </w:t>
                  </w:r>
                  <w:r>
                    <w:rPr>
                      <w:color w:val="231F20"/>
                      <w:w w:val="90"/>
                      <w:sz w:val="16"/>
                    </w:rPr>
                    <w:t>of</w:t>
                  </w:r>
                  <w:r>
                    <w:rPr>
                      <w:color w:val="231F20"/>
                      <w:spacing w:val="23"/>
                      <w:sz w:val="16"/>
                    </w:rPr>
                    <w:t> </w:t>
                  </w:r>
                  <w:r>
                    <w:rPr>
                      <w:color w:val="231F20"/>
                      <w:w w:val="90"/>
                      <w:sz w:val="16"/>
                    </w:rPr>
                    <w:t>“sleep</w:t>
                  </w:r>
                  <w:r>
                    <w:rPr>
                      <w:color w:val="231F20"/>
                      <w:spacing w:val="22"/>
                      <w:sz w:val="16"/>
                    </w:rPr>
                    <w:t> </w:t>
                  </w:r>
                  <w:r>
                    <w:rPr>
                      <w:color w:val="231F20"/>
                      <w:spacing w:val="-2"/>
                      <w:w w:val="90"/>
                      <w:sz w:val="16"/>
                    </w:rPr>
                    <w:t>dissatisfaction”</w:t>
                  </w:r>
                </w:p>
                <w:p>
                  <w:pPr>
                    <w:numPr>
                      <w:ilvl w:val="0"/>
                      <w:numId w:val="3"/>
                    </w:numPr>
                    <w:tabs>
                      <w:tab w:pos="494" w:val="left" w:leader="none"/>
                      <w:tab w:pos="495" w:val="left" w:leader="none"/>
                    </w:tabs>
                    <w:spacing w:before="32"/>
                    <w:ind w:left="494" w:right="0" w:hanging="342"/>
                    <w:jc w:val="left"/>
                    <w:rPr>
                      <w:color w:val="000000"/>
                      <w:sz w:val="16"/>
                    </w:rPr>
                  </w:pPr>
                  <w:r>
                    <w:rPr>
                      <w:color w:val="231F20"/>
                      <w:w w:val="95"/>
                      <w:sz w:val="16"/>
                    </w:rPr>
                    <w:t>“Dissatisfaction</w:t>
                  </w:r>
                  <w:r>
                    <w:rPr>
                      <w:color w:val="231F20"/>
                      <w:spacing w:val="6"/>
                      <w:sz w:val="16"/>
                    </w:rPr>
                    <w:t> </w:t>
                  </w:r>
                  <w:r>
                    <w:rPr>
                      <w:color w:val="231F20"/>
                      <w:w w:val="95"/>
                      <w:sz w:val="16"/>
                    </w:rPr>
                    <w:t>with</w:t>
                  </w:r>
                  <w:r>
                    <w:rPr>
                      <w:color w:val="231F20"/>
                      <w:spacing w:val="7"/>
                      <w:sz w:val="16"/>
                    </w:rPr>
                    <w:t> </w:t>
                  </w:r>
                  <w:r>
                    <w:rPr>
                      <w:color w:val="231F20"/>
                      <w:w w:val="95"/>
                      <w:sz w:val="16"/>
                    </w:rPr>
                    <w:t>sleep</w:t>
                  </w:r>
                  <w:r>
                    <w:rPr>
                      <w:color w:val="231F20"/>
                      <w:spacing w:val="7"/>
                      <w:sz w:val="16"/>
                    </w:rPr>
                    <w:t> </w:t>
                  </w:r>
                  <w:r>
                    <w:rPr>
                      <w:color w:val="231F20"/>
                      <w:w w:val="95"/>
                      <w:sz w:val="16"/>
                    </w:rPr>
                    <w:t>quality</w:t>
                  </w:r>
                  <w:r>
                    <w:rPr>
                      <w:color w:val="231F20"/>
                      <w:spacing w:val="7"/>
                      <w:sz w:val="16"/>
                    </w:rPr>
                    <w:t> </w:t>
                  </w:r>
                  <w:r>
                    <w:rPr>
                      <w:color w:val="231F20"/>
                      <w:w w:val="95"/>
                      <w:sz w:val="16"/>
                    </w:rPr>
                    <w:t>and</w:t>
                  </w:r>
                  <w:r>
                    <w:rPr>
                      <w:color w:val="231F20"/>
                      <w:spacing w:val="6"/>
                      <w:sz w:val="16"/>
                    </w:rPr>
                    <w:t> </w:t>
                  </w:r>
                  <w:r>
                    <w:rPr>
                      <w:color w:val="231F20"/>
                      <w:w w:val="95"/>
                      <w:sz w:val="16"/>
                    </w:rPr>
                    <w:t>quantity”</w:t>
                  </w:r>
                  <w:r>
                    <w:rPr>
                      <w:color w:val="231F20"/>
                      <w:spacing w:val="7"/>
                      <w:sz w:val="16"/>
                    </w:rPr>
                    <w:t> </w:t>
                  </w:r>
                  <w:r>
                    <w:rPr>
                      <w:color w:val="231F20"/>
                      <w:w w:val="95"/>
                      <w:sz w:val="16"/>
                    </w:rPr>
                    <w:t>used</w:t>
                  </w:r>
                  <w:r>
                    <w:rPr>
                      <w:color w:val="231F20"/>
                      <w:spacing w:val="7"/>
                      <w:sz w:val="16"/>
                    </w:rPr>
                    <w:t> </w:t>
                  </w:r>
                  <w:r>
                    <w:rPr>
                      <w:color w:val="231F20"/>
                      <w:w w:val="95"/>
                      <w:sz w:val="16"/>
                    </w:rPr>
                    <w:t>in</w:t>
                  </w:r>
                  <w:r>
                    <w:rPr>
                      <w:color w:val="231F20"/>
                      <w:spacing w:val="7"/>
                      <w:sz w:val="16"/>
                    </w:rPr>
                    <w:t> </w:t>
                  </w:r>
                  <w:r>
                    <w:rPr>
                      <w:color w:val="231F20"/>
                      <w:w w:val="95"/>
                      <w:sz w:val="16"/>
                    </w:rPr>
                    <w:t>DSM</w:t>
                  </w:r>
                  <w:r>
                    <w:rPr>
                      <w:color w:val="231F20"/>
                      <w:spacing w:val="6"/>
                      <w:sz w:val="16"/>
                    </w:rPr>
                    <w:t> </w:t>
                  </w:r>
                  <w:r>
                    <w:rPr>
                      <w:color w:val="231F20"/>
                      <w:w w:val="95"/>
                      <w:sz w:val="16"/>
                    </w:rPr>
                    <w:t>5</w:t>
                  </w:r>
                  <w:r>
                    <w:rPr>
                      <w:color w:val="231F20"/>
                      <w:spacing w:val="7"/>
                      <w:sz w:val="16"/>
                    </w:rPr>
                    <w:t> </w:t>
                  </w:r>
                  <w:r>
                    <w:rPr>
                      <w:color w:val="231F20"/>
                      <w:w w:val="95"/>
                      <w:sz w:val="16"/>
                    </w:rPr>
                    <w:t>instead</w:t>
                  </w:r>
                  <w:r>
                    <w:rPr>
                      <w:color w:val="231F20"/>
                      <w:spacing w:val="7"/>
                      <w:sz w:val="16"/>
                    </w:rPr>
                    <w:t> </w:t>
                  </w:r>
                  <w:r>
                    <w:rPr>
                      <w:color w:val="231F20"/>
                      <w:w w:val="95"/>
                      <w:sz w:val="16"/>
                    </w:rPr>
                    <w:t>of</w:t>
                  </w:r>
                  <w:r>
                    <w:rPr>
                      <w:color w:val="231F20"/>
                      <w:spacing w:val="7"/>
                      <w:sz w:val="16"/>
                    </w:rPr>
                    <w:t> </w:t>
                  </w:r>
                  <w:r>
                    <w:rPr>
                      <w:color w:val="231F20"/>
                      <w:w w:val="95"/>
                      <w:sz w:val="16"/>
                    </w:rPr>
                    <w:t>“nonrestorative</w:t>
                  </w:r>
                  <w:r>
                    <w:rPr>
                      <w:color w:val="231F20"/>
                      <w:spacing w:val="7"/>
                      <w:sz w:val="16"/>
                    </w:rPr>
                    <w:t> </w:t>
                  </w:r>
                  <w:r>
                    <w:rPr>
                      <w:color w:val="231F20"/>
                      <w:w w:val="95"/>
                      <w:sz w:val="16"/>
                    </w:rPr>
                    <w:t>sleep”</w:t>
                  </w:r>
                  <w:r>
                    <w:rPr>
                      <w:color w:val="231F20"/>
                      <w:spacing w:val="6"/>
                      <w:sz w:val="16"/>
                    </w:rPr>
                    <w:t> </w:t>
                  </w:r>
                  <w:r>
                    <w:rPr>
                      <w:color w:val="231F20"/>
                      <w:w w:val="95"/>
                      <w:sz w:val="16"/>
                    </w:rPr>
                    <w:t>in</w:t>
                  </w:r>
                  <w:r>
                    <w:rPr>
                      <w:color w:val="231F20"/>
                      <w:spacing w:val="7"/>
                      <w:sz w:val="16"/>
                    </w:rPr>
                    <w:t> </w:t>
                  </w:r>
                  <w:r>
                    <w:rPr>
                      <w:color w:val="231F20"/>
                      <w:w w:val="95"/>
                      <w:sz w:val="16"/>
                    </w:rPr>
                    <w:t>DSM</w:t>
                  </w:r>
                  <w:r>
                    <w:rPr>
                      <w:color w:val="231F20"/>
                      <w:spacing w:val="7"/>
                      <w:sz w:val="16"/>
                    </w:rPr>
                    <w:t> </w:t>
                  </w:r>
                  <w:r>
                    <w:rPr>
                      <w:color w:val="231F20"/>
                      <w:spacing w:val="-5"/>
                      <w:w w:val="95"/>
                      <w:sz w:val="16"/>
                    </w:rPr>
                    <w:t>IV</w:t>
                  </w:r>
                </w:p>
                <w:p>
                  <w:pPr>
                    <w:numPr>
                      <w:ilvl w:val="0"/>
                      <w:numId w:val="3"/>
                    </w:numPr>
                    <w:tabs>
                      <w:tab w:pos="494" w:val="left" w:leader="none"/>
                      <w:tab w:pos="495" w:val="left" w:leader="none"/>
                    </w:tabs>
                    <w:spacing w:line="280" w:lineRule="auto" w:before="32"/>
                    <w:ind w:left="494" w:right="156" w:hanging="342"/>
                    <w:jc w:val="left"/>
                    <w:rPr>
                      <w:color w:val="000000"/>
                      <w:sz w:val="16"/>
                    </w:rPr>
                  </w:pPr>
                  <w:r>
                    <w:rPr>
                      <w:color w:val="231F20"/>
                      <w:w w:val="95"/>
                      <w:sz w:val="16"/>
                    </w:rPr>
                    <w:t>“Early morning awakening” is added to core diagnostic criteria of “difficulty initiating sleep” and difficulty “maintaining sleep” as all</w:t>
                  </w:r>
                  <w:r>
                    <w:rPr>
                      <w:color w:val="231F20"/>
                      <w:spacing w:val="80"/>
                      <w:sz w:val="16"/>
                    </w:rPr>
                    <w:t> </w:t>
                  </w:r>
                  <w:r>
                    <w:rPr>
                      <w:color w:val="231F20"/>
                      <w:sz w:val="16"/>
                    </w:rPr>
                    <w:t>three complaints are common in insomnia</w:t>
                  </w:r>
                </w:p>
                <w:p>
                  <w:pPr>
                    <w:numPr>
                      <w:ilvl w:val="0"/>
                      <w:numId w:val="3"/>
                    </w:numPr>
                    <w:tabs>
                      <w:tab w:pos="494" w:val="left" w:leader="none"/>
                      <w:tab w:pos="495" w:val="left" w:leader="none"/>
                    </w:tabs>
                    <w:spacing w:before="1"/>
                    <w:ind w:left="494" w:right="0" w:hanging="342"/>
                    <w:jc w:val="left"/>
                    <w:rPr>
                      <w:color w:val="000000"/>
                      <w:sz w:val="16"/>
                    </w:rPr>
                  </w:pPr>
                  <w:r>
                    <w:rPr>
                      <w:color w:val="231F20"/>
                      <w:w w:val="95"/>
                      <w:sz w:val="16"/>
                    </w:rPr>
                    <w:t>Sleep</w:t>
                  </w:r>
                  <w:r>
                    <w:rPr>
                      <w:color w:val="231F20"/>
                      <w:spacing w:val="10"/>
                      <w:sz w:val="16"/>
                    </w:rPr>
                    <w:t> </w:t>
                  </w:r>
                  <w:r>
                    <w:rPr>
                      <w:color w:val="231F20"/>
                      <w:w w:val="95"/>
                      <w:sz w:val="16"/>
                    </w:rPr>
                    <w:t>disturbance</w:t>
                  </w:r>
                  <w:r>
                    <w:rPr>
                      <w:color w:val="231F20"/>
                      <w:spacing w:val="11"/>
                      <w:sz w:val="16"/>
                    </w:rPr>
                    <w:t> </w:t>
                  </w:r>
                  <w:r>
                    <w:rPr>
                      <w:color w:val="231F20"/>
                      <w:w w:val="95"/>
                      <w:sz w:val="16"/>
                    </w:rPr>
                    <w:t>duration</w:t>
                  </w:r>
                  <w:r>
                    <w:rPr>
                      <w:color w:val="231F20"/>
                      <w:spacing w:val="11"/>
                      <w:sz w:val="16"/>
                    </w:rPr>
                    <w:t> </w:t>
                  </w:r>
                  <w:r>
                    <w:rPr>
                      <w:color w:val="231F20"/>
                      <w:w w:val="95"/>
                      <w:sz w:val="16"/>
                    </w:rPr>
                    <w:t>is</w:t>
                  </w:r>
                  <w:r>
                    <w:rPr>
                      <w:color w:val="231F20"/>
                      <w:spacing w:val="10"/>
                      <w:sz w:val="16"/>
                    </w:rPr>
                    <w:t> </w:t>
                  </w:r>
                  <w:r>
                    <w:rPr>
                      <w:color w:val="231F20"/>
                      <w:w w:val="95"/>
                      <w:sz w:val="16"/>
                    </w:rPr>
                    <w:t>3</w:t>
                  </w:r>
                  <w:r>
                    <w:rPr>
                      <w:color w:val="231F20"/>
                      <w:spacing w:val="11"/>
                      <w:sz w:val="16"/>
                    </w:rPr>
                    <w:t> </w:t>
                  </w:r>
                  <w:r>
                    <w:rPr>
                      <w:color w:val="231F20"/>
                      <w:w w:val="95"/>
                      <w:sz w:val="16"/>
                    </w:rPr>
                    <w:t>months</w:t>
                  </w:r>
                  <w:r>
                    <w:rPr>
                      <w:color w:val="231F20"/>
                      <w:spacing w:val="11"/>
                      <w:sz w:val="16"/>
                    </w:rPr>
                    <w:t> </w:t>
                  </w:r>
                  <w:r>
                    <w:rPr>
                      <w:color w:val="231F20"/>
                      <w:w w:val="95"/>
                      <w:sz w:val="16"/>
                    </w:rPr>
                    <w:t>in</w:t>
                  </w:r>
                  <w:r>
                    <w:rPr>
                      <w:color w:val="231F20"/>
                      <w:spacing w:val="10"/>
                      <w:sz w:val="16"/>
                    </w:rPr>
                    <w:t> </w:t>
                  </w:r>
                  <w:r>
                    <w:rPr>
                      <w:color w:val="231F20"/>
                      <w:w w:val="95"/>
                      <w:sz w:val="16"/>
                    </w:rPr>
                    <w:t>DSM</w:t>
                  </w:r>
                  <w:r>
                    <w:rPr>
                      <w:color w:val="231F20"/>
                      <w:spacing w:val="11"/>
                      <w:sz w:val="16"/>
                    </w:rPr>
                    <w:t> </w:t>
                  </w:r>
                  <w:r>
                    <w:rPr>
                      <w:color w:val="231F20"/>
                      <w:w w:val="95"/>
                      <w:sz w:val="16"/>
                    </w:rPr>
                    <w:t>5</w:t>
                  </w:r>
                  <w:r>
                    <w:rPr>
                      <w:color w:val="231F20"/>
                      <w:spacing w:val="11"/>
                      <w:sz w:val="16"/>
                    </w:rPr>
                    <w:t> </w:t>
                  </w:r>
                  <w:r>
                    <w:rPr>
                      <w:color w:val="231F20"/>
                      <w:w w:val="95"/>
                      <w:sz w:val="16"/>
                    </w:rPr>
                    <w:t>vs.</w:t>
                  </w:r>
                  <w:r>
                    <w:rPr>
                      <w:color w:val="231F20"/>
                      <w:spacing w:val="11"/>
                      <w:sz w:val="16"/>
                    </w:rPr>
                    <w:t> </w:t>
                  </w:r>
                  <w:r>
                    <w:rPr>
                      <w:color w:val="231F20"/>
                      <w:w w:val="95"/>
                      <w:sz w:val="16"/>
                    </w:rPr>
                    <w:t>1</w:t>
                  </w:r>
                  <w:r>
                    <w:rPr>
                      <w:color w:val="231F20"/>
                      <w:spacing w:val="10"/>
                      <w:sz w:val="16"/>
                    </w:rPr>
                    <w:t> </w:t>
                  </w:r>
                  <w:r>
                    <w:rPr>
                      <w:color w:val="231F20"/>
                      <w:w w:val="95"/>
                      <w:sz w:val="16"/>
                    </w:rPr>
                    <w:t>month</w:t>
                  </w:r>
                  <w:r>
                    <w:rPr>
                      <w:color w:val="231F20"/>
                      <w:spacing w:val="11"/>
                      <w:sz w:val="16"/>
                    </w:rPr>
                    <w:t> </w:t>
                  </w:r>
                  <w:r>
                    <w:rPr>
                      <w:color w:val="231F20"/>
                      <w:w w:val="95"/>
                      <w:sz w:val="16"/>
                    </w:rPr>
                    <w:t>in</w:t>
                  </w:r>
                  <w:r>
                    <w:rPr>
                      <w:color w:val="231F20"/>
                      <w:spacing w:val="11"/>
                      <w:sz w:val="16"/>
                    </w:rPr>
                    <w:t> </w:t>
                  </w:r>
                  <w:r>
                    <w:rPr>
                      <w:color w:val="231F20"/>
                      <w:w w:val="95"/>
                      <w:sz w:val="16"/>
                    </w:rPr>
                    <w:t>DSM</w:t>
                  </w:r>
                  <w:r>
                    <w:rPr>
                      <w:color w:val="231F20"/>
                      <w:spacing w:val="10"/>
                      <w:sz w:val="16"/>
                    </w:rPr>
                    <w:t> </w:t>
                  </w:r>
                  <w:r>
                    <w:rPr>
                      <w:color w:val="231F20"/>
                      <w:spacing w:val="-5"/>
                      <w:w w:val="95"/>
                      <w:sz w:val="16"/>
                    </w:rPr>
                    <w:t>IV</w:t>
                  </w:r>
                </w:p>
                <w:p>
                  <w:pPr>
                    <w:numPr>
                      <w:ilvl w:val="0"/>
                      <w:numId w:val="3"/>
                    </w:numPr>
                    <w:tabs>
                      <w:tab w:pos="494" w:val="left" w:leader="none"/>
                      <w:tab w:pos="495" w:val="left" w:leader="none"/>
                    </w:tabs>
                    <w:spacing w:line="280" w:lineRule="auto" w:before="33"/>
                    <w:ind w:left="494" w:right="145" w:hanging="342"/>
                    <w:jc w:val="left"/>
                    <w:rPr>
                      <w:color w:val="000000"/>
                      <w:sz w:val="16"/>
                    </w:rPr>
                  </w:pPr>
                  <w:r>
                    <w:rPr>
                      <w:color w:val="231F20"/>
                      <w:w w:val="95"/>
                      <w:sz w:val="16"/>
                    </w:rPr>
                    <w:t>A minimum insomnia frequency of 3 nights per week is added in DSM 5 Provision of “adequate opportunity for sleep” is added to make</w:t>
                  </w:r>
                  <w:r>
                    <w:rPr>
                      <w:color w:val="231F20"/>
                      <w:spacing w:val="80"/>
                      <w:sz w:val="16"/>
                    </w:rPr>
                    <w:t> </w:t>
                  </w:r>
                  <w:r>
                    <w:rPr>
                      <w:color w:val="231F20"/>
                      <w:w w:val="95"/>
                      <w:sz w:val="16"/>
                    </w:rPr>
                    <w:t>the important difference between insomnia and sleep deprivation or restriction</w:t>
                  </w:r>
                </w:p>
              </w:txbxContent>
            </v:textbox>
            <v:fill opacity="26214f" type="solid"/>
            <v:stroke dashstyle="solid"/>
            <w10:wrap type="topAndBottom"/>
          </v:shape>
        </w:pict>
      </w:r>
    </w:p>
    <w:p>
      <w:pPr>
        <w:pStyle w:val="BodyText"/>
        <w:rPr>
          <w:rFonts w:ascii="Arial"/>
          <w:b/>
          <w:sz w:val="20"/>
        </w:rPr>
      </w:pPr>
    </w:p>
    <w:p>
      <w:pPr>
        <w:pStyle w:val="BodyText"/>
        <w:rPr>
          <w:rFonts w:ascii="Arial"/>
          <w:b/>
          <w:sz w:val="14"/>
        </w:rPr>
      </w:pPr>
    </w:p>
    <w:p>
      <w:pPr>
        <w:tabs>
          <w:tab w:pos="7979" w:val="left" w:leader="none"/>
        </w:tabs>
        <w:spacing w:before="105"/>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37</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3"/>
        <w:ind w:left="118" w:right="38"/>
        <w:jc w:val="both"/>
      </w:pPr>
      <w:r>
        <w:rPr>
          <w:color w:val="231F20"/>
          <w:w w:val="95"/>
        </w:rPr>
        <w:t>Acupuncture, acupressure and yoga) and 20 CAM interven- </w:t>
      </w:r>
      <w:r>
        <w:rPr>
          <w:color w:val="231F20"/>
        </w:rPr>
        <w:t>tions (e.g. L-Tryptophan, Kava and Valerian Root) for insomnia. Authors identified 64 Randomized Controlled </w:t>
      </w:r>
      <w:r>
        <w:rPr>
          <w:color w:val="231F20"/>
          <w:w w:val="90"/>
        </w:rPr>
        <w:t>Clinical Trials and 20 of those met their inclusion criteria.</w:t>
      </w:r>
      <w:r>
        <w:rPr>
          <w:color w:val="231F20"/>
          <w:spacing w:val="40"/>
        </w:rPr>
        <w:t> </w:t>
      </w:r>
      <w:r>
        <w:rPr>
          <w:color w:val="231F20"/>
          <w:w w:val="90"/>
        </w:rPr>
        <w:t>It </w:t>
      </w:r>
      <w:r>
        <w:rPr>
          <w:color w:val="231F20"/>
        </w:rPr>
        <w:t>found evidence for use of acupressure and yoga, mixed evidence for acupuncture and limited or no evidence supporting use of herbal remedies such as Valerian root. </w:t>
      </w:r>
      <w:r>
        <w:rPr>
          <w:color w:val="231F20"/>
          <w:w w:val="95"/>
        </w:rPr>
        <w:t>We agree with the conclusion that further research about </w:t>
      </w:r>
      <w:r>
        <w:rPr>
          <w:color w:val="231F20"/>
        </w:rPr>
        <w:t>CAM approaches and insomnia using robust methodology and larger sample size is needed.</w:t>
      </w:r>
    </w:p>
    <w:p>
      <w:pPr>
        <w:pStyle w:val="BodyText"/>
        <w:spacing w:before="6"/>
        <w:rPr>
          <w:sz w:val="20"/>
        </w:rPr>
      </w:pPr>
    </w:p>
    <w:p>
      <w:pPr>
        <w:pStyle w:val="Heading1"/>
        <w:ind w:left="118"/>
      </w:pPr>
      <w:r>
        <w:rPr>
          <w:color w:val="95C11F"/>
          <w:spacing w:val="-2"/>
        </w:rPr>
        <w:t>CONCLUSION</w:t>
      </w:r>
    </w:p>
    <w:p>
      <w:pPr>
        <w:pStyle w:val="BodyText"/>
        <w:rPr>
          <w:rFonts w:ascii="Gill Sans MT"/>
          <w:b/>
          <w:sz w:val="22"/>
        </w:rPr>
      </w:pPr>
    </w:p>
    <w:p>
      <w:pPr>
        <w:pStyle w:val="BodyText"/>
        <w:spacing w:line="261" w:lineRule="auto"/>
        <w:ind w:left="118" w:right="38"/>
        <w:jc w:val="both"/>
      </w:pPr>
      <w:r>
        <w:rPr>
          <w:color w:val="231F20"/>
          <w:w w:val="95"/>
        </w:rPr>
        <w:t>A number of (non pharmacological) therapies are effective </w:t>
      </w:r>
      <w:r>
        <w:rPr>
          <w:color w:val="231F20"/>
        </w:rPr>
        <w:t>for treatment of chronic insomnia in addition to growing pharmacological treatments available. Studies suggest </w:t>
      </w:r>
      <w:r>
        <w:rPr>
          <w:color w:val="231F20"/>
          <w:w w:val="95"/>
        </w:rPr>
        <w:t>that the combination of various techniques is most effec- </w:t>
      </w:r>
      <w:r>
        <w:rPr>
          <w:color w:val="231F20"/>
        </w:rPr>
        <w:t>tive when used as an individualized approach. Stimulus </w:t>
      </w:r>
      <w:r>
        <w:rPr>
          <w:color w:val="231F20"/>
          <w:w w:val="95"/>
        </w:rPr>
        <w:t>control instructions appear to provide greater benefits in </w:t>
      </w:r>
      <w:r>
        <w:rPr>
          <w:color w:val="231F20"/>
        </w:rPr>
        <w:t>some studies and are recommended by American Acad- emy of Sleep Medicine.</w:t>
      </w:r>
    </w:p>
    <w:p>
      <w:pPr>
        <w:pStyle w:val="BodyText"/>
        <w:spacing w:before="4"/>
        <w:rPr>
          <w:sz w:val="20"/>
        </w:rPr>
      </w:pPr>
    </w:p>
    <w:p>
      <w:pPr>
        <w:pStyle w:val="BodyText"/>
        <w:spacing w:line="256" w:lineRule="auto"/>
        <w:ind w:left="118" w:right="38"/>
        <w:jc w:val="both"/>
      </w:pPr>
      <w:r>
        <w:rPr>
          <w:color w:val="231F20"/>
          <w:w w:val="95"/>
        </w:rPr>
        <w:t>Clinical practice calls for individualizing the treatment of </w:t>
      </w:r>
      <w:r>
        <w:rPr>
          <w:color w:val="231F20"/>
        </w:rPr>
        <w:t>each patient, depending upon the needs, psychiatric </w:t>
      </w:r>
      <w:r>
        <w:rPr>
          <w:color w:val="231F20"/>
          <w:w w:val="95"/>
        </w:rPr>
        <w:t>condition and co morbid medical problems of the patients. More research is needed to evaluate the effectiveness of these</w:t>
      </w:r>
      <w:r>
        <w:rPr>
          <w:color w:val="231F20"/>
        </w:rPr>
        <w:t> </w:t>
      </w:r>
      <w:r>
        <w:rPr>
          <w:color w:val="231F20"/>
          <w:w w:val="95"/>
        </w:rPr>
        <w:t>non-pharmacological</w:t>
      </w:r>
      <w:r>
        <w:rPr>
          <w:color w:val="231F20"/>
        </w:rPr>
        <w:t> </w:t>
      </w:r>
      <w:r>
        <w:rPr>
          <w:color w:val="231F20"/>
          <w:w w:val="95"/>
        </w:rPr>
        <w:t>therapies</w:t>
      </w:r>
      <w:r>
        <w:rPr>
          <w:color w:val="231F20"/>
        </w:rPr>
        <w:t> </w:t>
      </w:r>
      <w:r>
        <w:rPr>
          <w:color w:val="231F20"/>
          <w:w w:val="95"/>
        </w:rPr>
        <w:t>in</w:t>
      </w:r>
      <w:r>
        <w:rPr>
          <w:color w:val="231F20"/>
        </w:rPr>
        <w:t> </w:t>
      </w:r>
      <w:r>
        <w:rPr>
          <w:color w:val="231F20"/>
          <w:w w:val="95"/>
        </w:rPr>
        <w:t>comparison</w:t>
      </w:r>
      <w:r>
        <w:rPr>
          <w:color w:val="231F20"/>
        </w:rPr>
        <w:t> </w:t>
      </w:r>
      <w:r>
        <w:rPr>
          <w:color w:val="231F20"/>
          <w:w w:val="95"/>
        </w:rPr>
        <w:t>with</w:t>
      </w:r>
      <w:r>
        <w:rPr>
          <w:color w:val="231F20"/>
          <w:spacing w:val="80"/>
        </w:rPr>
        <w:t> </w:t>
      </w:r>
      <w:r>
        <w:rPr>
          <w:color w:val="231F20"/>
          <w:w w:val="95"/>
        </w:rPr>
        <w:t>the commonly used and easily prescribed pharmacological treatments. We encourage the physicians and clinicians to </w:t>
      </w:r>
      <w:r>
        <w:rPr>
          <w:color w:val="231F20"/>
        </w:rPr>
        <w:t>consider using these behavioral approaches first before deciding to use pharmacological treatments because of </w:t>
      </w:r>
      <w:r>
        <w:rPr>
          <w:color w:val="231F20"/>
          <w:w w:val="95"/>
        </w:rPr>
        <w:t>the safety and long-term benefits of these techniques.</w:t>
      </w:r>
    </w:p>
    <w:p>
      <w:pPr>
        <w:pStyle w:val="BodyText"/>
        <w:spacing w:before="4"/>
      </w:pPr>
    </w:p>
    <w:p>
      <w:pPr>
        <w:pStyle w:val="Heading1"/>
        <w:ind w:left="118"/>
      </w:pPr>
      <w:r>
        <w:rPr>
          <w:color w:val="95C11F"/>
          <w:spacing w:val="-2"/>
          <w:w w:val="95"/>
        </w:rPr>
        <w:t>REFERENCES</w:t>
      </w:r>
    </w:p>
    <w:p>
      <w:pPr>
        <w:pStyle w:val="BodyText"/>
        <w:spacing w:before="8"/>
        <w:rPr>
          <w:rFonts w:ascii="Gill Sans MT"/>
          <w:b/>
          <w:sz w:val="18"/>
        </w:rPr>
      </w:pPr>
    </w:p>
    <w:p>
      <w:pPr>
        <w:pStyle w:val="ListParagraph"/>
        <w:numPr>
          <w:ilvl w:val="0"/>
          <w:numId w:val="4"/>
        </w:numPr>
        <w:tabs>
          <w:tab w:pos="461" w:val="left" w:leader="none"/>
        </w:tabs>
        <w:spacing w:line="240" w:lineRule="auto" w:before="1" w:after="0"/>
        <w:ind w:left="460" w:right="38" w:hanging="342"/>
        <w:jc w:val="both"/>
        <w:rPr>
          <w:sz w:val="19"/>
        </w:rPr>
      </w:pPr>
      <w:r>
        <w:rPr>
          <w:color w:val="231F20"/>
          <w:sz w:val="19"/>
        </w:rPr>
        <w:t>Hoghagen F, Rink K, Kappler et al. Prevalence and </w:t>
      </w:r>
      <w:r>
        <w:rPr>
          <w:color w:val="231F20"/>
          <w:w w:val="90"/>
          <w:sz w:val="19"/>
        </w:rPr>
        <w:t>treatment of insomnia in general practice. A longitudinal study. Eur Arch Psychiatry Clin Neurosci 1993; 242:329-36.</w:t>
      </w:r>
    </w:p>
    <w:p>
      <w:pPr>
        <w:pStyle w:val="ListParagraph"/>
        <w:numPr>
          <w:ilvl w:val="0"/>
          <w:numId w:val="4"/>
        </w:numPr>
        <w:tabs>
          <w:tab w:pos="461" w:val="left" w:leader="none"/>
        </w:tabs>
        <w:spacing w:line="240" w:lineRule="auto" w:before="4" w:after="0"/>
        <w:ind w:left="460" w:right="38" w:hanging="342"/>
        <w:jc w:val="both"/>
        <w:rPr>
          <w:sz w:val="19"/>
        </w:rPr>
      </w:pPr>
      <w:r>
        <w:rPr>
          <w:color w:val="231F20"/>
          <w:w w:val="90"/>
          <w:sz w:val="19"/>
        </w:rPr>
        <w:t>American Psychiatric Association. Diagnostic Statistical </w:t>
      </w:r>
      <w:r>
        <w:rPr>
          <w:color w:val="231F20"/>
          <w:w w:val="95"/>
          <w:sz w:val="19"/>
        </w:rPr>
        <w:t>Manual of Mental Disorders, 5th Edition. Washington, </w:t>
      </w:r>
      <w:r>
        <w:rPr>
          <w:color w:val="231F20"/>
          <w:sz w:val="19"/>
        </w:rPr>
        <w:t>DC. London, England.</w:t>
      </w:r>
    </w:p>
    <w:p>
      <w:pPr>
        <w:pStyle w:val="ListParagraph"/>
        <w:numPr>
          <w:ilvl w:val="0"/>
          <w:numId w:val="4"/>
        </w:numPr>
        <w:tabs>
          <w:tab w:pos="461" w:val="left" w:leader="none"/>
        </w:tabs>
        <w:spacing w:line="240" w:lineRule="auto" w:before="3" w:after="0"/>
        <w:ind w:left="460" w:right="39" w:hanging="342"/>
        <w:jc w:val="both"/>
        <w:rPr>
          <w:sz w:val="19"/>
        </w:rPr>
      </w:pPr>
      <w:r>
        <w:rPr>
          <w:color w:val="231F20"/>
          <w:w w:val="90"/>
          <w:sz w:val="19"/>
        </w:rPr>
        <w:t>Morin CM, LeBlanc M, Daley M, Gregoorie JP, Merette C. Epidemiology</w:t>
      </w:r>
      <w:r>
        <w:rPr>
          <w:color w:val="231F20"/>
          <w:spacing w:val="-2"/>
          <w:w w:val="90"/>
          <w:sz w:val="19"/>
        </w:rPr>
        <w:t> </w:t>
      </w:r>
      <w:r>
        <w:rPr>
          <w:color w:val="231F20"/>
          <w:w w:val="90"/>
          <w:sz w:val="19"/>
        </w:rPr>
        <w:t>of</w:t>
      </w:r>
      <w:r>
        <w:rPr>
          <w:color w:val="231F20"/>
          <w:spacing w:val="-2"/>
          <w:w w:val="90"/>
          <w:sz w:val="19"/>
        </w:rPr>
        <w:t> </w:t>
      </w:r>
      <w:r>
        <w:rPr>
          <w:color w:val="231F20"/>
          <w:w w:val="90"/>
          <w:sz w:val="19"/>
        </w:rPr>
        <w:t>insomnia:</w:t>
      </w:r>
      <w:r>
        <w:rPr>
          <w:color w:val="231F20"/>
          <w:spacing w:val="-2"/>
          <w:w w:val="90"/>
          <w:sz w:val="19"/>
        </w:rPr>
        <w:t> </w:t>
      </w:r>
      <w:r>
        <w:rPr>
          <w:color w:val="231F20"/>
          <w:w w:val="90"/>
          <w:sz w:val="19"/>
        </w:rPr>
        <w:t>prevalence,</w:t>
      </w:r>
      <w:r>
        <w:rPr>
          <w:color w:val="231F20"/>
          <w:spacing w:val="-2"/>
          <w:w w:val="90"/>
          <w:sz w:val="19"/>
        </w:rPr>
        <w:t> </w:t>
      </w:r>
      <w:r>
        <w:rPr>
          <w:color w:val="231F20"/>
          <w:w w:val="90"/>
          <w:sz w:val="19"/>
        </w:rPr>
        <w:t>self</w:t>
      </w:r>
      <w:r>
        <w:rPr>
          <w:color w:val="231F20"/>
          <w:spacing w:val="-2"/>
          <w:w w:val="90"/>
          <w:sz w:val="19"/>
        </w:rPr>
        <w:t> </w:t>
      </w:r>
      <w:r>
        <w:rPr>
          <w:color w:val="231F20"/>
          <w:w w:val="90"/>
          <w:sz w:val="19"/>
        </w:rPr>
        <w:t>help</w:t>
      </w:r>
      <w:r>
        <w:rPr>
          <w:color w:val="231F20"/>
          <w:spacing w:val="-2"/>
          <w:w w:val="90"/>
          <w:sz w:val="19"/>
        </w:rPr>
        <w:t> </w:t>
      </w:r>
      <w:r>
        <w:rPr>
          <w:color w:val="231F20"/>
          <w:w w:val="90"/>
          <w:sz w:val="19"/>
        </w:rPr>
        <w:t>treatment, consultations and determinants of help-seeking behaviors. </w:t>
      </w:r>
      <w:r>
        <w:rPr>
          <w:color w:val="231F20"/>
          <w:sz w:val="19"/>
        </w:rPr>
        <w:t>Sleep</w:t>
      </w:r>
      <w:r>
        <w:rPr>
          <w:color w:val="231F20"/>
          <w:spacing w:val="-10"/>
          <w:sz w:val="19"/>
        </w:rPr>
        <w:t> </w:t>
      </w:r>
      <w:r>
        <w:rPr>
          <w:color w:val="231F20"/>
          <w:sz w:val="19"/>
        </w:rPr>
        <w:t>Med</w:t>
      </w:r>
      <w:r>
        <w:rPr>
          <w:color w:val="231F20"/>
          <w:spacing w:val="-10"/>
          <w:sz w:val="19"/>
        </w:rPr>
        <w:t> </w:t>
      </w:r>
      <w:r>
        <w:rPr>
          <w:color w:val="231F20"/>
          <w:sz w:val="19"/>
        </w:rPr>
        <w:t>2006;</w:t>
      </w:r>
      <w:r>
        <w:rPr>
          <w:color w:val="231F20"/>
          <w:spacing w:val="-10"/>
          <w:sz w:val="19"/>
        </w:rPr>
        <w:t> </w:t>
      </w:r>
      <w:r>
        <w:rPr>
          <w:color w:val="231F20"/>
          <w:sz w:val="19"/>
        </w:rPr>
        <w:t>7:123-30.</w:t>
      </w:r>
    </w:p>
    <w:p>
      <w:pPr>
        <w:pStyle w:val="ListParagraph"/>
        <w:numPr>
          <w:ilvl w:val="0"/>
          <w:numId w:val="4"/>
        </w:numPr>
        <w:tabs>
          <w:tab w:pos="461" w:val="left" w:leader="none"/>
        </w:tabs>
        <w:spacing w:line="240" w:lineRule="auto" w:before="6" w:after="0"/>
        <w:ind w:left="460" w:right="39" w:hanging="342"/>
        <w:jc w:val="both"/>
        <w:rPr>
          <w:sz w:val="19"/>
        </w:rPr>
      </w:pPr>
      <w:r>
        <w:rPr>
          <w:color w:val="231F20"/>
          <w:w w:val="95"/>
          <w:sz w:val="19"/>
        </w:rPr>
        <w:t>Ohayon MM. Epidemiology of insomnia: what we know </w:t>
      </w:r>
      <w:r>
        <w:rPr>
          <w:color w:val="231F20"/>
          <w:sz w:val="19"/>
        </w:rPr>
        <w:t>and what we still need to learn. Sleep Med Rev 2002; </w:t>
      </w:r>
      <w:r>
        <w:rPr>
          <w:color w:val="231F20"/>
          <w:spacing w:val="-2"/>
          <w:sz w:val="19"/>
        </w:rPr>
        <w:t>6:97-111.</w:t>
      </w:r>
    </w:p>
    <w:p>
      <w:pPr>
        <w:pStyle w:val="ListParagraph"/>
        <w:numPr>
          <w:ilvl w:val="0"/>
          <w:numId w:val="4"/>
        </w:numPr>
        <w:tabs>
          <w:tab w:pos="461" w:val="left" w:leader="none"/>
        </w:tabs>
        <w:spacing w:line="240" w:lineRule="auto" w:before="4" w:after="0"/>
        <w:ind w:left="460" w:right="39" w:hanging="342"/>
        <w:jc w:val="both"/>
        <w:rPr>
          <w:sz w:val="19"/>
        </w:rPr>
      </w:pPr>
      <w:r>
        <w:rPr>
          <w:color w:val="231F20"/>
          <w:w w:val="95"/>
          <w:sz w:val="19"/>
        </w:rPr>
        <w:t>Sanchez-Ortuno MM, Edinger JD. Cognitive-behavioral </w:t>
      </w:r>
      <w:r>
        <w:rPr>
          <w:color w:val="231F20"/>
          <w:sz w:val="19"/>
        </w:rPr>
        <w:t>therapy for management of insomnia comorbid with </w:t>
      </w:r>
      <w:r>
        <w:rPr>
          <w:color w:val="231F20"/>
          <w:w w:val="90"/>
          <w:sz w:val="19"/>
        </w:rPr>
        <w:t>mental disorders. Curr Psychiatry Rep 2012; 14(5): 519-28.</w:t>
      </w:r>
    </w:p>
    <w:p>
      <w:pPr>
        <w:pStyle w:val="ListParagraph"/>
        <w:numPr>
          <w:ilvl w:val="0"/>
          <w:numId w:val="4"/>
        </w:numPr>
        <w:tabs>
          <w:tab w:pos="461" w:val="left" w:leader="none"/>
        </w:tabs>
        <w:spacing w:line="240" w:lineRule="auto" w:before="3" w:after="0"/>
        <w:ind w:left="460" w:right="39" w:hanging="342"/>
        <w:jc w:val="both"/>
        <w:rPr>
          <w:sz w:val="19"/>
        </w:rPr>
      </w:pPr>
      <w:r>
        <w:rPr>
          <w:color w:val="231F20"/>
          <w:w w:val="95"/>
          <w:sz w:val="19"/>
        </w:rPr>
        <w:t>Peterson MJ, Benca RM. Sleep in mood disorders. Psych </w:t>
      </w:r>
      <w:r>
        <w:rPr>
          <w:color w:val="231F20"/>
          <w:sz w:val="19"/>
        </w:rPr>
        <w:t>Clin North America 2006:29: 1009-32.</w:t>
      </w:r>
    </w:p>
    <w:p>
      <w:pPr>
        <w:pStyle w:val="ListParagraph"/>
        <w:numPr>
          <w:ilvl w:val="0"/>
          <w:numId w:val="4"/>
        </w:numPr>
        <w:tabs>
          <w:tab w:pos="461" w:val="left" w:leader="none"/>
        </w:tabs>
        <w:spacing w:line="240" w:lineRule="auto" w:before="3" w:after="0"/>
        <w:ind w:left="460" w:right="39" w:hanging="342"/>
        <w:jc w:val="both"/>
        <w:rPr>
          <w:sz w:val="19"/>
        </w:rPr>
      </w:pPr>
      <w:r>
        <w:rPr>
          <w:color w:val="231F20"/>
          <w:w w:val="95"/>
          <w:sz w:val="19"/>
        </w:rPr>
        <w:t>Bonnet MH, Arand DL. Hyprarousal and insomnia. State of science. Sleep Med Review 2010; 14:9-15.</w:t>
      </w:r>
    </w:p>
    <w:p>
      <w:pPr>
        <w:pStyle w:val="ListParagraph"/>
        <w:numPr>
          <w:ilvl w:val="0"/>
          <w:numId w:val="4"/>
        </w:numPr>
        <w:tabs>
          <w:tab w:pos="461" w:val="left" w:leader="none"/>
        </w:tabs>
        <w:spacing w:line="240" w:lineRule="auto" w:before="3" w:after="0"/>
        <w:ind w:left="460" w:right="39" w:hanging="342"/>
        <w:jc w:val="both"/>
        <w:rPr>
          <w:sz w:val="19"/>
        </w:rPr>
      </w:pPr>
      <w:r>
        <w:rPr>
          <w:color w:val="231F20"/>
          <w:w w:val="95"/>
          <w:sz w:val="19"/>
        </w:rPr>
        <w:t>Speilman AJ, Nunes J, Glovinsky PB. Insomnia. Neurol </w:t>
      </w:r>
      <w:r>
        <w:rPr>
          <w:color w:val="231F20"/>
          <w:sz w:val="19"/>
        </w:rPr>
        <w:t>Clin. 1996; 14(3): 513-43.</w:t>
      </w:r>
    </w:p>
    <w:p>
      <w:pPr>
        <w:pStyle w:val="ListParagraph"/>
        <w:numPr>
          <w:ilvl w:val="0"/>
          <w:numId w:val="4"/>
        </w:numPr>
        <w:tabs>
          <w:tab w:pos="461" w:val="left" w:leader="none"/>
        </w:tabs>
        <w:spacing w:line="240" w:lineRule="auto" w:before="2" w:after="0"/>
        <w:ind w:left="460" w:right="38" w:hanging="342"/>
        <w:jc w:val="both"/>
        <w:rPr>
          <w:sz w:val="19"/>
        </w:rPr>
      </w:pPr>
      <w:r>
        <w:rPr>
          <w:color w:val="231F20"/>
          <w:w w:val="95"/>
          <w:sz w:val="19"/>
        </w:rPr>
        <w:t>Westermeyer J, Khawaja IS, Freerks M, Sutherland RJ, </w:t>
      </w:r>
      <w:r>
        <w:rPr>
          <w:color w:val="231F20"/>
          <w:sz w:val="19"/>
        </w:rPr>
        <w:t>Engel K, Johnson D et al, Quality of sleep in patients </w:t>
      </w:r>
      <w:r>
        <w:rPr>
          <w:color w:val="231F20"/>
          <w:w w:val="90"/>
          <w:sz w:val="19"/>
        </w:rPr>
        <w:t>with posttraumatic stress disorder. Psychiatry (Edgemont).</w:t>
      </w:r>
    </w:p>
    <w:p>
      <w:pPr>
        <w:pStyle w:val="BodyText"/>
        <w:spacing w:before="81"/>
        <w:ind w:left="460"/>
        <w:jc w:val="both"/>
      </w:pPr>
      <w:r>
        <w:rPr/>
        <w:br w:type="column"/>
      </w:r>
      <w:r>
        <w:rPr>
          <w:color w:val="231F20"/>
          <w:w w:val="90"/>
        </w:rPr>
        <w:t>2010;</w:t>
      </w:r>
      <w:r>
        <w:rPr>
          <w:color w:val="231F20"/>
          <w:spacing w:val="-7"/>
          <w:w w:val="90"/>
        </w:rPr>
        <w:t> </w:t>
      </w:r>
      <w:r>
        <w:rPr>
          <w:color w:val="231F20"/>
          <w:w w:val="90"/>
        </w:rPr>
        <w:t>7(9):21-</w:t>
      </w:r>
      <w:r>
        <w:rPr>
          <w:color w:val="231F20"/>
          <w:spacing w:val="-5"/>
          <w:w w:val="90"/>
        </w:rPr>
        <w:t>27</w:t>
      </w:r>
    </w:p>
    <w:p>
      <w:pPr>
        <w:pStyle w:val="ListParagraph"/>
        <w:numPr>
          <w:ilvl w:val="0"/>
          <w:numId w:val="4"/>
        </w:numPr>
        <w:tabs>
          <w:tab w:pos="461" w:val="left" w:leader="none"/>
        </w:tabs>
        <w:spacing w:line="240" w:lineRule="auto" w:before="1" w:after="0"/>
        <w:ind w:left="460" w:right="110" w:hanging="342"/>
        <w:jc w:val="both"/>
        <w:rPr>
          <w:sz w:val="19"/>
        </w:rPr>
      </w:pPr>
      <w:r>
        <w:rPr>
          <w:color w:val="231F20"/>
          <w:sz w:val="19"/>
        </w:rPr>
        <w:t>Khawaja IS, Hurwitz TH, Ebrahim A. Sleep Hygiene </w:t>
      </w:r>
      <w:r>
        <w:rPr>
          <w:color w:val="231F20"/>
          <w:w w:val="95"/>
          <w:sz w:val="19"/>
        </w:rPr>
        <w:t>helps patients get some zzzs. Current Psychiatry 2007; </w:t>
      </w:r>
      <w:r>
        <w:rPr>
          <w:color w:val="231F20"/>
          <w:spacing w:val="-2"/>
          <w:sz w:val="19"/>
        </w:rPr>
        <w:t>6(8):102</w:t>
      </w:r>
    </w:p>
    <w:p>
      <w:pPr>
        <w:pStyle w:val="ListParagraph"/>
        <w:numPr>
          <w:ilvl w:val="0"/>
          <w:numId w:val="4"/>
        </w:numPr>
        <w:tabs>
          <w:tab w:pos="461" w:val="left" w:leader="none"/>
        </w:tabs>
        <w:spacing w:line="240" w:lineRule="auto" w:before="4" w:after="0"/>
        <w:ind w:left="460" w:right="110" w:hanging="342"/>
        <w:jc w:val="both"/>
        <w:rPr>
          <w:sz w:val="19"/>
        </w:rPr>
      </w:pPr>
      <w:r>
        <w:rPr>
          <w:color w:val="231F20"/>
          <w:w w:val="90"/>
          <w:sz w:val="19"/>
        </w:rPr>
        <w:t>Khawaja IS, Dieperink M, Thuras P et al. Effects of sleep </w:t>
      </w:r>
      <w:r>
        <w:rPr>
          <w:color w:val="231F20"/>
          <w:w w:val="95"/>
          <w:sz w:val="19"/>
        </w:rPr>
        <w:t>skills education on sleep quality in patients attending a psychiatry partial hospitalization program. Prim Care </w:t>
      </w:r>
      <w:r>
        <w:rPr>
          <w:color w:val="231F20"/>
          <w:w w:val="90"/>
          <w:sz w:val="19"/>
        </w:rPr>
        <w:t>Companion CNS Disord 2013; 15(1). Pii. PCC.12m01440. </w:t>
      </w:r>
      <w:r>
        <w:rPr>
          <w:color w:val="231F20"/>
          <w:w w:val="95"/>
          <w:sz w:val="19"/>
        </w:rPr>
        <w:t>doi:10.4088/PCC.12m01440.Epub 2013 Feb 14.</w:t>
      </w:r>
    </w:p>
    <w:p>
      <w:pPr>
        <w:pStyle w:val="ListParagraph"/>
        <w:numPr>
          <w:ilvl w:val="0"/>
          <w:numId w:val="4"/>
        </w:numPr>
        <w:tabs>
          <w:tab w:pos="461" w:val="left" w:leader="none"/>
        </w:tabs>
        <w:spacing w:line="240" w:lineRule="auto" w:before="7" w:after="0"/>
        <w:ind w:left="460" w:right="111" w:hanging="342"/>
        <w:jc w:val="both"/>
        <w:rPr>
          <w:sz w:val="19"/>
        </w:rPr>
      </w:pPr>
      <w:r>
        <w:rPr>
          <w:color w:val="231F20"/>
          <w:sz w:val="19"/>
        </w:rPr>
        <w:t>Morgenthaler T, Kramer M, Alessi C, et al. American Academy of Sleep Medicine. Practice Parameters for </w:t>
      </w:r>
      <w:r>
        <w:rPr>
          <w:color w:val="231F20"/>
          <w:w w:val="90"/>
          <w:sz w:val="19"/>
        </w:rPr>
        <w:t>the psychological and behavioral treatments of insomnia: </w:t>
      </w:r>
      <w:r>
        <w:rPr>
          <w:color w:val="231F20"/>
          <w:sz w:val="19"/>
        </w:rPr>
        <w:t>an update. An American Academy of Sleep Medicine </w:t>
      </w:r>
      <w:r>
        <w:rPr>
          <w:color w:val="231F20"/>
          <w:w w:val="95"/>
          <w:sz w:val="19"/>
        </w:rPr>
        <w:t>report. Sleep 2006; 29(11):1415-9.</w:t>
      </w:r>
    </w:p>
    <w:p>
      <w:pPr>
        <w:pStyle w:val="ListParagraph"/>
        <w:numPr>
          <w:ilvl w:val="0"/>
          <w:numId w:val="4"/>
        </w:numPr>
        <w:tabs>
          <w:tab w:pos="461" w:val="left" w:leader="none"/>
        </w:tabs>
        <w:spacing w:line="240" w:lineRule="auto" w:before="6" w:after="0"/>
        <w:ind w:left="460" w:right="110" w:hanging="342"/>
        <w:jc w:val="both"/>
        <w:rPr>
          <w:sz w:val="19"/>
        </w:rPr>
      </w:pPr>
      <w:r>
        <w:rPr>
          <w:color w:val="231F20"/>
          <w:w w:val="95"/>
          <w:sz w:val="19"/>
        </w:rPr>
        <w:t>Bootzin RR, Perlis RR. Non pharmacological treatments of</w:t>
      </w:r>
      <w:r>
        <w:rPr>
          <w:color w:val="231F20"/>
          <w:spacing w:val="33"/>
          <w:sz w:val="19"/>
        </w:rPr>
        <w:t> </w:t>
      </w:r>
      <w:r>
        <w:rPr>
          <w:color w:val="231F20"/>
          <w:w w:val="95"/>
          <w:sz w:val="19"/>
        </w:rPr>
        <w:t>insomnia.</w:t>
      </w:r>
      <w:r>
        <w:rPr>
          <w:color w:val="231F20"/>
          <w:spacing w:val="33"/>
          <w:sz w:val="19"/>
        </w:rPr>
        <w:t> </w:t>
      </w:r>
      <w:r>
        <w:rPr>
          <w:color w:val="231F20"/>
          <w:w w:val="95"/>
          <w:sz w:val="19"/>
        </w:rPr>
        <w:t>J</w:t>
      </w:r>
      <w:r>
        <w:rPr>
          <w:color w:val="231F20"/>
          <w:spacing w:val="33"/>
          <w:sz w:val="19"/>
        </w:rPr>
        <w:t> </w:t>
      </w:r>
      <w:r>
        <w:rPr>
          <w:color w:val="231F20"/>
          <w:w w:val="95"/>
          <w:sz w:val="19"/>
        </w:rPr>
        <w:t>Clin</w:t>
      </w:r>
      <w:r>
        <w:rPr>
          <w:color w:val="231F20"/>
          <w:spacing w:val="33"/>
          <w:sz w:val="19"/>
        </w:rPr>
        <w:t> </w:t>
      </w:r>
      <w:r>
        <w:rPr>
          <w:color w:val="231F20"/>
          <w:w w:val="95"/>
          <w:sz w:val="19"/>
        </w:rPr>
        <w:t>Psychiatry</w:t>
      </w:r>
      <w:r>
        <w:rPr>
          <w:color w:val="231F20"/>
          <w:spacing w:val="33"/>
          <w:sz w:val="19"/>
        </w:rPr>
        <w:t> </w:t>
      </w:r>
      <w:r>
        <w:rPr>
          <w:color w:val="231F20"/>
          <w:w w:val="95"/>
          <w:sz w:val="19"/>
        </w:rPr>
        <w:t>1992;</w:t>
      </w:r>
      <w:r>
        <w:rPr>
          <w:color w:val="231F20"/>
          <w:spacing w:val="33"/>
          <w:sz w:val="19"/>
        </w:rPr>
        <w:t> </w:t>
      </w:r>
      <w:r>
        <w:rPr>
          <w:color w:val="231F20"/>
          <w:w w:val="95"/>
          <w:sz w:val="19"/>
        </w:rPr>
        <w:t>53</w:t>
      </w:r>
      <w:r>
        <w:rPr>
          <w:color w:val="231F20"/>
          <w:spacing w:val="33"/>
          <w:sz w:val="19"/>
        </w:rPr>
        <w:t> </w:t>
      </w:r>
      <w:r>
        <w:rPr>
          <w:color w:val="231F20"/>
          <w:w w:val="95"/>
          <w:sz w:val="19"/>
        </w:rPr>
        <w:t>(suppl):37-41.</w:t>
      </w:r>
    </w:p>
    <w:p>
      <w:pPr>
        <w:pStyle w:val="ListParagraph"/>
        <w:numPr>
          <w:ilvl w:val="0"/>
          <w:numId w:val="4"/>
        </w:numPr>
        <w:tabs>
          <w:tab w:pos="461" w:val="left" w:leader="none"/>
        </w:tabs>
        <w:spacing w:line="240" w:lineRule="auto" w:before="3" w:after="0"/>
        <w:ind w:left="460" w:right="111" w:hanging="342"/>
        <w:jc w:val="both"/>
        <w:rPr>
          <w:sz w:val="19"/>
        </w:rPr>
      </w:pPr>
      <w:r>
        <w:rPr>
          <w:color w:val="231F20"/>
          <w:sz w:val="19"/>
        </w:rPr>
        <w:t>Roth T. Prevalence, associated risks and treatment </w:t>
      </w:r>
      <w:r>
        <w:rPr>
          <w:color w:val="231F20"/>
          <w:w w:val="90"/>
          <w:sz w:val="19"/>
        </w:rPr>
        <w:t>pattern of insomnia. J Clin Psychiatry 2005:66 suppl 9: 10.</w:t>
      </w:r>
    </w:p>
    <w:p>
      <w:pPr>
        <w:pStyle w:val="ListParagraph"/>
        <w:numPr>
          <w:ilvl w:val="0"/>
          <w:numId w:val="4"/>
        </w:numPr>
        <w:tabs>
          <w:tab w:pos="461" w:val="left" w:leader="none"/>
        </w:tabs>
        <w:spacing w:line="240" w:lineRule="auto" w:before="3" w:after="0"/>
        <w:ind w:left="460" w:right="110" w:hanging="342"/>
        <w:jc w:val="both"/>
        <w:rPr>
          <w:sz w:val="19"/>
        </w:rPr>
      </w:pPr>
      <w:r>
        <w:rPr>
          <w:color w:val="231F20"/>
          <w:sz w:val="19"/>
        </w:rPr>
        <w:t>van den Heuvel CJ, Lushington K. Chronobiology and </w:t>
      </w:r>
      <w:r>
        <w:rPr>
          <w:color w:val="231F20"/>
          <w:w w:val="95"/>
          <w:sz w:val="19"/>
        </w:rPr>
        <w:t>insomnia patho9physiology and treatment of circadian rhythm sleep disorders. Expert Rev Neurolther. 2002; </w:t>
      </w:r>
      <w:r>
        <w:rPr>
          <w:color w:val="231F20"/>
          <w:spacing w:val="-2"/>
          <w:sz w:val="19"/>
        </w:rPr>
        <w:t>2(2):249-60.</w:t>
      </w:r>
    </w:p>
    <w:p>
      <w:pPr>
        <w:pStyle w:val="BodyText"/>
        <w:spacing w:before="5"/>
        <w:ind w:left="118"/>
        <w:jc w:val="both"/>
      </w:pPr>
      <w:r>
        <w:rPr>
          <w:color w:val="231F20"/>
        </w:rPr>
        <w:t>16.</w:t>
      </w:r>
      <w:r>
        <w:rPr>
          <w:color w:val="231F20"/>
          <w:spacing w:val="26"/>
        </w:rPr>
        <w:t> </w:t>
      </w:r>
      <w:r>
        <w:rPr>
          <w:color w:val="231F20"/>
        </w:rPr>
        <w:t>Buyssee.</w:t>
      </w:r>
      <w:r>
        <w:rPr>
          <w:color w:val="231F20"/>
          <w:spacing w:val="36"/>
        </w:rPr>
        <w:t>  </w:t>
      </w:r>
      <w:r>
        <w:rPr>
          <w:color w:val="231F20"/>
        </w:rPr>
        <w:t>Insomnia.</w:t>
      </w:r>
      <w:r>
        <w:rPr>
          <w:color w:val="231F20"/>
          <w:spacing w:val="36"/>
        </w:rPr>
        <w:t>  </w:t>
      </w:r>
      <w:r>
        <w:rPr>
          <w:color w:val="231F20"/>
        </w:rPr>
        <w:t>JAMA</w:t>
      </w:r>
      <w:r>
        <w:rPr>
          <w:color w:val="231F20"/>
          <w:spacing w:val="35"/>
        </w:rPr>
        <w:t>  </w:t>
      </w:r>
      <w:r>
        <w:rPr>
          <w:color w:val="231F20"/>
        </w:rPr>
        <w:t>2013;</w:t>
      </w:r>
      <w:r>
        <w:rPr>
          <w:color w:val="231F20"/>
          <w:spacing w:val="36"/>
        </w:rPr>
        <w:t>  </w:t>
      </w:r>
      <w:r>
        <w:rPr>
          <w:color w:val="231F20"/>
        </w:rPr>
        <w:t>309(7):706-</w:t>
      </w:r>
      <w:r>
        <w:rPr>
          <w:color w:val="231F20"/>
          <w:spacing w:val="-4"/>
        </w:rPr>
        <w:t>716.</w:t>
      </w:r>
    </w:p>
    <w:p>
      <w:pPr>
        <w:pStyle w:val="ListParagraph"/>
        <w:numPr>
          <w:ilvl w:val="0"/>
          <w:numId w:val="5"/>
        </w:numPr>
        <w:tabs>
          <w:tab w:pos="461" w:val="left" w:leader="none"/>
        </w:tabs>
        <w:spacing w:line="240" w:lineRule="auto" w:before="1" w:after="0"/>
        <w:ind w:left="460" w:right="111" w:hanging="342"/>
        <w:jc w:val="both"/>
        <w:rPr>
          <w:sz w:val="19"/>
        </w:rPr>
      </w:pPr>
      <w:r>
        <w:rPr>
          <w:color w:val="231F20"/>
          <w:w w:val="95"/>
          <w:sz w:val="19"/>
        </w:rPr>
        <w:t>Pagel JF, Parnes BL. Medications for the treatment of sleep disorders: An overview. Prim Care Companion J Clin Psychiatry. 2001; 3(3):118-125.</w:t>
      </w:r>
    </w:p>
    <w:p>
      <w:pPr>
        <w:pStyle w:val="ListParagraph"/>
        <w:numPr>
          <w:ilvl w:val="0"/>
          <w:numId w:val="5"/>
        </w:numPr>
        <w:tabs>
          <w:tab w:pos="461" w:val="left" w:leader="none"/>
        </w:tabs>
        <w:spacing w:line="240" w:lineRule="auto" w:before="4" w:after="0"/>
        <w:ind w:left="460" w:right="112" w:hanging="342"/>
        <w:jc w:val="both"/>
        <w:rPr>
          <w:sz w:val="19"/>
        </w:rPr>
      </w:pPr>
      <w:r>
        <w:rPr>
          <w:color w:val="231F20"/>
          <w:w w:val="90"/>
          <w:sz w:val="19"/>
        </w:rPr>
        <w:t>Morin CM, Valieres A, Guay B, et al. Cognitive behavioral </w:t>
      </w:r>
      <w:r>
        <w:rPr>
          <w:color w:val="231F20"/>
          <w:sz w:val="19"/>
        </w:rPr>
        <w:t>therapy, singly and combined with medication for persistent insomnia: a randomized controlled trial. JAMA 2009; 301 2005-15.</w:t>
      </w:r>
    </w:p>
    <w:p>
      <w:pPr>
        <w:pStyle w:val="ListParagraph"/>
        <w:numPr>
          <w:ilvl w:val="0"/>
          <w:numId w:val="5"/>
        </w:numPr>
        <w:tabs>
          <w:tab w:pos="461" w:val="left" w:leader="none"/>
        </w:tabs>
        <w:spacing w:line="240" w:lineRule="auto" w:before="5" w:after="0"/>
        <w:ind w:left="460" w:right="112" w:hanging="342"/>
        <w:jc w:val="both"/>
        <w:rPr>
          <w:sz w:val="19"/>
        </w:rPr>
      </w:pPr>
      <w:r>
        <w:rPr>
          <w:color w:val="231F20"/>
          <w:w w:val="95"/>
          <w:sz w:val="19"/>
        </w:rPr>
        <w:t>Hauri PJ. Can we mix behavioral therapy with hypnotics when</w:t>
      </w:r>
      <w:r>
        <w:rPr>
          <w:color w:val="231F20"/>
          <w:spacing w:val="40"/>
          <w:sz w:val="19"/>
        </w:rPr>
        <w:t> </w:t>
      </w:r>
      <w:r>
        <w:rPr>
          <w:color w:val="231F20"/>
          <w:w w:val="95"/>
          <w:sz w:val="19"/>
        </w:rPr>
        <w:t>treating</w:t>
      </w:r>
      <w:r>
        <w:rPr>
          <w:color w:val="231F20"/>
          <w:spacing w:val="40"/>
          <w:sz w:val="19"/>
        </w:rPr>
        <w:t> </w:t>
      </w:r>
      <w:r>
        <w:rPr>
          <w:color w:val="231F20"/>
          <w:w w:val="95"/>
          <w:sz w:val="19"/>
        </w:rPr>
        <w:t>insomniacs?</w:t>
      </w:r>
      <w:r>
        <w:rPr>
          <w:color w:val="231F20"/>
          <w:spacing w:val="40"/>
          <w:sz w:val="19"/>
        </w:rPr>
        <w:t> </w:t>
      </w:r>
      <w:r>
        <w:rPr>
          <w:color w:val="231F20"/>
          <w:w w:val="95"/>
          <w:sz w:val="19"/>
        </w:rPr>
        <w:t>Sleep</w:t>
      </w:r>
      <w:r>
        <w:rPr>
          <w:color w:val="231F20"/>
          <w:spacing w:val="40"/>
          <w:sz w:val="19"/>
        </w:rPr>
        <w:t> </w:t>
      </w:r>
      <w:r>
        <w:rPr>
          <w:color w:val="231F20"/>
          <w:w w:val="95"/>
          <w:sz w:val="19"/>
        </w:rPr>
        <w:t>1997;</w:t>
      </w:r>
      <w:r>
        <w:rPr>
          <w:color w:val="231F20"/>
          <w:spacing w:val="40"/>
          <w:sz w:val="19"/>
        </w:rPr>
        <w:t> </w:t>
      </w:r>
      <w:r>
        <w:rPr>
          <w:color w:val="231F20"/>
          <w:w w:val="95"/>
          <w:sz w:val="19"/>
        </w:rPr>
        <w:t>20:1111-1119.</w:t>
      </w:r>
    </w:p>
    <w:p>
      <w:pPr>
        <w:pStyle w:val="ListParagraph"/>
        <w:numPr>
          <w:ilvl w:val="0"/>
          <w:numId w:val="5"/>
        </w:numPr>
        <w:tabs>
          <w:tab w:pos="461" w:val="left" w:leader="none"/>
        </w:tabs>
        <w:spacing w:line="240" w:lineRule="auto" w:before="3" w:after="0"/>
        <w:ind w:left="460" w:right="112" w:hanging="342"/>
        <w:jc w:val="both"/>
        <w:rPr>
          <w:sz w:val="19"/>
        </w:rPr>
      </w:pPr>
      <w:r>
        <w:rPr>
          <w:color w:val="231F20"/>
          <w:w w:val="90"/>
          <w:sz w:val="19"/>
        </w:rPr>
        <w:t>Sarris, J. and G.J. Byrne, A systematic review of insomnia </w:t>
      </w:r>
      <w:r>
        <w:rPr>
          <w:color w:val="231F20"/>
          <w:sz w:val="19"/>
        </w:rPr>
        <w:t>and complementary medicine. Sleep Med Rev, 2011. 15(2): p. 99-106.</w:t>
      </w:r>
    </w:p>
    <w:p>
      <w:pPr>
        <w:spacing w:after="0" w:line="240" w:lineRule="auto"/>
        <w:jc w:val="both"/>
        <w:rPr>
          <w:sz w:val="19"/>
        </w:rPr>
        <w:sectPr>
          <w:pgSz w:w="11880" w:h="15840"/>
          <w:pgMar w:top="800" w:bottom="280" w:left="600" w:right="600"/>
          <w:cols w:num="2" w:equalWidth="0">
            <w:col w:w="5112" w:space="384"/>
            <w:col w:w="5184"/>
          </w:cols>
        </w:sectPr>
      </w:pPr>
    </w:p>
    <w:p>
      <w:pPr>
        <w:pStyle w:val="BodyText"/>
        <w:rPr>
          <w:sz w:val="20"/>
        </w:rPr>
      </w:pPr>
      <w:r>
        <w:rPr/>
        <w:pict>
          <v:group style="position:absolute;margin-left:-.5pt;margin-top:-.499pt;width:595pt;height:793pt;mso-position-horizontal-relative:page;mso-position-vertical-relative:page;z-index:-15902208" id="docshapegroup52" coordorigin="-10,-10" coordsize="11900,15860">
            <v:shape style="position:absolute;left:11880;top:14974;width:2;height:15" id="docshape53"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4" filled="true" fillcolor="#95c11f" stroked="false">
              <v:fill opacity="26214f" type="solid"/>
            </v:rect>
            <v:rect style="position:absolute;left:1933;top:-1;width:587;height:379" id="docshape55" filled="true" fillcolor="#95c11f" stroked="false">
              <v:fill opacity="45875f" type="solid"/>
            </v:rect>
            <v:rect style="position:absolute;left:1347;top:-1;width:587;height:379" id="docshape56" filled="true" fillcolor="#95c11f" stroked="false">
              <v:fill opacity="19660f" type="solid"/>
            </v:rect>
            <v:rect style="position:absolute;left:760;top:-1;width:587;height:379" id="docshape57" filled="true" fillcolor="#95c11f" stroked="false">
              <v:fill opacity="32768f" type="solid"/>
            </v:rect>
            <v:rect style="position:absolute;left:0;top:12311;width:379;height:587" id="docshape58" filled="true" fillcolor="#95c11f" stroked="false">
              <v:fill opacity="26214f" type="solid"/>
            </v:rect>
            <v:rect style="position:absolute;left:0;top:12898;width:379;height:587" id="docshape59" filled="true" fillcolor="#95c11f" stroked="false">
              <v:fill opacity="45875f" type="solid"/>
            </v:rect>
            <v:rect style="position:absolute;left:0;top:13484;width:379;height:587" id="docshape60" filled="true" fillcolor="#95c11f" stroked="false">
              <v:fill opacity="19660f" type="solid"/>
            </v:rect>
            <v:rect style="position:absolute;left:0;top:14071;width:379;height:587" id="docshape61" filled="true" fillcolor="#95c11f" stroked="false">
              <v:fill opacity="32768f" type="solid"/>
            </v:rect>
            <v:rect style="position:absolute;left:0;top:0;width:11880;height:15840" id="docshape62" filled="false" stroked="true" strokeweight="1pt" strokecolor="#1d1d1b">
              <v:stroke dashstyle="solid"/>
            </v:rect>
            <w10:wrap type="none"/>
          </v:group>
        </w:pict>
      </w:r>
    </w:p>
    <w:p>
      <w:pPr>
        <w:pStyle w:val="BodyText"/>
        <w:spacing w:before="2"/>
      </w:pPr>
    </w:p>
    <w:p>
      <w:pPr>
        <w:tabs>
          <w:tab w:pos="10103" w:val="left" w:leader="none"/>
        </w:tabs>
        <w:spacing w:before="10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38</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ill Sans MT">
    <w:altName w:val="Gill Sans MT"/>
    <w:charset w:val="0"/>
    <w:family w:val="swiss"/>
    <w:pitch w:val="variable"/>
  </w:font>
  <w:font w:name="Arial">
    <w:altName w:val="Arial"/>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7"/>
      <w:numFmt w:val="decimal"/>
      <w:lvlText w:val="%1."/>
      <w:lvlJc w:val="left"/>
      <w:pPr>
        <w:ind w:left="460" w:hanging="342"/>
        <w:jc w:val="left"/>
      </w:pPr>
      <w:rPr>
        <w:rFonts w:hint="default" w:ascii="Trebuchet MS" w:hAnsi="Trebuchet MS" w:eastAsia="Trebuchet MS" w:cs="Trebuchet MS"/>
        <w:b w:val="0"/>
        <w:bCs w:val="0"/>
        <w:i w:val="0"/>
        <w:iCs w:val="0"/>
        <w:color w:val="231F20"/>
        <w:spacing w:val="0"/>
        <w:w w:val="87"/>
        <w:sz w:val="19"/>
        <w:szCs w:val="19"/>
      </w:rPr>
    </w:lvl>
    <w:lvl w:ilvl="1">
      <w:start w:val="0"/>
      <w:numFmt w:val="bullet"/>
      <w:lvlText w:val="•"/>
      <w:lvlJc w:val="left"/>
      <w:pPr>
        <w:ind w:left="932" w:hanging="342"/>
      </w:pPr>
      <w:rPr>
        <w:rFonts w:hint="default"/>
      </w:rPr>
    </w:lvl>
    <w:lvl w:ilvl="2">
      <w:start w:val="0"/>
      <w:numFmt w:val="bullet"/>
      <w:lvlText w:val="•"/>
      <w:lvlJc w:val="left"/>
      <w:pPr>
        <w:ind w:left="1404" w:hanging="342"/>
      </w:pPr>
      <w:rPr>
        <w:rFonts w:hint="default"/>
      </w:rPr>
    </w:lvl>
    <w:lvl w:ilvl="3">
      <w:start w:val="0"/>
      <w:numFmt w:val="bullet"/>
      <w:lvlText w:val="•"/>
      <w:lvlJc w:val="left"/>
      <w:pPr>
        <w:ind w:left="1877" w:hanging="342"/>
      </w:pPr>
      <w:rPr>
        <w:rFonts w:hint="default"/>
      </w:rPr>
    </w:lvl>
    <w:lvl w:ilvl="4">
      <w:start w:val="0"/>
      <w:numFmt w:val="bullet"/>
      <w:lvlText w:val="•"/>
      <w:lvlJc w:val="left"/>
      <w:pPr>
        <w:ind w:left="2349" w:hanging="342"/>
      </w:pPr>
      <w:rPr>
        <w:rFonts w:hint="default"/>
      </w:rPr>
    </w:lvl>
    <w:lvl w:ilvl="5">
      <w:start w:val="0"/>
      <w:numFmt w:val="bullet"/>
      <w:lvlText w:val="•"/>
      <w:lvlJc w:val="left"/>
      <w:pPr>
        <w:ind w:left="2821" w:hanging="342"/>
      </w:pPr>
      <w:rPr>
        <w:rFonts w:hint="default"/>
      </w:rPr>
    </w:lvl>
    <w:lvl w:ilvl="6">
      <w:start w:val="0"/>
      <w:numFmt w:val="bullet"/>
      <w:lvlText w:val="•"/>
      <w:lvlJc w:val="left"/>
      <w:pPr>
        <w:ind w:left="3294" w:hanging="342"/>
      </w:pPr>
      <w:rPr>
        <w:rFonts w:hint="default"/>
      </w:rPr>
    </w:lvl>
    <w:lvl w:ilvl="7">
      <w:start w:val="0"/>
      <w:numFmt w:val="bullet"/>
      <w:lvlText w:val="•"/>
      <w:lvlJc w:val="left"/>
      <w:pPr>
        <w:ind w:left="3766" w:hanging="342"/>
      </w:pPr>
      <w:rPr>
        <w:rFonts w:hint="default"/>
      </w:rPr>
    </w:lvl>
    <w:lvl w:ilvl="8">
      <w:start w:val="0"/>
      <w:numFmt w:val="bullet"/>
      <w:lvlText w:val="•"/>
      <w:lvlJc w:val="left"/>
      <w:pPr>
        <w:ind w:left="4238" w:hanging="342"/>
      </w:pPr>
      <w:rPr>
        <w:rFonts w:hint="default"/>
      </w:rPr>
    </w:lvl>
  </w:abstractNum>
  <w:abstractNum w:abstractNumId="3">
    <w:multiLevelType w:val="hybridMultilevel"/>
    <w:lvl w:ilvl="0">
      <w:start w:val="1"/>
      <w:numFmt w:val="decimal"/>
      <w:lvlText w:val="%1."/>
      <w:lvlJc w:val="left"/>
      <w:pPr>
        <w:ind w:left="460"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25" w:hanging="342"/>
      </w:pPr>
      <w:rPr>
        <w:rFonts w:hint="default"/>
      </w:rPr>
    </w:lvl>
    <w:lvl w:ilvl="2">
      <w:start w:val="0"/>
      <w:numFmt w:val="bullet"/>
      <w:lvlText w:val="•"/>
      <w:lvlJc w:val="left"/>
      <w:pPr>
        <w:ind w:left="1390" w:hanging="342"/>
      </w:pPr>
      <w:rPr>
        <w:rFonts w:hint="default"/>
      </w:rPr>
    </w:lvl>
    <w:lvl w:ilvl="3">
      <w:start w:val="0"/>
      <w:numFmt w:val="bullet"/>
      <w:lvlText w:val="•"/>
      <w:lvlJc w:val="left"/>
      <w:pPr>
        <w:ind w:left="1855" w:hanging="342"/>
      </w:pPr>
      <w:rPr>
        <w:rFonts w:hint="default"/>
      </w:rPr>
    </w:lvl>
    <w:lvl w:ilvl="4">
      <w:start w:val="0"/>
      <w:numFmt w:val="bullet"/>
      <w:lvlText w:val="•"/>
      <w:lvlJc w:val="left"/>
      <w:pPr>
        <w:ind w:left="2320" w:hanging="342"/>
      </w:pPr>
      <w:rPr>
        <w:rFonts w:hint="default"/>
      </w:rPr>
    </w:lvl>
    <w:lvl w:ilvl="5">
      <w:start w:val="0"/>
      <w:numFmt w:val="bullet"/>
      <w:lvlText w:val="•"/>
      <w:lvlJc w:val="left"/>
      <w:pPr>
        <w:ind w:left="2785" w:hanging="342"/>
      </w:pPr>
      <w:rPr>
        <w:rFonts w:hint="default"/>
      </w:rPr>
    </w:lvl>
    <w:lvl w:ilvl="6">
      <w:start w:val="0"/>
      <w:numFmt w:val="bullet"/>
      <w:lvlText w:val="•"/>
      <w:lvlJc w:val="left"/>
      <w:pPr>
        <w:ind w:left="3251" w:hanging="342"/>
      </w:pPr>
      <w:rPr>
        <w:rFonts w:hint="default"/>
      </w:rPr>
    </w:lvl>
    <w:lvl w:ilvl="7">
      <w:start w:val="0"/>
      <w:numFmt w:val="bullet"/>
      <w:lvlText w:val="•"/>
      <w:lvlJc w:val="left"/>
      <w:pPr>
        <w:ind w:left="3716" w:hanging="342"/>
      </w:pPr>
      <w:rPr>
        <w:rFonts w:hint="default"/>
      </w:rPr>
    </w:lvl>
    <w:lvl w:ilvl="8">
      <w:start w:val="0"/>
      <w:numFmt w:val="bullet"/>
      <w:lvlText w:val="•"/>
      <w:lvlJc w:val="left"/>
      <w:pPr>
        <w:ind w:left="4181" w:hanging="342"/>
      </w:pPr>
      <w:rPr>
        <w:rFonts w:hint="default"/>
      </w:rPr>
    </w:lvl>
  </w:abstractNum>
  <w:abstractNum w:abstractNumId="2">
    <w:multiLevelType w:val="hybridMultilevel"/>
    <w:lvl w:ilvl="0">
      <w:start w:val="1"/>
      <w:numFmt w:val="decimal"/>
      <w:lvlText w:val="%1."/>
      <w:lvlJc w:val="left"/>
      <w:pPr>
        <w:ind w:left="494" w:hanging="342"/>
        <w:jc w:val="left"/>
      </w:pPr>
      <w:rPr>
        <w:rFonts w:hint="default" w:ascii="Trebuchet MS" w:hAnsi="Trebuchet MS" w:eastAsia="Trebuchet MS" w:cs="Trebuchet MS"/>
        <w:b w:val="0"/>
        <w:bCs w:val="0"/>
        <w:i w:val="0"/>
        <w:iCs w:val="0"/>
        <w:color w:val="231F20"/>
        <w:spacing w:val="0"/>
        <w:w w:val="80"/>
        <w:sz w:val="16"/>
        <w:szCs w:val="16"/>
      </w:rPr>
    </w:lvl>
    <w:lvl w:ilvl="1">
      <w:start w:val="0"/>
      <w:numFmt w:val="bullet"/>
      <w:lvlText w:val="•"/>
      <w:lvlJc w:val="left"/>
      <w:pPr>
        <w:ind w:left="1463" w:hanging="342"/>
      </w:pPr>
      <w:rPr>
        <w:rFonts w:hint="default"/>
      </w:rPr>
    </w:lvl>
    <w:lvl w:ilvl="2">
      <w:start w:val="0"/>
      <w:numFmt w:val="bullet"/>
      <w:lvlText w:val="•"/>
      <w:lvlJc w:val="left"/>
      <w:pPr>
        <w:ind w:left="2427" w:hanging="342"/>
      </w:pPr>
      <w:rPr>
        <w:rFonts w:hint="default"/>
      </w:rPr>
    </w:lvl>
    <w:lvl w:ilvl="3">
      <w:start w:val="0"/>
      <w:numFmt w:val="bullet"/>
      <w:lvlText w:val="•"/>
      <w:lvlJc w:val="left"/>
      <w:pPr>
        <w:ind w:left="3391" w:hanging="342"/>
      </w:pPr>
      <w:rPr>
        <w:rFonts w:hint="default"/>
      </w:rPr>
    </w:lvl>
    <w:lvl w:ilvl="4">
      <w:start w:val="0"/>
      <w:numFmt w:val="bullet"/>
      <w:lvlText w:val="•"/>
      <w:lvlJc w:val="left"/>
      <w:pPr>
        <w:ind w:left="4355" w:hanging="342"/>
      </w:pPr>
      <w:rPr>
        <w:rFonts w:hint="default"/>
      </w:rPr>
    </w:lvl>
    <w:lvl w:ilvl="5">
      <w:start w:val="0"/>
      <w:numFmt w:val="bullet"/>
      <w:lvlText w:val="•"/>
      <w:lvlJc w:val="left"/>
      <w:pPr>
        <w:ind w:left="5318" w:hanging="342"/>
      </w:pPr>
      <w:rPr>
        <w:rFonts w:hint="default"/>
      </w:rPr>
    </w:lvl>
    <w:lvl w:ilvl="6">
      <w:start w:val="0"/>
      <w:numFmt w:val="bullet"/>
      <w:lvlText w:val="•"/>
      <w:lvlJc w:val="left"/>
      <w:pPr>
        <w:ind w:left="6282" w:hanging="342"/>
      </w:pPr>
      <w:rPr>
        <w:rFonts w:hint="default"/>
      </w:rPr>
    </w:lvl>
    <w:lvl w:ilvl="7">
      <w:start w:val="0"/>
      <w:numFmt w:val="bullet"/>
      <w:lvlText w:val="•"/>
      <w:lvlJc w:val="left"/>
      <w:pPr>
        <w:ind w:left="7246" w:hanging="342"/>
      </w:pPr>
      <w:rPr>
        <w:rFonts w:hint="default"/>
      </w:rPr>
    </w:lvl>
    <w:lvl w:ilvl="8">
      <w:start w:val="0"/>
      <w:numFmt w:val="bullet"/>
      <w:lvlText w:val="•"/>
      <w:lvlJc w:val="left"/>
      <w:pPr>
        <w:ind w:left="8210" w:hanging="342"/>
      </w:pPr>
      <w:rPr>
        <w:rFonts w:hint="default"/>
      </w:rPr>
    </w:lvl>
  </w:abstractNum>
  <w:abstractNum w:abstractNumId="1">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1"/>
      <w:numFmt w:val="upperLetter"/>
      <w:lvlText w:val="%2."/>
      <w:lvlJc w:val="left"/>
      <w:pPr>
        <w:ind w:left="766" w:hanging="342"/>
        <w:jc w:val="left"/>
      </w:pPr>
      <w:rPr>
        <w:rFonts w:hint="default" w:ascii="Trebuchet MS" w:hAnsi="Trebuchet MS" w:eastAsia="Trebuchet MS" w:cs="Trebuchet MS"/>
        <w:b w:val="0"/>
        <w:bCs w:val="0"/>
        <w:i w:val="0"/>
        <w:iCs w:val="0"/>
        <w:color w:val="231F20"/>
        <w:spacing w:val="0"/>
        <w:w w:val="85"/>
        <w:sz w:val="16"/>
        <w:szCs w:val="16"/>
      </w:rPr>
    </w:lvl>
    <w:lvl w:ilvl="2">
      <w:start w:val="1"/>
      <w:numFmt w:val="decimal"/>
      <w:lvlText w:val="%3."/>
      <w:lvlJc w:val="left"/>
      <w:pPr>
        <w:ind w:left="766" w:hanging="342"/>
        <w:jc w:val="left"/>
      </w:pPr>
      <w:rPr>
        <w:rFonts w:hint="default" w:ascii="Trebuchet MS" w:hAnsi="Trebuchet MS" w:eastAsia="Trebuchet MS" w:cs="Trebuchet MS"/>
        <w:b w:val="0"/>
        <w:bCs w:val="0"/>
        <w:i w:val="0"/>
        <w:iCs w:val="0"/>
        <w:color w:val="231F20"/>
        <w:spacing w:val="0"/>
        <w:w w:val="56"/>
        <w:sz w:val="14"/>
        <w:szCs w:val="14"/>
      </w:rPr>
    </w:lvl>
    <w:lvl w:ilvl="3">
      <w:start w:val="0"/>
      <w:numFmt w:val="bullet"/>
      <w:lvlText w:val="•"/>
      <w:lvlJc w:val="left"/>
      <w:pPr>
        <w:ind w:left="1727" w:hanging="342"/>
      </w:pPr>
      <w:rPr>
        <w:rFonts w:hint="default"/>
      </w:rPr>
    </w:lvl>
    <w:lvl w:ilvl="4">
      <w:start w:val="0"/>
      <w:numFmt w:val="bullet"/>
      <w:lvlText w:val="•"/>
      <w:lvlJc w:val="left"/>
      <w:pPr>
        <w:ind w:left="2210" w:hanging="342"/>
      </w:pPr>
      <w:rPr>
        <w:rFonts w:hint="default"/>
      </w:rPr>
    </w:lvl>
    <w:lvl w:ilvl="5">
      <w:start w:val="0"/>
      <w:numFmt w:val="bullet"/>
      <w:lvlText w:val="•"/>
      <w:lvlJc w:val="left"/>
      <w:pPr>
        <w:ind w:left="2694" w:hanging="342"/>
      </w:pPr>
      <w:rPr>
        <w:rFonts w:hint="default"/>
      </w:rPr>
    </w:lvl>
    <w:lvl w:ilvl="6">
      <w:start w:val="0"/>
      <w:numFmt w:val="bullet"/>
      <w:lvlText w:val="•"/>
      <w:lvlJc w:val="left"/>
      <w:pPr>
        <w:ind w:left="3178" w:hanging="342"/>
      </w:pPr>
      <w:rPr>
        <w:rFonts w:hint="default"/>
      </w:rPr>
    </w:lvl>
    <w:lvl w:ilvl="7">
      <w:start w:val="0"/>
      <w:numFmt w:val="bullet"/>
      <w:lvlText w:val="•"/>
      <w:lvlJc w:val="left"/>
      <w:pPr>
        <w:ind w:left="3661" w:hanging="342"/>
      </w:pPr>
      <w:rPr>
        <w:rFonts w:hint="default"/>
      </w:rPr>
    </w:lvl>
    <w:lvl w:ilvl="8">
      <w:start w:val="0"/>
      <w:numFmt w:val="bullet"/>
      <w:lvlText w:val="•"/>
      <w:lvlJc w:val="left"/>
      <w:pPr>
        <w:ind w:left="4145" w:hanging="342"/>
      </w:pPr>
      <w:rPr>
        <w:rFonts w:hint="default"/>
      </w:rPr>
    </w:lvl>
  </w:abstractNum>
  <w:abstractNum w:abstractNumId="0">
    <w:multiLevelType w:val="hybridMultilevel"/>
    <w:lvl w:ilvl="0">
      <w:start w:val="1"/>
      <w:numFmt w:val="decimal"/>
      <w:lvlText w:val="%1."/>
      <w:lvlJc w:val="left"/>
      <w:pPr>
        <w:ind w:left="47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52" w:hanging="342"/>
      </w:pPr>
      <w:rPr>
        <w:rFonts w:hint="default"/>
      </w:rPr>
    </w:lvl>
    <w:lvl w:ilvl="2">
      <w:start w:val="0"/>
      <w:numFmt w:val="bullet"/>
      <w:lvlText w:val="•"/>
      <w:lvlJc w:val="left"/>
      <w:pPr>
        <w:ind w:left="1425" w:hanging="342"/>
      </w:pPr>
      <w:rPr>
        <w:rFonts w:hint="default"/>
      </w:rPr>
    </w:lvl>
    <w:lvl w:ilvl="3">
      <w:start w:val="0"/>
      <w:numFmt w:val="bullet"/>
      <w:lvlText w:val="•"/>
      <w:lvlJc w:val="left"/>
      <w:pPr>
        <w:ind w:left="1897" w:hanging="342"/>
      </w:pPr>
      <w:rPr>
        <w:rFonts w:hint="default"/>
      </w:rPr>
    </w:lvl>
    <w:lvl w:ilvl="4">
      <w:start w:val="0"/>
      <w:numFmt w:val="bullet"/>
      <w:lvlText w:val="•"/>
      <w:lvlJc w:val="left"/>
      <w:pPr>
        <w:ind w:left="2370" w:hanging="342"/>
      </w:pPr>
      <w:rPr>
        <w:rFonts w:hint="default"/>
      </w:rPr>
    </w:lvl>
    <w:lvl w:ilvl="5">
      <w:start w:val="0"/>
      <w:numFmt w:val="bullet"/>
      <w:lvlText w:val="•"/>
      <w:lvlJc w:val="left"/>
      <w:pPr>
        <w:ind w:left="2843" w:hanging="342"/>
      </w:pPr>
      <w:rPr>
        <w:rFonts w:hint="default"/>
      </w:rPr>
    </w:lvl>
    <w:lvl w:ilvl="6">
      <w:start w:val="0"/>
      <w:numFmt w:val="bullet"/>
      <w:lvlText w:val="•"/>
      <w:lvlJc w:val="left"/>
      <w:pPr>
        <w:ind w:left="3315" w:hanging="342"/>
      </w:pPr>
      <w:rPr>
        <w:rFonts w:hint="default"/>
      </w:rPr>
    </w:lvl>
    <w:lvl w:ilvl="7">
      <w:start w:val="0"/>
      <w:numFmt w:val="bullet"/>
      <w:lvlText w:val="•"/>
      <w:lvlJc w:val="left"/>
      <w:pPr>
        <w:ind w:left="3788" w:hanging="342"/>
      </w:pPr>
      <w:rPr>
        <w:rFonts w:hint="default"/>
      </w:rPr>
    </w:lvl>
    <w:lvl w:ilvl="8">
      <w:start w:val="0"/>
      <w:numFmt w:val="bullet"/>
      <w:lvlText w:val="•"/>
      <w:lvlJc w:val="left"/>
      <w:pPr>
        <w:ind w:left="4260" w:hanging="342"/>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15"/>
      <w:outlineLvl w:val="1"/>
    </w:pPr>
    <w:rPr>
      <w:rFonts w:ascii="Gill Sans MT" w:hAnsi="Gill Sans MT" w:eastAsia="Gill Sans MT" w:cs="Gill Sans MT"/>
      <w:b/>
      <w:bCs/>
      <w:sz w:val="20"/>
      <w:szCs w:val="20"/>
    </w:rPr>
  </w:style>
  <w:style w:styleId="Title" w:type="paragraph">
    <w:name w:val="Title"/>
    <w:basedOn w:val="Normal"/>
    <w:uiPriority w:val="1"/>
    <w:qFormat/>
    <w:pPr>
      <w:spacing w:before="20"/>
      <w:ind w:left="1580"/>
    </w:pPr>
    <w:rPr>
      <w:rFonts w:ascii="Trebuchet MS" w:hAnsi="Trebuchet MS" w:eastAsia="Trebuchet MS" w:cs="Trebuchet MS"/>
      <w:sz w:val="39"/>
      <w:szCs w:val="39"/>
    </w:rPr>
  </w:style>
  <w:style w:styleId="ListParagraph" w:type="paragraph">
    <w:name w:val="List Paragraph"/>
    <w:basedOn w:val="Normal"/>
    <w:uiPriority w:val="1"/>
    <w:qFormat/>
    <w:pPr>
      <w:ind w:left="460" w:hanging="34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hyperlink" Target="mailto:imran.khawaja@hcmed.org"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9A1D43-A2ED-4629-ABAF-FBD6DD28579F}"/>
</file>

<file path=customXml/itemProps2.xml><?xml version="1.0" encoding="utf-8"?>
<ds:datastoreItem xmlns:ds="http://schemas.openxmlformats.org/officeDocument/2006/customXml" ds:itemID="{8157E155-D800-45C3-B9F2-247BDDF32AC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2022-07-28T16:38:24Z</dcterms:created>
  <dcterms:modified xsi:type="dcterms:W3CDTF">2022-07-28T16:38:24Z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