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636" w:val="left" w:leader="none"/>
        </w:tabs>
        <w:spacing w:before="73"/>
        <w:ind w:left="24" w:firstLine="0"/>
        <w:jc w:val="center"/>
      </w:pPr>
      <w:r>
        <w:rPr>
          <w:color w:val="231F20"/>
          <w:spacing w:val="11"/>
          <w:w w:val="105"/>
        </w:rPr>
        <w:t>JPPS</w:t>
      </w:r>
      <w:r>
        <w:rPr>
          <w:color w:val="231F20"/>
          <w:spacing w:val="50"/>
          <w:w w:val="105"/>
        </w:rPr>
        <w:t> </w:t>
      </w:r>
      <w:r>
        <w:rPr>
          <w:color w:val="231F20"/>
          <w:spacing w:val="11"/>
          <w:w w:val="105"/>
        </w:rPr>
        <w:t>2007;</w:t>
      </w:r>
      <w:r>
        <w:rPr>
          <w:color w:val="231F20"/>
          <w:spacing w:val="51"/>
          <w:w w:val="105"/>
        </w:rPr>
        <w:t> </w:t>
      </w:r>
      <w:r>
        <w:rPr>
          <w:color w:val="231F20"/>
          <w:spacing w:val="11"/>
          <w:w w:val="105"/>
        </w:rPr>
        <w:t>4(2):</w:t>
      </w:r>
      <w:r>
        <w:rPr>
          <w:color w:val="231F20"/>
          <w:spacing w:val="50"/>
          <w:w w:val="105"/>
        </w:rPr>
        <w:t> </w:t>
      </w:r>
      <w:r>
        <w:rPr>
          <w:color w:val="231F20"/>
          <w:spacing w:val="15"/>
          <w:w w:val="105"/>
        </w:rPr>
        <w:t>78-</w:t>
      </w:r>
      <w:r>
        <w:rPr>
          <w:color w:val="231F20"/>
          <w:spacing w:val="-5"/>
          <w:w w:val="105"/>
        </w:rPr>
        <w:t>82</w:t>
      </w:r>
      <w:r>
        <w:rPr>
          <w:color w:val="231F20"/>
        </w:rPr>
        <w:tab/>
      </w:r>
      <w:r>
        <w:rPr>
          <w:color w:val="231F20"/>
          <w:spacing w:val="11"/>
          <w:w w:val="105"/>
        </w:rPr>
        <w:t>REVIEW</w:t>
      </w:r>
      <w:r>
        <w:rPr>
          <w:color w:val="231F20"/>
          <w:spacing w:val="45"/>
          <w:w w:val="105"/>
        </w:rPr>
        <w:t> </w:t>
      </w:r>
      <w:r>
        <w:rPr>
          <w:color w:val="231F20"/>
          <w:spacing w:val="12"/>
          <w:w w:val="105"/>
        </w:rPr>
        <w:t>ARTICLE</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line="278" w:lineRule="auto"/>
      </w:pPr>
      <w:r>
        <w:rPr>
          <w:color w:val="231F20"/>
          <w:w w:val="105"/>
        </w:rPr>
        <w:t>RELIGION,</w:t>
      </w:r>
      <w:r>
        <w:rPr>
          <w:color w:val="231F20"/>
          <w:w w:val="105"/>
        </w:rPr>
        <w:t> FAITH</w:t>
      </w:r>
      <w:r>
        <w:rPr>
          <w:color w:val="231F20"/>
          <w:w w:val="105"/>
        </w:rPr>
        <w:t> AND</w:t>
      </w:r>
      <w:r>
        <w:rPr>
          <w:color w:val="231F20"/>
          <w:w w:val="105"/>
        </w:rPr>
        <w:t> PSYCHIATRY (A</w:t>
      </w:r>
      <w:r>
        <w:rPr>
          <w:color w:val="231F20"/>
          <w:w w:val="105"/>
        </w:rPr>
        <w:t> REVIEW)</w:t>
      </w:r>
    </w:p>
    <w:p>
      <w:pPr>
        <w:pStyle w:val="BodyText"/>
        <w:spacing w:before="204"/>
        <w:ind w:left="11" w:firstLine="0"/>
        <w:jc w:val="center"/>
      </w:pPr>
      <w:r>
        <w:rPr>
          <w:color w:val="231F20"/>
          <w:spacing w:val="12"/>
          <w:w w:val="110"/>
        </w:rPr>
        <w:t>Avinash</w:t>
      </w:r>
      <w:r>
        <w:rPr>
          <w:color w:val="231F20"/>
          <w:spacing w:val="31"/>
          <w:w w:val="110"/>
        </w:rPr>
        <w:t> </w:t>
      </w:r>
      <w:r>
        <w:rPr>
          <w:color w:val="231F20"/>
          <w:w w:val="110"/>
        </w:rPr>
        <w:t>De</w:t>
      </w:r>
      <w:r>
        <w:rPr>
          <w:color w:val="231F20"/>
          <w:spacing w:val="33"/>
          <w:w w:val="110"/>
        </w:rPr>
        <w:t> </w:t>
      </w:r>
      <w:r>
        <w:rPr>
          <w:color w:val="231F20"/>
          <w:spacing w:val="12"/>
          <w:w w:val="110"/>
        </w:rPr>
        <w:t>Sousa</w:t>
      </w:r>
    </w:p>
    <w:p>
      <w:pPr>
        <w:pStyle w:val="BodyText"/>
        <w:spacing w:before="4"/>
        <w:ind w:left="0" w:firstLine="0"/>
        <w:jc w:val="left"/>
        <w:rPr>
          <w:sz w:val="12"/>
        </w:rPr>
      </w:pPr>
      <w:r>
        <w:rPr/>
        <w:pict>
          <v:shape style="position:absolute;margin-left:72pt;margin-top:8.594551pt;width:468pt;height:.1pt;mso-position-horizontal-relative:page;mso-position-vertical-relative:paragraph;z-index:-15728128;mso-wrap-distance-left:0;mso-wrap-distance-right:0" id="docshape3" coordorigin="1440,172" coordsize="9360,0" path="m1440,172l10800,172e" filled="false" stroked="true" strokeweight=".96pt" strokecolor="#231f20">
            <v:path arrowok="t"/>
            <v:stroke dashstyle="solid"/>
            <w10:wrap type="topAndBottom"/>
          </v:shape>
        </w:pict>
      </w:r>
    </w:p>
    <w:p>
      <w:pPr>
        <w:pStyle w:val="BodyText"/>
        <w:spacing w:before="5"/>
        <w:ind w:left="0" w:firstLine="0"/>
        <w:jc w:val="left"/>
        <w:rPr>
          <w:sz w:val="21"/>
        </w:rPr>
      </w:pPr>
    </w:p>
    <w:p>
      <w:pPr>
        <w:pStyle w:val="Heading1"/>
      </w:pPr>
      <w:r>
        <w:rPr>
          <w:color w:val="231F20"/>
          <w:spacing w:val="15"/>
          <w:w w:val="105"/>
        </w:rPr>
        <w:t>ABSTRACT</w:t>
      </w:r>
    </w:p>
    <w:p>
      <w:pPr>
        <w:pStyle w:val="BodyText"/>
        <w:spacing w:line="244" w:lineRule="auto"/>
        <w:ind w:left="599" w:right="594"/>
      </w:pPr>
      <w:r>
        <w:rPr>
          <w:color w:val="231F20"/>
        </w:rPr>
        <w:t>This</w:t>
      </w:r>
      <w:r>
        <w:rPr>
          <w:color w:val="231F20"/>
          <w:spacing w:val="21"/>
        </w:rPr>
        <w:t> </w:t>
      </w:r>
      <w:r>
        <w:rPr>
          <w:color w:val="231F20"/>
        </w:rPr>
        <w:t>article</w:t>
      </w:r>
      <w:r>
        <w:rPr>
          <w:color w:val="231F20"/>
          <w:spacing w:val="21"/>
        </w:rPr>
        <w:t> </w:t>
      </w:r>
      <w:r>
        <w:rPr>
          <w:color w:val="231F20"/>
        </w:rPr>
        <w:t>aims</w:t>
      </w:r>
      <w:r>
        <w:rPr>
          <w:color w:val="231F20"/>
          <w:spacing w:val="80"/>
        </w:rPr>
        <w:t> </w:t>
      </w:r>
      <w:r>
        <w:rPr>
          <w:color w:val="231F20"/>
        </w:rPr>
        <w:t>to</w:t>
      </w:r>
      <w:r>
        <w:rPr>
          <w:color w:val="231F20"/>
          <w:spacing w:val="21"/>
        </w:rPr>
        <w:t> </w:t>
      </w:r>
      <w:r>
        <w:rPr>
          <w:color w:val="231F20"/>
        </w:rPr>
        <w:t>explore</w:t>
      </w:r>
      <w:r>
        <w:rPr>
          <w:color w:val="231F20"/>
          <w:spacing w:val="21"/>
        </w:rPr>
        <w:t> </w:t>
      </w:r>
      <w:r>
        <w:rPr>
          <w:color w:val="231F20"/>
        </w:rPr>
        <w:t>the</w:t>
      </w:r>
      <w:r>
        <w:rPr>
          <w:color w:val="231F20"/>
          <w:spacing w:val="21"/>
        </w:rPr>
        <w:t> </w:t>
      </w:r>
      <w:r>
        <w:rPr>
          <w:color w:val="231F20"/>
        </w:rPr>
        <w:t>relationships</w:t>
      </w:r>
      <w:r>
        <w:rPr>
          <w:color w:val="231F20"/>
          <w:spacing w:val="21"/>
        </w:rPr>
        <w:t> </w:t>
      </w:r>
      <w:r>
        <w:rPr>
          <w:color w:val="231F20"/>
        </w:rPr>
        <w:t>between</w:t>
      </w:r>
      <w:r>
        <w:rPr>
          <w:color w:val="231F20"/>
          <w:spacing w:val="21"/>
        </w:rPr>
        <w:t> </w:t>
      </w:r>
      <w:r>
        <w:rPr>
          <w:color w:val="231F20"/>
        </w:rPr>
        <w:t>religion</w:t>
      </w:r>
      <w:r>
        <w:rPr>
          <w:color w:val="231F20"/>
          <w:spacing w:val="21"/>
        </w:rPr>
        <w:t> </w:t>
      </w:r>
      <w:r>
        <w:rPr>
          <w:color w:val="231F20"/>
        </w:rPr>
        <w:t>and</w:t>
      </w:r>
      <w:r>
        <w:rPr>
          <w:color w:val="231F20"/>
          <w:spacing w:val="21"/>
        </w:rPr>
        <w:t> </w:t>
      </w:r>
      <w:r>
        <w:rPr>
          <w:color w:val="231F20"/>
        </w:rPr>
        <w:t>psychiatry,</w:t>
      </w:r>
      <w:r>
        <w:rPr>
          <w:color w:val="231F20"/>
          <w:spacing w:val="21"/>
        </w:rPr>
        <w:t> </w:t>
      </w:r>
      <w:r>
        <w:rPr>
          <w:color w:val="231F20"/>
        </w:rPr>
        <w:t>its</w:t>
      </w:r>
      <w:r>
        <w:rPr>
          <w:color w:val="231F20"/>
          <w:spacing w:val="21"/>
        </w:rPr>
        <w:t> </w:t>
      </w:r>
      <w:r>
        <w:rPr>
          <w:color w:val="231F20"/>
        </w:rPr>
        <w:t>implications</w:t>
      </w:r>
      <w:r>
        <w:rPr>
          <w:color w:val="231F20"/>
          <w:spacing w:val="21"/>
        </w:rPr>
        <w:t> </w:t>
      </w:r>
      <w:r>
        <w:rPr>
          <w:color w:val="231F20"/>
        </w:rPr>
        <w:t>for the</w:t>
      </w:r>
      <w:r>
        <w:rPr>
          <w:color w:val="231F20"/>
          <w:spacing w:val="40"/>
        </w:rPr>
        <w:t> </w:t>
      </w:r>
      <w:r>
        <w:rPr>
          <w:color w:val="231F20"/>
        </w:rPr>
        <w:t>treatment</w:t>
      </w:r>
      <w:r>
        <w:rPr>
          <w:color w:val="231F20"/>
          <w:spacing w:val="40"/>
        </w:rPr>
        <w:t> </w:t>
      </w:r>
      <w:r>
        <w:rPr>
          <w:color w:val="231F20"/>
        </w:rPr>
        <w:t>of</w:t>
      </w:r>
      <w:r>
        <w:rPr>
          <w:color w:val="231F20"/>
          <w:spacing w:val="40"/>
        </w:rPr>
        <w:t> </w:t>
      </w:r>
      <w:r>
        <w:rPr>
          <w:color w:val="231F20"/>
        </w:rPr>
        <w:t>mental</w:t>
      </w:r>
      <w:r>
        <w:rPr>
          <w:color w:val="231F20"/>
          <w:spacing w:val="40"/>
        </w:rPr>
        <w:t> </w:t>
      </w:r>
      <w:r>
        <w:rPr>
          <w:color w:val="231F20"/>
        </w:rPr>
        <w:t>disorders,</w:t>
      </w:r>
      <w:r>
        <w:rPr>
          <w:color w:val="231F20"/>
          <w:spacing w:val="40"/>
        </w:rPr>
        <w:t> </w:t>
      </w:r>
      <w:r>
        <w:rPr>
          <w:color w:val="231F20"/>
        </w:rPr>
        <w:t>the</w:t>
      </w:r>
      <w:r>
        <w:rPr>
          <w:color w:val="231F20"/>
          <w:spacing w:val="40"/>
        </w:rPr>
        <w:t> </w:t>
      </w:r>
      <w:r>
        <w:rPr>
          <w:color w:val="231F20"/>
        </w:rPr>
        <w:t>use</w:t>
      </w:r>
      <w:r>
        <w:rPr>
          <w:color w:val="231F20"/>
          <w:spacing w:val="40"/>
        </w:rPr>
        <w:t> </w:t>
      </w:r>
      <w:r>
        <w:rPr>
          <w:color w:val="231F20"/>
        </w:rPr>
        <w:t>of</w:t>
      </w:r>
      <w:r>
        <w:rPr>
          <w:color w:val="231F20"/>
          <w:spacing w:val="40"/>
        </w:rPr>
        <w:t> </w:t>
      </w:r>
      <w:r>
        <w:rPr>
          <w:color w:val="231F20"/>
        </w:rPr>
        <w:t>religion,</w:t>
      </w:r>
      <w:r>
        <w:rPr>
          <w:color w:val="231F20"/>
          <w:spacing w:val="40"/>
        </w:rPr>
        <w:t> </w:t>
      </w:r>
      <w:r>
        <w:rPr>
          <w:color w:val="231F20"/>
        </w:rPr>
        <w:t>religious</w:t>
      </w:r>
      <w:r>
        <w:rPr>
          <w:color w:val="231F20"/>
          <w:spacing w:val="40"/>
        </w:rPr>
        <w:t> </w:t>
      </w:r>
      <w:r>
        <w:rPr>
          <w:color w:val="231F20"/>
        </w:rPr>
        <w:t>beliefs</w:t>
      </w:r>
      <w:r>
        <w:rPr>
          <w:color w:val="231F20"/>
          <w:spacing w:val="40"/>
        </w:rPr>
        <w:t> </w:t>
      </w:r>
      <w:r>
        <w:rPr>
          <w:color w:val="231F20"/>
        </w:rPr>
        <w:t>and</w:t>
      </w:r>
      <w:r>
        <w:rPr>
          <w:color w:val="231F20"/>
          <w:spacing w:val="40"/>
        </w:rPr>
        <w:t> </w:t>
      </w:r>
      <w:r>
        <w:rPr>
          <w:color w:val="231F20"/>
        </w:rPr>
        <w:t>spiritual</w:t>
      </w:r>
      <w:r>
        <w:rPr>
          <w:color w:val="231F20"/>
          <w:spacing w:val="40"/>
        </w:rPr>
        <w:t> </w:t>
      </w:r>
      <w:r>
        <w:rPr>
          <w:color w:val="231F20"/>
        </w:rPr>
        <w:t>texts</w:t>
      </w:r>
      <w:r>
        <w:rPr>
          <w:color w:val="231F20"/>
          <w:spacing w:val="40"/>
        </w:rPr>
        <w:t> </w:t>
      </w:r>
      <w:r>
        <w:rPr>
          <w:color w:val="231F20"/>
        </w:rPr>
        <w:t>in</w:t>
      </w:r>
      <w:r>
        <w:rPr>
          <w:color w:val="231F20"/>
          <w:spacing w:val="40"/>
        </w:rPr>
        <w:t> </w:t>
      </w:r>
      <w:r>
        <w:rPr>
          <w:color w:val="231F20"/>
        </w:rPr>
        <w:t>psycho- therapy and clinical psychiatric practice. This article tries to bring out the importance and relevance of religion and spirituality into modern day clinical practice.</w:t>
      </w:r>
    </w:p>
    <w:p>
      <w:pPr>
        <w:spacing w:before="121"/>
        <w:ind w:left="599" w:right="0" w:firstLine="0"/>
        <w:jc w:val="left"/>
        <w:rPr>
          <w:sz w:val="18"/>
        </w:rPr>
      </w:pPr>
      <w:r>
        <w:rPr>
          <w:rFonts w:ascii="Gill Sans MT"/>
          <w:b/>
          <w:color w:val="231F20"/>
          <w:sz w:val="18"/>
        </w:rPr>
        <w:t>Key</w:t>
      </w:r>
      <w:r>
        <w:rPr>
          <w:rFonts w:ascii="Gill Sans MT"/>
          <w:b/>
          <w:color w:val="231F20"/>
          <w:spacing w:val="18"/>
          <w:sz w:val="18"/>
        </w:rPr>
        <w:t> </w:t>
      </w:r>
      <w:r>
        <w:rPr>
          <w:rFonts w:ascii="Gill Sans MT"/>
          <w:b/>
          <w:color w:val="231F20"/>
          <w:sz w:val="18"/>
        </w:rPr>
        <w:t>words</w:t>
      </w:r>
      <w:r>
        <w:rPr>
          <w:color w:val="231F20"/>
          <w:sz w:val="18"/>
        </w:rPr>
        <w:t>:</w:t>
      </w:r>
      <w:r>
        <w:rPr>
          <w:color w:val="231F20"/>
          <w:spacing w:val="13"/>
          <w:sz w:val="18"/>
        </w:rPr>
        <w:t> </w:t>
      </w:r>
      <w:r>
        <w:rPr>
          <w:color w:val="231F20"/>
          <w:sz w:val="18"/>
        </w:rPr>
        <w:t>Religion,</w:t>
      </w:r>
      <w:r>
        <w:rPr>
          <w:color w:val="231F20"/>
          <w:spacing w:val="13"/>
          <w:sz w:val="18"/>
        </w:rPr>
        <w:t> </w:t>
      </w:r>
      <w:r>
        <w:rPr>
          <w:color w:val="231F20"/>
          <w:sz w:val="18"/>
        </w:rPr>
        <w:t>Faith,</w:t>
      </w:r>
      <w:r>
        <w:rPr>
          <w:color w:val="231F20"/>
          <w:spacing w:val="13"/>
          <w:sz w:val="18"/>
        </w:rPr>
        <w:t> </w:t>
      </w:r>
      <w:r>
        <w:rPr>
          <w:color w:val="231F20"/>
          <w:spacing w:val="-2"/>
          <w:sz w:val="18"/>
        </w:rPr>
        <w:t>Psychiatry.</w:t>
      </w:r>
    </w:p>
    <w:p>
      <w:pPr>
        <w:pStyle w:val="BodyText"/>
        <w:spacing w:before="0"/>
        <w:ind w:left="0" w:firstLine="0"/>
        <w:jc w:val="left"/>
        <w:rPr>
          <w:sz w:val="20"/>
        </w:rPr>
      </w:pPr>
    </w:p>
    <w:p>
      <w:pPr>
        <w:pStyle w:val="BodyText"/>
        <w:spacing w:before="3"/>
        <w:ind w:left="0" w:firstLine="0"/>
        <w:jc w:val="left"/>
        <w:rPr>
          <w:sz w:val="16"/>
        </w:rPr>
      </w:pPr>
      <w:r>
        <w:rPr/>
        <w:pict>
          <v:shape style="position:absolute;margin-left:72pt;margin-top:10.962764pt;width:468pt;height:.1pt;mso-position-horizontal-relative:page;mso-position-vertical-relative:paragraph;z-index:-15727616;mso-wrap-distance-left:0;mso-wrap-distance-right:0" id="docshape4" coordorigin="1440,219" coordsize="9360,0" path="m1440,219l10800,219e" filled="false" stroked="true" strokeweight=".48pt" strokecolor="#231f20">
            <v:path arrowok="t"/>
            <v:stroke dashstyle="solid"/>
            <w10:wrap type="topAndBottom"/>
          </v:shape>
        </w:pict>
      </w:r>
    </w:p>
    <w:p>
      <w:pPr>
        <w:pStyle w:val="BodyText"/>
        <w:spacing w:before="0"/>
        <w:ind w:left="0" w:firstLine="0"/>
        <w:jc w:val="left"/>
        <w:rPr>
          <w:sz w:val="19"/>
        </w:rPr>
      </w:pPr>
    </w:p>
    <w:p>
      <w:pPr>
        <w:spacing w:after="0"/>
        <w:jc w:val="left"/>
        <w:rPr>
          <w:sz w:val="19"/>
        </w:rPr>
        <w:sectPr>
          <w:footerReference w:type="default" r:id="rId5"/>
          <w:type w:val="continuous"/>
          <w:pgSz w:w="12240" w:h="15840"/>
          <w:pgMar w:footer="1008" w:header="0" w:top="920" w:bottom="1200" w:left="1320" w:right="1320"/>
          <w:pgNumType w:start="78"/>
        </w:sectPr>
      </w:pPr>
    </w:p>
    <w:p>
      <w:pPr>
        <w:pStyle w:val="Heading1"/>
      </w:pPr>
      <w:r>
        <w:rPr>
          <w:color w:val="231F20"/>
          <w:spacing w:val="11"/>
        </w:rPr>
        <w:t>INTRODUCTION</w:t>
      </w:r>
    </w:p>
    <w:p>
      <w:pPr>
        <w:pStyle w:val="BodyText"/>
        <w:spacing w:line="244" w:lineRule="auto" w:before="128"/>
        <w:ind w:right="38"/>
      </w:pPr>
      <w:r>
        <w:rPr>
          <w:color w:val="231F20"/>
        </w:rPr>
        <w:t>Clinical experience suggests that considering re- ligion and spirituality can be important in treatment. In an era of burgeoning neuroscience research emphasis, there seems to be an increased interest in religion and spirituality. There are attempts to see religion and spiri- tuality from perspectives of developmental psychopa- thology as well as in the form of risks and protective factors</w:t>
      </w:r>
      <w:r>
        <w:rPr>
          <w:color w:val="231F20"/>
          <w:spacing w:val="29"/>
        </w:rPr>
        <w:t> </w:t>
      </w:r>
      <w:r>
        <w:rPr>
          <w:color w:val="231F20"/>
        </w:rPr>
        <w:t>for</w:t>
      </w:r>
      <w:r>
        <w:rPr>
          <w:color w:val="231F20"/>
          <w:spacing w:val="29"/>
        </w:rPr>
        <w:t> </w:t>
      </w:r>
      <w:r>
        <w:rPr>
          <w:color w:val="231F20"/>
        </w:rPr>
        <w:t>mental</w:t>
      </w:r>
      <w:r>
        <w:rPr>
          <w:color w:val="231F20"/>
          <w:spacing w:val="29"/>
        </w:rPr>
        <w:t> </w:t>
      </w:r>
      <w:r>
        <w:rPr>
          <w:color w:val="231F20"/>
        </w:rPr>
        <w:t>illness.</w:t>
      </w:r>
      <w:r>
        <w:rPr>
          <w:color w:val="231F20"/>
          <w:spacing w:val="29"/>
        </w:rPr>
        <w:t> </w:t>
      </w:r>
      <w:r>
        <w:rPr>
          <w:color w:val="231F20"/>
        </w:rPr>
        <w:t>The</w:t>
      </w:r>
      <w:r>
        <w:rPr>
          <w:color w:val="231F20"/>
          <w:spacing w:val="29"/>
        </w:rPr>
        <w:t> </w:t>
      </w:r>
      <w:r>
        <w:rPr>
          <w:color w:val="231F20"/>
        </w:rPr>
        <w:t>competent</w:t>
      </w:r>
      <w:r>
        <w:rPr>
          <w:color w:val="231F20"/>
          <w:spacing w:val="29"/>
        </w:rPr>
        <w:t> </w:t>
      </w:r>
      <w:r>
        <w:rPr>
          <w:color w:val="231F20"/>
        </w:rPr>
        <w:t>psychiatrist</w:t>
      </w:r>
      <w:r>
        <w:rPr>
          <w:color w:val="231F20"/>
          <w:spacing w:val="29"/>
        </w:rPr>
        <w:t> </w:t>
      </w:r>
      <w:r>
        <w:rPr>
          <w:color w:val="231F20"/>
        </w:rPr>
        <w:t>is a diagnostician, healer, physician and a therapist. Any factor such as religion and spirituality that may amelio- rate or cause</w:t>
      </w:r>
      <w:r>
        <w:rPr>
          <w:color w:val="231F20"/>
          <w:spacing w:val="40"/>
        </w:rPr>
        <w:t> </w:t>
      </w:r>
      <w:r>
        <w:rPr>
          <w:color w:val="231F20"/>
        </w:rPr>
        <w:t>distress must be a part of the psychiatrist’s armamentarium. Today there is a growing amount of literature on the effects of religion and spirituality on mental illness, as well as on how to work with religious and spiritual issues in treatment. There is also an in- creasing</w:t>
      </w:r>
      <w:r>
        <w:rPr>
          <w:color w:val="231F20"/>
          <w:spacing w:val="40"/>
        </w:rPr>
        <w:t> </w:t>
      </w:r>
      <w:r>
        <w:rPr>
          <w:color w:val="231F20"/>
        </w:rPr>
        <w:t>epidemiological</w:t>
      </w:r>
      <w:r>
        <w:rPr>
          <w:color w:val="231F20"/>
          <w:spacing w:val="40"/>
        </w:rPr>
        <w:t> </w:t>
      </w:r>
      <w:r>
        <w:rPr>
          <w:color w:val="231F20"/>
        </w:rPr>
        <w:t>database</w:t>
      </w:r>
      <w:r>
        <w:rPr>
          <w:color w:val="231F20"/>
          <w:spacing w:val="40"/>
        </w:rPr>
        <w:t> </w:t>
      </w:r>
      <w:r>
        <w:rPr>
          <w:color w:val="231F20"/>
        </w:rPr>
        <w:t>of</w:t>
      </w:r>
      <w:r>
        <w:rPr>
          <w:color w:val="231F20"/>
          <w:spacing w:val="40"/>
        </w:rPr>
        <w:t> </w:t>
      </w:r>
      <w:r>
        <w:rPr>
          <w:color w:val="231F20"/>
        </w:rPr>
        <w:t>studies</w:t>
      </w:r>
      <w:r>
        <w:rPr>
          <w:color w:val="231F20"/>
          <w:spacing w:val="40"/>
        </w:rPr>
        <w:t> </w:t>
      </w:r>
      <w:r>
        <w:rPr>
          <w:color w:val="231F20"/>
        </w:rPr>
        <w:t>on</w:t>
      </w:r>
      <w:r>
        <w:rPr>
          <w:color w:val="231F20"/>
          <w:spacing w:val="40"/>
        </w:rPr>
        <w:t> </w:t>
      </w:r>
      <w:r>
        <w:rPr>
          <w:color w:val="231F20"/>
        </w:rPr>
        <w:t>reli- gion and spirituality that has resulted in them coming under more careful scientific scrutiny</w:t>
      </w:r>
      <w:r>
        <w:rPr>
          <w:color w:val="231F20"/>
          <w:position w:val="6"/>
          <w:sz w:val="10"/>
        </w:rPr>
        <w:t>1</w:t>
      </w:r>
      <w:r>
        <w:rPr>
          <w:color w:val="231F20"/>
        </w:rPr>
        <w:t>.</w:t>
      </w:r>
      <w:r>
        <w:rPr>
          <w:color w:val="231F20"/>
          <w:spacing w:val="40"/>
        </w:rPr>
        <w:t> </w:t>
      </w:r>
      <w:r>
        <w:rPr>
          <w:color w:val="231F20"/>
        </w:rPr>
        <w:t>One often asks if religion and spirituality are just components of culture? Religion</w:t>
      </w:r>
      <w:r>
        <w:rPr>
          <w:color w:val="231F20"/>
          <w:spacing w:val="40"/>
        </w:rPr>
        <w:t> </w:t>
      </w:r>
      <w:r>
        <w:rPr>
          <w:color w:val="231F20"/>
        </w:rPr>
        <w:t>and</w:t>
      </w:r>
      <w:r>
        <w:rPr>
          <w:color w:val="231F20"/>
          <w:spacing w:val="40"/>
        </w:rPr>
        <w:t> </w:t>
      </w:r>
      <w:r>
        <w:rPr>
          <w:color w:val="231F20"/>
        </w:rPr>
        <w:t>spirituality</w:t>
      </w:r>
      <w:r>
        <w:rPr>
          <w:color w:val="231F20"/>
          <w:spacing w:val="40"/>
        </w:rPr>
        <w:t> </w:t>
      </w:r>
      <w:r>
        <w:rPr>
          <w:color w:val="231F20"/>
        </w:rPr>
        <w:t>are</w:t>
      </w:r>
      <w:r>
        <w:rPr>
          <w:color w:val="231F20"/>
          <w:spacing w:val="40"/>
        </w:rPr>
        <w:t> </w:t>
      </w:r>
      <w:r>
        <w:rPr>
          <w:color w:val="231F20"/>
        </w:rPr>
        <w:t>at</w:t>
      </w:r>
      <w:r>
        <w:rPr>
          <w:color w:val="231F20"/>
          <w:spacing w:val="40"/>
        </w:rPr>
        <w:t> </w:t>
      </w:r>
      <w:r>
        <w:rPr>
          <w:color w:val="231F20"/>
        </w:rPr>
        <w:t>times</w:t>
      </w:r>
      <w:r>
        <w:rPr>
          <w:color w:val="231F20"/>
          <w:spacing w:val="40"/>
        </w:rPr>
        <w:t> </w:t>
      </w:r>
      <w:r>
        <w:rPr>
          <w:color w:val="231F20"/>
        </w:rPr>
        <w:t>subsumed</w:t>
      </w:r>
      <w:r>
        <w:rPr>
          <w:color w:val="231F20"/>
          <w:spacing w:val="40"/>
        </w:rPr>
        <w:t> </w:t>
      </w:r>
      <w:r>
        <w:rPr>
          <w:color w:val="231F20"/>
        </w:rPr>
        <w:t>under the broader aspects of culture but are never fully de- fined or predicted by it, more so in nations like India where the cultural landscape becomes more culturally and ethnically diverse. In fact it is wise to say that reli- gion and spirituality actively shape and are shaped by</w:t>
      </w:r>
      <w:r>
        <w:rPr>
          <w:color w:val="231F20"/>
          <w:spacing w:val="80"/>
        </w:rPr>
        <w:t> </w:t>
      </w:r>
      <w:r>
        <w:rPr>
          <w:color w:val="231F20"/>
        </w:rPr>
        <w:t>the cultures from where they arise.</w:t>
      </w:r>
    </w:p>
    <w:p>
      <w:pPr>
        <w:pStyle w:val="Heading2"/>
        <w:spacing w:before="191"/>
        <w:ind w:left="120"/>
      </w:pPr>
      <w:r>
        <w:rPr>
          <w:color w:val="231F20"/>
          <w:spacing w:val="11"/>
          <w:w w:val="105"/>
        </w:rPr>
        <w:t>Relevant</w:t>
      </w:r>
      <w:r>
        <w:rPr>
          <w:color w:val="231F20"/>
          <w:spacing w:val="44"/>
          <w:w w:val="105"/>
        </w:rPr>
        <w:t> </w:t>
      </w:r>
      <w:r>
        <w:rPr>
          <w:color w:val="231F20"/>
          <w:spacing w:val="8"/>
          <w:w w:val="105"/>
        </w:rPr>
        <w:t>Terminology</w:t>
      </w:r>
    </w:p>
    <w:p>
      <w:pPr>
        <w:pStyle w:val="BodyText"/>
        <w:spacing w:line="244" w:lineRule="auto" w:before="147"/>
        <w:ind w:right="38"/>
      </w:pPr>
      <w:r>
        <w:rPr>
          <w:color w:val="231F20"/>
        </w:rPr>
        <w:t>The domain of religion and spirituality introduces</w:t>
      </w:r>
      <w:r>
        <w:rPr>
          <w:color w:val="231F20"/>
          <w:spacing w:val="40"/>
          <w:w w:val="105"/>
        </w:rPr>
        <w:t> </w:t>
      </w:r>
      <w:r>
        <w:rPr>
          <w:color w:val="231F20"/>
          <w:w w:val="105"/>
        </w:rPr>
        <w:t>a</w:t>
      </w:r>
      <w:r>
        <w:rPr>
          <w:color w:val="231F20"/>
          <w:spacing w:val="-5"/>
          <w:w w:val="105"/>
        </w:rPr>
        <w:t> </w:t>
      </w:r>
      <w:r>
        <w:rPr>
          <w:color w:val="231F20"/>
          <w:w w:val="105"/>
        </w:rPr>
        <w:t>number</w:t>
      </w:r>
      <w:r>
        <w:rPr>
          <w:color w:val="231F20"/>
          <w:spacing w:val="-5"/>
          <w:w w:val="105"/>
        </w:rPr>
        <w:t> </w:t>
      </w:r>
      <w:r>
        <w:rPr>
          <w:color w:val="231F20"/>
          <w:w w:val="105"/>
        </w:rPr>
        <w:t>of</w:t>
      </w:r>
      <w:r>
        <w:rPr>
          <w:color w:val="231F20"/>
          <w:spacing w:val="-5"/>
          <w:w w:val="105"/>
        </w:rPr>
        <w:t> </w:t>
      </w:r>
      <w:r>
        <w:rPr>
          <w:color w:val="231F20"/>
          <w:w w:val="105"/>
        </w:rPr>
        <w:t>terms</w:t>
      </w:r>
      <w:r>
        <w:rPr>
          <w:color w:val="231F20"/>
          <w:spacing w:val="-5"/>
          <w:w w:val="105"/>
        </w:rPr>
        <w:t> </w:t>
      </w:r>
      <w:r>
        <w:rPr>
          <w:color w:val="231F20"/>
          <w:w w:val="105"/>
        </w:rPr>
        <w:t>to</w:t>
      </w:r>
      <w:r>
        <w:rPr>
          <w:color w:val="231F20"/>
          <w:spacing w:val="-5"/>
          <w:w w:val="105"/>
        </w:rPr>
        <w:t> </w:t>
      </w:r>
      <w:r>
        <w:rPr>
          <w:color w:val="231F20"/>
          <w:w w:val="105"/>
        </w:rPr>
        <w:t>the</w:t>
      </w:r>
      <w:r>
        <w:rPr>
          <w:color w:val="231F20"/>
          <w:spacing w:val="-5"/>
          <w:w w:val="105"/>
        </w:rPr>
        <w:t> </w:t>
      </w:r>
      <w:r>
        <w:rPr>
          <w:color w:val="231F20"/>
          <w:w w:val="105"/>
        </w:rPr>
        <w:t>clinician.</w:t>
      </w:r>
      <w:r>
        <w:rPr>
          <w:color w:val="231F20"/>
          <w:spacing w:val="-5"/>
          <w:w w:val="105"/>
        </w:rPr>
        <w:t> </w:t>
      </w:r>
      <w:r>
        <w:rPr>
          <w:color w:val="231F20"/>
          <w:w w:val="105"/>
        </w:rPr>
        <w:t>This</w:t>
      </w:r>
      <w:r>
        <w:rPr>
          <w:color w:val="231F20"/>
          <w:spacing w:val="-5"/>
          <w:w w:val="105"/>
        </w:rPr>
        <w:t> </w:t>
      </w:r>
      <w:r>
        <w:rPr>
          <w:color w:val="231F20"/>
          <w:w w:val="105"/>
        </w:rPr>
        <w:t>is</w:t>
      </w:r>
      <w:r>
        <w:rPr>
          <w:color w:val="231F20"/>
          <w:spacing w:val="-5"/>
          <w:w w:val="105"/>
        </w:rPr>
        <w:t> </w:t>
      </w:r>
      <w:r>
        <w:rPr>
          <w:color w:val="231F20"/>
          <w:w w:val="105"/>
        </w:rPr>
        <w:t>often</w:t>
      </w:r>
      <w:r>
        <w:rPr>
          <w:color w:val="231F20"/>
          <w:spacing w:val="-5"/>
          <w:w w:val="105"/>
        </w:rPr>
        <w:t> </w:t>
      </w:r>
      <w:r>
        <w:rPr>
          <w:color w:val="231F20"/>
          <w:w w:val="105"/>
        </w:rPr>
        <w:t>confus- </w:t>
      </w:r>
      <w:r>
        <w:rPr>
          <w:color w:val="231F20"/>
        </w:rPr>
        <w:t>ing and bewildering for the busy clinician. There remains </w:t>
      </w:r>
      <w:r>
        <w:rPr>
          <w:color w:val="231F20"/>
          <w:w w:val="105"/>
        </w:rPr>
        <w:t>considerable diversity in the various terms used but a general</w:t>
      </w:r>
      <w:r>
        <w:rPr>
          <w:color w:val="231F20"/>
          <w:spacing w:val="29"/>
          <w:w w:val="105"/>
        </w:rPr>
        <w:t> </w:t>
      </w:r>
      <w:r>
        <w:rPr>
          <w:color w:val="231F20"/>
          <w:w w:val="105"/>
        </w:rPr>
        <w:t>consensus</w:t>
      </w:r>
      <w:r>
        <w:rPr>
          <w:color w:val="231F20"/>
          <w:spacing w:val="30"/>
          <w:w w:val="105"/>
        </w:rPr>
        <w:t> </w:t>
      </w:r>
      <w:r>
        <w:rPr>
          <w:color w:val="231F20"/>
          <w:w w:val="105"/>
        </w:rPr>
        <w:t>has</w:t>
      </w:r>
      <w:r>
        <w:rPr>
          <w:color w:val="231F20"/>
          <w:spacing w:val="30"/>
          <w:w w:val="105"/>
        </w:rPr>
        <w:t> </w:t>
      </w:r>
      <w:r>
        <w:rPr>
          <w:color w:val="231F20"/>
          <w:w w:val="105"/>
        </w:rPr>
        <w:t>evolved</w:t>
      </w:r>
      <w:r>
        <w:rPr>
          <w:color w:val="231F20"/>
          <w:spacing w:val="31"/>
          <w:w w:val="105"/>
        </w:rPr>
        <w:t> </w:t>
      </w:r>
      <w:r>
        <w:rPr>
          <w:color w:val="231F20"/>
          <w:w w:val="105"/>
        </w:rPr>
        <w:t>over</w:t>
      </w:r>
      <w:r>
        <w:rPr>
          <w:color w:val="231F20"/>
          <w:spacing w:val="30"/>
          <w:w w:val="105"/>
        </w:rPr>
        <w:t> </w:t>
      </w:r>
      <w:r>
        <w:rPr>
          <w:color w:val="231F20"/>
          <w:w w:val="105"/>
        </w:rPr>
        <w:t>the</w:t>
      </w:r>
      <w:r>
        <w:rPr>
          <w:color w:val="231F20"/>
          <w:spacing w:val="30"/>
          <w:w w:val="105"/>
        </w:rPr>
        <w:t> </w:t>
      </w:r>
      <w:r>
        <w:rPr>
          <w:color w:val="231F20"/>
          <w:w w:val="105"/>
        </w:rPr>
        <w:t>last</w:t>
      </w:r>
      <w:r>
        <w:rPr>
          <w:color w:val="231F20"/>
          <w:spacing w:val="31"/>
          <w:w w:val="105"/>
        </w:rPr>
        <w:t> </w:t>
      </w:r>
      <w:r>
        <w:rPr>
          <w:color w:val="231F20"/>
          <w:w w:val="105"/>
        </w:rPr>
        <w:t>few</w:t>
      </w:r>
      <w:r>
        <w:rPr>
          <w:color w:val="231F20"/>
          <w:spacing w:val="30"/>
          <w:w w:val="105"/>
        </w:rPr>
        <w:t> </w:t>
      </w:r>
      <w:r>
        <w:rPr>
          <w:color w:val="231F20"/>
          <w:spacing w:val="-5"/>
          <w:w w:val="105"/>
        </w:rPr>
        <w:t>de-</w:t>
      </w:r>
    </w:p>
    <w:p>
      <w:pPr>
        <w:pStyle w:val="BodyText"/>
        <w:spacing w:before="11"/>
        <w:ind w:left="0" w:firstLine="0"/>
        <w:jc w:val="left"/>
        <w:rPr>
          <w:sz w:val="5"/>
        </w:rPr>
      </w:pPr>
      <w:r>
        <w:rPr/>
        <w:pict>
          <v:shape style="position:absolute;margin-left:72pt;margin-top:4.762734pt;width:225pt;height:.1pt;mso-position-horizontal-relative:page;mso-position-vertical-relative:paragraph;z-index:-15727104;mso-wrap-distance-left:0;mso-wrap-distance-right:0" id="docshape5" coordorigin="1440,95" coordsize="4500,0" path="m1440,95l5940,95e" filled="false" stroked="true" strokeweight=".96pt" strokecolor="#231f20">
            <v:path arrowok="t"/>
            <v:stroke dashstyle="solid"/>
            <w10:wrap type="topAndBottom"/>
          </v:shape>
        </w:pict>
      </w:r>
    </w:p>
    <w:p>
      <w:pPr>
        <w:spacing w:before="110"/>
        <w:ind w:left="120" w:right="0" w:firstLine="0"/>
        <w:jc w:val="left"/>
        <w:rPr>
          <w:rFonts w:ascii="Gill Sans MT"/>
          <w:b/>
          <w:sz w:val="16"/>
        </w:rPr>
      </w:pPr>
      <w:r>
        <w:rPr>
          <w:rFonts w:ascii="Gill Sans MT"/>
          <w:b/>
          <w:color w:val="231F20"/>
          <w:sz w:val="16"/>
        </w:rPr>
        <w:t>Correspondence</w:t>
      </w:r>
      <w:r>
        <w:rPr>
          <w:rFonts w:ascii="Gill Sans MT"/>
          <w:b/>
          <w:color w:val="231F20"/>
          <w:spacing w:val="71"/>
          <w:w w:val="150"/>
          <w:sz w:val="16"/>
        </w:rPr>
        <w:t> </w:t>
      </w:r>
      <w:r>
        <w:rPr>
          <w:rFonts w:ascii="Gill Sans MT"/>
          <w:b/>
          <w:color w:val="231F20"/>
          <w:spacing w:val="-10"/>
          <w:w w:val="105"/>
          <w:sz w:val="16"/>
        </w:rPr>
        <w:t>:</w:t>
      </w:r>
    </w:p>
    <w:p>
      <w:pPr>
        <w:spacing w:line="252" w:lineRule="auto" w:before="68"/>
        <w:ind w:left="120" w:right="0" w:firstLine="0"/>
        <w:jc w:val="left"/>
        <w:rPr>
          <w:sz w:val="16"/>
        </w:rPr>
      </w:pPr>
      <w:r>
        <w:rPr>
          <w:rFonts w:ascii="Gill Sans MT"/>
          <w:b/>
          <w:color w:val="231F20"/>
          <w:sz w:val="16"/>
        </w:rPr>
        <w:t>Dr.</w:t>
      </w:r>
      <w:r>
        <w:rPr>
          <w:rFonts w:ascii="Gill Sans MT"/>
          <w:b/>
          <w:color w:val="231F20"/>
          <w:spacing w:val="40"/>
          <w:sz w:val="16"/>
        </w:rPr>
        <w:t> </w:t>
      </w:r>
      <w:r>
        <w:rPr>
          <w:rFonts w:ascii="Gill Sans MT"/>
          <w:b/>
          <w:color w:val="231F20"/>
          <w:sz w:val="16"/>
        </w:rPr>
        <w:t>Avinash</w:t>
      </w:r>
      <w:r>
        <w:rPr>
          <w:rFonts w:ascii="Gill Sans MT"/>
          <w:b/>
          <w:color w:val="231F20"/>
          <w:spacing w:val="40"/>
          <w:sz w:val="16"/>
        </w:rPr>
        <w:t> </w:t>
      </w:r>
      <w:r>
        <w:rPr>
          <w:rFonts w:ascii="Gill Sans MT"/>
          <w:b/>
          <w:color w:val="231F20"/>
          <w:sz w:val="16"/>
        </w:rPr>
        <w:t>De</w:t>
      </w:r>
      <w:r>
        <w:rPr>
          <w:rFonts w:ascii="Gill Sans MT"/>
          <w:b/>
          <w:color w:val="231F20"/>
          <w:spacing w:val="40"/>
          <w:sz w:val="16"/>
        </w:rPr>
        <w:t> </w:t>
      </w:r>
      <w:r>
        <w:rPr>
          <w:rFonts w:ascii="Gill Sans MT"/>
          <w:b/>
          <w:color w:val="231F20"/>
          <w:sz w:val="16"/>
        </w:rPr>
        <w:t>Sousa,</w:t>
      </w:r>
      <w:r>
        <w:rPr>
          <w:rFonts w:ascii="Gill Sans MT"/>
          <w:b/>
          <w:color w:val="231F20"/>
          <w:spacing w:val="40"/>
          <w:sz w:val="16"/>
        </w:rPr>
        <w:t> </w:t>
      </w:r>
      <w:r>
        <w:rPr>
          <w:color w:val="231F20"/>
          <w:sz w:val="16"/>
        </w:rPr>
        <w:t>Consultant</w:t>
      </w:r>
      <w:r>
        <w:rPr>
          <w:color w:val="231F20"/>
          <w:spacing w:val="40"/>
          <w:sz w:val="16"/>
        </w:rPr>
        <w:t> </w:t>
      </w:r>
      <w:r>
        <w:rPr>
          <w:color w:val="231F20"/>
          <w:sz w:val="16"/>
        </w:rPr>
        <w:t>Psychiatrist</w:t>
      </w:r>
      <w:r>
        <w:rPr>
          <w:color w:val="231F20"/>
          <w:spacing w:val="40"/>
          <w:sz w:val="16"/>
        </w:rPr>
        <w:t> </w:t>
      </w:r>
      <w:r>
        <w:rPr>
          <w:color w:val="231F20"/>
          <w:sz w:val="16"/>
        </w:rPr>
        <w:t>&amp;</w:t>
      </w:r>
      <w:r>
        <w:rPr>
          <w:color w:val="231F20"/>
          <w:spacing w:val="40"/>
          <w:sz w:val="16"/>
        </w:rPr>
        <w:t> </w:t>
      </w:r>
      <w:r>
        <w:rPr>
          <w:color w:val="231F20"/>
          <w:sz w:val="16"/>
        </w:rPr>
        <w:t>Director, Get Well Clinic and Nursing Home, Mumbai, India</w:t>
      </w:r>
    </w:p>
    <w:p>
      <w:pPr>
        <w:pStyle w:val="BodyText"/>
        <w:spacing w:line="244" w:lineRule="auto" w:before="107"/>
        <w:ind w:right="116" w:firstLine="0"/>
      </w:pPr>
      <w:r>
        <w:rPr/>
        <w:br w:type="column"/>
      </w:r>
      <w:r>
        <w:rPr>
          <w:color w:val="231F20"/>
        </w:rPr>
        <w:t>cades. The term </w:t>
      </w:r>
      <w:r>
        <w:rPr>
          <w:rFonts w:ascii="Trebuchet MS" w:hAnsi="Trebuchet MS"/>
          <w:i/>
          <w:color w:val="231F20"/>
        </w:rPr>
        <w:t>‘religion’ </w:t>
      </w:r>
      <w:r>
        <w:rPr>
          <w:color w:val="231F20"/>
        </w:rPr>
        <w:t>refers to an organized system of principles, beliefs, rituals, practices and related sym- bols that brings the individual closer to the sacred or ultimate truth or reality. The term </w:t>
      </w:r>
      <w:r>
        <w:rPr>
          <w:rFonts w:ascii="Trebuchet MS" w:hAnsi="Trebuchet MS"/>
          <w:i/>
          <w:color w:val="231F20"/>
        </w:rPr>
        <w:t>‘spirituality’ </w:t>
      </w:r>
      <w:r>
        <w:rPr>
          <w:color w:val="231F20"/>
        </w:rPr>
        <w:t>includes religion and relationships with others in a faith based community. It includes an individual’s search for under- standing of life’s deepest mysteries and the most per- plexing questions about what is sacred, transcendent or of ultimate importance</w:t>
      </w:r>
      <w:r>
        <w:rPr>
          <w:color w:val="231F20"/>
          <w:position w:val="6"/>
          <w:sz w:val="10"/>
        </w:rPr>
        <w:t>2</w:t>
      </w:r>
      <w:r>
        <w:rPr>
          <w:color w:val="231F20"/>
        </w:rPr>
        <w:t>.</w:t>
      </w:r>
    </w:p>
    <w:p>
      <w:pPr>
        <w:pStyle w:val="BodyText"/>
        <w:spacing w:line="244" w:lineRule="auto" w:before="60"/>
        <w:ind w:left="120" w:right="110"/>
        <w:rPr>
          <w:rFonts w:ascii="Trebuchet MS" w:hAnsi="Trebuchet MS"/>
          <w:i/>
        </w:rPr>
      </w:pPr>
      <w:r>
        <w:rPr>
          <w:color w:val="231F20"/>
        </w:rPr>
        <w:t>A</w:t>
      </w:r>
      <w:r>
        <w:rPr>
          <w:color w:val="231F20"/>
          <w:spacing w:val="-7"/>
        </w:rPr>
        <w:t> </w:t>
      </w:r>
      <w:r>
        <w:rPr>
          <w:color w:val="231F20"/>
        </w:rPr>
        <w:t>third</w:t>
      </w:r>
      <w:r>
        <w:rPr>
          <w:color w:val="231F20"/>
          <w:spacing w:val="-6"/>
        </w:rPr>
        <w:t> </w:t>
      </w:r>
      <w:r>
        <w:rPr>
          <w:color w:val="231F20"/>
        </w:rPr>
        <w:t>term</w:t>
      </w:r>
      <w:r>
        <w:rPr>
          <w:color w:val="231F20"/>
          <w:spacing w:val="-6"/>
        </w:rPr>
        <w:t> </w:t>
      </w:r>
      <w:r>
        <w:rPr>
          <w:color w:val="231F20"/>
        </w:rPr>
        <w:t>used</w:t>
      </w:r>
      <w:r>
        <w:rPr>
          <w:color w:val="231F20"/>
          <w:spacing w:val="-6"/>
        </w:rPr>
        <w:t> </w:t>
      </w:r>
      <w:r>
        <w:rPr>
          <w:color w:val="231F20"/>
        </w:rPr>
        <w:t>increasingly</w:t>
      </w:r>
      <w:r>
        <w:rPr>
          <w:color w:val="231F20"/>
          <w:spacing w:val="-7"/>
        </w:rPr>
        <w:t> </w:t>
      </w:r>
      <w:r>
        <w:rPr>
          <w:color w:val="231F20"/>
        </w:rPr>
        <w:t>is</w:t>
      </w:r>
      <w:r>
        <w:rPr>
          <w:color w:val="231F20"/>
          <w:spacing w:val="-6"/>
        </w:rPr>
        <w:t> </w:t>
      </w:r>
      <w:r>
        <w:rPr>
          <w:rFonts w:ascii="Trebuchet MS" w:hAnsi="Trebuchet MS"/>
          <w:i/>
          <w:color w:val="231F20"/>
        </w:rPr>
        <w:t>‘worldview’</w:t>
      </w:r>
      <w:r>
        <w:rPr>
          <w:rFonts w:ascii="Trebuchet MS" w:hAnsi="Trebuchet MS"/>
          <w:i/>
          <w:color w:val="231F20"/>
          <w:spacing w:val="-10"/>
        </w:rPr>
        <w:t> </w:t>
      </w:r>
      <w:r>
        <w:rPr>
          <w:color w:val="231F20"/>
        </w:rPr>
        <w:t>which refers to an intellectual construction or belief system which is a philosophy of life that addresses life’s most basic questions of the origins, purpose, the meaning of suffering and death and what constitutes a good life</w:t>
      </w:r>
      <w:r>
        <w:rPr>
          <w:color w:val="231F20"/>
          <w:position w:val="6"/>
          <w:sz w:val="10"/>
        </w:rPr>
        <w:t>3</w:t>
      </w:r>
      <w:r>
        <w:rPr>
          <w:color w:val="231F20"/>
        </w:rPr>
        <w:t>.</w:t>
      </w:r>
      <w:r>
        <w:rPr>
          <w:color w:val="231F20"/>
          <w:spacing w:val="40"/>
        </w:rPr>
        <w:t> </w:t>
      </w:r>
      <w:r>
        <w:rPr>
          <w:color w:val="231F20"/>
        </w:rPr>
        <w:t>This may be a part of a belief system of an organized religion</w:t>
      </w:r>
      <w:r>
        <w:rPr>
          <w:color w:val="231F20"/>
          <w:spacing w:val="-5"/>
        </w:rPr>
        <w:t> </w:t>
      </w:r>
      <w:r>
        <w:rPr>
          <w:color w:val="231F20"/>
        </w:rPr>
        <w:t>or</w:t>
      </w:r>
      <w:r>
        <w:rPr>
          <w:color w:val="231F20"/>
          <w:spacing w:val="-5"/>
        </w:rPr>
        <w:t> </w:t>
      </w:r>
      <w:r>
        <w:rPr>
          <w:color w:val="231F20"/>
        </w:rPr>
        <w:t>may</w:t>
      </w:r>
      <w:r>
        <w:rPr>
          <w:color w:val="231F20"/>
          <w:spacing w:val="-5"/>
        </w:rPr>
        <w:t> </w:t>
      </w:r>
      <w:r>
        <w:rPr>
          <w:color w:val="231F20"/>
        </w:rPr>
        <w:t>stand</w:t>
      </w:r>
      <w:r>
        <w:rPr>
          <w:color w:val="231F20"/>
          <w:spacing w:val="-5"/>
        </w:rPr>
        <w:t> </w:t>
      </w:r>
      <w:r>
        <w:rPr>
          <w:color w:val="231F20"/>
        </w:rPr>
        <w:t>on</w:t>
      </w:r>
      <w:r>
        <w:rPr>
          <w:color w:val="231F20"/>
          <w:spacing w:val="-5"/>
        </w:rPr>
        <w:t> </w:t>
      </w:r>
      <w:r>
        <w:rPr>
          <w:color w:val="231F20"/>
        </w:rPr>
        <w:t>its</w:t>
      </w:r>
      <w:r>
        <w:rPr>
          <w:color w:val="231F20"/>
          <w:spacing w:val="-5"/>
        </w:rPr>
        <w:t> </w:t>
      </w:r>
      <w:r>
        <w:rPr>
          <w:color w:val="231F20"/>
        </w:rPr>
        <w:t>own.</w:t>
      </w:r>
      <w:r>
        <w:rPr>
          <w:color w:val="231F20"/>
          <w:spacing w:val="-5"/>
        </w:rPr>
        <w:t> </w:t>
      </w:r>
      <w:r>
        <w:rPr>
          <w:color w:val="231F20"/>
        </w:rPr>
        <w:t>Many</w:t>
      </w:r>
      <w:r>
        <w:rPr>
          <w:color w:val="231F20"/>
          <w:spacing w:val="-5"/>
        </w:rPr>
        <w:t> </w:t>
      </w:r>
      <w:r>
        <w:rPr>
          <w:color w:val="231F20"/>
        </w:rPr>
        <w:t>other</w:t>
      </w:r>
      <w:r>
        <w:rPr>
          <w:color w:val="231F20"/>
          <w:spacing w:val="-5"/>
        </w:rPr>
        <w:t> </w:t>
      </w:r>
      <w:r>
        <w:rPr>
          <w:color w:val="231F20"/>
        </w:rPr>
        <w:t>terms</w:t>
      </w:r>
      <w:r>
        <w:rPr>
          <w:color w:val="231F20"/>
          <w:spacing w:val="-5"/>
        </w:rPr>
        <w:t> </w:t>
      </w:r>
      <w:r>
        <w:rPr>
          <w:color w:val="231F20"/>
        </w:rPr>
        <w:t>need to</w:t>
      </w:r>
      <w:r>
        <w:rPr>
          <w:color w:val="231F20"/>
          <w:spacing w:val="-12"/>
        </w:rPr>
        <w:t> </w:t>
      </w:r>
      <w:r>
        <w:rPr>
          <w:color w:val="231F20"/>
        </w:rPr>
        <w:t>be</w:t>
      </w:r>
      <w:r>
        <w:rPr>
          <w:color w:val="231F20"/>
          <w:spacing w:val="-12"/>
        </w:rPr>
        <w:t> </w:t>
      </w:r>
      <w:r>
        <w:rPr>
          <w:color w:val="231F20"/>
        </w:rPr>
        <w:t>mentioned</w:t>
      </w:r>
      <w:r>
        <w:rPr>
          <w:color w:val="231F20"/>
          <w:spacing w:val="-12"/>
        </w:rPr>
        <w:t> </w:t>
      </w:r>
      <w:r>
        <w:rPr>
          <w:color w:val="231F20"/>
        </w:rPr>
        <w:t>at</w:t>
      </w:r>
      <w:r>
        <w:rPr>
          <w:color w:val="231F20"/>
          <w:spacing w:val="-12"/>
        </w:rPr>
        <w:t> </w:t>
      </w:r>
      <w:r>
        <w:rPr>
          <w:color w:val="231F20"/>
        </w:rPr>
        <w:t>this</w:t>
      </w:r>
      <w:r>
        <w:rPr>
          <w:color w:val="231F20"/>
          <w:spacing w:val="-12"/>
        </w:rPr>
        <w:t> </w:t>
      </w:r>
      <w:r>
        <w:rPr>
          <w:color w:val="231F20"/>
        </w:rPr>
        <w:t>point.</w:t>
      </w:r>
      <w:r>
        <w:rPr>
          <w:color w:val="231F20"/>
          <w:spacing w:val="-12"/>
        </w:rPr>
        <w:t> </w:t>
      </w:r>
      <w:r>
        <w:rPr>
          <w:color w:val="231F20"/>
        </w:rPr>
        <w:t>The</w:t>
      </w:r>
      <w:r>
        <w:rPr>
          <w:color w:val="231F20"/>
          <w:spacing w:val="-12"/>
        </w:rPr>
        <w:t> </w:t>
      </w:r>
      <w:r>
        <w:rPr>
          <w:color w:val="231F20"/>
        </w:rPr>
        <w:t>term</w:t>
      </w:r>
      <w:r>
        <w:rPr>
          <w:color w:val="231F20"/>
          <w:spacing w:val="-12"/>
        </w:rPr>
        <w:t> </w:t>
      </w:r>
      <w:r>
        <w:rPr>
          <w:rFonts w:ascii="Trebuchet MS" w:hAnsi="Trebuchet MS"/>
          <w:i/>
          <w:color w:val="231F20"/>
        </w:rPr>
        <w:t>‘religious</w:t>
      </w:r>
      <w:r>
        <w:rPr>
          <w:rFonts w:ascii="Trebuchet MS" w:hAnsi="Trebuchet MS"/>
          <w:i/>
          <w:color w:val="231F20"/>
          <w:spacing w:val="-14"/>
        </w:rPr>
        <w:t> </w:t>
      </w:r>
      <w:r>
        <w:rPr>
          <w:rFonts w:ascii="Trebuchet MS" w:hAnsi="Trebuchet MS"/>
          <w:i/>
          <w:color w:val="231F20"/>
        </w:rPr>
        <w:t>prefer-</w:t>
      </w:r>
      <w:r>
        <w:rPr>
          <w:rFonts w:ascii="Trebuchet MS" w:hAnsi="Trebuchet MS"/>
          <w:i/>
          <w:color w:val="231F20"/>
        </w:rPr>
        <w:t> ence’ </w:t>
      </w:r>
      <w:r>
        <w:rPr>
          <w:color w:val="231F20"/>
        </w:rPr>
        <w:t>refers to an individual’s claim of belonging to a particular religious group. The term </w:t>
      </w:r>
      <w:r>
        <w:rPr>
          <w:rFonts w:ascii="Trebuchet MS" w:hAnsi="Trebuchet MS"/>
          <w:i/>
          <w:color w:val="231F20"/>
        </w:rPr>
        <w:t>‘Church affiliation’</w:t>
      </w:r>
      <w:r>
        <w:rPr>
          <w:rFonts w:ascii="Trebuchet MS" w:hAnsi="Trebuchet MS"/>
          <w:i/>
          <w:color w:val="231F20"/>
        </w:rPr>
        <w:t> </w:t>
      </w:r>
      <w:r>
        <w:rPr>
          <w:color w:val="231F20"/>
        </w:rPr>
        <w:t>refers to belonging to a church, temple, mosque or other house of worship and having one’s name on the roll or membership list. </w:t>
      </w:r>
      <w:r>
        <w:rPr>
          <w:rFonts w:ascii="Trebuchet MS" w:hAnsi="Trebuchet MS"/>
          <w:i/>
          <w:color w:val="231F20"/>
        </w:rPr>
        <w:t>‘Church involvement’ </w:t>
      </w:r>
      <w:r>
        <w:rPr>
          <w:color w:val="231F20"/>
        </w:rPr>
        <w:t>refers to atten- dance, participation in groups and committees and pro- viding financial support but must not be mistaken for piousness, religious piety or sincerity of personal faith. </w:t>
      </w:r>
      <w:r>
        <w:rPr>
          <w:rFonts w:ascii="Trebuchet MS" w:hAnsi="Trebuchet MS"/>
          <w:i/>
          <w:color w:val="231F20"/>
        </w:rPr>
        <w:t>‘Religious beliefs’ </w:t>
      </w:r>
      <w:r>
        <w:rPr>
          <w:color w:val="231F20"/>
        </w:rPr>
        <w:t>refers to belief in God and the teach- ings found in the sacred religious texts. </w:t>
      </w:r>
      <w:r>
        <w:rPr>
          <w:rFonts w:ascii="Trebuchet MS" w:hAnsi="Trebuchet MS"/>
          <w:i/>
          <w:color w:val="231F20"/>
        </w:rPr>
        <w:t>‘Personal reli-</w:t>
      </w:r>
      <w:r>
        <w:rPr>
          <w:rFonts w:ascii="Trebuchet MS" w:hAnsi="Trebuchet MS"/>
          <w:i/>
          <w:color w:val="231F20"/>
        </w:rPr>
        <w:t> gious behavior’ </w:t>
      </w:r>
      <w:r>
        <w:rPr>
          <w:color w:val="231F20"/>
        </w:rPr>
        <w:t>is distinct from church or group religious behavior and includes individual prayer, meditation, study of religious texts and other behaviors that are re- quired and seen as spiritually beneficial from the individual’s faith tradition</w:t>
      </w:r>
      <w:r>
        <w:rPr>
          <w:color w:val="231F20"/>
          <w:position w:val="6"/>
          <w:sz w:val="10"/>
        </w:rPr>
        <w:t>4</w:t>
      </w:r>
      <w:r>
        <w:rPr>
          <w:color w:val="231F20"/>
        </w:rPr>
        <w:t>. These terms shall help the busy clinician identify with the patient and the family</w:t>
      </w:r>
      <w:r>
        <w:rPr>
          <w:color w:val="231F20"/>
          <w:spacing w:val="40"/>
        </w:rPr>
        <w:t> </w:t>
      </w:r>
      <w:r>
        <w:rPr>
          <w:color w:val="231F20"/>
        </w:rPr>
        <w:t>and their tradition irrespective of their specific faith. One point noteworthy is that the literature in the field now distinguishes appropriately and accurately between re- ligion</w:t>
      </w:r>
      <w:r>
        <w:rPr>
          <w:color w:val="231F20"/>
          <w:spacing w:val="-11"/>
        </w:rPr>
        <w:t> </w:t>
      </w:r>
      <w:r>
        <w:rPr>
          <w:color w:val="231F20"/>
        </w:rPr>
        <w:t>and</w:t>
      </w:r>
      <w:r>
        <w:rPr>
          <w:color w:val="231F20"/>
          <w:spacing w:val="-11"/>
        </w:rPr>
        <w:t> </w:t>
      </w:r>
      <w:r>
        <w:rPr>
          <w:color w:val="231F20"/>
        </w:rPr>
        <w:t>spirituality.</w:t>
      </w:r>
      <w:r>
        <w:rPr>
          <w:color w:val="231F20"/>
          <w:spacing w:val="-10"/>
        </w:rPr>
        <w:t> </w:t>
      </w:r>
      <w:r>
        <w:rPr>
          <w:rFonts w:ascii="Trebuchet MS" w:hAnsi="Trebuchet MS"/>
          <w:i/>
          <w:color w:val="231F20"/>
        </w:rPr>
        <w:t>‘Intrinsic</w:t>
      </w:r>
      <w:r>
        <w:rPr>
          <w:rFonts w:ascii="Trebuchet MS" w:hAnsi="Trebuchet MS"/>
          <w:i/>
          <w:color w:val="231F20"/>
          <w:spacing w:val="-11"/>
        </w:rPr>
        <w:t> </w:t>
      </w:r>
      <w:r>
        <w:rPr>
          <w:rFonts w:ascii="Trebuchet MS" w:hAnsi="Trebuchet MS"/>
          <w:i/>
          <w:color w:val="231F20"/>
        </w:rPr>
        <w:t>religiosity’</w:t>
      </w:r>
      <w:r>
        <w:rPr>
          <w:rFonts w:ascii="Trebuchet MS" w:hAnsi="Trebuchet MS"/>
          <w:i/>
          <w:color w:val="231F20"/>
          <w:spacing w:val="-11"/>
        </w:rPr>
        <w:t> </w:t>
      </w:r>
      <w:r>
        <w:rPr>
          <w:color w:val="231F20"/>
        </w:rPr>
        <w:t>is</w:t>
      </w:r>
      <w:r>
        <w:rPr>
          <w:color w:val="231F20"/>
          <w:spacing w:val="-11"/>
        </w:rPr>
        <w:t> </w:t>
      </w:r>
      <w:r>
        <w:rPr>
          <w:color w:val="231F20"/>
        </w:rPr>
        <w:t>a</w:t>
      </w:r>
      <w:r>
        <w:rPr>
          <w:color w:val="231F20"/>
          <w:spacing w:val="-11"/>
        </w:rPr>
        <w:t> </w:t>
      </w:r>
      <w:r>
        <w:rPr>
          <w:color w:val="231F20"/>
        </w:rPr>
        <w:t>term</w:t>
      </w:r>
      <w:r>
        <w:rPr>
          <w:color w:val="231F20"/>
          <w:spacing w:val="-11"/>
        </w:rPr>
        <w:t> </w:t>
      </w:r>
      <w:r>
        <w:rPr>
          <w:color w:val="231F20"/>
        </w:rPr>
        <w:t>used to describe religious people that derive significance and life</w:t>
      </w:r>
      <w:r>
        <w:rPr>
          <w:color w:val="231F20"/>
          <w:spacing w:val="2"/>
        </w:rPr>
        <w:t> </w:t>
      </w:r>
      <w:r>
        <w:rPr>
          <w:color w:val="231F20"/>
        </w:rPr>
        <w:t>direction</w:t>
      </w:r>
      <w:r>
        <w:rPr>
          <w:color w:val="231F20"/>
          <w:spacing w:val="2"/>
        </w:rPr>
        <w:t> </w:t>
      </w:r>
      <w:r>
        <w:rPr>
          <w:color w:val="231F20"/>
        </w:rPr>
        <w:t>from</w:t>
      </w:r>
      <w:r>
        <w:rPr>
          <w:color w:val="231F20"/>
          <w:spacing w:val="2"/>
        </w:rPr>
        <w:t> </w:t>
      </w:r>
      <w:r>
        <w:rPr>
          <w:color w:val="231F20"/>
        </w:rPr>
        <w:t>their</w:t>
      </w:r>
      <w:r>
        <w:rPr>
          <w:color w:val="231F20"/>
          <w:spacing w:val="2"/>
        </w:rPr>
        <w:t> </w:t>
      </w:r>
      <w:r>
        <w:rPr>
          <w:color w:val="231F20"/>
        </w:rPr>
        <w:t>religious</w:t>
      </w:r>
      <w:r>
        <w:rPr>
          <w:color w:val="231F20"/>
          <w:spacing w:val="2"/>
        </w:rPr>
        <w:t> </w:t>
      </w:r>
      <w:r>
        <w:rPr>
          <w:color w:val="231F20"/>
        </w:rPr>
        <w:t>beliefs.</w:t>
      </w:r>
      <w:r>
        <w:rPr>
          <w:color w:val="231F20"/>
          <w:spacing w:val="4"/>
        </w:rPr>
        <w:t> </w:t>
      </w:r>
      <w:r>
        <w:rPr>
          <w:rFonts w:ascii="Trebuchet MS" w:hAnsi="Trebuchet MS"/>
          <w:i/>
          <w:color w:val="231F20"/>
        </w:rPr>
        <w:t>‘Extrinsic</w:t>
      </w:r>
      <w:r>
        <w:rPr>
          <w:rFonts w:ascii="Trebuchet MS" w:hAnsi="Trebuchet MS"/>
          <w:i/>
          <w:color w:val="231F20"/>
          <w:spacing w:val="2"/>
        </w:rPr>
        <w:t> </w:t>
      </w:r>
      <w:r>
        <w:rPr>
          <w:rFonts w:ascii="Trebuchet MS" w:hAnsi="Trebuchet MS"/>
          <w:i/>
          <w:color w:val="231F20"/>
          <w:spacing w:val="-2"/>
          <w:w w:val="95"/>
        </w:rPr>
        <w:t>religi-</w:t>
      </w:r>
    </w:p>
    <w:p>
      <w:pPr>
        <w:spacing w:after="0" w:line="244" w:lineRule="auto"/>
        <w:rPr>
          <w:rFonts w:ascii="Trebuchet MS" w:hAnsi="Trebuchet MS"/>
        </w:rPr>
        <w:sectPr>
          <w:type w:val="continuous"/>
          <w:pgSz w:w="12240" w:h="15840"/>
          <w:pgMar w:header="0" w:footer="1008" w:top="920" w:bottom="1200" w:left="1320" w:right="1320"/>
          <w:cols w:num="2" w:equalWidth="0">
            <w:col w:w="4664" w:space="196"/>
            <w:col w:w="4740"/>
          </w:cols>
        </w:sectPr>
      </w:pPr>
    </w:p>
    <w:p>
      <w:pPr>
        <w:pStyle w:val="BodyText"/>
        <w:spacing w:line="244" w:lineRule="auto" w:before="73"/>
        <w:ind w:left="120" w:right="43" w:firstLine="0"/>
      </w:pPr>
      <w:r>
        <w:rPr>
          <w:rFonts w:ascii="Trebuchet MS" w:hAnsi="Trebuchet MS"/>
          <w:i/>
          <w:color w:val="231F20"/>
        </w:rPr>
        <w:t>osity’</w:t>
      </w:r>
      <w:r>
        <w:rPr>
          <w:rFonts w:ascii="Trebuchet MS" w:hAnsi="Trebuchet MS"/>
          <w:i/>
          <w:color w:val="231F20"/>
          <w:spacing w:val="-4"/>
        </w:rPr>
        <w:t> </w:t>
      </w:r>
      <w:r>
        <w:rPr>
          <w:color w:val="231F20"/>
        </w:rPr>
        <w:t>is</w:t>
      </w:r>
      <w:r>
        <w:rPr>
          <w:color w:val="231F20"/>
          <w:spacing w:val="-5"/>
        </w:rPr>
        <w:t> </w:t>
      </w:r>
      <w:r>
        <w:rPr>
          <w:color w:val="231F20"/>
        </w:rPr>
        <w:t>a</w:t>
      </w:r>
      <w:r>
        <w:rPr>
          <w:color w:val="231F20"/>
          <w:spacing w:val="-5"/>
        </w:rPr>
        <w:t> </w:t>
      </w:r>
      <w:r>
        <w:rPr>
          <w:color w:val="231F20"/>
        </w:rPr>
        <w:t>term</w:t>
      </w:r>
      <w:r>
        <w:rPr>
          <w:color w:val="231F20"/>
          <w:spacing w:val="-5"/>
        </w:rPr>
        <w:t> </w:t>
      </w:r>
      <w:r>
        <w:rPr>
          <w:color w:val="231F20"/>
        </w:rPr>
        <w:t>that</w:t>
      </w:r>
      <w:r>
        <w:rPr>
          <w:color w:val="231F20"/>
          <w:spacing w:val="-5"/>
        </w:rPr>
        <w:t> </w:t>
      </w:r>
      <w:r>
        <w:rPr>
          <w:color w:val="231F20"/>
        </w:rPr>
        <w:t>describes</w:t>
      </w:r>
      <w:r>
        <w:rPr>
          <w:color w:val="231F20"/>
          <w:spacing w:val="-5"/>
        </w:rPr>
        <w:t> </w:t>
      </w:r>
      <w:r>
        <w:rPr>
          <w:color w:val="231F20"/>
        </w:rPr>
        <w:t>the</w:t>
      </w:r>
      <w:r>
        <w:rPr>
          <w:color w:val="231F20"/>
          <w:spacing w:val="-5"/>
        </w:rPr>
        <w:t> </w:t>
      </w:r>
      <w:r>
        <w:rPr>
          <w:color w:val="231F20"/>
        </w:rPr>
        <w:t>characteristics</w:t>
      </w:r>
      <w:r>
        <w:rPr>
          <w:color w:val="231F20"/>
          <w:spacing w:val="-5"/>
        </w:rPr>
        <w:t> </w:t>
      </w:r>
      <w:r>
        <w:rPr>
          <w:color w:val="231F20"/>
        </w:rPr>
        <w:t>of</w:t>
      </w:r>
      <w:r>
        <w:rPr>
          <w:color w:val="231F20"/>
          <w:spacing w:val="-5"/>
        </w:rPr>
        <w:t> </w:t>
      </w:r>
      <w:r>
        <w:rPr>
          <w:color w:val="231F20"/>
        </w:rPr>
        <w:t>people that appear to be interested in organized religious belief </w:t>
      </w:r>
      <w:r>
        <w:rPr>
          <w:color w:val="231F20"/>
          <w:w w:val="105"/>
        </w:rPr>
        <w:t>systems to achieve a non religious goal</w:t>
      </w:r>
      <w:r>
        <w:rPr>
          <w:color w:val="231F20"/>
          <w:w w:val="105"/>
          <w:position w:val="6"/>
          <w:sz w:val="10"/>
        </w:rPr>
        <w:t>4</w:t>
      </w:r>
      <w:r>
        <w:rPr>
          <w:color w:val="231F20"/>
          <w:w w:val="105"/>
        </w:rPr>
        <w:t>.</w:t>
      </w:r>
    </w:p>
    <w:p>
      <w:pPr>
        <w:pStyle w:val="Heading2"/>
        <w:spacing w:before="134"/>
        <w:ind w:left="120"/>
        <w:jc w:val="both"/>
      </w:pPr>
      <w:r>
        <w:rPr>
          <w:color w:val="231F20"/>
          <w:spacing w:val="10"/>
          <w:w w:val="105"/>
        </w:rPr>
        <w:t>Religion</w:t>
      </w:r>
      <w:r>
        <w:rPr>
          <w:color w:val="231F20"/>
          <w:spacing w:val="60"/>
          <w:w w:val="105"/>
        </w:rPr>
        <w:t> </w:t>
      </w:r>
      <w:r>
        <w:rPr>
          <w:color w:val="231F20"/>
          <w:w w:val="105"/>
        </w:rPr>
        <w:t>and</w:t>
      </w:r>
      <w:r>
        <w:rPr>
          <w:color w:val="231F20"/>
          <w:spacing w:val="60"/>
          <w:w w:val="105"/>
        </w:rPr>
        <w:t> </w:t>
      </w:r>
      <w:r>
        <w:rPr>
          <w:color w:val="231F20"/>
          <w:spacing w:val="10"/>
          <w:w w:val="105"/>
        </w:rPr>
        <w:t>Health</w:t>
      </w:r>
    </w:p>
    <w:p>
      <w:pPr>
        <w:pStyle w:val="BodyText"/>
        <w:spacing w:line="244" w:lineRule="auto" w:before="87"/>
        <w:ind w:right="41"/>
      </w:pPr>
      <w:r>
        <w:rPr>
          <w:color w:val="231F20"/>
          <w:w w:val="105"/>
        </w:rPr>
        <w:t>Religious and spiritual outlooks often determine </w:t>
      </w:r>
      <w:r>
        <w:rPr>
          <w:color w:val="231F20"/>
        </w:rPr>
        <w:t>attitudes towards diet, exercise, sexuality, reproduction, </w:t>
      </w:r>
      <w:r>
        <w:rPr>
          <w:color w:val="231F20"/>
          <w:w w:val="105"/>
        </w:rPr>
        <w:t>education, parenting, death and dying, peer relation- ships, medical decision making and attitudes towards medications</w:t>
      </w:r>
      <w:r>
        <w:rPr>
          <w:color w:val="231F20"/>
          <w:spacing w:val="-11"/>
          <w:w w:val="105"/>
        </w:rPr>
        <w:t> </w:t>
      </w:r>
      <w:r>
        <w:rPr>
          <w:color w:val="231F20"/>
          <w:w w:val="105"/>
        </w:rPr>
        <w:t>and</w:t>
      </w:r>
      <w:r>
        <w:rPr>
          <w:color w:val="231F20"/>
          <w:spacing w:val="-12"/>
          <w:w w:val="105"/>
        </w:rPr>
        <w:t> </w:t>
      </w:r>
      <w:r>
        <w:rPr>
          <w:color w:val="231F20"/>
          <w:w w:val="105"/>
        </w:rPr>
        <w:t>the</w:t>
      </w:r>
      <w:r>
        <w:rPr>
          <w:color w:val="231F20"/>
          <w:spacing w:val="-11"/>
          <w:w w:val="105"/>
        </w:rPr>
        <w:t> </w:t>
      </w:r>
      <w:r>
        <w:rPr>
          <w:color w:val="231F20"/>
          <w:w w:val="105"/>
        </w:rPr>
        <w:t>medical</w:t>
      </w:r>
      <w:r>
        <w:rPr>
          <w:color w:val="231F20"/>
          <w:spacing w:val="-12"/>
          <w:w w:val="105"/>
        </w:rPr>
        <w:t> </w:t>
      </w:r>
      <w:r>
        <w:rPr>
          <w:color w:val="231F20"/>
          <w:w w:val="105"/>
        </w:rPr>
        <w:t>fraternity.</w:t>
      </w:r>
      <w:r>
        <w:rPr>
          <w:color w:val="231F20"/>
          <w:spacing w:val="-11"/>
          <w:w w:val="105"/>
        </w:rPr>
        <w:t> </w:t>
      </w:r>
      <w:r>
        <w:rPr>
          <w:color w:val="231F20"/>
          <w:w w:val="105"/>
        </w:rPr>
        <w:t>Many</w:t>
      </w:r>
      <w:r>
        <w:rPr>
          <w:color w:val="231F20"/>
          <w:spacing w:val="-12"/>
          <w:w w:val="105"/>
        </w:rPr>
        <w:t> </w:t>
      </w:r>
      <w:r>
        <w:rPr>
          <w:color w:val="231F20"/>
          <w:w w:val="105"/>
        </w:rPr>
        <w:t>research- ers</w:t>
      </w:r>
      <w:r>
        <w:rPr>
          <w:color w:val="231F20"/>
          <w:spacing w:val="-8"/>
          <w:w w:val="105"/>
        </w:rPr>
        <w:t> </w:t>
      </w:r>
      <w:r>
        <w:rPr>
          <w:color w:val="231F20"/>
          <w:w w:val="105"/>
        </w:rPr>
        <w:t>have</w:t>
      </w:r>
      <w:r>
        <w:rPr>
          <w:color w:val="231F20"/>
          <w:spacing w:val="-8"/>
          <w:w w:val="105"/>
        </w:rPr>
        <w:t> </w:t>
      </w:r>
      <w:r>
        <w:rPr>
          <w:color w:val="231F20"/>
          <w:w w:val="105"/>
        </w:rPr>
        <w:t>stated</w:t>
      </w:r>
      <w:r>
        <w:rPr>
          <w:color w:val="231F20"/>
          <w:spacing w:val="-8"/>
          <w:w w:val="105"/>
        </w:rPr>
        <w:t> </w:t>
      </w:r>
      <w:r>
        <w:rPr>
          <w:color w:val="231F20"/>
          <w:w w:val="105"/>
        </w:rPr>
        <w:t>that</w:t>
      </w:r>
      <w:r>
        <w:rPr>
          <w:color w:val="231F20"/>
          <w:spacing w:val="-8"/>
          <w:w w:val="105"/>
        </w:rPr>
        <w:t> </w:t>
      </w:r>
      <w:r>
        <w:rPr>
          <w:color w:val="231F20"/>
          <w:w w:val="105"/>
        </w:rPr>
        <w:t>the</w:t>
      </w:r>
      <w:r>
        <w:rPr>
          <w:color w:val="231F20"/>
          <w:spacing w:val="-8"/>
          <w:w w:val="105"/>
        </w:rPr>
        <w:t> </w:t>
      </w:r>
      <w:r>
        <w:rPr>
          <w:color w:val="231F20"/>
          <w:w w:val="105"/>
        </w:rPr>
        <w:t>strength</w:t>
      </w:r>
      <w:r>
        <w:rPr>
          <w:color w:val="231F20"/>
          <w:spacing w:val="-8"/>
          <w:w w:val="105"/>
        </w:rPr>
        <w:t> </w:t>
      </w:r>
      <w:r>
        <w:rPr>
          <w:color w:val="231F20"/>
          <w:w w:val="105"/>
        </w:rPr>
        <w:t>and</w:t>
      </w:r>
      <w:r>
        <w:rPr>
          <w:color w:val="231F20"/>
          <w:spacing w:val="-8"/>
          <w:w w:val="105"/>
        </w:rPr>
        <w:t> </w:t>
      </w:r>
      <w:r>
        <w:rPr>
          <w:color w:val="231F20"/>
          <w:w w:val="105"/>
        </w:rPr>
        <w:t>prevalence</w:t>
      </w:r>
      <w:r>
        <w:rPr>
          <w:color w:val="231F20"/>
          <w:spacing w:val="-8"/>
          <w:w w:val="105"/>
        </w:rPr>
        <w:t> </w:t>
      </w:r>
      <w:r>
        <w:rPr>
          <w:color w:val="231F20"/>
          <w:w w:val="105"/>
        </w:rPr>
        <w:t>of</w:t>
      </w:r>
      <w:r>
        <w:rPr>
          <w:color w:val="231F20"/>
          <w:spacing w:val="-8"/>
          <w:w w:val="105"/>
        </w:rPr>
        <w:t> </w:t>
      </w:r>
      <w:r>
        <w:rPr>
          <w:color w:val="231F20"/>
          <w:w w:val="105"/>
        </w:rPr>
        <w:t>reli- gious</w:t>
      </w:r>
      <w:r>
        <w:rPr>
          <w:color w:val="231F20"/>
          <w:w w:val="105"/>
        </w:rPr>
        <w:t> beliefs</w:t>
      </w:r>
      <w:r>
        <w:rPr>
          <w:color w:val="231F20"/>
          <w:w w:val="105"/>
        </w:rPr>
        <w:t> must</w:t>
      </w:r>
      <w:r>
        <w:rPr>
          <w:color w:val="231F20"/>
          <w:w w:val="105"/>
        </w:rPr>
        <w:t> be</w:t>
      </w:r>
      <w:r>
        <w:rPr>
          <w:color w:val="231F20"/>
          <w:w w:val="105"/>
        </w:rPr>
        <w:t> considered</w:t>
      </w:r>
      <w:r>
        <w:rPr>
          <w:color w:val="231F20"/>
          <w:w w:val="105"/>
        </w:rPr>
        <w:t> in</w:t>
      </w:r>
      <w:r>
        <w:rPr>
          <w:color w:val="231F20"/>
          <w:w w:val="105"/>
        </w:rPr>
        <w:t> clinical</w:t>
      </w:r>
      <w:r>
        <w:rPr>
          <w:color w:val="231F20"/>
          <w:w w:val="105"/>
        </w:rPr>
        <w:t> decision </w:t>
      </w:r>
      <w:r>
        <w:rPr>
          <w:color w:val="231F20"/>
        </w:rPr>
        <w:t>making during both physical and mental health</w:t>
      </w:r>
      <w:r>
        <w:rPr>
          <w:color w:val="231F20"/>
          <w:position w:val="6"/>
          <w:sz w:val="10"/>
        </w:rPr>
        <w:t>5</w:t>
      </w:r>
      <w:r>
        <w:rPr>
          <w:color w:val="231F20"/>
        </w:rPr>
        <w:t>. It is the </w:t>
      </w:r>
      <w:r>
        <w:rPr>
          <w:color w:val="231F20"/>
          <w:w w:val="105"/>
        </w:rPr>
        <w:t>outcome of various studies that physicians must con- sider</w:t>
      </w:r>
      <w:r>
        <w:rPr>
          <w:color w:val="231F20"/>
          <w:spacing w:val="-9"/>
          <w:w w:val="105"/>
        </w:rPr>
        <w:t> </w:t>
      </w:r>
      <w:r>
        <w:rPr>
          <w:color w:val="231F20"/>
          <w:w w:val="105"/>
        </w:rPr>
        <w:t>the</w:t>
      </w:r>
      <w:r>
        <w:rPr>
          <w:color w:val="231F20"/>
          <w:spacing w:val="-9"/>
          <w:w w:val="105"/>
        </w:rPr>
        <w:t> </w:t>
      </w:r>
      <w:r>
        <w:rPr>
          <w:color w:val="231F20"/>
          <w:w w:val="105"/>
        </w:rPr>
        <w:t>religious</w:t>
      </w:r>
      <w:r>
        <w:rPr>
          <w:color w:val="231F20"/>
          <w:spacing w:val="-9"/>
          <w:w w:val="105"/>
        </w:rPr>
        <w:t> </w:t>
      </w:r>
      <w:r>
        <w:rPr>
          <w:color w:val="231F20"/>
          <w:w w:val="105"/>
        </w:rPr>
        <w:t>orientation</w:t>
      </w:r>
      <w:r>
        <w:rPr>
          <w:color w:val="231F20"/>
          <w:spacing w:val="-9"/>
          <w:w w:val="105"/>
        </w:rPr>
        <w:t> </w:t>
      </w:r>
      <w:r>
        <w:rPr>
          <w:color w:val="231F20"/>
          <w:w w:val="105"/>
        </w:rPr>
        <w:t>of</w:t>
      </w:r>
      <w:r>
        <w:rPr>
          <w:color w:val="231F20"/>
          <w:spacing w:val="-9"/>
          <w:w w:val="105"/>
        </w:rPr>
        <w:t> </w:t>
      </w:r>
      <w:r>
        <w:rPr>
          <w:color w:val="231F20"/>
          <w:w w:val="105"/>
        </w:rPr>
        <w:t>their</w:t>
      </w:r>
      <w:r>
        <w:rPr>
          <w:color w:val="231F20"/>
          <w:spacing w:val="-9"/>
          <w:w w:val="105"/>
        </w:rPr>
        <w:t> </w:t>
      </w:r>
      <w:r>
        <w:rPr>
          <w:color w:val="231F20"/>
          <w:w w:val="105"/>
        </w:rPr>
        <w:t>patients</w:t>
      </w:r>
      <w:r>
        <w:rPr>
          <w:color w:val="231F20"/>
          <w:spacing w:val="-9"/>
          <w:w w:val="105"/>
        </w:rPr>
        <w:t> </w:t>
      </w:r>
      <w:r>
        <w:rPr>
          <w:color w:val="231F20"/>
          <w:w w:val="105"/>
        </w:rPr>
        <w:t>while</w:t>
      </w:r>
      <w:r>
        <w:rPr>
          <w:color w:val="231F20"/>
          <w:spacing w:val="-9"/>
          <w:w w:val="105"/>
        </w:rPr>
        <w:t> </w:t>
      </w:r>
      <w:r>
        <w:rPr>
          <w:color w:val="231F20"/>
          <w:w w:val="105"/>
        </w:rPr>
        <w:t>di- agnosing and implementing treatment plans</w:t>
      </w:r>
      <w:r>
        <w:rPr>
          <w:color w:val="231F20"/>
          <w:w w:val="105"/>
          <w:position w:val="6"/>
          <w:sz w:val="10"/>
        </w:rPr>
        <w:t>6-9</w:t>
      </w:r>
      <w:r>
        <w:rPr>
          <w:color w:val="231F20"/>
          <w:w w:val="105"/>
        </w:rPr>
        <w:t>. A sur- vey</w:t>
      </w:r>
      <w:r>
        <w:rPr>
          <w:color w:val="231F20"/>
          <w:spacing w:val="-6"/>
          <w:w w:val="105"/>
        </w:rPr>
        <w:t> </w:t>
      </w:r>
      <w:r>
        <w:rPr>
          <w:color w:val="231F20"/>
          <w:w w:val="105"/>
        </w:rPr>
        <w:t>conducted</w:t>
      </w:r>
      <w:r>
        <w:rPr>
          <w:color w:val="231F20"/>
          <w:spacing w:val="-6"/>
          <w:w w:val="105"/>
        </w:rPr>
        <w:t> </w:t>
      </w:r>
      <w:r>
        <w:rPr>
          <w:color w:val="231F20"/>
          <w:w w:val="105"/>
        </w:rPr>
        <w:t>amongst</w:t>
      </w:r>
      <w:r>
        <w:rPr>
          <w:color w:val="231F20"/>
          <w:spacing w:val="-6"/>
          <w:w w:val="105"/>
        </w:rPr>
        <w:t> </w:t>
      </w:r>
      <w:r>
        <w:rPr>
          <w:color w:val="231F20"/>
          <w:w w:val="105"/>
        </w:rPr>
        <w:t>patient</w:t>
      </w:r>
      <w:r>
        <w:rPr>
          <w:color w:val="231F20"/>
          <w:spacing w:val="-6"/>
          <w:w w:val="105"/>
        </w:rPr>
        <w:t> </w:t>
      </w:r>
      <w:r>
        <w:rPr>
          <w:color w:val="231F20"/>
          <w:w w:val="105"/>
        </w:rPr>
        <w:t>revealed</w:t>
      </w:r>
      <w:r>
        <w:rPr>
          <w:color w:val="231F20"/>
          <w:spacing w:val="-6"/>
          <w:w w:val="105"/>
        </w:rPr>
        <w:t> </w:t>
      </w:r>
      <w:r>
        <w:rPr>
          <w:color w:val="231F20"/>
          <w:w w:val="105"/>
        </w:rPr>
        <w:t>that</w:t>
      </w:r>
      <w:r>
        <w:rPr>
          <w:color w:val="231F20"/>
          <w:spacing w:val="-6"/>
          <w:w w:val="105"/>
        </w:rPr>
        <w:t> </w:t>
      </w:r>
      <w:r>
        <w:rPr>
          <w:color w:val="231F20"/>
          <w:w w:val="105"/>
        </w:rPr>
        <w:t>75%</w:t>
      </w:r>
      <w:r>
        <w:rPr>
          <w:color w:val="231F20"/>
          <w:spacing w:val="-6"/>
          <w:w w:val="105"/>
        </w:rPr>
        <w:t> </w:t>
      </w:r>
      <w:r>
        <w:rPr>
          <w:color w:val="231F20"/>
          <w:w w:val="105"/>
        </w:rPr>
        <w:t>felt the need for physicians to address spiritual issues as a </w:t>
      </w:r>
      <w:r>
        <w:rPr>
          <w:color w:val="231F20"/>
        </w:rPr>
        <w:t>part of medical care while 40% felt that they want their </w:t>
      </w:r>
      <w:r>
        <w:rPr>
          <w:color w:val="231F20"/>
          <w:w w:val="105"/>
        </w:rPr>
        <w:t>physician</w:t>
      </w:r>
      <w:r>
        <w:rPr>
          <w:color w:val="231F20"/>
          <w:w w:val="105"/>
        </w:rPr>
        <w:t> to</w:t>
      </w:r>
      <w:r>
        <w:rPr>
          <w:color w:val="231F20"/>
          <w:w w:val="105"/>
        </w:rPr>
        <w:t> discuss</w:t>
      </w:r>
      <w:r>
        <w:rPr>
          <w:color w:val="231F20"/>
          <w:w w:val="105"/>
        </w:rPr>
        <w:t> their</w:t>
      </w:r>
      <w:r>
        <w:rPr>
          <w:color w:val="231F20"/>
          <w:w w:val="105"/>
        </w:rPr>
        <w:t> religious</w:t>
      </w:r>
      <w:r>
        <w:rPr>
          <w:color w:val="231F20"/>
          <w:w w:val="105"/>
        </w:rPr>
        <w:t> faith</w:t>
      </w:r>
      <w:r>
        <w:rPr>
          <w:color w:val="231F20"/>
          <w:w w:val="105"/>
        </w:rPr>
        <w:t> with</w:t>
      </w:r>
      <w:r>
        <w:rPr>
          <w:color w:val="231F20"/>
          <w:w w:val="105"/>
        </w:rPr>
        <w:t> them</w:t>
      </w:r>
      <w:r>
        <w:rPr>
          <w:color w:val="231F20"/>
          <w:w w:val="105"/>
          <w:position w:val="6"/>
          <w:sz w:val="10"/>
        </w:rPr>
        <w:t>10</w:t>
      </w:r>
      <w:r>
        <w:rPr>
          <w:color w:val="231F20"/>
          <w:w w:val="105"/>
        </w:rPr>
        <w:t>. Earlier assessment of religious beliefs were considered unnecessary and inappropriate</w:t>
      </w:r>
      <w:r>
        <w:rPr>
          <w:color w:val="231F20"/>
          <w:w w:val="105"/>
          <w:position w:val="6"/>
          <w:sz w:val="10"/>
        </w:rPr>
        <w:t>11-12</w:t>
      </w:r>
      <w:r>
        <w:rPr>
          <w:color w:val="231F20"/>
          <w:spacing w:val="27"/>
          <w:w w:val="105"/>
          <w:position w:val="6"/>
          <w:sz w:val="10"/>
        </w:rPr>
        <w:t> </w:t>
      </w:r>
      <w:r>
        <w:rPr>
          <w:color w:val="231F20"/>
          <w:w w:val="105"/>
        </w:rPr>
        <w:t>while religious com- mitment has also been seen as few as a cause of future psychiatric</w:t>
      </w:r>
      <w:r>
        <w:rPr>
          <w:color w:val="231F20"/>
          <w:spacing w:val="-2"/>
          <w:w w:val="105"/>
        </w:rPr>
        <w:t> </w:t>
      </w:r>
      <w:r>
        <w:rPr>
          <w:color w:val="231F20"/>
          <w:w w:val="105"/>
        </w:rPr>
        <w:t>disorder</w:t>
      </w:r>
      <w:r>
        <w:rPr>
          <w:color w:val="231F20"/>
          <w:spacing w:val="-2"/>
          <w:w w:val="105"/>
        </w:rPr>
        <w:t> </w:t>
      </w:r>
      <w:r>
        <w:rPr>
          <w:color w:val="231F20"/>
          <w:w w:val="105"/>
        </w:rPr>
        <w:t>to</w:t>
      </w:r>
      <w:r>
        <w:rPr>
          <w:color w:val="231F20"/>
          <w:spacing w:val="-2"/>
          <w:w w:val="105"/>
        </w:rPr>
        <w:t> </w:t>
      </w:r>
      <w:r>
        <w:rPr>
          <w:color w:val="231F20"/>
          <w:w w:val="105"/>
        </w:rPr>
        <w:t>come</w:t>
      </w:r>
      <w:r>
        <w:rPr>
          <w:color w:val="231F20"/>
          <w:w w:val="105"/>
          <w:position w:val="6"/>
          <w:sz w:val="10"/>
        </w:rPr>
        <w:t>13</w:t>
      </w:r>
      <w:r>
        <w:rPr>
          <w:color w:val="231F20"/>
          <w:w w:val="105"/>
        </w:rPr>
        <w:t>.</w:t>
      </w:r>
      <w:r>
        <w:rPr>
          <w:color w:val="231F20"/>
          <w:spacing w:val="-2"/>
          <w:w w:val="105"/>
        </w:rPr>
        <w:t> </w:t>
      </w:r>
      <w:r>
        <w:rPr>
          <w:color w:val="231F20"/>
          <w:w w:val="105"/>
        </w:rPr>
        <w:t>Even</w:t>
      </w:r>
      <w:r>
        <w:rPr>
          <w:color w:val="231F20"/>
          <w:spacing w:val="-3"/>
          <w:w w:val="105"/>
        </w:rPr>
        <w:t> </w:t>
      </w:r>
      <w:r>
        <w:rPr>
          <w:color w:val="231F20"/>
          <w:w w:val="105"/>
        </w:rPr>
        <w:t>psychiatrists</w:t>
      </w:r>
      <w:r>
        <w:rPr>
          <w:color w:val="231F20"/>
          <w:spacing w:val="-3"/>
          <w:w w:val="105"/>
        </w:rPr>
        <w:t> </w:t>
      </w:r>
      <w:r>
        <w:rPr>
          <w:color w:val="231F20"/>
          <w:w w:val="105"/>
        </w:rPr>
        <w:t>in</w:t>
      </w:r>
      <w:r>
        <w:rPr>
          <w:color w:val="231F20"/>
          <w:spacing w:val="-3"/>
          <w:w w:val="105"/>
        </w:rPr>
        <w:t> </w:t>
      </w:r>
      <w:r>
        <w:rPr>
          <w:color w:val="231F20"/>
          <w:w w:val="105"/>
        </w:rPr>
        <w:t>the past</w:t>
      </w:r>
      <w:r>
        <w:rPr>
          <w:color w:val="231F20"/>
          <w:spacing w:val="-9"/>
          <w:w w:val="105"/>
        </w:rPr>
        <w:t> </w:t>
      </w:r>
      <w:r>
        <w:rPr>
          <w:color w:val="231F20"/>
          <w:w w:val="105"/>
        </w:rPr>
        <w:t>have</w:t>
      </w:r>
      <w:r>
        <w:rPr>
          <w:color w:val="231F20"/>
          <w:spacing w:val="-9"/>
          <w:w w:val="105"/>
        </w:rPr>
        <w:t> </w:t>
      </w:r>
      <w:r>
        <w:rPr>
          <w:color w:val="231F20"/>
          <w:w w:val="105"/>
        </w:rPr>
        <w:t>felt</w:t>
      </w:r>
      <w:r>
        <w:rPr>
          <w:color w:val="231F20"/>
          <w:spacing w:val="-9"/>
          <w:w w:val="105"/>
        </w:rPr>
        <w:t> </w:t>
      </w:r>
      <w:r>
        <w:rPr>
          <w:color w:val="231F20"/>
          <w:w w:val="105"/>
        </w:rPr>
        <w:t>that</w:t>
      </w:r>
      <w:r>
        <w:rPr>
          <w:color w:val="231F20"/>
          <w:spacing w:val="-9"/>
          <w:w w:val="105"/>
        </w:rPr>
        <w:t> </w:t>
      </w:r>
      <w:r>
        <w:rPr>
          <w:color w:val="231F20"/>
          <w:w w:val="105"/>
        </w:rPr>
        <w:t>religious</w:t>
      </w:r>
      <w:r>
        <w:rPr>
          <w:color w:val="231F20"/>
          <w:spacing w:val="-9"/>
          <w:w w:val="105"/>
        </w:rPr>
        <w:t> </w:t>
      </w:r>
      <w:r>
        <w:rPr>
          <w:color w:val="231F20"/>
          <w:w w:val="105"/>
        </w:rPr>
        <w:t>commitment</w:t>
      </w:r>
      <w:r>
        <w:rPr>
          <w:color w:val="231F20"/>
          <w:spacing w:val="-9"/>
          <w:w w:val="105"/>
        </w:rPr>
        <w:t> </w:t>
      </w:r>
      <w:r>
        <w:rPr>
          <w:color w:val="231F20"/>
          <w:w w:val="105"/>
        </w:rPr>
        <w:t>was</w:t>
      </w:r>
      <w:r>
        <w:rPr>
          <w:color w:val="231F20"/>
          <w:spacing w:val="-9"/>
          <w:w w:val="105"/>
        </w:rPr>
        <w:t> </w:t>
      </w:r>
      <w:r>
        <w:rPr>
          <w:color w:val="231F20"/>
          <w:w w:val="105"/>
        </w:rPr>
        <w:t>irrelevant and even pathological in the clinical setting</w:t>
      </w:r>
      <w:r>
        <w:rPr>
          <w:color w:val="231F20"/>
          <w:w w:val="105"/>
          <w:position w:val="6"/>
          <w:sz w:val="10"/>
        </w:rPr>
        <w:t>14</w:t>
      </w:r>
      <w:r>
        <w:rPr>
          <w:color w:val="231F20"/>
          <w:w w:val="105"/>
        </w:rPr>
        <w:t>.</w:t>
      </w:r>
    </w:p>
    <w:p>
      <w:pPr>
        <w:pStyle w:val="BodyText"/>
        <w:spacing w:line="244" w:lineRule="auto" w:before="77"/>
        <w:ind w:right="39"/>
      </w:pPr>
      <w:r>
        <w:rPr>
          <w:color w:val="231F20"/>
          <w:w w:val="105"/>
        </w:rPr>
        <w:t>However,</w:t>
      </w:r>
      <w:r>
        <w:rPr>
          <w:color w:val="231F20"/>
          <w:spacing w:val="-14"/>
          <w:w w:val="105"/>
        </w:rPr>
        <w:t> </w:t>
      </w:r>
      <w:r>
        <w:rPr>
          <w:color w:val="231F20"/>
          <w:w w:val="105"/>
        </w:rPr>
        <w:t>today</w:t>
      </w:r>
      <w:r>
        <w:rPr>
          <w:color w:val="231F20"/>
          <w:spacing w:val="-14"/>
          <w:w w:val="105"/>
        </w:rPr>
        <w:t> </w:t>
      </w:r>
      <w:r>
        <w:rPr>
          <w:color w:val="231F20"/>
          <w:w w:val="105"/>
        </w:rPr>
        <w:t>there</w:t>
      </w:r>
      <w:r>
        <w:rPr>
          <w:color w:val="231F20"/>
          <w:spacing w:val="-14"/>
          <w:w w:val="105"/>
        </w:rPr>
        <w:t> </w:t>
      </w:r>
      <w:r>
        <w:rPr>
          <w:color w:val="231F20"/>
          <w:w w:val="105"/>
        </w:rPr>
        <w:t>is</w:t>
      </w:r>
      <w:r>
        <w:rPr>
          <w:color w:val="231F20"/>
          <w:spacing w:val="-14"/>
          <w:w w:val="105"/>
        </w:rPr>
        <w:t> </w:t>
      </w:r>
      <w:r>
        <w:rPr>
          <w:color w:val="231F20"/>
          <w:w w:val="105"/>
        </w:rPr>
        <w:t>a</w:t>
      </w:r>
      <w:r>
        <w:rPr>
          <w:color w:val="231F20"/>
          <w:spacing w:val="-14"/>
          <w:w w:val="105"/>
        </w:rPr>
        <w:t> </w:t>
      </w:r>
      <w:r>
        <w:rPr>
          <w:color w:val="231F20"/>
          <w:w w:val="105"/>
        </w:rPr>
        <w:t>growing</w:t>
      </w:r>
      <w:r>
        <w:rPr>
          <w:color w:val="231F20"/>
          <w:spacing w:val="-14"/>
          <w:w w:val="105"/>
        </w:rPr>
        <w:t> </w:t>
      </w:r>
      <w:r>
        <w:rPr>
          <w:color w:val="231F20"/>
          <w:w w:val="105"/>
        </w:rPr>
        <w:t>need</w:t>
      </w:r>
      <w:r>
        <w:rPr>
          <w:color w:val="231F20"/>
          <w:spacing w:val="-14"/>
          <w:w w:val="105"/>
        </w:rPr>
        <w:t> </w:t>
      </w:r>
      <w:r>
        <w:rPr>
          <w:color w:val="231F20"/>
          <w:w w:val="105"/>
        </w:rPr>
        <w:t>to</w:t>
      </w:r>
      <w:r>
        <w:rPr>
          <w:color w:val="231F20"/>
          <w:spacing w:val="-14"/>
          <w:w w:val="105"/>
        </w:rPr>
        <w:t> </w:t>
      </w:r>
      <w:r>
        <w:rPr>
          <w:color w:val="231F20"/>
          <w:w w:val="105"/>
        </w:rPr>
        <w:t>incor- porate</w:t>
      </w:r>
      <w:r>
        <w:rPr>
          <w:color w:val="231F20"/>
          <w:spacing w:val="-4"/>
          <w:w w:val="105"/>
        </w:rPr>
        <w:t> </w:t>
      </w:r>
      <w:r>
        <w:rPr>
          <w:color w:val="231F20"/>
          <w:w w:val="105"/>
        </w:rPr>
        <w:t>the</w:t>
      </w:r>
      <w:r>
        <w:rPr>
          <w:color w:val="231F20"/>
          <w:spacing w:val="-4"/>
          <w:w w:val="105"/>
        </w:rPr>
        <w:t> </w:t>
      </w:r>
      <w:r>
        <w:rPr>
          <w:color w:val="231F20"/>
          <w:w w:val="105"/>
        </w:rPr>
        <w:t>study</w:t>
      </w:r>
      <w:r>
        <w:rPr>
          <w:color w:val="231F20"/>
          <w:spacing w:val="-4"/>
          <w:w w:val="105"/>
        </w:rPr>
        <w:t> </w:t>
      </w:r>
      <w:r>
        <w:rPr>
          <w:color w:val="231F20"/>
          <w:w w:val="105"/>
        </w:rPr>
        <w:t>of</w:t>
      </w:r>
      <w:r>
        <w:rPr>
          <w:color w:val="231F20"/>
          <w:spacing w:val="-4"/>
          <w:w w:val="105"/>
        </w:rPr>
        <w:t> </w:t>
      </w:r>
      <w:r>
        <w:rPr>
          <w:color w:val="231F20"/>
          <w:w w:val="105"/>
        </w:rPr>
        <w:t>religions</w:t>
      </w:r>
      <w:r>
        <w:rPr>
          <w:color w:val="231F20"/>
          <w:spacing w:val="-4"/>
          <w:w w:val="105"/>
        </w:rPr>
        <w:t> </w:t>
      </w:r>
      <w:r>
        <w:rPr>
          <w:color w:val="231F20"/>
          <w:w w:val="105"/>
        </w:rPr>
        <w:t>and</w:t>
      </w:r>
      <w:r>
        <w:rPr>
          <w:color w:val="231F20"/>
          <w:spacing w:val="-4"/>
          <w:w w:val="105"/>
        </w:rPr>
        <w:t> </w:t>
      </w:r>
      <w:r>
        <w:rPr>
          <w:color w:val="231F20"/>
          <w:w w:val="105"/>
        </w:rPr>
        <w:t>spirituality</w:t>
      </w:r>
      <w:r>
        <w:rPr>
          <w:color w:val="231F20"/>
          <w:spacing w:val="-4"/>
          <w:w w:val="105"/>
        </w:rPr>
        <w:t> </w:t>
      </w:r>
      <w:r>
        <w:rPr>
          <w:color w:val="231F20"/>
          <w:w w:val="105"/>
        </w:rPr>
        <w:t>in</w:t>
      </w:r>
      <w:r>
        <w:rPr>
          <w:color w:val="231F20"/>
          <w:spacing w:val="-4"/>
          <w:w w:val="105"/>
        </w:rPr>
        <w:t> </w:t>
      </w:r>
      <w:r>
        <w:rPr>
          <w:color w:val="231F20"/>
          <w:w w:val="105"/>
        </w:rPr>
        <w:t>medical schools at both an undergraduate and post graduate level</w:t>
      </w:r>
      <w:r>
        <w:rPr>
          <w:color w:val="231F20"/>
          <w:w w:val="105"/>
          <w:position w:val="6"/>
          <w:sz w:val="10"/>
        </w:rPr>
        <w:t>15</w:t>
      </w:r>
      <w:r>
        <w:rPr>
          <w:color w:val="231F20"/>
          <w:w w:val="105"/>
        </w:rPr>
        <w:t>.</w:t>
      </w:r>
      <w:r>
        <w:rPr>
          <w:color w:val="231F20"/>
          <w:spacing w:val="-4"/>
          <w:w w:val="105"/>
        </w:rPr>
        <w:t> </w:t>
      </w:r>
      <w:r>
        <w:rPr>
          <w:color w:val="231F20"/>
          <w:w w:val="105"/>
        </w:rPr>
        <w:t>A</w:t>
      </w:r>
      <w:r>
        <w:rPr>
          <w:color w:val="231F20"/>
          <w:spacing w:val="-4"/>
          <w:w w:val="105"/>
        </w:rPr>
        <w:t> </w:t>
      </w:r>
      <w:r>
        <w:rPr>
          <w:color w:val="231F20"/>
          <w:w w:val="105"/>
        </w:rPr>
        <w:t>review</w:t>
      </w:r>
      <w:r>
        <w:rPr>
          <w:color w:val="231F20"/>
          <w:spacing w:val="-4"/>
          <w:w w:val="105"/>
        </w:rPr>
        <w:t> </w:t>
      </w:r>
      <w:r>
        <w:rPr>
          <w:color w:val="231F20"/>
          <w:w w:val="105"/>
        </w:rPr>
        <w:t>over</w:t>
      </w:r>
      <w:r>
        <w:rPr>
          <w:color w:val="231F20"/>
          <w:spacing w:val="-4"/>
          <w:w w:val="105"/>
        </w:rPr>
        <w:t> </w:t>
      </w:r>
      <w:r>
        <w:rPr>
          <w:color w:val="231F20"/>
          <w:w w:val="105"/>
        </w:rPr>
        <w:t>a</w:t>
      </w:r>
      <w:r>
        <w:rPr>
          <w:color w:val="231F20"/>
          <w:spacing w:val="-4"/>
          <w:w w:val="105"/>
        </w:rPr>
        <w:t> </w:t>
      </w:r>
      <w:r>
        <w:rPr>
          <w:color w:val="231F20"/>
          <w:w w:val="105"/>
        </w:rPr>
        <w:t>ten</w:t>
      </w:r>
      <w:r>
        <w:rPr>
          <w:color w:val="231F20"/>
          <w:spacing w:val="-4"/>
          <w:w w:val="105"/>
        </w:rPr>
        <w:t> </w:t>
      </w:r>
      <w:r>
        <w:rPr>
          <w:color w:val="231F20"/>
          <w:w w:val="105"/>
        </w:rPr>
        <w:t>year</w:t>
      </w:r>
      <w:r>
        <w:rPr>
          <w:color w:val="231F20"/>
          <w:spacing w:val="-4"/>
          <w:w w:val="105"/>
        </w:rPr>
        <w:t> </w:t>
      </w:r>
      <w:r>
        <w:rPr>
          <w:color w:val="231F20"/>
          <w:w w:val="105"/>
        </w:rPr>
        <w:t>period</w:t>
      </w:r>
      <w:r>
        <w:rPr>
          <w:color w:val="231F20"/>
          <w:spacing w:val="-4"/>
          <w:w w:val="105"/>
        </w:rPr>
        <w:t> </w:t>
      </w:r>
      <w:r>
        <w:rPr>
          <w:color w:val="231F20"/>
          <w:w w:val="105"/>
        </w:rPr>
        <w:t>of</w:t>
      </w:r>
      <w:r>
        <w:rPr>
          <w:color w:val="231F20"/>
          <w:spacing w:val="-4"/>
          <w:w w:val="105"/>
        </w:rPr>
        <w:t> </w:t>
      </w:r>
      <w:r>
        <w:rPr>
          <w:color w:val="231F20"/>
          <w:w w:val="105"/>
        </w:rPr>
        <w:t>studies</w:t>
      </w:r>
      <w:r>
        <w:rPr>
          <w:color w:val="231F20"/>
          <w:spacing w:val="-4"/>
          <w:w w:val="105"/>
        </w:rPr>
        <w:t> </w:t>
      </w:r>
      <w:r>
        <w:rPr>
          <w:color w:val="231F20"/>
          <w:w w:val="105"/>
        </w:rPr>
        <w:t>pub- lished in the Journal of Family Practice revealed that 81% had a positive association between religion and physical</w:t>
      </w:r>
      <w:r>
        <w:rPr>
          <w:color w:val="231F20"/>
          <w:w w:val="105"/>
        </w:rPr>
        <w:t> health,</w:t>
      </w:r>
      <w:r>
        <w:rPr>
          <w:color w:val="231F20"/>
          <w:w w:val="105"/>
        </w:rPr>
        <w:t> 15%</w:t>
      </w:r>
      <w:r>
        <w:rPr>
          <w:color w:val="231F20"/>
          <w:w w:val="105"/>
        </w:rPr>
        <w:t> were</w:t>
      </w:r>
      <w:r>
        <w:rPr>
          <w:color w:val="231F20"/>
          <w:w w:val="105"/>
        </w:rPr>
        <w:t> neutral</w:t>
      </w:r>
      <w:r>
        <w:rPr>
          <w:color w:val="231F20"/>
          <w:w w:val="105"/>
        </w:rPr>
        <w:t> while</w:t>
      </w:r>
      <w:r>
        <w:rPr>
          <w:color w:val="231F20"/>
          <w:w w:val="105"/>
        </w:rPr>
        <w:t> only</w:t>
      </w:r>
      <w:r>
        <w:rPr>
          <w:color w:val="231F20"/>
          <w:w w:val="105"/>
        </w:rPr>
        <w:t> 4%</w:t>
      </w:r>
      <w:r>
        <w:rPr>
          <w:color w:val="231F20"/>
          <w:w w:val="105"/>
        </w:rPr>
        <w:t> re- vealed a negative association</w:t>
      </w:r>
      <w:r>
        <w:rPr>
          <w:color w:val="231F20"/>
          <w:w w:val="105"/>
          <w:position w:val="6"/>
          <w:sz w:val="10"/>
        </w:rPr>
        <w:t>16</w:t>
      </w:r>
      <w:r>
        <w:rPr>
          <w:color w:val="231F20"/>
          <w:w w:val="105"/>
        </w:rPr>
        <w:t>. These studies involve </w:t>
      </w:r>
      <w:r>
        <w:rPr>
          <w:color w:val="231F20"/>
        </w:rPr>
        <w:t>diverse study population with diverse clinical disorders, </w:t>
      </w:r>
      <w:r>
        <w:rPr>
          <w:color w:val="231F20"/>
          <w:w w:val="105"/>
        </w:rPr>
        <w:t>various</w:t>
      </w:r>
      <w:r>
        <w:rPr>
          <w:color w:val="231F20"/>
          <w:spacing w:val="-2"/>
          <w:w w:val="105"/>
        </w:rPr>
        <w:t> </w:t>
      </w:r>
      <w:r>
        <w:rPr>
          <w:color w:val="231F20"/>
          <w:w w:val="105"/>
        </w:rPr>
        <w:t>ages,</w:t>
      </w:r>
      <w:r>
        <w:rPr>
          <w:color w:val="231F20"/>
          <w:spacing w:val="-2"/>
          <w:w w:val="105"/>
        </w:rPr>
        <w:t> </w:t>
      </w:r>
      <w:r>
        <w:rPr>
          <w:color w:val="231F20"/>
          <w:w w:val="105"/>
        </w:rPr>
        <w:t>nationalities,</w:t>
      </w:r>
      <w:r>
        <w:rPr>
          <w:color w:val="231F20"/>
          <w:spacing w:val="-2"/>
          <w:w w:val="105"/>
        </w:rPr>
        <w:t> </w:t>
      </w:r>
      <w:r>
        <w:rPr>
          <w:color w:val="231F20"/>
          <w:w w:val="105"/>
        </w:rPr>
        <w:t>both</w:t>
      </w:r>
      <w:r>
        <w:rPr>
          <w:color w:val="231F20"/>
          <w:spacing w:val="-2"/>
          <w:w w:val="105"/>
        </w:rPr>
        <w:t> </w:t>
      </w:r>
      <w:r>
        <w:rPr>
          <w:color w:val="231F20"/>
          <w:w w:val="105"/>
        </w:rPr>
        <w:t>sexes</w:t>
      </w:r>
      <w:r>
        <w:rPr>
          <w:color w:val="231F20"/>
          <w:spacing w:val="-2"/>
          <w:w w:val="105"/>
        </w:rPr>
        <w:t> </w:t>
      </w:r>
      <w:r>
        <w:rPr>
          <w:color w:val="231F20"/>
          <w:w w:val="105"/>
        </w:rPr>
        <w:t>and</w:t>
      </w:r>
      <w:r>
        <w:rPr>
          <w:color w:val="231F20"/>
          <w:spacing w:val="-2"/>
          <w:w w:val="105"/>
        </w:rPr>
        <w:t> </w:t>
      </w:r>
      <w:r>
        <w:rPr>
          <w:color w:val="231F20"/>
          <w:w w:val="105"/>
        </w:rPr>
        <w:t>different</w:t>
      </w:r>
      <w:r>
        <w:rPr>
          <w:color w:val="231F20"/>
          <w:spacing w:val="-2"/>
          <w:w w:val="105"/>
        </w:rPr>
        <w:t> </w:t>
      </w:r>
      <w:r>
        <w:rPr>
          <w:color w:val="231F20"/>
          <w:w w:val="105"/>
        </w:rPr>
        <w:t>ex- perimental methods. An association between religion, faith and mental health assessed in two leading jour- </w:t>
      </w:r>
      <w:r>
        <w:rPr>
          <w:color w:val="231F20"/>
        </w:rPr>
        <w:t>nals between 1978 and 1989 revealed that 84% showed </w:t>
      </w:r>
      <w:r>
        <w:rPr>
          <w:color w:val="231F20"/>
          <w:w w:val="105"/>
        </w:rPr>
        <w:t>a</w:t>
      </w:r>
      <w:r>
        <w:rPr>
          <w:color w:val="231F20"/>
          <w:w w:val="105"/>
        </w:rPr>
        <w:t> positive</w:t>
      </w:r>
      <w:r>
        <w:rPr>
          <w:color w:val="231F20"/>
          <w:w w:val="105"/>
        </w:rPr>
        <w:t> association</w:t>
      </w:r>
      <w:r>
        <w:rPr>
          <w:color w:val="231F20"/>
          <w:w w:val="105"/>
        </w:rPr>
        <w:t> between</w:t>
      </w:r>
      <w:r>
        <w:rPr>
          <w:color w:val="231F20"/>
          <w:w w:val="105"/>
        </w:rPr>
        <w:t> religion</w:t>
      </w:r>
      <w:r>
        <w:rPr>
          <w:color w:val="231F20"/>
          <w:w w:val="105"/>
        </w:rPr>
        <w:t> and</w:t>
      </w:r>
      <w:r>
        <w:rPr>
          <w:color w:val="231F20"/>
          <w:w w:val="105"/>
        </w:rPr>
        <w:t> </w:t>
      </w:r>
      <w:r>
        <w:rPr>
          <w:color w:val="231F20"/>
          <w:w w:val="105"/>
        </w:rPr>
        <w:t>mental health. Only 2.7% of these studies showed a harmful </w:t>
      </w:r>
      <w:r>
        <w:rPr>
          <w:color w:val="231F20"/>
          <w:spacing w:val="-2"/>
          <w:w w:val="105"/>
        </w:rPr>
        <w:t>association</w:t>
      </w:r>
      <w:r>
        <w:rPr>
          <w:color w:val="231F20"/>
          <w:spacing w:val="-2"/>
          <w:w w:val="105"/>
          <w:position w:val="6"/>
          <w:sz w:val="10"/>
        </w:rPr>
        <w:t>17</w:t>
      </w:r>
      <w:r>
        <w:rPr>
          <w:color w:val="231F20"/>
          <w:spacing w:val="-2"/>
          <w:w w:val="105"/>
        </w:rPr>
        <w:t>.</w:t>
      </w:r>
    </w:p>
    <w:p>
      <w:pPr>
        <w:pStyle w:val="BodyText"/>
        <w:spacing w:line="244" w:lineRule="auto" w:before="79"/>
        <w:ind w:right="38"/>
      </w:pPr>
      <w:r>
        <w:rPr>
          <w:color w:val="231F20"/>
        </w:rPr>
        <w:t>In most areas of research, findings are more likely to be published when they attain statistical significance and cohere with the expectations that the field has de- veloped in those areas of research. A similar bias may examine the highly optimistic corpus of literature on re- ligion, faith and mental health. Religion and faith have always</w:t>
      </w:r>
      <w:r>
        <w:rPr>
          <w:color w:val="231F20"/>
          <w:spacing w:val="40"/>
        </w:rPr>
        <w:t> </w:t>
      </w:r>
      <w:r>
        <w:rPr>
          <w:color w:val="231F20"/>
        </w:rPr>
        <w:t>been</w:t>
      </w:r>
      <w:r>
        <w:rPr>
          <w:color w:val="231F20"/>
          <w:spacing w:val="40"/>
        </w:rPr>
        <w:t> </w:t>
      </w:r>
      <w:r>
        <w:rPr>
          <w:color w:val="231F20"/>
        </w:rPr>
        <w:t>secondary</w:t>
      </w:r>
      <w:r>
        <w:rPr>
          <w:color w:val="231F20"/>
          <w:spacing w:val="40"/>
        </w:rPr>
        <w:t> </w:t>
      </w:r>
      <w:r>
        <w:rPr>
          <w:color w:val="231F20"/>
        </w:rPr>
        <w:t>in</w:t>
      </w:r>
      <w:r>
        <w:rPr>
          <w:color w:val="231F20"/>
          <w:spacing w:val="40"/>
        </w:rPr>
        <w:t> </w:t>
      </w:r>
      <w:r>
        <w:rPr>
          <w:color w:val="231F20"/>
        </w:rPr>
        <w:t>most</w:t>
      </w:r>
      <w:r>
        <w:rPr>
          <w:color w:val="231F20"/>
          <w:spacing w:val="40"/>
        </w:rPr>
        <w:t> </w:t>
      </w:r>
      <w:r>
        <w:rPr>
          <w:color w:val="231F20"/>
        </w:rPr>
        <w:t>medical</w:t>
      </w:r>
      <w:r>
        <w:rPr>
          <w:color w:val="231F20"/>
          <w:spacing w:val="40"/>
        </w:rPr>
        <w:t> </w:t>
      </w:r>
      <w:r>
        <w:rPr>
          <w:color w:val="231F20"/>
        </w:rPr>
        <w:t>studies</w:t>
      </w:r>
      <w:r>
        <w:rPr>
          <w:color w:val="231F20"/>
          <w:spacing w:val="40"/>
        </w:rPr>
        <w:t> </w:t>
      </w:r>
      <w:r>
        <w:rPr>
          <w:color w:val="231F20"/>
        </w:rPr>
        <w:t>that have addressed them. The findings on religion </w:t>
      </w:r>
      <w:r>
        <w:rPr>
          <w:color w:val="231F20"/>
        </w:rPr>
        <w:t>and mental health are often found buried in a table as an after thought in the discussion section of the article</w:t>
      </w:r>
      <w:r>
        <w:rPr>
          <w:color w:val="231F20"/>
          <w:position w:val="6"/>
          <w:sz w:val="10"/>
        </w:rPr>
        <w:t>18</w:t>
      </w:r>
      <w:r>
        <w:rPr>
          <w:color w:val="231F20"/>
        </w:rPr>
        <w:t>. Several reviews suggest that psychiatry’s negative im-</w:t>
      </w:r>
      <w:r>
        <w:rPr>
          <w:color w:val="231F20"/>
          <w:spacing w:val="40"/>
        </w:rPr>
        <w:t> </w:t>
      </w:r>
      <w:r>
        <w:rPr>
          <w:color w:val="231F20"/>
        </w:rPr>
        <w:t>pact of religion and faith are not based on research but rather on a skewed view of clinical experiences or worse still,</w:t>
      </w:r>
      <w:r>
        <w:rPr>
          <w:color w:val="231F20"/>
          <w:spacing w:val="40"/>
        </w:rPr>
        <w:t> </w:t>
      </w:r>
      <w:r>
        <w:rPr>
          <w:color w:val="231F20"/>
        </w:rPr>
        <w:t>personal</w:t>
      </w:r>
      <w:r>
        <w:rPr>
          <w:color w:val="231F20"/>
          <w:spacing w:val="40"/>
        </w:rPr>
        <w:t> </w:t>
      </w:r>
      <w:r>
        <w:rPr>
          <w:color w:val="231F20"/>
        </w:rPr>
        <w:t>biases</w:t>
      </w:r>
      <w:r>
        <w:rPr>
          <w:color w:val="231F20"/>
          <w:spacing w:val="40"/>
        </w:rPr>
        <w:t> </w:t>
      </w:r>
      <w:r>
        <w:rPr>
          <w:color w:val="231F20"/>
        </w:rPr>
        <w:t>against</w:t>
      </w:r>
      <w:r>
        <w:rPr>
          <w:color w:val="231F20"/>
          <w:spacing w:val="40"/>
        </w:rPr>
        <w:t> </w:t>
      </w:r>
      <w:r>
        <w:rPr>
          <w:color w:val="231F20"/>
        </w:rPr>
        <w:t>religion</w:t>
      </w:r>
      <w:r>
        <w:rPr>
          <w:color w:val="231F20"/>
          <w:spacing w:val="40"/>
        </w:rPr>
        <w:t> </w:t>
      </w:r>
      <w:r>
        <w:rPr>
          <w:color w:val="231F20"/>
        </w:rPr>
        <w:t>and</w:t>
      </w:r>
      <w:r>
        <w:rPr>
          <w:color w:val="231F20"/>
          <w:spacing w:val="40"/>
        </w:rPr>
        <w:t> </w:t>
      </w:r>
      <w:r>
        <w:rPr>
          <w:color w:val="231F20"/>
        </w:rPr>
        <w:t>spirituality</w:t>
      </w:r>
      <w:r>
        <w:rPr>
          <w:color w:val="231F20"/>
          <w:position w:val="6"/>
          <w:sz w:val="10"/>
        </w:rPr>
        <w:t>19</w:t>
      </w:r>
      <w:r>
        <w:rPr>
          <w:color w:val="231F20"/>
        </w:rPr>
        <w:t>.</w:t>
      </w:r>
    </w:p>
    <w:p>
      <w:pPr>
        <w:pStyle w:val="BodyText"/>
        <w:spacing w:line="244" w:lineRule="auto" w:before="79"/>
        <w:ind w:left="120" w:right="42"/>
      </w:pPr>
      <w:r>
        <w:rPr>
          <w:color w:val="231F20"/>
        </w:rPr>
        <w:t>Today</w:t>
      </w:r>
      <w:r>
        <w:rPr>
          <w:color w:val="231F20"/>
          <w:spacing w:val="-1"/>
        </w:rPr>
        <w:t> </w:t>
      </w:r>
      <w:r>
        <w:rPr>
          <w:color w:val="231F20"/>
        </w:rPr>
        <w:t>clinicians</w:t>
      </w:r>
      <w:r>
        <w:rPr>
          <w:color w:val="231F20"/>
          <w:spacing w:val="-1"/>
        </w:rPr>
        <w:t> </w:t>
      </w:r>
      <w:r>
        <w:rPr>
          <w:color w:val="231F20"/>
        </w:rPr>
        <w:t>must</w:t>
      </w:r>
      <w:r>
        <w:rPr>
          <w:color w:val="231F20"/>
          <w:spacing w:val="-1"/>
        </w:rPr>
        <w:t> </w:t>
      </w:r>
      <w:r>
        <w:rPr>
          <w:color w:val="231F20"/>
        </w:rPr>
        <w:t>agree</w:t>
      </w:r>
      <w:r>
        <w:rPr>
          <w:color w:val="231F20"/>
          <w:spacing w:val="-1"/>
        </w:rPr>
        <w:t> </w:t>
      </w:r>
      <w:r>
        <w:rPr>
          <w:color w:val="231F20"/>
        </w:rPr>
        <w:t>that</w:t>
      </w:r>
      <w:r>
        <w:rPr>
          <w:color w:val="231F20"/>
          <w:spacing w:val="-1"/>
        </w:rPr>
        <w:t> </w:t>
      </w:r>
      <w:r>
        <w:rPr>
          <w:color w:val="231F20"/>
        </w:rPr>
        <w:t>patients</w:t>
      </w:r>
      <w:r>
        <w:rPr>
          <w:color w:val="231F20"/>
          <w:spacing w:val="-1"/>
        </w:rPr>
        <w:t> </w:t>
      </w:r>
      <w:r>
        <w:rPr>
          <w:color w:val="231F20"/>
        </w:rPr>
        <w:t>may</w:t>
      </w:r>
      <w:r>
        <w:rPr>
          <w:color w:val="231F20"/>
          <w:spacing w:val="-1"/>
        </w:rPr>
        <w:t> </w:t>
      </w:r>
      <w:r>
        <w:rPr>
          <w:color w:val="231F20"/>
        </w:rPr>
        <w:t>have </w:t>
      </w:r>
      <w:r>
        <w:rPr>
          <w:color w:val="231F20"/>
          <w:w w:val="105"/>
        </w:rPr>
        <w:t>different belief</w:t>
      </w:r>
      <w:r>
        <w:rPr>
          <w:color w:val="231F20"/>
          <w:spacing w:val="1"/>
          <w:w w:val="105"/>
        </w:rPr>
        <w:t> </w:t>
      </w:r>
      <w:r>
        <w:rPr>
          <w:color w:val="231F20"/>
          <w:w w:val="105"/>
        </w:rPr>
        <w:t>systems</w:t>
      </w:r>
      <w:r>
        <w:rPr>
          <w:color w:val="231F20"/>
          <w:spacing w:val="1"/>
          <w:w w:val="105"/>
        </w:rPr>
        <w:t> </w:t>
      </w:r>
      <w:r>
        <w:rPr>
          <w:color w:val="231F20"/>
          <w:w w:val="105"/>
        </w:rPr>
        <w:t>and</w:t>
      </w:r>
      <w:r>
        <w:rPr>
          <w:color w:val="231F20"/>
          <w:spacing w:val="1"/>
          <w:w w:val="105"/>
        </w:rPr>
        <w:t> </w:t>
      </w:r>
      <w:r>
        <w:rPr>
          <w:color w:val="231F20"/>
          <w:w w:val="105"/>
        </w:rPr>
        <w:t>faiths though</w:t>
      </w:r>
      <w:r>
        <w:rPr>
          <w:color w:val="231F20"/>
          <w:spacing w:val="1"/>
          <w:w w:val="105"/>
        </w:rPr>
        <w:t> </w:t>
      </w:r>
      <w:r>
        <w:rPr>
          <w:color w:val="231F20"/>
          <w:w w:val="105"/>
        </w:rPr>
        <w:t>all</w:t>
      </w:r>
      <w:r>
        <w:rPr>
          <w:color w:val="231F20"/>
          <w:spacing w:val="1"/>
          <w:w w:val="105"/>
        </w:rPr>
        <w:t> </w:t>
      </w:r>
      <w:r>
        <w:rPr>
          <w:color w:val="231F20"/>
          <w:w w:val="105"/>
        </w:rPr>
        <w:t>these</w:t>
      </w:r>
      <w:r>
        <w:rPr>
          <w:color w:val="231F20"/>
          <w:spacing w:val="1"/>
          <w:w w:val="105"/>
        </w:rPr>
        <w:t> </w:t>
      </w:r>
      <w:r>
        <w:rPr>
          <w:color w:val="231F20"/>
          <w:spacing w:val="-4"/>
          <w:w w:val="105"/>
        </w:rPr>
        <w:t>sys-</w:t>
      </w:r>
    </w:p>
    <w:p>
      <w:pPr>
        <w:pStyle w:val="BodyText"/>
        <w:spacing w:line="244" w:lineRule="auto" w:before="73"/>
        <w:ind w:right="114" w:firstLine="0"/>
      </w:pPr>
      <w:r>
        <w:rPr/>
        <w:br w:type="column"/>
      </w:r>
      <w:r>
        <w:rPr>
          <w:color w:val="231F20"/>
        </w:rPr>
        <w:t>tems share common goals and have points of common concern.</w:t>
      </w:r>
      <w:r>
        <w:rPr>
          <w:color w:val="231F20"/>
          <w:spacing w:val="40"/>
        </w:rPr>
        <w:t> </w:t>
      </w:r>
      <w:r>
        <w:rPr>
          <w:color w:val="231F20"/>
        </w:rPr>
        <w:t>Clinicians</w:t>
      </w:r>
      <w:r>
        <w:rPr>
          <w:color w:val="231F20"/>
          <w:spacing w:val="40"/>
        </w:rPr>
        <w:t> </w:t>
      </w:r>
      <w:r>
        <w:rPr>
          <w:color w:val="231F20"/>
        </w:rPr>
        <w:t>are</w:t>
      </w:r>
      <w:r>
        <w:rPr>
          <w:color w:val="231F20"/>
          <w:spacing w:val="40"/>
        </w:rPr>
        <w:t> </w:t>
      </w:r>
      <w:r>
        <w:rPr>
          <w:color w:val="231F20"/>
        </w:rPr>
        <w:t>advised</w:t>
      </w:r>
      <w:r>
        <w:rPr>
          <w:color w:val="231F20"/>
          <w:spacing w:val="40"/>
        </w:rPr>
        <w:t> </w:t>
      </w:r>
      <w:r>
        <w:rPr>
          <w:color w:val="231F20"/>
        </w:rPr>
        <w:t>to</w:t>
      </w:r>
      <w:r>
        <w:rPr>
          <w:color w:val="231F20"/>
          <w:spacing w:val="40"/>
        </w:rPr>
        <w:t> </w:t>
      </w:r>
      <w:r>
        <w:rPr>
          <w:color w:val="231F20"/>
        </w:rPr>
        <w:t>be</w:t>
      </w:r>
      <w:r>
        <w:rPr>
          <w:color w:val="231F20"/>
          <w:spacing w:val="40"/>
        </w:rPr>
        <w:t> </w:t>
      </w:r>
      <w:r>
        <w:rPr>
          <w:rFonts w:ascii="Trebuchet MS"/>
          <w:i/>
          <w:color w:val="231F20"/>
        </w:rPr>
        <w:t>ecumenical</w:t>
      </w:r>
      <w:r>
        <w:rPr>
          <w:rFonts w:ascii="Trebuchet MS"/>
          <w:i/>
          <w:color w:val="231F20"/>
          <w:spacing w:val="40"/>
        </w:rPr>
        <w:t> </w:t>
      </w:r>
      <w:r>
        <w:rPr>
          <w:color w:val="231F20"/>
        </w:rPr>
        <w:t>in their approach which refers to having a welcoming atti- tude</w:t>
      </w:r>
      <w:r>
        <w:rPr>
          <w:color w:val="231F20"/>
          <w:spacing w:val="40"/>
        </w:rPr>
        <w:t> </w:t>
      </w:r>
      <w:r>
        <w:rPr>
          <w:color w:val="231F20"/>
        </w:rPr>
        <w:t>towards</w:t>
      </w:r>
      <w:r>
        <w:rPr>
          <w:color w:val="231F20"/>
          <w:spacing w:val="40"/>
        </w:rPr>
        <w:t> </w:t>
      </w:r>
      <w:r>
        <w:rPr>
          <w:color w:val="231F20"/>
        </w:rPr>
        <w:t>a</w:t>
      </w:r>
      <w:r>
        <w:rPr>
          <w:color w:val="231F20"/>
          <w:spacing w:val="40"/>
        </w:rPr>
        <w:t> </w:t>
      </w:r>
      <w:r>
        <w:rPr>
          <w:color w:val="231F20"/>
        </w:rPr>
        <w:t>wide</w:t>
      </w:r>
      <w:r>
        <w:rPr>
          <w:color w:val="231F20"/>
          <w:spacing w:val="40"/>
        </w:rPr>
        <w:t> </w:t>
      </w:r>
      <w:r>
        <w:rPr>
          <w:color w:val="231F20"/>
        </w:rPr>
        <w:t>range</w:t>
      </w:r>
      <w:r>
        <w:rPr>
          <w:color w:val="231F20"/>
          <w:spacing w:val="40"/>
        </w:rPr>
        <w:t> </w:t>
      </w:r>
      <w:r>
        <w:rPr>
          <w:color w:val="231F20"/>
        </w:rPr>
        <w:t>of</w:t>
      </w:r>
      <w:r>
        <w:rPr>
          <w:color w:val="231F20"/>
          <w:spacing w:val="40"/>
        </w:rPr>
        <w:t> </w:t>
      </w:r>
      <w:r>
        <w:rPr>
          <w:color w:val="231F20"/>
        </w:rPr>
        <w:t>beliefs</w:t>
      </w:r>
      <w:r>
        <w:rPr>
          <w:color w:val="231F20"/>
          <w:spacing w:val="40"/>
        </w:rPr>
        <w:t> </w:t>
      </w:r>
      <w:r>
        <w:rPr>
          <w:color w:val="231F20"/>
        </w:rPr>
        <w:t>and</w:t>
      </w:r>
      <w:r>
        <w:rPr>
          <w:color w:val="231F20"/>
          <w:spacing w:val="40"/>
        </w:rPr>
        <w:t> </w:t>
      </w:r>
      <w:r>
        <w:rPr>
          <w:color w:val="231F20"/>
        </w:rPr>
        <w:t>practices</w:t>
      </w:r>
      <w:r>
        <w:rPr>
          <w:color w:val="231F20"/>
          <w:position w:val="6"/>
          <w:sz w:val="10"/>
        </w:rPr>
        <w:t>20</w:t>
      </w:r>
      <w:r>
        <w:rPr>
          <w:color w:val="231F20"/>
        </w:rPr>
        <w:t>.</w:t>
      </w:r>
    </w:p>
    <w:p>
      <w:pPr>
        <w:pStyle w:val="Heading2"/>
        <w:spacing w:before="195"/>
        <w:jc w:val="both"/>
      </w:pPr>
      <w:r>
        <w:rPr>
          <w:color w:val="231F20"/>
          <w:spacing w:val="11"/>
          <w:w w:val="110"/>
        </w:rPr>
        <w:t>Religion,</w:t>
      </w:r>
      <w:r>
        <w:rPr>
          <w:color w:val="231F20"/>
          <w:spacing w:val="45"/>
          <w:w w:val="110"/>
        </w:rPr>
        <w:t> </w:t>
      </w:r>
      <w:r>
        <w:rPr>
          <w:color w:val="231F20"/>
          <w:spacing w:val="10"/>
          <w:w w:val="110"/>
        </w:rPr>
        <w:t>Faith</w:t>
      </w:r>
      <w:r>
        <w:rPr>
          <w:color w:val="231F20"/>
          <w:spacing w:val="45"/>
          <w:w w:val="110"/>
        </w:rPr>
        <w:t> </w:t>
      </w:r>
      <w:r>
        <w:rPr>
          <w:color w:val="231F20"/>
          <w:w w:val="110"/>
        </w:rPr>
        <w:t>and</w:t>
      </w:r>
      <w:r>
        <w:rPr>
          <w:color w:val="231F20"/>
          <w:spacing w:val="45"/>
          <w:w w:val="110"/>
        </w:rPr>
        <w:t> </w:t>
      </w:r>
      <w:r>
        <w:rPr>
          <w:color w:val="231F20"/>
          <w:spacing w:val="11"/>
          <w:w w:val="110"/>
        </w:rPr>
        <w:t>Substance</w:t>
      </w:r>
      <w:r>
        <w:rPr>
          <w:color w:val="231F20"/>
          <w:spacing w:val="45"/>
          <w:w w:val="110"/>
        </w:rPr>
        <w:t> </w:t>
      </w:r>
      <w:r>
        <w:rPr>
          <w:color w:val="231F20"/>
          <w:spacing w:val="11"/>
          <w:w w:val="110"/>
        </w:rPr>
        <w:t>Abuse</w:t>
      </w:r>
    </w:p>
    <w:p>
      <w:pPr>
        <w:pStyle w:val="BodyText"/>
        <w:spacing w:line="244" w:lineRule="auto"/>
        <w:ind w:right="114"/>
      </w:pPr>
      <w:r>
        <w:rPr>
          <w:color w:val="231F20"/>
        </w:rPr>
        <w:t>Religious</w:t>
      </w:r>
      <w:r>
        <w:rPr>
          <w:color w:val="231F20"/>
          <w:spacing w:val="-9"/>
        </w:rPr>
        <w:t> </w:t>
      </w:r>
      <w:r>
        <w:rPr>
          <w:color w:val="231F20"/>
        </w:rPr>
        <w:t>commitment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related</w:t>
      </w:r>
      <w:r>
        <w:rPr>
          <w:color w:val="231F20"/>
          <w:spacing w:val="-9"/>
        </w:rPr>
        <w:t> </w:t>
      </w:r>
      <w:r>
        <w:rPr>
          <w:color w:val="231F20"/>
        </w:rPr>
        <w:t>to</w:t>
      </w:r>
      <w:r>
        <w:rPr>
          <w:color w:val="231F20"/>
          <w:spacing w:val="-9"/>
        </w:rPr>
        <w:t> </w:t>
      </w:r>
      <w:r>
        <w:rPr>
          <w:color w:val="231F20"/>
        </w:rPr>
        <w:t>lower</w:t>
      </w:r>
      <w:r>
        <w:rPr>
          <w:color w:val="231F20"/>
          <w:spacing w:val="-9"/>
        </w:rPr>
        <w:t> </w:t>
      </w:r>
      <w:r>
        <w:rPr>
          <w:color w:val="231F20"/>
        </w:rPr>
        <w:t>lev- </w:t>
      </w:r>
      <w:r>
        <w:rPr>
          <w:color w:val="231F20"/>
          <w:w w:val="105"/>
        </w:rPr>
        <w:t>els of substance abuse. Numerous studies have linked drug</w:t>
      </w:r>
      <w:r>
        <w:rPr>
          <w:color w:val="231F20"/>
          <w:spacing w:val="-9"/>
          <w:w w:val="105"/>
        </w:rPr>
        <w:t> </w:t>
      </w:r>
      <w:r>
        <w:rPr>
          <w:color w:val="231F20"/>
          <w:w w:val="105"/>
        </w:rPr>
        <w:t>abuse</w:t>
      </w:r>
      <w:r>
        <w:rPr>
          <w:color w:val="231F20"/>
          <w:spacing w:val="-9"/>
          <w:w w:val="105"/>
        </w:rPr>
        <w:t> </w:t>
      </w:r>
      <w:r>
        <w:rPr>
          <w:color w:val="231F20"/>
          <w:w w:val="105"/>
        </w:rPr>
        <w:t>to</w:t>
      </w:r>
      <w:r>
        <w:rPr>
          <w:color w:val="231F20"/>
          <w:spacing w:val="-9"/>
          <w:w w:val="105"/>
        </w:rPr>
        <w:t> </w:t>
      </w:r>
      <w:r>
        <w:rPr>
          <w:color w:val="231F20"/>
          <w:w w:val="105"/>
        </w:rPr>
        <w:t>a</w:t>
      </w:r>
      <w:r>
        <w:rPr>
          <w:color w:val="231F20"/>
          <w:spacing w:val="-9"/>
          <w:w w:val="105"/>
        </w:rPr>
        <w:t> </w:t>
      </w:r>
      <w:r>
        <w:rPr>
          <w:color w:val="231F20"/>
          <w:w w:val="105"/>
        </w:rPr>
        <w:t>lack</w:t>
      </w:r>
      <w:r>
        <w:rPr>
          <w:color w:val="231F20"/>
          <w:spacing w:val="-9"/>
          <w:w w:val="105"/>
        </w:rPr>
        <w:t> </w:t>
      </w:r>
      <w:r>
        <w:rPr>
          <w:color w:val="231F20"/>
          <w:w w:val="105"/>
        </w:rPr>
        <w:t>of</w:t>
      </w:r>
      <w:r>
        <w:rPr>
          <w:color w:val="231F20"/>
          <w:spacing w:val="-9"/>
          <w:w w:val="105"/>
        </w:rPr>
        <w:t> </w:t>
      </w:r>
      <w:r>
        <w:rPr>
          <w:color w:val="231F20"/>
          <w:w w:val="105"/>
        </w:rPr>
        <w:t>purpose</w:t>
      </w:r>
      <w:r>
        <w:rPr>
          <w:color w:val="231F20"/>
          <w:spacing w:val="-9"/>
          <w:w w:val="105"/>
        </w:rPr>
        <w:t> </w:t>
      </w:r>
      <w:r>
        <w:rPr>
          <w:color w:val="231F20"/>
          <w:w w:val="105"/>
        </w:rPr>
        <w:t>in</w:t>
      </w:r>
      <w:r>
        <w:rPr>
          <w:color w:val="231F20"/>
          <w:spacing w:val="-9"/>
          <w:w w:val="105"/>
        </w:rPr>
        <w:t> </w:t>
      </w:r>
      <w:r>
        <w:rPr>
          <w:color w:val="231F20"/>
          <w:w w:val="105"/>
        </w:rPr>
        <w:t>life</w:t>
      </w:r>
      <w:r>
        <w:rPr>
          <w:color w:val="231F20"/>
          <w:spacing w:val="-9"/>
          <w:w w:val="105"/>
        </w:rPr>
        <w:t> </w:t>
      </w:r>
      <w:r>
        <w:rPr>
          <w:color w:val="231F20"/>
          <w:w w:val="105"/>
        </w:rPr>
        <w:t>along</w:t>
      </w:r>
      <w:r>
        <w:rPr>
          <w:color w:val="231F20"/>
          <w:spacing w:val="-9"/>
          <w:w w:val="105"/>
        </w:rPr>
        <w:t> </w:t>
      </w:r>
      <w:r>
        <w:rPr>
          <w:color w:val="231F20"/>
          <w:w w:val="105"/>
        </w:rPr>
        <w:t>with</w:t>
      </w:r>
      <w:r>
        <w:rPr>
          <w:color w:val="231F20"/>
          <w:spacing w:val="-9"/>
          <w:w w:val="105"/>
        </w:rPr>
        <w:t> </w:t>
      </w:r>
      <w:r>
        <w:rPr>
          <w:color w:val="231F20"/>
          <w:w w:val="105"/>
        </w:rPr>
        <w:t>a</w:t>
      </w:r>
      <w:r>
        <w:rPr>
          <w:color w:val="231F20"/>
          <w:spacing w:val="-9"/>
          <w:w w:val="105"/>
        </w:rPr>
        <w:t> </w:t>
      </w:r>
      <w:r>
        <w:rPr>
          <w:color w:val="231F20"/>
          <w:w w:val="105"/>
        </w:rPr>
        <w:t>lack </w:t>
      </w:r>
      <w:r>
        <w:rPr>
          <w:color w:val="231F20"/>
        </w:rPr>
        <w:t>of religiosity</w:t>
      </w:r>
      <w:r>
        <w:rPr>
          <w:color w:val="231F20"/>
          <w:position w:val="6"/>
          <w:sz w:val="10"/>
        </w:rPr>
        <w:t>21-22</w:t>
      </w:r>
      <w:r>
        <w:rPr>
          <w:color w:val="231F20"/>
        </w:rPr>
        <w:t>. Religiously committed people are noted </w:t>
      </w:r>
      <w:r>
        <w:rPr>
          <w:color w:val="231F20"/>
          <w:w w:val="105"/>
        </w:rPr>
        <w:t>to consume lesser amounts of alcohol and drugs and are less likely to suffer from clinical and social conse- quences</w:t>
      </w:r>
      <w:r>
        <w:rPr>
          <w:color w:val="231F20"/>
          <w:w w:val="105"/>
        </w:rPr>
        <w:t> like</w:t>
      </w:r>
      <w:r>
        <w:rPr>
          <w:color w:val="231F20"/>
          <w:w w:val="105"/>
        </w:rPr>
        <w:t> ardent</w:t>
      </w:r>
      <w:r>
        <w:rPr>
          <w:color w:val="231F20"/>
          <w:w w:val="105"/>
        </w:rPr>
        <w:t> substance</w:t>
      </w:r>
      <w:r>
        <w:rPr>
          <w:color w:val="231F20"/>
          <w:w w:val="105"/>
        </w:rPr>
        <w:t> abusers</w:t>
      </w:r>
      <w:r>
        <w:rPr>
          <w:color w:val="231F20"/>
          <w:w w:val="105"/>
          <w:position w:val="6"/>
          <w:sz w:val="10"/>
        </w:rPr>
        <w:t>23</w:t>
      </w:r>
      <w:r>
        <w:rPr>
          <w:color w:val="231F20"/>
          <w:w w:val="105"/>
        </w:rPr>
        <w:t>.</w:t>
      </w:r>
      <w:r>
        <w:rPr>
          <w:color w:val="231F20"/>
          <w:w w:val="105"/>
        </w:rPr>
        <w:t> Numerous </w:t>
      </w:r>
      <w:r>
        <w:rPr>
          <w:color w:val="231F20"/>
        </w:rPr>
        <w:t>studies have predicted that religion separates those who </w:t>
      </w:r>
      <w:r>
        <w:rPr>
          <w:color w:val="231F20"/>
          <w:w w:val="105"/>
        </w:rPr>
        <w:t>do</w:t>
      </w:r>
      <w:r>
        <w:rPr>
          <w:color w:val="231F20"/>
          <w:spacing w:val="-10"/>
          <w:w w:val="105"/>
        </w:rPr>
        <w:t> </w:t>
      </w:r>
      <w:r>
        <w:rPr>
          <w:color w:val="231F20"/>
          <w:w w:val="105"/>
        </w:rPr>
        <w:t>not</w:t>
      </w:r>
      <w:r>
        <w:rPr>
          <w:color w:val="231F20"/>
          <w:spacing w:val="-9"/>
          <w:w w:val="105"/>
        </w:rPr>
        <w:t> </w:t>
      </w:r>
      <w:r>
        <w:rPr>
          <w:color w:val="231F20"/>
          <w:w w:val="105"/>
        </w:rPr>
        <w:t>take</w:t>
      </w:r>
      <w:r>
        <w:rPr>
          <w:color w:val="231F20"/>
          <w:spacing w:val="-9"/>
          <w:w w:val="105"/>
        </w:rPr>
        <w:t> </w:t>
      </w:r>
      <w:r>
        <w:rPr>
          <w:color w:val="231F20"/>
          <w:w w:val="105"/>
        </w:rPr>
        <w:t>to</w:t>
      </w:r>
      <w:r>
        <w:rPr>
          <w:color w:val="231F20"/>
          <w:spacing w:val="-9"/>
          <w:w w:val="105"/>
        </w:rPr>
        <w:t> </w:t>
      </w:r>
      <w:r>
        <w:rPr>
          <w:color w:val="231F20"/>
          <w:w w:val="105"/>
        </w:rPr>
        <w:t>substance</w:t>
      </w:r>
      <w:r>
        <w:rPr>
          <w:color w:val="231F20"/>
          <w:spacing w:val="-9"/>
          <w:w w:val="105"/>
        </w:rPr>
        <w:t> </w:t>
      </w:r>
      <w:r>
        <w:rPr>
          <w:color w:val="231F20"/>
          <w:w w:val="105"/>
        </w:rPr>
        <w:t>abuse</w:t>
      </w:r>
      <w:r>
        <w:rPr>
          <w:color w:val="231F20"/>
          <w:w w:val="105"/>
          <w:position w:val="6"/>
          <w:sz w:val="10"/>
        </w:rPr>
        <w:t>24</w:t>
      </w:r>
      <w:r>
        <w:rPr>
          <w:color w:val="231F20"/>
          <w:spacing w:val="-5"/>
          <w:w w:val="105"/>
          <w:position w:val="6"/>
          <w:sz w:val="10"/>
        </w:rPr>
        <w:t> </w:t>
      </w:r>
      <w:r>
        <w:rPr>
          <w:color w:val="231F20"/>
          <w:w w:val="105"/>
        </w:rPr>
        <w:t>and</w:t>
      </w:r>
      <w:r>
        <w:rPr>
          <w:color w:val="231F20"/>
          <w:spacing w:val="-10"/>
          <w:w w:val="105"/>
        </w:rPr>
        <w:t> </w:t>
      </w:r>
      <w:r>
        <w:rPr>
          <w:color w:val="231F20"/>
          <w:w w:val="105"/>
        </w:rPr>
        <w:t>the</w:t>
      </w:r>
      <w:r>
        <w:rPr>
          <w:color w:val="231F20"/>
          <w:spacing w:val="-10"/>
          <w:w w:val="105"/>
        </w:rPr>
        <w:t> </w:t>
      </w:r>
      <w:r>
        <w:rPr>
          <w:color w:val="231F20"/>
          <w:w w:val="105"/>
        </w:rPr>
        <w:t>same</w:t>
      </w:r>
      <w:r>
        <w:rPr>
          <w:color w:val="231F20"/>
          <w:spacing w:val="-10"/>
          <w:w w:val="105"/>
        </w:rPr>
        <w:t> </w:t>
      </w:r>
      <w:r>
        <w:rPr>
          <w:color w:val="231F20"/>
          <w:w w:val="105"/>
        </w:rPr>
        <w:t>has</w:t>
      </w:r>
      <w:r>
        <w:rPr>
          <w:color w:val="231F20"/>
          <w:spacing w:val="-10"/>
          <w:w w:val="105"/>
        </w:rPr>
        <w:t> </w:t>
      </w:r>
      <w:r>
        <w:rPr>
          <w:color w:val="231F20"/>
          <w:w w:val="105"/>
        </w:rPr>
        <w:t>been replicated in studies amongst adolescents</w:t>
      </w:r>
      <w:r>
        <w:rPr>
          <w:color w:val="231F20"/>
          <w:w w:val="105"/>
          <w:position w:val="6"/>
          <w:sz w:val="10"/>
        </w:rPr>
        <w:t>25</w:t>
      </w:r>
      <w:r>
        <w:rPr>
          <w:color w:val="231F20"/>
          <w:w w:val="105"/>
        </w:rPr>
        <w:t>. Religious commitment is known to increase church attendance, influence and adherence to the norms of the religious </w:t>
      </w:r>
      <w:r>
        <w:rPr>
          <w:color w:val="231F20"/>
        </w:rPr>
        <w:t>groups</w:t>
      </w:r>
      <w:r>
        <w:rPr>
          <w:color w:val="231F20"/>
          <w:spacing w:val="-10"/>
        </w:rPr>
        <w:t> </w:t>
      </w:r>
      <w:r>
        <w:rPr>
          <w:color w:val="231F20"/>
        </w:rPr>
        <w:t>and</w:t>
      </w:r>
      <w:r>
        <w:rPr>
          <w:color w:val="231F20"/>
          <w:spacing w:val="-10"/>
        </w:rPr>
        <w:t> </w:t>
      </w:r>
      <w:r>
        <w:rPr>
          <w:color w:val="231F20"/>
        </w:rPr>
        <w:t>a</w:t>
      </w:r>
      <w:r>
        <w:rPr>
          <w:color w:val="231F20"/>
          <w:spacing w:val="-10"/>
        </w:rPr>
        <w:t> </w:t>
      </w:r>
      <w:r>
        <w:rPr>
          <w:color w:val="231F20"/>
        </w:rPr>
        <w:t>reduction</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intake</w:t>
      </w:r>
      <w:r>
        <w:rPr>
          <w:color w:val="231F20"/>
          <w:spacing w:val="-10"/>
        </w:rPr>
        <w:t> </w:t>
      </w:r>
      <w:r>
        <w:rPr>
          <w:color w:val="231F20"/>
        </w:rPr>
        <w:t>of</w:t>
      </w:r>
      <w:r>
        <w:rPr>
          <w:color w:val="231F20"/>
          <w:spacing w:val="-10"/>
        </w:rPr>
        <w:t> </w:t>
      </w:r>
      <w:r>
        <w:rPr>
          <w:color w:val="231F20"/>
        </w:rPr>
        <w:t>alcohol</w:t>
      </w:r>
      <w:r>
        <w:rPr>
          <w:color w:val="231F20"/>
          <w:spacing w:val="-10"/>
        </w:rPr>
        <w:t> </w:t>
      </w:r>
      <w:r>
        <w:rPr>
          <w:color w:val="231F20"/>
        </w:rPr>
        <w:t>and</w:t>
      </w:r>
      <w:r>
        <w:rPr>
          <w:color w:val="231F20"/>
          <w:spacing w:val="-10"/>
        </w:rPr>
        <w:t> </w:t>
      </w:r>
      <w:r>
        <w:rPr>
          <w:color w:val="231F20"/>
        </w:rPr>
        <w:t>drugs. </w:t>
      </w:r>
      <w:r>
        <w:rPr>
          <w:color w:val="231F20"/>
          <w:w w:val="105"/>
        </w:rPr>
        <w:t>It</w:t>
      </w:r>
      <w:r>
        <w:rPr>
          <w:color w:val="231F20"/>
          <w:spacing w:val="-6"/>
          <w:w w:val="105"/>
        </w:rPr>
        <w:t> </w:t>
      </w:r>
      <w:r>
        <w:rPr>
          <w:color w:val="231F20"/>
          <w:w w:val="105"/>
        </w:rPr>
        <w:t>also</w:t>
      </w:r>
      <w:r>
        <w:rPr>
          <w:color w:val="231F20"/>
          <w:spacing w:val="-6"/>
          <w:w w:val="105"/>
        </w:rPr>
        <w:t> </w:t>
      </w:r>
      <w:r>
        <w:rPr>
          <w:color w:val="231F20"/>
          <w:w w:val="105"/>
        </w:rPr>
        <w:t>promotes</w:t>
      </w:r>
      <w:r>
        <w:rPr>
          <w:color w:val="231F20"/>
          <w:spacing w:val="-6"/>
          <w:w w:val="105"/>
        </w:rPr>
        <w:t> </w:t>
      </w:r>
      <w:r>
        <w:rPr>
          <w:color w:val="231F20"/>
          <w:w w:val="105"/>
        </w:rPr>
        <w:t>friendship</w:t>
      </w:r>
      <w:r>
        <w:rPr>
          <w:color w:val="231F20"/>
          <w:spacing w:val="-6"/>
          <w:w w:val="105"/>
        </w:rPr>
        <w:t> </w:t>
      </w:r>
      <w:r>
        <w:rPr>
          <w:color w:val="231F20"/>
          <w:w w:val="105"/>
        </w:rPr>
        <w:t>with</w:t>
      </w:r>
      <w:r>
        <w:rPr>
          <w:color w:val="231F20"/>
          <w:spacing w:val="-6"/>
          <w:w w:val="105"/>
        </w:rPr>
        <w:t> </w:t>
      </w:r>
      <w:r>
        <w:rPr>
          <w:color w:val="231F20"/>
          <w:w w:val="105"/>
        </w:rPr>
        <w:t>peers</w:t>
      </w:r>
      <w:r>
        <w:rPr>
          <w:color w:val="231F20"/>
          <w:spacing w:val="-6"/>
          <w:w w:val="105"/>
        </w:rPr>
        <w:t> </w:t>
      </w:r>
      <w:r>
        <w:rPr>
          <w:color w:val="231F20"/>
          <w:w w:val="105"/>
        </w:rPr>
        <w:t>that</w:t>
      </w:r>
      <w:r>
        <w:rPr>
          <w:color w:val="231F20"/>
          <w:spacing w:val="-6"/>
          <w:w w:val="105"/>
        </w:rPr>
        <w:t> </w:t>
      </w:r>
      <w:r>
        <w:rPr>
          <w:color w:val="231F20"/>
          <w:w w:val="105"/>
        </w:rPr>
        <w:t>do</w:t>
      </w:r>
      <w:r>
        <w:rPr>
          <w:color w:val="231F20"/>
          <w:spacing w:val="-6"/>
          <w:w w:val="105"/>
        </w:rPr>
        <w:t> </w:t>
      </w:r>
      <w:r>
        <w:rPr>
          <w:color w:val="231F20"/>
          <w:w w:val="105"/>
        </w:rPr>
        <w:t>not</w:t>
      </w:r>
      <w:r>
        <w:rPr>
          <w:color w:val="231F20"/>
          <w:spacing w:val="-6"/>
          <w:w w:val="105"/>
        </w:rPr>
        <w:t> </w:t>
      </w:r>
      <w:r>
        <w:rPr>
          <w:color w:val="231F20"/>
          <w:w w:val="105"/>
        </w:rPr>
        <w:t>con- sume</w:t>
      </w:r>
      <w:r>
        <w:rPr>
          <w:color w:val="231F20"/>
          <w:spacing w:val="-6"/>
          <w:w w:val="105"/>
        </w:rPr>
        <w:t> </w:t>
      </w:r>
      <w:r>
        <w:rPr>
          <w:color w:val="231F20"/>
          <w:w w:val="105"/>
        </w:rPr>
        <w:t>drugs</w:t>
      </w:r>
      <w:r>
        <w:rPr>
          <w:color w:val="231F20"/>
          <w:spacing w:val="-6"/>
          <w:w w:val="105"/>
        </w:rPr>
        <w:t> </w:t>
      </w:r>
      <w:r>
        <w:rPr>
          <w:color w:val="231F20"/>
          <w:w w:val="105"/>
        </w:rPr>
        <w:t>and</w:t>
      </w:r>
      <w:r>
        <w:rPr>
          <w:color w:val="231F20"/>
          <w:spacing w:val="-6"/>
          <w:w w:val="105"/>
        </w:rPr>
        <w:t> </w:t>
      </w:r>
      <w:r>
        <w:rPr>
          <w:color w:val="231F20"/>
          <w:w w:val="105"/>
        </w:rPr>
        <w:t>alcohol.</w:t>
      </w:r>
      <w:r>
        <w:rPr>
          <w:color w:val="231F20"/>
          <w:spacing w:val="-6"/>
          <w:w w:val="105"/>
        </w:rPr>
        <w:t> </w:t>
      </w:r>
      <w:r>
        <w:rPr>
          <w:color w:val="231F20"/>
          <w:w w:val="105"/>
        </w:rPr>
        <w:t>It</w:t>
      </w:r>
      <w:r>
        <w:rPr>
          <w:color w:val="231F20"/>
          <w:spacing w:val="-6"/>
          <w:w w:val="105"/>
        </w:rPr>
        <w:t> </w:t>
      </w:r>
      <w:r>
        <w:rPr>
          <w:color w:val="231F20"/>
          <w:w w:val="105"/>
        </w:rPr>
        <w:t>enhances</w:t>
      </w:r>
      <w:r>
        <w:rPr>
          <w:color w:val="231F20"/>
          <w:spacing w:val="-6"/>
          <w:w w:val="105"/>
        </w:rPr>
        <w:t> </w:t>
      </w:r>
      <w:r>
        <w:rPr>
          <w:color w:val="231F20"/>
          <w:w w:val="105"/>
        </w:rPr>
        <w:t>physical</w:t>
      </w:r>
      <w:r>
        <w:rPr>
          <w:color w:val="231F20"/>
          <w:spacing w:val="-6"/>
          <w:w w:val="105"/>
        </w:rPr>
        <w:t> </w:t>
      </w:r>
      <w:r>
        <w:rPr>
          <w:color w:val="231F20"/>
          <w:w w:val="105"/>
        </w:rPr>
        <w:t>and</w:t>
      </w:r>
      <w:r>
        <w:rPr>
          <w:color w:val="231F20"/>
          <w:spacing w:val="-6"/>
          <w:w w:val="105"/>
        </w:rPr>
        <w:t> </w:t>
      </w:r>
      <w:r>
        <w:rPr>
          <w:color w:val="231F20"/>
          <w:w w:val="105"/>
        </w:rPr>
        <w:t>men- </w:t>
      </w:r>
      <w:r>
        <w:rPr>
          <w:color w:val="231F20"/>
        </w:rPr>
        <w:t>tal</w:t>
      </w:r>
      <w:r>
        <w:rPr>
          <w:color w:val="231F20"/>
          <w:spacing w:val="-1"/>
        </w:rPr>
        <w:t> </w:t>
      </w:r>
      <w:r>
        <w:rPr>
          <w:color w:val="231F20"/>
        </w:rPr>
        <w:t>health</w:t>
      </w:r>
      <w:r>
        <w:rPr>
          <w:color w:val="231F20"/>
          <w:spacing w:val="-1"/>
        </w:rPr>
        <w:t> </w:t>
      </w:r>
      <w:r>
        <w:rPr>
          <w:color w:val="231F20"/>
        </w:rPr>
        <w:t>that</w:t>
      </w:r>
      <w:r>
        <w:rPr>
          <w:color w:val="231F20"/>
          <w:spacing w:val="-1"/>
        </w:rPr>
        <w:t> </w:t>
      </w:r>
      <w:r>
        <w:rPr>
          <w:color w:val="231F20"/>
        </w:rPr>
        <w:t>in</w:t>
      </w:r>
      <w:r>
        <w:rPr>
          <w:color w:val="231F20"/>
          <w:spacing w:val="-1"/>
        </w:rPr>
        <w:t> </w:t>
      </w:r>
      <w:r>
        <w:rPr>
          <w:color w:val="231F20"/>
        </w:rPr>
        <w:t>turn</w:t>
      </w:r>
      <w:r>
        <w:rPr>
          <w:color w:val="231F20"/>
          <w:spacing w:val="-1"/>
        </w:rPr>
        <w:t> </w:t>
      </w:r>
      <w:r>
        <w:rPr>
          <w:color w:val="231F20"/>
        </w:rPr>
        <w:t>reduces</w:t>
      </w:r>
      <w:r>
        <w:rPr>
          <w:color w:val="231F20"/>
          <w:spacing w:val="-1"/>
        </w:rPr>
        <w:t> </w:t>
      </w:r>
      <w:r>
        <w:rPr>
          <w:color w:val="231F20"/>
        </w:rPr>
        <w:t>the</w:t>
      </w:r>
      <w:r>
        <w:rPr>
          <w:color w:val="231F20"/>
          <w:spacing w:val="-1"/>
        </w:rPr>
        <w:t> </w:t>
      </w:r>
      <w:r>
        <w:rPr>
          <w:color w:val="231F20"/>
        </w:rPr>
        <w:t>risk</w:t>
      </w:r>
      <w:r>
        <w:rPr>
          <w:color w:val="231F20"/>
          <w:spacing w:val="-1"/>
        </w:rPr>
        <w:t> </w:t>
      </w:r>
      <w:r>
        <w:rPr>
          <w:color w:val="231F20"/>
        </w:rPr>
        <w:t>of</w:t>
      </w:r>
      <w:r>
        <w:rPr>
          <w:color w:val="231F20"/>
          <w:spacing w:val="-1"/>
        </w:rPr>
        <w:t> </w:t>
      </w:r>
      <w:r>
        <w:rPr>
          <w:color w:val="231F20"/>
        </w:rPr>
        <w:t>substance</w:t>
      </w:r>
      <w:r>
        <w:rPr>
          <w:color w:val="231F20"/>
          <w:spacing w:val="-1"/>
        </w:rPr>
        <w:t> </w:t>
      </w:r>
      <w:r>
        <w:rPr>
          <w:color w:val="231F20"/>
        </w:rPr>
        <w:t>abuse. </w:t>
      </w:r>
      <w:r>
        <w:rPr>
          <w:color w:val="231F20"/>
          <w:w w:val="105"/>
        </w:rPr>
        <w:t>Parental influences through religious beliefs and faith have</w:t>
      </w:r>
      <w:r>
        <w:rPr>
          <w:color w:val="231F20"/>
          <w:spacing w:val="-10"/>
          <w:w w:val="105"/>
        </w:rPr>
        <w:t> </w:t>
      </w:r>
      <w:r>
        <w:rPr>
          <w:color w:val="231F20"/>
          <w:w w:val="105"/>
        </w:rPr>
        <w:t>shown</w:t>
      </w:r>
      <w:r>
        <w:rPr>
          <w:color w:val="231F20"/>
          <w:spacing w:val="-10"/>
          <w:w w:val="105"/>
        </w:rPr>
        <w:t> </w:t>
      </w:r>
      <w:r>
        <w:rPr>
          <w:color w:val="231F20"/>
          <w:w w:val="105"/>
        </w:rPr>
        <w:t>to</w:t>
      </w:r>
      <w:r>
        <w:rPr>
          <w:color w:val="231F20"/>
          <w:spacing w:val="-10"/>
          <w:w w:val="105"/>
        </w:rPr>
        <w:t> </w:t>
      </w:r>
      <w:r>
        <w:rPr>
          <w:color w:val="231F20"/>
          <w:w w:val="105"/>
        </w:rPr>
        <w:t>influence</w:t>
      </w:r>
      <w:r>
        <w:rPr>
          <w:color w:val="231F20"/>
          <w:spacing w:val="-10"/>
          <w:w w:val="105"/>
        </w:rPr>
        <w:t> </w:t>
      </w:r>
      <w:r>
        <w:rPr>
          <w:color w:val="231F20"/>
          <w:w w:val="105"/>
        </w:rPr>
        <w:t>substance</w:t>
      </w:r>
      <w:r>
        <w:rPr>
          <w:color w:val="231F20"/>
          <w:spacing w:val="-10"/>
          <w:w w:val="105"/>
        </w:rPr>
        <w:t> </w:t>
      </w:r>
      <w:r>
        <w:rPr>
          <w:color w:val="231F20"/>
          <w:w w:val="105"/>
        </w:rPr>
        <w:t>use</w:t>
      </w:r>
      <w:r>
        <w:rPr>
          <w:color w:val="231F20"/>
          <w:spacing w:val="-10"/>
          <w:w w:val="105"/>
        </w:rPr>
        <w:t> </w:t>
      </w:r>
      <w:r>
        <w:rPr>
          <w:color w:val="231F20"/>
          <w:w w:val="105"/>
        </w:rPr>
        <w:t>in</w:t>
      </w:r>
      <w:r>
        <w:rPr>
          <w:color w:val="231F20"/>
          <w:spacing w:val="-10"/>
          <w:w w:val="105"/>
        </w:rPr>
        <w:t> </w:t>
      </w:r>
      <w:r>
        <w:rPr>
          <w:color w:val="231F20"/>
          <w:w w:val="105"/>
        </w:rPr>
        <w:t>adolescents</w:t>
      </w:r>
      <w:r>
        <w:rPr>
          <w:color w:val="231F20"/>
          <w:w w:val="105"/>
          <w:position w:val="6"/>
          <w:sz w:val="10"/>
        </w:rPr>
        <w:t>26</w:t>
      </w:r>
      <w:r>
        <w:rPr>
          <w:color w:val="231F20"/>
          <w:w w:val="105"/>
        </w:rPr>
        <w:t>. Community</w:t>
      </w:r>
      <w:r>
        <w:rPr>
          <w:color w:val="231F20"/>
          <w:spacing w:val="-4"/>
          <w:w w:val="105"/>
        </w:rPr>
        <w:t> </w:t>
      </w:r>
      <w:r>
        <w:rPr>
          <w:color w:val="231F20"/>
          <w:w w:val="105"/>
        </w:rPr>
        <w:t>studies</w:t>
      </w:r>
      <w:r>
        <w:rPr>
          <w:color w:val="231F20"/>
          <w:spacing w:val="-4"/>
          <w:w w:val="105"/>
        </w:rPr>
        <w:t> </w:t>
      </w:r>
      <w:r>
        <w:rPr>
          <w:color w:val="231F20"/>
          <w:w w:val="105"/>
        </w:rPr>
        <w:t>have</w:t>
      </w:r>
      <w:r>
        <w:rPr>
          <w:color w:val="231F20"/>
          <w:spacing w:val="-4"/>
          <w:w w:val="105"/>
        </w:rPr>
        <w:t> </w:t>
      </w:r>
      <w:r>
        <w:rPr>
          <w:color w:val="231F20"/>
          <w:w w:val="105"/>
        </w:rPr>
        <w:t>shown</w:t>
      </w:r>
      <w:r>
        <w:rPr>
          <w:color w:val="231F20"/>
          <w:spacing w:val="-4"/>
          <w:w w:val="105"/>
        </w:rPr>
        <w:t> </w:t>
      </w:r>
      <w:r>
        <w:rPr>
          <w:color w:val="231F20"/>
          <w:w w:val="105"/>
        </w:rPr>
        <w:t>a</w:t>
      </w:r>
      <w:r>
        <w:rPr>
          <w:color w:val="231F20"/>
          <w:spacing w:val="-4"/>
          <w:w w:val="105"/>
        </w:rPr>
        <w:t> </w:t>
      </w:r>
      <w:r>
        <w:rPr>
          <w:color w:val="231F20"/>
          <w:w w:val="105"/>
        </w:rPr>
        <w:t>positive</w:t>
      </w:r>
      <w:r>
        <w:rPr>
          <w:color w:val="231F20"/>
          <w:spacing w:val="-4"/>
          <w:w w:val="105"/>
        </w:rPr>
        <w:t> </w:t>
      </w:r>
      <w:r>
        <w:rPr>
          <w:color w:val="231F20"/>
          <w:w w:val="105"/>
        </w:rPr>
        <w:t>relationship between personal religious beliefs and reduced sub- stance use amongst adolescents and adults</w:t>
      </w:r>
      <w:r>
        <w:rPr>
          <w:color w:val="231F20"/>
          <w:w w:val="105"/>
          <w:position w:val="6"/>
          <w:sz w:val="10"/>
        </w:rPr>
        <w:t>27</w:t>
      </w:r>
      <w:r>
        <w:rPr>
          <w:color w:val="231F20"/>
          <w:w w:val="105"/>
        </w:rPr>
        <w:t>. However religious</w:t>
      </w:r>
      <w:r>
        <w:rPr>
          <w:color w:val="231F20"/>
          <w:w w:val="105"/>
        </w:rPr>
        <w:t> outlook</w:t>
      </w:r>
      <w:r>
        <w:rPr>
          <w:color w:val="231F20"/>
          <w:w w:val="105"/>
        </w:rPr>
        <w:t> has</w:t>
      </w:r>
      <w:r>
        <w:rPr>
          <w:color w:val="231F20"/>
          <w:w w:val="105"/>
        </w:rPr>
        <w:t> had</w:t>
      </w:r>
      <w:r>
        <w:rPr>
          <w:color w:val="231F20"/>
          <w:w w:val="105"/>
        </w:rPr>
        <w:t> little</w:t>
      </w:r>
      <w:r>
        <w:rPr>
          <w:color w:val="231F20"/>
          <w:w w:val="105"/>
        </w:rPr>
        <w:t> to</w:t>
      </w:r>
      <w:r>
        <w:rPr>
          <w:color w:val="231F20"/>
          <w:w w:val="105"/>
        </w:rPr>
        <w:t> do</w:t>
      </w:r>
      <w:r>
        <w:rPr>
          <w:color w:val="231F20"/>
          <w:w w:val="105"/>
        </w:rPr>
        <w:t> with</w:t>
      </w:r>
      <w:r>
        <w:rPr>
          <w:color w:val="231F20"/>
          <w:w w:val="105"/>
        </w:rPr>
        <w:t> substance abuse among those arrested for excess alcohol</w:t>
      </w:r>
      <w:r>
        <w:rPr>
          <w:color w:val="231F20"/>
          <w:w w:val="105"/>
          <w:position w:val="6"/>
          <w:sz w:val="10"/>
        </w:rPr>
        <w:t>28</w:t>
      </w:r>
      <w:r>
        <w:rPr>
          <w:color w:val="231F20"/>
          <w:w w:val="105"/>
        </w:rPr>
        <w:t>. Reli- gious coping mechanisms are also known to improve management</w:t>
      </w:r>
      <w:r>
        <w:rPr>
          <w:color w:val="231F20"/>
          <w:spacing w:val="-1"/>
          <w:w w:val="105"/>
        </w:rPr>
        <w:t> </w:t>
      </w:r>
      <w:r>
        <w:rPr>
          <w:color w:val="231F20"/>
          <w:w w:val="105"/>
        </w:rPr>
        <w:t>of</w:t>
      </w:r>
      <w:r>
        <w:rPr>
          <w:color w:val="231F20"/>
          <w:spacing w:val="-1"/>
          <w:w w:val="105"/>
        </w:rPr>
        <w:t> </w:t>
      </w:r>
      <w:r>
        <w:rPr>
          <w:color w:val="231F20"/>
          <w:w w:val="105"/>
        </w:rPr>
        <w:t>life</w:t>
      </w:r>
      <w:r>
        <w:rPr>
          <w:color w:val="231F20"/>
          <w:spacing w:val="-1"/>
          <w:w w:val="105"/>
        </w:rPr>
        <w:t> </w:t>
      </w:r>
      <w:r>
        <w:rPr>
          <w:color w:val="231F20"/>
          <w:w w:val="105"/>
        </w:rPr>
        <w:t>events</w:t>
      </w:r>
      <w:r>
        <w:rPr>
          <w:color w:val="231F20"/>
          <w:spacing w:val="-1"/>
          <w:w w:val="105"/>
        </w:rPr>
        <w:t> </w:t>
      </w:r>
      <w:r>
        <w:rPr>
          <w:color w:val="231F20"/>
          <w:w w:val="105"/>
        </w:rPr>
        <w:t>and</w:t>
      </w:r>
      <w:r>
        <w:rPr>
          <w:color w:val="231F20"/>
          <w:spacing w:val="-1"/>
          <w:w w:val="105"/>
        </w:rPr>
        <w:t> </w:t>
      </w:r>
      <w:r>
        <w:rPr>
          <w:color w:val="231F20"/>
          <w:w w:val="105"/>
        </w:rPr>
        <w:t>thus</w:t>
      </w:r>
      <w:r>
        <w:rPr>
          <w:color w:val="231F20"/>
          <w:spacing w:val="-1"/>
          <w:w w:val="105"/>
        </w:rPr>
        <w:t> </w:t>
      </w:r>
      <w:r>
        <w:rPr>
          <w:color w:val="231F20"/>
          <w:w w:val="105"/>
        </w:rPr>
        <w:t>reduces</w:t>
      </w:r>
      <w:r>
        <w:rPr>
          <w:color w:val="231F20"/>
          <w:spacing w:val="-1"/>
          <w:w w:val="105"/>
        </w:rPr>
        <w:t> </w:t>
      </w:r>
      <w:r>
        <w:rPr>
          <w:color w:val="231F20"/>
          <w:w w:val="105"/>
        </w:rPr>
        <w:t>the</w:t>
      </w:r>
      <w:r>
        <w:rPr>
          <w:color w:val="231F20"/>
          <w:spacing w:val="-1"/>
          <w:w w:val="105"/>
        </w:rPr>
        <w:t> </w:t>
      </w:r>
      <w:r>
        <w:rPr>
          <w:color w:val="231F20"/>
          <w:w w:val="105"/>
        </w:rPr>
        <w:t>risk</w:t>
      </w:r>
      <w:r>
        <w:rPr>
          <w:color w:val="231F20"/>
          <w:spacing w:val="-1"/>
          <w:w w:val="105"/>
        </w:rPr>
        <w:t> </w:t>
      </w:r>
      <w:r>
        <w:rPr>
          <w:color w:val="231F20"/>
          <w:w w:val="105"/>
        </w:rPr>
        <w:t>of moving towards substance abuse</w:t>
      </w:r>
      <w:r>
        <w:rPr>
          <w:color w:val="231F20"/>
          <w:w w:val="105"/>
          <w:position w:val="6"/>
          <w:sz w:val="10"/>
        </w:rPr>
        <w:t>29</w:t>
      </w:r>
      <w:r>
        <w:rPr>
          <w:color w:val="231F20"/>
          <w:w w:val="105"/>
        </w:rPr>
        <w:t>.</w:t>
      </w:r>
    </w:p>
    <w:p>
      <w:pPr>
        <w:pStyle w:val="Heading2"/>
        <w:spacing w:before="191"/>
        <w:jc w:val="both"/>
      </w:pPr>
      <w:r>
        <w:rPr>
          <w:color w:val="231F20"/>
          <w:spacing w:val="10"/>
          <w:w w:val="110"/>
        </w:rPr>
        <w:t>Religion,</w:t>
      </w:r>
      <w:r>
        <w:rPr>
          <w:color w:val="231F20"/>
          <w:spacing w:val="29"/>
          <w:w w:val="110"/>
        </w:rPr>
        <w:t> </w:t>
      </w:r>
      <w:r>
        <w:rPr>
          <w:color w:val="231F20"/>
          <w:spacing w:val="10"/>
          <w:w w:val="110"/>
        </w:rPr>
        <w:t>Faith,</w:t>
      </w:r>
      <w:r>
        <w:rPr>
          <w:color w:val="231F20"/>
          <w:spacing w:val="31"/>
          <w:w w:val="110"/>
        </w:rPr>
        <w:t> </w:t>
      </w:r>
      <w:r>
        <w:rPr>
          <w:color w:val="231F20"/>
          <w:spacing w:val="10"/>
          <w:w w:val="110"/>
        </w:rPr>
        <w:t>Depression</w:t>
      </w:r>
      <w:r>
        <w:rPr>
          <w:color w:val="231F20"/>
          <w:spacing w:val="31"/>
          <w:w w:val="110"/>
        </w:rPr>
        <w:t> </w:t>
      </w:r>
      <w:r>
        <w:rPr>
          <w:color w:val="231F20"/>
          <w:w w:val="110"/>
        </w:rPr>
        <w:t>and</w:t>
      </w:r>
      <w:r>
        <w:rPr>
          <w:color w:val="231F20"/>
          <w:spacing w:val="30"/>
          <w:w w:val="110"/>
        </w:rPr>
        <w:t> </w:t>
      </w:r>
      <w:r>
        <w:rPr>
          <w:color w:val="231F20"/>
          <w:spacing w:val="10"/>
          <w:w w:val="110"/>
        </w:rPr>
        <w:t>Suicide</w:t>
      </w:r>
    </w:p>
    <w:p>
      <w:pPr>
        <w:pStyle w:val="BodyText"/>
        <w:spacing w:line="244" w:lineRule="auto" w:before="127"/>
        <w:ind w:right="114"/>
      </w:pPr>
      <w:r>
        <w:rPr>
          <w:color w:val="231F20"/>
        </w:rPr>
        <w:t>On</w:t>
      </w:r>
      <w:r>
        <w:rPr>
          <w:color w:val="231F20"/>
          <w:spacing w:val="-8"/>
        </w:rPr>
        <w:t> </w:t>
      </w:r>
      <w:r>
        <w:rPr>
          <w:color w:val="231F20"/>
        </w:rPr>
        <w:t>the</w:t>
      </w:r>
      <w:r>
        <w:rPr>
          <w:color w:val="231F20"/>
          <w:spacing w:val="-8"/>
        </w:rPr>
        <w:t> </w:t>
      </w:r>
      <w:r>
        <w:rPr>
          <w:color w:val="231F20"/>
        </w:rPr>
        <w:t>whole,</w:t>
      </w:r>
      <w:r>
        <w:rPr>
          <w:color w:val="231F20"/>
          <w:spacing w:val="-8"/>
        </w:rPr>
        <w:t> </w:t>
      </w:r>
      <w:r>
        <w:rPr>
          <w:color w:val="231F20"/>
        </w:rPr>
        <w:t>religious</w:t>
      </w:r>
      <w:r>
        <w:rPr>
          <w:color w:val="231F20"/>
          <w:spacing w:val="-8"/>
        </w:rPr>
        <w:t> </w:t>
      </w:r>
      <w:r>
        <w:rPr>
          <w:color w:val="231F20"/>
        </w:rPr>
        <w:t>involvement</w:t>
      </w:r>
      <w:r>
        <w:rPr>
          <w:color w:val="231F20"/>
          <w:spacing w:val="-8"/>
        </w:rPr>
        <w:t> </w:t>
      </w:r>
      <w:r>
        <w:rPr>
          <w:color w:val="231F20"/>
        </w:rPr>
        <w:t>seems</w:t>
      </w:r>
      <w:r>
        <w:rPr>
          <w:color w:val="231F20"/>
          <w:spacing w:val="-8"/>
        </w:rPr>
        <w:t> </w:t>
      </w:r>
      <w:r>
        <w:rPr>
          <w:color w:val="231F20"/>
        </w:rPr>
        <w:t>to</w:t>
      </w:r>
      <w:r>
        <w:rPr>
          <w:color w:val="231F20"/>
          <w:spacing w:val="-8"/>
        </w:rPr>
        <w:t> </w:t>
      </w:r>
      <w:r>
        <w:rPr>
          <w:color w:val="231F20"/>
        </w:rPr>
        <w:t>have an inverse relationship with depression and suicide. Religious beliefs appear to be associated with lower</w:t>
      </w:r>
      <w:r>
        <w:rPr>
          <w:color w:val="231F20"/>
          <w:spacing w:val="40"/>
        </w:rPr>
        <w:t> </w:t>
      </w:r>
      <w:r>
        <w:rPr>
          <w:color w:val="231F20"/>
        </w:rPr>
        <w:t>levels</w:t>
      </w:r>
      <w:r>
        <w:rPr>
          <w:color w:val="231F20"/>
          <w:spacing w:val="40"/>
        </w:rPr>
        <w:t> </w:t>
      </w:r>
      <w:r>
        <w:rPr>
          <w:color w:val="231F20"/>
        </w:rPr>
        <w:t>of</w:t>
      </w:r>
      <w:r>
        <w:rPr>
          <w:color w:val="231F20"/>
          <w:spacing w:val="40"/>
        </w:rPr>
        <w:t> </w:t>
      </w:r>
      <w:r>
        <w:rPr>
          <w:color w:val="231F20"/>
        </w:rPr>
        <w:t>hopelessness</w:t>
      </w:r>
      <w:r>
        <w:rPr>
          <w:color w:val="231F20"/>
          <w:spacing w:val="40"/>
        </w:rPr>
        <w:t> </w:t>
      </w:r>
      <w:r>
        <w:rPr>
          <w:color w:val="231F20"/>
        </w:rPr>
        <w:t>and</w:t>
      </w:r>
      <w:r>
        <w:rPr>
          <w:color w:val="231F20"/>
          <w:spacing w:val="40"/>
        </w:rPr>
        <w:t> </w:t>
      </w:r>
      <w:r>
        <w:rPr>
          <w:color w:val="231F20"/>
        </w:rPr>
        <w:t>with</w:t>
      </w:r>
      <w:r>
        <w:rPr>
          <w:color w:val="231F20"/>
          <w:spacing w:val="40"/>
        </w:rPr>
        <w:t> </w:t>
      </w:r>
      <w:r>
        <w:rPr>
          <w:color w:val="231F20"/>
        </w:rPr>
        <w:t>less</w:t>
      </w:r>
      <w:r>
        <w:rPr>
          <w:color w:val="231F20"/>
          <w:spacing w:val="40"/>
        </w:rPr>
        <w:t> </w:t>
      </w:r>
      <w:r>
        <w:rPr>
          <w:color w:val="231F20"/>
        </w:rPr>
        <w:t>depression</w:t>
      </w:r>
      <w:r>
        <w:rPr>
          <w:color w:val="231F20"/>
          <w:position w:val="6"/>
          <w:sz w:val="10"/>
        </w:rPr>
        <w:t>30</w:t>
      </w:r>
      <w:r>
        <w:rPr>
          <w:color w:val="231F20"/>
        </w:rPr>
        <w:t>.</w:t>
      </w:r>
      <w:r>
        <w:rPr>
          <w:color w:val="231F20"/>
          <w:spacing w:val="40"/>
        </w:rPr>
        <w:t> </w:t>
      </w:r>
      <w:r>
        <w:rPr>
          <w:color w:val="231F20"/>
        </w:rPr>
        <w:t>A lack</w:t>
      </w:r>
      <w:r>
        <w:rPr>
          <w:color w:val="231F20"/>
          <w:spacing w:val="-10"/>
        </w:rPr>
        <w:t> </w:t>
      </w:r>
      <w:r>
        <w:rPr>
          <w:color w:val="231F20"/>
        </w:rPr>
        <w:t>of</w:t>
      </w:r>
      <w:r>
        <w:rPr>
          <w:color w:val="231F20"/>
          <w:spacing w:val="-10"/>
        </w:rPr>
        <w:t> </w:t>
      </w:r>
      <w:r>
        <w:rPr>
          <w:color w:val="231F20"/>
        </w:rPr>
        <w:t>spiritual</w:t>
      </w:r>
      <w:r>
        <w:rPr>
          <w:color w:val="231F20"/>
          <w:spacing w:val="-10"/>
        </w:rPr>
        <w:t> </w:t>
      </w:r>
      <w:r>
        <w:rPr>
          <w:color w:val="231F20"/>
        </w:rPr>
        <w:t>support</w:t>
      </w:r>
      <w:r>
        <w:rPr>
          <w:color w:val="231F20"/>
          <w:spacing w:val="-10"/>
        </w:rPr>
        <w:t> </w:t>
      </w:r>
      <w:r>
        <w:rPr>
          <w:color w:val="231F20"/>
        </w:rPr>
        <w:t>as</w:t>
      </w:r>
      <w:r>
        <w:rPr>
          <w:color w:val="231F20"/>
          <w:spacing w:val="-10"/>
        </w:rPr>
        <w:t> </w:t>
      </w:r>
      <w:r>
        <w:rPr>
          <w:color w:val="231F20"/>
        </w:rPr>
        <w:t>denoted</w:t>
      </w:r>
      <w:r>
        <w:rPr>
          <w:color w:val="231F20"/>
          <w:spacing w:val="-10"/>
        </w:rPr>
        <w:t> </w:t>
      </w:r>
      <w:r>
        <w:rPr>
          <w:color w:val="231F20"/>
        </w:rPr>
        <w:t>by</w:t>
      </w:r>
      <w:r>
        <w:rPr>
          <w:color w:val="231F20"/>
          <w:spacing w:val="-10"/>
        </w:rPr>
        <w:t> </w:t>
      </w:r>
      <w:r>
        <w:rPr>
          <w:color w:val="231F20"/>
        </w:rPr>
        <w:t>low</w:t>
      </w:r>
      <w:r>
        <w:rPr>
          <w:color w:val="231F20"/>
          <w:spacing w:val="-10"/>
        </w:rPr>
        <w:t> </w:t>
      </w:r>
      <w:r>
        <w:rPr>
          <w:color w:val="231F20"/>
        </w:rPr>
        <w:t>rates</w:t>
      </w:r>
      <w:r>
        <w:rPr>
          <w:color w:val="231F20"/>
          <w:spacing w:val="-10"/>
        </w:rPr>
        <w:t> </w:t>
      </w:r>
      <w:r>
        <w:rPr>
          <w:color w:val="231F20"/>
        </w:rPr>
        <w:t>of</w:t>
      </w:r>
      <w:r>
        <w:rPr>
          <w:color w:val="231F20"/>
          <w:spacing w:val="-10"/>
        </w:rPr>
        <w:t> </w:t>
      </w:r>
      <w:r>
        <w:rPr>
          <w:color w:val="231F20"/>
        </w:rPr>
        <w:t>church attendance has been associated with higher rates of depression</w:t>
      </w:r>
      <w:r>
        <w:rPr>
          <w:color w:val="231F20"/>
          <w:position w:val="6"/>
          <w:sz w:val="10"/>
        </w:rPr>
        <w:t>31</w:t>
      </w:r>
      <w:r>
        <w:rPr>
          <w:color w:val="231F20"/>
        </w:rPr>
        <w:t>. Gender differences in the protective ben- efits of religiousness against depression have been con- sistently</w:t>
      </w:r>
      <w:r>
        <w:rPr>
          <w:color w:val="231F20"/>
          <w:spacing w:val="40"/>
        </w:rPr>
        <w:t> </w:t>
      </w:r>
      <w:r>
        <w:rPr>
          <w:color w:val="231F20"/>
        </w:rPr>
        <w:t>reported</w:t>
      </w:r>
      <w:r>
        <w:rPr>
          <w:color w:val="231F20"/>
          <w:spacing w:val="40"/>
        </w:rPr>
        <w:t> </w:t>
      </w:r>
      <w:r>
        <w:rPr>
          <w:color w:val="231F20"/>
        </w:rPr>
        <w:t>while</w:t>
      </w:r>
      <w:r>
        <w:rPr>
          <w:color w:val="231F20"/>
          <w:spacing w:val="40"/>
        </w:rPr>
        <w:t> </w:t>
      </w:r>
      <w:r>
        <w:rPr>
          <w:color w:val="231F20"/>
        </w:rPr>
        <w:t>the</w:t>
      </w:r>
      <w:r>
        <w:rPr>
          <w:color w:val="231F20"/>
          <w:spacing w:val="40"/>
        </w:rPr>
        <w:t> </w:t>
      </w:r>
      <w:r>
        <w:rPr>
          <w:color w:val="231F20"/>
        </w:rPr>
        <w:t>mechanisms</w:t>
      </w:r>
      <w:r>
        <w:rPr>
          <w:color w:val="231F20"/>
          <w:spacing w:val="40"/>
        </w:rPr>
        <w:t> </w:t>
      </w:r>
      <w:r>
        <w:rPr>
          <w:color w:val="231F20"/>
        </w:rPr>
        <w:t>for</w:t>
      </w:r>
      <w:r>
        <w:rPr>
          <w:color w:val="231F20"/>
          <w:spacing w:val="40"/>
        </w:rPr>
        <w:t> </w:t>
      </w:r>
      <w:r>
        <w:rPr>
          <w:color w:val="231F20"/>
        </w:rPr>
        <w:t>them</w:t>
      </w:r>
      <w:r>
        <w:rPr>
          <w:color w:val="231F20"/>
          <w:spacing w:val="40"/>
        </w:rPr>
        <w:t> </w:t>
      </w:r>
      <w:r>
        <w:rPr>
          <w:color w:val="231F20"/>
        </w:rPr>
        <w:t>are not clear. Researchers have shown that perhaps males report a more legalist view of God and hence derive less comfort and support from the relationship</w:t>
      </w:r>
      <w:r>
        <w:rPr>
          <w:color w:val="231F20"/>
          <w:position w:val="6"/>
          <w:sz w:val="10"/>
        </w:rPr>
        <w:t>32</w:t>
      </w:r>
      <w:r>
        <w:rPr>
          <w:color w:val="231F20"/>
        </w:rPr>
        <w:t>. High levels of</w:t>
      </w:r>
      <w:r>
        <w:rPr>
          <w:color w:val="231F20"/>
          <w:spacing w:val="40"/>
        </w:rPr>
        <w:t> </w:t>
      </w:r>
      <w:r>
        <w:rPr>
          <w:color w:val="231F20"/>
        </w:rPr>
        <w:t>spiritual</w:t>
      </w:r>
      <w:r>
        <w:rPr>
          <w:color w:val="231F20"/>
          <w:spacing w:val="40"/>
        </w:rPr>
        <w:t> </w:t>
      </w:r>
      <w:r>
        <w:rPr>
          <w:color w:val="231F20"/>
        </w:rPr>
        <w:t>and</w:t>
      </w:r>
      <w:r>
        <w:rPr>
          <w:color w:val="231F20"/>
          <w:spacing w:val="40"/>
        </w:rPr>
        <w:t> </w:t>
      </w:r>
      <w:r>
        <w:rPr>
          <w:color w:val="231F20"/>
        </w:rPr>
        <w:t>religious</w:t>
      </w:r>
      <w:r>
        <w:rPr>
          <w:color w:val="231F20"/>
          <w:spacing w:val="40"/>
        </w:rPr>
        <w:t> </w:t>
      </w:r>
      <w:r>
        <w:rPr>
          <w:color w:val="231F20"/>
        </w:rPr>
        <w:t>belief</w:t>
      </w:r>
      <w:r>
        <w:rPr>
          <w:color w:val="231F20"/>
          <w:spacing w:val="40"/>
        </w:rPr>
        <w:t> </w:t>
      </w:r>
      <w:r>
        <w:rPr>
          <w:color w:val="231F20"/>
        </w:rPr>
        <w:t>have</w:t>
      </w:r>
      <w:r>
        <w:rPr>
          <w:color w:val="231F20"/>
          <w:spacing w:val="40"/>
        </w:rPr>
        <w:t> </w:t>
      </w:r>
      <w:r>
        <w:rPr>
          <w:color w:val="231F20"/>
        </w:rPr>
        <w:t>been</w:t>
      </w:r>
      <w:r>
        <w:rPr>
          <w:color w:val="231F20"/>
          <w:spacing w:val="40"/>
        </w:rPr>
        <w:t> </w:t>
      </w:r>
      <w:r>
        <w:rPr>
          <w:color w:val="231F20"/>
        </w:rPr>
        <w:t>correlated with low suicide rate in the community</w:t>
      </w:r>
      <w:r>
        <w:rPr>
          <w:color w:val="231F20"/>
          <w:position w:val="6"/>
          <w:sz w:val="10"/>
        </w:rPr>
        <w:t>33</w:t>
      </w:r>
      <w:r>
        <w:rPr>
          <w:color w:val="231F20"/>
        </w:rPr>
        <w:t>. This is strongly linked to high levels of orthodox belief and religious devotion and not to church attendance. The protective benefits of religion in depression and suicide are linked not only to measures of personal religious devotion but</w:t>
      </w:r>
      <w:r>
        <w:rPr>
          <w:color w:val="231F20"/>
          <w:spacing w:val="40"/>
        </w:rPr>
        <w:t> </w:t>
      </w:r>
      <w:r>
        <w:rPr>
          <w:color w:val="231F20"/>
        </w:rPr>
        <w:t>is also linked to parental religiousness</w:t>
      </w:r>
      <w:r>
        <w:rPr>
          <w:color w:val="231F20"/>
          <w:position w:val="6"/>
          <w:sz w:val="10"/>
        </w:rPr>
        <w:t>34</w:t>
      </w:r>
      <w:r>
        <w:rPr>
          <w:color w:val="231F20"/>
        </w:rPr>
        <w:t>. A review that analyzed sixteen studies on religion and suicide found that religious commitment was inversely related to the occurrence of suicide in 81% cases</w:t>
      </w:r>
      <w:r>
        <w:rPr>
          <w:color w:val="231F20"/>
          <w:position w:val="6"/>
          <w:sz w:val="10"/>
        </w:rPr>
        <w:t>35</w:t>
      </w:r>
      <w:r>
        <w:rPr>
          <w:color w:val="231F20"/>
        </w:rPr>
        <w:t>. A nationwide in- crease in suicide rates with overall decline in church attendance</w:t>
      </w:r>
      <w:r>
        <w:rPr>
          <w:color w:val="231F20"/>
          <w:spacing w:val="40"/>
        </w:rPr>
        <w:t> </w:t>
      </w:r>
      <w:r>
        <w:rPr>
          <w:color w:val="231F20"/>
        </w:rPr>
        <w:t>rates</w:t>
      </w:r>
      <w:r>
        <w:rPr>
          <w:color w:val="231F20"/>
          <w:spacing w:val="40"/>
        </w:rPr>
        <w:t> </w:t>
      </w:r>
      <w:r>
        <w:rPr>
          <w:color w:val="231F20"/>
        </w:rPr>
        <w:t>has</w:t>
      </w:r>
      <w:r>
        <w:rPr>
          <w:color w:val="231F20"/>
          <w:spacing w:val="40"/>
        </w:rPr>
        <w:t> </w:t>
      </w:r>
      <w:r>
        <w:rPr>
          <w:color w:val="231F20"/>
        </w:rPr>
        <w:t>also</w:t>
      </w:r>
      <w:r>
        <w:rPr>
          <w:color w:val="231F20"/>
          <w:spacing w:val="40"/>
        </w:rPr>
        <w:t> </w:t>
      </w:r>
      <w:r>
        <w:rPr>
          <w:color w:val="231F20"/>
        </w:rPr>
        <w:t>been</w:t>
      </w:r>
      <w:r>
        <w:rPr>
          <w:color w:val="231F20"/>
          <w:spacing w:val="40"/>
        </w:rPr>
        <w:t> </w:t>
      </w:r>
      <w:r>
        <w:rPr>
          <w:color w:val="231F20"/>
        </w:rPr>
        <w:t>noted</w:t>
      </w:r>
      <w:r>
        <w:rPr>
          <w:color w:val="231F20"/>
          <w:position w:val="6"/>
          <w:sz w:val="10"/>
        </w:rPr>
        <w:t>36-37</w:t>
      </w:r>
      <w:r>
        <w:rPr>
          <w:color w:val="231F20"/>
        </w:rPr>
        <w:t>.</w:t>
      </w:r>
    </w:p>
    <w:p>
      <w:pPr>
        <w:spacing w:after="0" w:line="244" w:lineRule="auto"/>
        <w:sectPr>
          <w:pgSz w:w="12240" w:h="15840"/>
          <w:pgMar w:header="0" w:footer="1008" w:top="1340" w:bottom="1200" w:left="1320" w:right="1320"/>
          <w:cols w:num="2" w:equalWidth="0">
            <w:col w:w="4666" w:space="194"/>
            <w:col w:w="4740"/>
          </w:cols>
        </w:sectPr>
      </w:pPr>
    </w:p>
    <w:p>
      <w:pPr>
        <w:pStyle w:val="Heading2"/>
        <w:ind w:left="120"/>
      </w:pPr>
      <w:r>
        <w:rPr>
          <w:color w:val="231F20"/>
          <w:spacing w:val="10"/>
          <w:w w:val="105"/>
        </w:rPr>
        <w:t>Religion,</w:t>
      </w:r>
      <w:r>
        <w:rPr>
          <w:color w:val="231F20"/>
          <w:spacing w:val="55"/>
          <w:w w:val="105"/>
        </w:rPr>
        <w:t> </w:t>
      </w:r>
      <w:r>
        <w:rPr>
          <w:color w:val="231F20"/>
          <w:spacing w:val="9"/>
          <w:w w:val="105"/>
        </w:rPr>
        <w:t>Faith</w:t>
      </w:r>
      <w:r>
        <w:rPr>
          <w:color w:val="231F20"/>
          <w:spacing w:val="56"/>
          <w:w w:val="105"/>
        </w:rPr>
        <w:t> </w:t>
      </w:r>
      <w:r>
        <w:rPr>
          <w:color w:val="231F20"/>
          <w:w w:val="105"/>
        </w:rPr>
        <w:t>and</w:t>
      </w:r>
      <w:r>
        <w:rPr>
          <w:color w:val="231F20"/>
          <w:spacing w:val="55"/>
          <w:w w:val="105"/>
        </w:rPr>
        <w:t> </w:t>
      </w:r>
      <w:r>
        <w:rPr>
          <w:color w:val="231F20"/>
          <w:spacing w:val="10"/>
          <w:w w:val="105"/>
        </w:rPr>
        <w:t>Sexuality</w:t>
      </w:r>
    </w:p>
    <w:p>
      <w:pPr>
        <w:pStyle w:val="BodyText"/>
        <w:spacing w:line="244" w:lineRule="auto"/>
        <w:ind w:right="40"/>
      </w:pPr>
      <w:r>
        <w:rPr>
          <w:color w:val="231F20"/>
        </w:rPr>
        <w:t>People who are more religious, have often a nega- </w:t>
      </w:r>
      <w:r>
        <w:rPr>
          <w:color w:val="231F20"/>
          <w:spacing w:val="-2"/>
        </w:rPr>
        <w:t>tive</w:t>
      </w:r>
      <w:r>
        <w:rPr>
          <w:color w:val="231F20"/>
          <w:spacing w:val="-8"/>
        </w:rPr>
        <w:t> </w:t>
      </w:r>
      <w:r>
        <w:rPr>
          <w:color w:val="231F20"/>
          <w:spacing w:val="-2"/>
        </w:rPr>
        <w:t>attitude</w:t>
      </w:r>
      <w:r>
        <w:rPr>
          <w:color w:val="231F20"/>
          <w:spacing w:val="-8"/>
        </w:rPr>
        <w:t> </w:t>
      </w:r>
      <w:r>
        <w:rPr>
          <w:color w:val="231F20"/>
          <w:spacing w:val="-2"/>
        </w:rPr>
        <w:t>towards</w:t>
      </w:r>
      <w:r>
        <w:rPr>
          <w:color w:val="231F20"/>
          <w:spacing w:val="-8"/>
        </w:rPr>
        <w:t> </w:t>
      </w:r>
      <w:r>
        <w:rPr>
          <w:color w:val="231F20"/>
          <w:spacing w:val="-2"/>
        </w:rPr>
        <w:t>premature</w:t>
      </w:r>
      <w:r>
        <w:rPr>
          <w:color w:val="231F20"/>
          <w:spacing w:val="-9"/>
        </w:rPr>
        <w:t> </w:t>
      </w:r>
      <w:r>
        <w:rPr>
          <w:color w:val="231F20"/>
          <w:spacing w:val="-2"/>
        </w:rPr>
        <w:t>sexuality</w:t>
      </w:r>
      <w:r>
        <w:rPr>
          <w:color w:val="231F20"/>
          <w:spacing w:val="-9"/>
        </w:rPr>
        <w:t> </w:t>
      </w:r>
      <w:r>
        <w:rPr>
          <w:color w:val="231F20"/>
          <w:spacing w:val="-2"/>
        </w:rPr>
        <w:t>and</w:t>
      </w:r>
      <w:r>
        <w:rPr>
          <w:color w:val="231F20"/>
          <w:spacing w:val="-8"/>
        </w:rPr>
        <w:t> </w:t>
      </w:r>
      <w:r>
        <w:rPr>
          <w:color w:val="231F20"/>
          <w:spacing w:val="-2"/>
        </w:rPr>
        <w:t>in</w:t>
      </w:r>
      <w:r>
        <w:rPr>
          <w:color w:val="231F20"/>
          <w:spacing w:val="-9"/>
        </w:rPr>
        <w:t> </w:t>
      </w:r>
      <w:r>
        <w:rPr>
          <w:color w:val="231F20"/>
          <w:spacing w:val="-2"/>
        </w:rPr>
        <w:t>turn</w:t>
      </w:r>
      <w:r>
        <w:rPr>
          <w:color w:val="231F20"/>
          <w:spacing w:val="-8"/>
        </w:rPr>
        <w:t> </w:t>
      </w:r>
      <w:r>
        <w:rPr>
          <w:color w:val="231F20"/>
          <w:spacing w:val="-2"/>
        </w:rPr>
        <w:t>delay </w:t>
      </w:r>
      <w:r>
        <w:rPr>
          <w:color w:val="231F20"/>
          <w:w w:val="105"/>
        </w:rPr>
        <w:t>sexual behavior. Adolescents involved in religious life are</w:t>
      </w:r>
      <w:r>
        <w:rPr>
          <w:color w:val="231F20"/>
          <w:spacing w:val="-8"/>
          <w:w w:val="105"/>
        </w:rPr>
        <w:t> </w:t>
      </w:r>
      <w:r>
        <w:rPr>
          <w:color w:val="231F20"/>
          <w:w w:val="105"/>
        </w:rPr>
        <w:t>50%</w:t>
      </w:r>
      <w:r>
        <w:rPr>
          <w:color w:val="231F20"/>
          <w:spacing w:val="-8"/>
          <w:w w:val="105"/>
        </w:rPr>
        <w:t> </w:t>
      </w:r>
      <w:r>
        <w:rPr>
          <w:color w:val="231F20"/>
          <w:w w:val="105"/>
        </w:rPr>
        <w:t>less</w:t>
      </w:r>
      <w:r>
        <w:rPr>
          <w:color w:val="231F20"/>
          <w:spacing w:val="-8"/>
          <w:w w:val="105"/>
        </w:rPr>
        <w:t> </w:t>
      </w:r>
      <w:r>
        <w:rPr>
          <w:color w:val="231F20"/>
          <w:w w:val="105"/>
        </w:rPr>
        <w:t>likely</w:t>
      </w:r>
      <w:r>
        <w:rPr>
          <w:color w:val="231F20"/>
          <w:spacing w:val="-8"/>
          <w:w w:val="105"/>
        </w:rPr>
        <w:t> </w:t>
      </w:r>
      <w:r>
        <w:rPr>
          <w:color w:val="231F20"/>
          <w:w w:val="105"/>
        </w:rPr>
        <w:t>to</w:t>
      </w:r>
      <w:r>
        <w:rPr>
          <w:color w:val="231F20"/>
          <w:spacing w:val="-8"/>
          <w:w w:val="105"/>
        </w:rPr>
        <w:t> </w:t>
      </w:r>
      <w:r>
        <w:rPr>
          <w:color w:val="231F20"/>
          <w:w w:val="105"/>
        </w:rPr>
        <w:t>engage</w:t>
      </w:r>
      <w:r>
        <w:rPr>
          <w:color w:val="231F20"/>
          <w:spacing w:val="-8"/>
          <w:w w:val="105"/>
        </w:rPr>
        <w:t> </w:t>
      </w:r>
      <w:r>
        <w:rPr>
          <w:color w:val="231F20"/>
          <w:w w:val="105"/>
        </w:rPr>
        <w:t>in</w:t>
      </w:r>
      <w:r>
        <w:rPr>
          <w:color w:val="231F20"/>
          <w:spacing w:val="-8"/>
          <w:w w:val="105"/>
        </w:rPr>
        <w:t> </w:t>
      </w:r>
      <w:r>
        <w:rPr>
          <w:color w:val="231F20"/>
          <w:w w:val="105"/>
        </w:rPr>
        <w:t>sexual</w:t>
      </w:r>
      <w:r>
        <w:rPr>
          <w:color w:val="231F20"/>
          <w:spacing w:val="-8"/>
          <w:w w:val="105"/>
        </w:rPr>
        <w:t> </w:t>
      </w:r>
      <w:r>
        <w:rPr>
          <w:color w:val="231F20"/>
          <w:w w:val="105"/>
        </w:rPr>
        <w:t>intercourse</w:t>
      </w:r>
      <w:r>
        <w:rPr>
          <w:color w:val="231F20"/>
          <w:spacing w:val="-8"/>
          <w:w w:val="105"/>
        </w:rPr>
        <w:t> </w:t>
      </w:r>
      <w:r>
        <w:rPr>
          <w:color w:val="231F20"/>
          <w:w w:val="105"/>
        </w:rPr>
        <w:t>than </w:t>
      </w:r>
      <w:r>
        <w:rPr>
          <w:color w:val="231F20"/>
        </w:rPr>
        <w:t>their non religious peers</w:t>
      </w:r>
      <w:r>
        <w:rPr>
          <w:color w:val="231F20"/>
          <w:position w:val="6"/>
          <w:sz w:val="10"/>
        </w:rPr>
        <w:t>32</w:t>
      </w:r>
      <w:r>
        <w:rPr>
          <w:color w:val="231F20"/>
        </w:rPr>
        <w:t>. The religious involvement of </w:t>
      </w:r>
      <w:r>
        <w:rPr>
          <w:color w:val="231F20"/>
          <w:w w:val="105"/>
        </w:rPr>
        <w:t>the</w:t>
      </w:r>
      <w:r>
        <w:rPr>
          <w:color w:val="231F20"/>
          <w:spacing w:val="-4"/>
          <w:w w:val="105"/>
        </w:rPr>
        <w:t> </w:t>
      </w:r>
      <w:r>
        <w:rPr>
          <w:color w:val="231F20"/>
          <w:w w:val="105"/>
        </w:rPr>
        <w:t>family</w:t>
      </w:r>
      <w:r>
        <w:rPr>
          <w:color w:val="231F20"/>
          <w:spacing w:val="-4"/>
          <w:w w:val="105"/>
        </w:rPr>
        <w:t> </w:t>
      </w:r>
      <w:r>
        <w:rPr>
          <w:color w:val="231F20"/>
          <w:w w:val="105"/>
        </w:rPr>
        <w:t>has</w:t>
      </w:r>
      <w:r>
        <w:rPr>
          <w:color w:val="231F20"/>
          <w:spacing w:val="-4"/>
          <w:w w:val="105"/>
        </w:rPr>
        <w:t> </w:t>
      </w:r>
      <w:r>
        <w:rPr>
          <w:color w:val="231F20"/>
          <w:w w:val="105"/>
        </w:rPr>
        <w:t>been</w:t>
      </w:r>
      <w:r>
        <w:rPr>
          <w:color w:val="231F20"/>
          <w:spacing w:val="-4"/>
          <w:w w:val="105"/>
        </w:rPr>
        <w:t> </w:t>
      </w:r>
      <w:r>
        <w:rPr>
          <w:color w:val="231F20"/>
          <w:w w:val="105"/>
        </w:rPr>
        <w:t>found</w:t>
      </w:r>
      <w:r>
        <w:rPr>
          <w:color w:val="231F20"/>
          <w:spacing w:val="-4"/>
          <w:w w:val="105"/>
        </w:rPr>
        <w:t> </w:t>
      </w:r>
      <w:r>
        <w:rPr>
          <w:color w:val="231F20"/>
          <w:w w:val="105"/>
        </w:rPr>
        <w:t>to</w:t>
      </w:r>
      <w:r>
        <w:rPr>
          <w:color w:val="231F20"/>
          <w:spacing w:val="-4"/>
          <w:w w:val="105"/>
        </w:rPr>
        <w:t> </w:t>
      </w:r>
      <w:r>
        <w:rPr>
          <w:color w:val="231F20"/>
          <w:w w:val="105"/>
        </w:rPr>
        <w:t>play</w:t>
      </w:r>
      <w:r>
        <w:rPr>
          <w:color w:val="231F20"/>
          <w:spacing w:val="-4"/>
          <w:w w:val="105"/>
        </w:rPr>
        <w:t> </w:t>
      </w:r>
      <w:r>
        <w:rPr>
          <w:color w:val="231F20"/>
          <w:w w:val="105"/>
        </w:rPr>
        <w:t>an</w:t>
      </w:r>
      <w:r>
        <w:rPr>
          <w:color w:val="231F20"/>
          <w:spacing w:val="-4"/>
          <w:w w:val="105"/>
        </w:rPr>
        <w:t> </w:t>
      </w:r>
      <w:r>
        <w:rPr>
          <w:color w:val="231F20"/>
          <w:w w:val="105"/>
        </w:rPr>
        <w:t>important</w:t>
      </w:r>
      <w:r>
        <w:rPr>
          <w:color w:val="231F20"/>
          <w:spacing w:val="-4"/>
          <w:w w:val="105"/>
        </w:rPr>
        <w:t> </w:t>
      </w:r>
      <w:r>
        <w:rPr>
          <w:color w:val="231F20"/>
          <w:w w:val="105"/>
        </w:rPr>
        <w:t>role</w:t>
      </w:r>
      <w:r>
        <w:rPr>
          <w:color w:val="231F20"/>
          <w:spacing w:val="-4"/>
          <w:w w:val="105"/>
        </w:rPr>
        <w:t> </w:t>
      </w:r>
      <w:r>
        <w:rPr>
          <w:color w:val="231F20"/>
          <w:w w:val="105"/>
        </w:rPr>
        <w:t>in delaying sexual intercourse</w:t>
      </w:r>
      <w:r>
        <w:rPr>
          <w:color w:val="231F20"/>
          <w:w w:val="105"/>
          <w:position w:val="6"/>
          <w:sz w:val="10"/>
        </w:rPr>
        <w:t>38</w:t>
      </w:r>
      <w:r>
        <w:rPr>
          <w:color w:val="231F20"/>
          <w:w w:val="105"/>
        </w:rPr>
        <w:t>. One study has however found</w:t>
      </w:r>
      <w:r>
        <w:rPr>
          <w:color w:val="231F20"/>
          <w:spacing w:val="-3"/>
          <w:w w:val="105"/>
        </w:rPr>
        <w:t> </w:t>
      </w:r>
      <w:r>
        <w:rPr>
          <w:color w:val="231F20"/>
          <w:w w:val="105"/>
        </w:rPr>
        <w:t>that</w:t>
      </w:r>
      <w:r>
        <w:rPr>
          <w:color w:val="231F20"/>
          <w:spacing w:val="-3"/>
          <w:w w:val="105"/>
        </w:rPr>
        <w:t> </w:t>
      </w:r>
      <w:r>
        <w:rPr>
          <w:color w:val="231F20"/>
          <w:w w:val="105"/>
        </w:rPr>
        <w:t>church</w:t>
      </w:r>
      <w:r>
        <w:rPr>
          <w:color w:val="231F20"/>
          <w:spacing w:val="-3"/>
          <w:w w:val="105"/>
        </w:rPr>
        <w:t> </w:t>
      </w:r>
      <w:r>
        <w:rPr>
          <w:color w:val="231F20"/>
          <w:w w:val="105"/>
        </w:rPr>
        <w:t>going</w:t>
      </w:r>
      <w:r>
        <w:rPr>
          <w:color w:val="231F20"/>
          <w:spacing w:val="-3"/>
          <w:w w:val="105"/>
        </w:rPr>
        <w:t> </w:t>
      </w:r>
      <w:r>
        <w:rPr>
          <w:color w:val="231F20"/>
          <w:w w:val="105"/>
        </w:rPr>
        <w:t>women</w:t>
      </w:r>
      <w:r>
        <w:rPr>
          <w:color w:val="231F20"/>
          <w:spacing w:val="-3"/>
          <w:w w:val="105"/>
        </w:rPr>
        <w:t> </w:t>
      </w:r>
      <w:r>
        <w:rPr>
          <w:color w:val="231F20"/>
          <w:w w:val="105"/>
        </w:rPr>
        <w:t>were</w:t>
      </w:r>
      <w:r>
        <w:rPr>
          <w:color w:val="231F20"/>
          <w:spacing w:val="-3"/>
          <w:w w:val="105"/>
        </w:rPr>
        <w:t> </w:t>
      </w:r>
      <w:r>
        <w:rPr>
          <w:color w:val="231F20"/>
          <w:w w:val="105"/>
        </w:rPr>
        <w:t>less</w:t>
      </w:r>
      <w:r>
        <w:rPr>
          <w:color w:val="231F20"/>
          <w:spacing w:val="-3"/>
          <w:w w:val="105"/>
        </w:rPr>
        <w:t> </w:t>
      </w:r>
      <w:r>
        <w:rPr>
          <w:color w:val="231F20"/>
          <w:w w:val="105"/>
        </w:rPr>
        <w:t>likely</w:t>
      </w:r>
      <w:r>
        <w:rPr>
          <w:color w:val="231F20"/>
          <w:spacing w:val="-3"/>
          <w:w w:val="105"/>
        </w:rPr>
        <w:t> </w:t>
      </w:r>
      <w:r>
        <w:rPr>
          <w:color w:val="231F20"/>
          <w:w w:val="105"/>
        </w:rPr>
        <w:t>to</w:t>
      </w:r>
      <w:r>
        <w:rPr>
          <w:color w:val="231F20"/>
          <w:spacing w:val="-3"/>
          <w:w w:val="105"/>
        </w:rPr>
        <w:t> </w:t>
      </w:r>
      <w:r>
        <w:rPr>
          <w:color w:val="231F20"/>
          <w:w w:val="105"/>
        </w:rPr>
        <w:t>use contraceptive</w:t>
      </w:r>
      <w:r>
        <w:rPr>
          <w:color w:val="231F20"/>
          <w:spacing w:val="-4"/>
          <w:w w:val="105"/>
        </w:rPr>
        <w:t> </w:t>
      </w:r>
      <w:r>
        <w:rPr>
          <w:color w:val="231F20"/>
          <w:w w:val="105"/>
        </w:rPr>
        <w:t>methods</w:t>
      </w:r>
      <w:r>
        <w:rPr>
          <w:color w:val="231F20"/>
          <w:spacing w:val="-4"/>
          <w:w w:val="105"/>
        </w:rPr>
        <w:t> </w:t>
      </w:r>
      <w:r>
        <w:rPr>
          <w:color w:val="231F20"/>
          <w:w w:val="105"/>
        </w:rPr>
        <w:t>resulting</w:t>
      </w:r>
      <w:r>
        <w:rPr>
          <w:color w:val="231F20"/>
          <w:spacing w:val="-4"/>
          <w:w w:val="105"/>
        </w:rPr>
        <w:t> </w:t>
      </w:r>
      <w:r>
        <w:rPr>
          <w:color w:val="231F20"/>
          <w:w w:val="105"/>
        </w:rPr>
        <w:t>in</w:t>
      </w:r>
      <w:r>
        <w:rPr>
          <w:color w:val="231F20"/>
          <w:spacing w:val="-4"/>
          <w:w w:val="105"/>
        </w:rPr>
        <w:t> </w:t>
      </w:r>
      <w:r>
        <w:rPr>
          <w:color w:val="231F20"/>
          <w:w w:val="105"/>
        </w:rPr>
        <w:t>a</w:t>
      </w:r>
      <w:r>
        <w:rPr>
          <w:color w:val="231F20"/>
          <w:spacing w:val="-4"/>
          <w:w w:val="105"/>
        </w:rPr>
        <w:t> </w:t>
      </w:r>
      <w:r>
        <w:rPr>
          <w:color w:val="231F20"/>
          <w:w w:val="105"/>
        </w:rPr>
        <w:t>greater</w:t>
      </w:r>
      <w:r>
        <w:rPr>
          <w:color w:val="231F20"/>
          <w:spacing w:val="-4"/>
          <w:w w:val="105"/>
        </w:rPr>
        <w:t> </w:t>
      </w:r>
      <w:r>
        <w:rPr>
          <w:color w:val="231F20"/>
          <w:w w:val="105"/>
        </w:rPr>
        <w:t>risk</w:t>
      </w:r>
      <w:r>
        <w:rPr>
          <w:color w:val="231F20"/>
          <w:spacing w:val="-4"/>
          <w:w w:val="105"/>
        </w:rPr>
        <w:t> </w:t>
      </w:r>
      <w:r>
        <w:rPr>
          <w:color w:val="231F20"/>
          <w:w w:val="105"/>
        </w:rPr>
        <w:t>of</w:t>
      </w:r>
      <w:r>
        <w:rPr>
          <w:color w:val="231F20"/>
          <w:spacing w:val="-4"/>
          <w:w w:val="105"/>
        </w:rPr>
        <w:t> </w:t>
      </w:r>
      <w:r>
        <w:rPr>
          <w:color w:val="231F20"/>
          <w:w w:val="105"/>
        </w:rPr>
        <w:t>un- safe sexual behavior and unwanted pregnancies</w:t>
      </w:r>
      <w:r>
        <w:rPr>
          <w:color w:val="231F20"/>
          <w:w w:val="105"/>
          <w:position w:val="6"/>
          <w:sz w:val="10"/>
        </w:rPr>
        <w:t>39</w:t>
      </w:r>
      <w:r>
        <w:rPr>
          <w:color w:val="231F20"/>
          <w:w w:val="105"/>
        </w:rPr>
        <w:t>. Re- </w:t>
      </w:r>
      <w:r>
        <w:rPr>
          <w:color w:val="231F20"/>
        </w:rPr>
        <w:t>ligious orientation of parents influences the ideals about </w:t>
      </w:r>
      <w:r>
        <w:rPr>
          <w:color w:val="231F20"/>
          <w:w w:val="105"/>
        </w:rPr>
        <w:t>marriage,</w:t>
      </w:r>
      <w:r>
        <w:rPr>
          <w:color w:val="231F20"/>
          <w:spacing w:val="-2"/>
          <w:w w:val="105"/>
        </w:rPr>
        <w:t> </w:t>
      </w:r>
      <w:r>
        <w:rPr>
          <w:color w:val="231F20"/>
          <w:w w:val="105"/>
        </w:rPr>
        <w:t>family</w:t>
      </w:r>
      <w:r>
        <w:rPr>
          <w:color w:val="231F20"/>
          <w:spacing w:val="-2"/>
          <w:w w:val="105"/>
        </w:rPr>
        <w:t> </w:t>
      </w:r>
      <w:r>
        <w:rPr>
          <w:color w:val="231F20"/>
          <w:w w:val="105"/>
        </w:rPr>
        <w:t>size,</w:t>
      </w:r>
      <w:r>
        <w:rPr>
          <w:color w:val="231F20"/>
          <w:spacing w:val="-2"/>
          <w:w w:val="105"/>
        </w:rPr>
        <w:t> </w:t>
      </w:r>
      <w:r>
        <w:rPr>
          <w:color w:val="231F20"/>
          <w:w w:val="105"/>
        </w:rPr>
        <w:t>power,</w:t>
      </w:r>
      <w:r>
        <w:rPr>
          <w:color w:val="231F20"/>
          <w:spacing w:val="-2"/>
          <w:w w:val="105"/>
        </w:rPr>
        <w:t> </w:t>
      </w:r>
      <w:r>
        <w:rPr>
          <w:color w:val="231F20"/>
          <w:w w:val="105"/>
        </w:rPr>
        <w:t>intimacy,</w:t>
      </w:r>
      <w:r>
        <w:rPr>
          <w:color w:val="231F20"/>
          <w:spacing w:val="-2"/>
          <w:w w:val="105"/>
        </w:rPr>
        <w:t> </w:t>
      </w:r>
      <w:r>
        <w:rPr>
          <w:color w:val="231F20"/>
          <w:w w:val="105"/>
        </w:rPr>
        <w:t>gender</w:t>
      </w:r>
      <w:r>
        <w:rPr>
          <w:color w:val="231F20"/>
          <w:spacing w:val="-2"/>
          <w:w w:val="105"/>
        </w:rPr>
        <w:t> </w:t>
      </w:r>
      <w:r>
        <w:rPr>
          <w:color w:val="231F20"/>
          <w:w w:val="105"/>
        </w:rPr>
        <w:t>roles</w:t>
      </w:r>
      <w:r>
        <w:rPr>
          <w:color w:val="231F20"/>
          <w:spacing w:val="-2"/>
          <w:w w:val="105"/>
        </w:rPr>
        <w:t> </w:t>
      </w:r>
      <w:r>
        <w:rPr>
          <w:color w:val="231F20"/>
          <w:w w:val="105"/>
        </w:rPr>
        <w:t>as </w:t>
      </w:r>
      <w:r>
        <w:rPr>
          <w:color w:val="231F20"/>
        </w:rPr>
        <w:t>well</w:t>
      </w:r>
      <w:r>
        <w:rPr>
          <w:color w:val="231F20"/>
          <w:spacing w:val="20"/>
        </w:rPr>
        <w:t> </w:t>
      </w:r>
      <w:r>
        <w:rPr>
          <w:color w:val="231F20"/>
        </w:rPr>
        <w:t>as</w:t>
      </w:r>
      <w:r>
        <w:rPr>
          <w:color w:val="231F20"/>
          <w:spacing w:val="20"/>
        </w:rPr>
        <w:t> </w:t>
      </w:r>
      <w:r>
        <w:rPr>
          <w:color w:val="231F20"/>
        </w:rPr>
        <w:t>methods</w:t>
      </w:r>
      <w:r>
        <w:rPr>
          <w:color w:val="231F20"/>
          <w:spacing w:val="20"/>
        </w:rPr>
        <w:t> </w:t>
      </w:r>
      <w:r>
        <w:rPr>
          <w:color w:val="231F20"/>
        </w:rPr>
        <w:t>of</w:t>
      </w:r>
      <w:r>
        <w:rPr>
          <w:color w:val="231F20"/>
          <w:spacing w:val="20"/>
        </w:rPr>
        <w:t> </w:t>
      </w:r>
      <w:r>
        <w:rPr>
          <w:color w:val="231F20"/>
        </w:rPr>
        <w:t>rearing</w:t>
      </w:r>
      <w:r>
        <w:rPr>
          <w:color w:val="231F20"/>
          <w:spacing w:val="20"/>
        </w:rPr>
        <w:t> </w:t>
      </w:r>
      <w:r>
        <w:rPr>
          <w:color w:val="231F20"/>
        </w:rPr>
        <w:t>and</w:t>
      </w:r>
      <w:r>
        <w:rPr>
          <w:color w:val="231F20"/>
          <w:spacing w:val="20"/>
        </w:rPr>
        <w:t> </w:t>
      </w:r>
      <w:r>
        <w:rPr>
          <w:color w:val="231F20"/>
        </w:rPr>
        <w:t>disciplining</w:t>
      </w:r>
      <w:r>
        <w:rPr>
          <w:color w:val="231F20"/>
          <w:spacing w:val="20"/>
        </w:rPr>
        <w:t> </w:t>
      </w:r>
      <w:r>
        <w:rPr>
          <w:color w:val="231F20"/>
        </w:rPr>
        <w:t>children</w:t>
      </w:r>
      <w:r>
        <w:rPr>
          <w:color w:val="231F20"/>
          <w:position w:val="6"/>
          <w:sz w:val="10"/>
        </w:rPr>
        <w:t>40-</w:t>
      </w:r>
      <w:r>
        <w:rPr>
          <w:color w:val="231F20"/>
          <w:spacing w:val="-5"/>
          <w:position w:val="6"/>
          <w:sz w:val="10"/>
        </w:rPr>
        <w:t>41</w:t>
      </w:r>
      <w:r>
        <w:rPr>
          <w:color w:val="231F20"/>
          <w:spacing w:val="-5"/>
        </w:rPr>
        <w:t>.</w:t>
      </w:r>
    </w:p>
    <w:p>
      <w:pPr>
        <w:pStyle w:val="Heading2"/>
        <w:spacing w:before="172"/>
        <w:ind w:left="120"/>
      </w:pPr>
      <w:r>
        <w:rPr>
          <w:color w:val="231F20"/>
          <w:spacing w:val="11"/>
          <w:w w:val="105"/>
        </w:rPr>
        <w:t>Religion,</w:t>
      </w:r>
      <w:r>
        <w:rPr>
          <w:color w:val="231F20"/>
          <w:spacing w:val="56"/>
          <w:w w:val="105"/>
        </w:rPr>
        <w:t> </w:t>
      </w:r>
      <w:r>
        <w:rPr>
          <w:color w:val="231F20"/>
          <w:spacing w:val="10"/>
          <w:w w:val="105"/>
        </w:rPr>
        <w:t>Faith</w:t>
      </w:r>
      <w:r>
        <w:rPr>
          <w:color w:val="231F20"/>
          <w:spacing w:val="57"/>
          <w:w w:val="105"/>
        </w:rPr>
        <w:t> </w:t>
      </w:r>
      <w:r>
        <w:rPr>
          <w:color w:val="231F20"/>
          <w:w w:val="105"/>
        </w:rPr>
        <w:t>and</w:t>
      </w:r>
      <w:r>
        <w:rPr>
          <w:color w:val="231F20"/>
          <w:spacing w:val="56"/>
          <w:w w:val="105"/>
        </w:rPr>
        <w:t> </w:t>
      </w:r>
      <w:r>
        <w:rPr>
          <w:color w:val="231F20"/>
          <w:spacing w:val="11"/>
          <w:w w:val="105"/>
        </w:rPr>
        <w:t>Schizophrenia</w:t>
      </w:r>
    </w:p>
    <w:p>
      <w:pPr>
        <w:pStyle w:val="BodyText"/>
        <w:spacing w:line="244" w:lineRule="auto" w:before="128"/>
        <w:ind w:right="38"/>
      </w:pPr>
      <w:r>
        <w:rPr>
          <w:color w:val="231F20"/>
          <w:w w:val="105"/>
        </w:rPr>
        <w:t>Religious practices are common amongst schizo- phrenic</w:t>
      </w:r>
      <w:r>
        <w:rPr>
          <w:color w:val="231F20"/>
          <w:spacing w:val="-12"/>
          <w:w w:val="105"/>
        </w:rPr>
        <w:t> </w:t>
      </w:r>
      <w:r>
        <w:rPr>
          <w:color w:val="231F20"/>
          <w:w w:val="105"/>
        </w:rPr>
        <w:t>patients</w:t>
      </w:r>
      <w:r>
        <w:rPr>
          <w:color w:val="231F20"/>
          <w:spacing w:val="-12"/>
          <w:w w:val="105"/>
        </w:rPr>
        <w:t> </w:t>
      </w:r>
      <w:r>
        <w:rPr>
          <w:color w:val="231F20"/>
          <w:w w:val="105"/>
        </w:rPr>
        <w:t>all</w:t>
      </w:r>
      <w:r>
        <w:rPr>
          <w:color w:val="231F20"/>
          <w:spacing w:val="-12"/>
          <w:w w:val="105"/>
        </w:rPr>
        <w:t> </w:t>
      </w:r>
      <w:r>
        <w:rPr>
          <w:color w:val="231F20"/>
          <w:w w:val="105"/>
        </w:rPr>
        <w:t>over</w:t>
      </w:r>
      <w:r>
        <w:rPr>
          <w:color w:val="231F20"/>
          <w:spacing w:val="-12"/>
          <w:w w:val="105"/>
        </w:rPr>
        <w:t> </w:t>
      </w:r>
      <w:r>
        <w:rPr>
          <w:color w:val="231F20"/>
          <w:w w:val="105"/>
        </w:rPr>
        <w:t>the</w:t>
      </w:r>
      <w:r>
        <w:rPr>
          <w:color w:val="231F20"/>
          <w:spacing w:val="-12"/>
          <w:w w:val="105"/>
        </w:rPr>
        <w:t> </w:t>
      </w:r>
      <w:r>
        <w:rPr>
          <w:color w:val="231F20"/>
          <w:w w:val="105"/>
        </w:rPr>
        <w:t>world</w:t>
      </w:r>
      <w:r>
        <w:rPr>
          <w:color w:val="231F20"/>
          <w:w w:val="105"/>
          <w:position w:val="6"/>
          <w:sz w:val="10"/>
        </w:rPr>
        <w:t>42-45</w:t>
      </w:r>
      <w:r>
        <w:rPr>
          <w:color w:val="231F20"/>
          <w:w w:val="105"/>
        </w:rPr>
        <w:t>.</w:t>
      </w:r>
      <w:r>
        <w:rPr>
          <w:color w:val="231F20"/>
          <w:spacing w:val="-12"/>
          <w:w w:val="105"/>
        </w:rPr>
        <w:t> </w:t>
      </w:r>
      <w:r>
        <w:rPr>
          <w:color w:val="231F20"/>
          <w:w w:val="105"/>
        </w:rPr>
        <w:t>Homicides</w:t>
      </w:r>
      <w:r>
        <w:rPr>
          <w:color w:val="231F20"/>
          <w:spacing w:val="-12"/>
          <w:w w:val="105"/>
        </w:rPr>
        <w:t> </w:t>
      </w:r>
      <w:r>
        <w:rPr>
          <w:color w:val="231F20"/>
          <w:w w:val="105"/>
        </w:rPr>
        <w:t>have been perpetrated by religiously deluded patients. The plucking</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eyes</w:t>
      </w:r>
      <w:r>
        <w:rPr>
          <w:color w:val="231F20"/>
          <w:spacing w:val="-11"/>
          <w:w w:val="105"/>
        </w:rPr>
        <w:t> </w:t>
      </w:r>
      <w:r>
        <w:rPr>
          <w:color w:val="231F20"/>
          <w:w w:val="105"/>
        </w:rPr>
        <w:t>and</w:t>
      </w:r>
      <w:r>
        <w:rPr>
          <w:color w:val="231F20"/>
          <w:spacing w:val="-12"/>
          <w:w w:val="105"/>
        </w:rPr>
        <w:t> </w:t>
      </w:r>
      <w:r>
        <w:rPr>
          <w:color w:val="231F20"/>
          <w:w w:val="105"/>
        </w:rPr>
        <w:t>other</w:t>
      </w:r>
      <w:r>
        <w:rPr>
          <w:color w:val="231F20"/>
          <w:spacing w:val="-12"/>
          <w:w w:val="105"/>
        </w:rPr>
        <w:t> </w:t>
      </w:r>
      <w:r>
        <w:rPr>
          <w:color w:val="231F20"/>
          <w:w w:val="105"/>
        </w:rPr>
        <w:t>body</w:t>
      </w:r>
      <w:r>
        <w:rPr>
          <w:color w:val="231F20"/>
          <w:spacing w:val="-12"/>
          <w:w w:val="105"/>
        </w:rPr>
        <w:t> </w:t>
      </w:r>
      <w:r>
        <w:rPr>
          <w:color w:val="231F20"/>
          <w:w w:val="105"/>
        </w:rPr>
        <w:t>parts</w:t>
      </w:r>
      <w:r>
        <w:rPr>
          <w:color w:val="231F20"/>
          <w:spacing w:val="-12"/>
          <w:w w:val="105"/>
        </w:rPr>
        <w:t> </w:t>
      </w:r>
      <w:r>
        <w:rPr>
          <w:color w:val="231F20"/>
          <w:w w:val="105"/>
        </w:rPr>
        <w:t>are</w:t>
      </w:r>
      <w:r>
        <w:rPr>
          <w:color w:val="231F20"/>
          <w:spacing w:val="-12"/>
          <w:w w:val="105"/>
        </w:rPr>
        <w:t> </w:t>
      </w:r>
      <w:r>
        <w:rPr>
          <w:color w:val="231F20"/>
          <w:w w:val="105"/>
        </w:rPr>
        <w:t>known</w:t>
      </w:r>
      <w:r>
        <w:rPr>
          <w:color w:val="231F20"/>
          <w:spacing w:val="-12"/>
          <w:w w:val="105"/>
        </w:rPr>
        <w:t> </w:t>
      </w:r>
      <w:r>
        <w:rPr>
          <w:color w:val="231F20"/>
          <w:w w:val="105"/>
        </w:rPr>
        <w:t>in cases</w:t>
      </w:r>
      <w:r>
        <w:rPr>
          <w:color w:val="231F20"/>
          <w:spacing w:val="-6"/>
          <w:w w:val="105"/>
        </w:rPr>
        <w:t> </w:t>
      </w:r>
      <w:r>
        <w:rPr>
          <w:color w:val="231F20"/>
          <w:w w:val="105"/>
        </w:rPr>
        <w:t>of</w:t>
      </w:r>
      <w:r>
        <w:rPr>
          <w:color w:val="231F20"/>
          <w:spacing w:val="-6"/>
          <w:w w:val="105"/>
        </w:rPr>
        <w:t> </w:t>
      </w:r>
      <w:r>
        <w:rPr>
          <w:color w:val="231F20"/>
          <w:w w:val="105"/>
        </w:rPr>
        <w:t>schizophrenia</w:t>
      </w:r>
      <w:r>
        <w:rPr>
          <w:color w:val="231F20"/>
          <w:spacing w:val="-6"/>
          <w:w w:val="105"/>
        </w:rPr>
        <w:t> </w:t>
      </w:r>
      <w:r>
        <w:rPr>
          <w:color w:val="231F20"/>
          <w:w w:val="105"/>
        </w:rPr>
        <w:t>that</w:t>
      </w:r>
      <w:r>
        <w:rPr>
          <w:color w:val="231F20"/>
          <w:spacing w:val="-6"/>
          <w:w w:val="105"/>
        </w:rPr>
        <w:t> </w:t>
      </w:r>
      <w:r>
        <w:rPr>
          <w:color w:val="231F20"/>
          <w:w w:val="105"/>
        </w:rPr>
        <w:t>have</w:t>
      </w:r>
      <w:r>
        <w:rPr>
          <w:color w:val="231F20"/>
          <w:spacing w:val="-6"/>
          <w:w w:val="105"/>
        </w:rPr>
        <w:t> </w:t>
      </w:r>
      <w:r>
        <w:rPr>
          <w:color w:val="231F20"/>
          <w:w w:val="105"/>
        </w:rPr>
        <w:t>taken</w:t>
      </w:r>
      <w:r>
        <w:rPr>
          <w:color w:val="231F20"/>
          <w:spacing w:val="-6"/>
          <w:w w:val="105"/>
        </w:rPr>
        <w:t> </w:t>
      </w:r>
      <w:r>
        <w:rPr>
          <w:color w:val="231F20"/>
          <w:w w:val="105"/>
        </w:rPr>
        <w:t>statements</w:t>
      </w:r>
      <w:r>
        <w:rPr>
          <w:color w:val="231F20"/>
          <w:spacing w:val="-6"/>
          <w:w w:val="105"/>
        </w:rPr>
        <w:t> </w:t>
      </w:r>
      <w:r>
        <w:rPr>
          <w:color w:val="231F20"/>
          <w:w w:val="105"/>
        </w:rPr>
        <w:t>from the</w:t>
      </w:r>
      <w:r>
        <w:rPr>
          <w:color w:val="231F20"/>
          <w:spacing w:val="-9"/>
          <w:w w:val="105"/>
        </w:rPr>
        <w:t> </w:t>
      </w:r>
      <w:r>
        <w:rPr>
          <w:color w:val="231F20"/>
          <w:w w:val="105"/>
        </w:rPr>
        <w:t>Bible</w:t>
      </w:r>
      <w:r>
        <w:rPr>
          <w:color w:val="231F20"/>
          <w:spacing w:val="-9"/>
          <w:w w:val="105"/>
        </w:rPr>
        <w:t> </w:t>
      </w:r>
      <w:r>
        <w:rPr>
          <w:color w:val="231F20"/>
          <w:w w:val="105"/>
        </w:rPr>
        <w:t>literally.</w:t>
      </w:r>
      <w:r>
        <w:rPr>
          <w:color w:val="231F20"/>
          <w:spacing w:val="-9"/>
          <w:w w:val="105"/>
        </w:rPr>
        <w:t> </w:t>
      </w:r>
      <w:r>
        <w:rPr>
          <w:color w:val="231F20"/>
          <w:w w:val="105"/>
        </w:rPr>
        <w:t>There</w:t>
      </w:r>
      <w:r>
        <w:rPr>
          <w:color w:val="231F20"/>
          <w:spacing w:val="-9"/>
          <w:w w:val="105"/>
        </w:rPr>
        <w:t> </w:t>
      </w:r>
      <w:r>
        <w:rPr>
          <w:color w:val="231F20"/>
          <w:w w:val="105"/>
        </w:rPr>
        <w:t>has</w:t>
      </w:r>
      <w:r>
        <w:rPr>
          <w:color w:val="231F20"/>
          <w:spacing w:val="-9"/>
          <w:w w:val="105"/>
        </w:rPr>
        <w:t> </w:t>
      </w:r>
      <w:r>
        <w:rPr>
          <w:color w:val="231F20"/>
          <w:w w:val="105"/>
        </w:rPr>
        <w:t>also</w:t>
      </w:r>
      <w:r>
        <w:rPr>
          <w:color w:val="231F20"/>
          <w:spacing w:val="-9"/>
          <w:w w:val="105"/>
        </w:rPr>
        <w:t> </w:t>
      </w:r>
      <w:r>
        <w:rPr>
          <w:color w:val="231F20"/>
          <w:w w:val="105"/>
        </w:rPr>
        <w:t>been</w:t>
      </w:r>
      <w:r>
        <w:rPr>
          <w:color w:val="231F20"/>
          <w:spacing w:val="-9"/>
          <w:w w:val="105"/>
        </w:rPr>
        <w:t> </w:t>
      </w:r>
      <w:r>
        <w:rPr>
          <w:color w:val="231F20"/>
          <w:w w:val="105"/>
        </w:rPr>
        <w:t>studies</w:t>
      </w:r>
      <w:r>
        <w:rPr>
          <w:color w:val="231F20"/>
          <w:spacing w:val="-9"/>
          <w:w w:val="105"/>
        </w:rPr>
        <w:t> </w:t>
      </w:r>
      <w:r>
        <w:rPr>
          <w:color w:val="231F20"/>
          <w:w w:val="105"/>
        </w:rPr>
        <w:t>that</w:t>
      </w:r>
      <w:r>
        <w:rPr>
          <w:color w:val="231F20"/>
          <w:spacing w:val="-9"/>
          <w:w w:val="105"/>
        </w:rPr>
        <w:t> </w:t>
      </w:r>
      <w:r>
        <w:rPr>
          <w:color w:val="231F20"/>
          <w:w w:val="105"/>
        </w:rPr>
        <w:t>have </w:t>
      </w:r>
      <w:r>
        <w:rPr>
          <w:color w:val="231F20"/>
        </w:rPr>
        <w:t>described the relation between anti Christ delusions and </w:t>
      </w:r>
      <w:r>
        <w:rPr>
          <w:color w:val="231F20"/>
          <w:w w:val="105"/>
        </w:rPr>
        <w:t>violence</w:t>
      </w:r>
      <w:r>
        <w:rPr>
          <w:color w:val="231F20"/>
          <w:w w:val="105"/>
        </w:rPr>
        <w:t> in</w:t>
      </w:r>
      <w:r>
        <w:rPr>
          <w:color w:val="231F20"/>
          <w:w w:val="105"/>
        </w:rPr>
        <w:t> schizophrenia</w:t>
      </w:r>
      <w:r>
        <w:rPr>
          <w:color w:val="231F20"/>
          <w:w w:val="105"/>
          <w:position w:val="6"/>
          <w:sz w:val="10"/>
        </w:rPr>
        <w:t>46-49</w:t>
      </w:r>
      <w:r>
        <w:rPr>
          <w:color w:val="231F20"/>
          <w:w w:val="105"/>
        </w:rPr>
        <w:t>.</w:t>
      </w:r>
      <w:r>
        <w:rPr>
          <w:color w:val="231F20"/>
          <w:w w:val="105"/>
        </w:rPr>
        <w:t> Religious</w:t>
      </w:r>
      <w:r>
        <w:rPr>
          <w:color w:val="231F20"/>
          <w:w w:val="105"/>
        </w:rPr>
        <w:t> practices</w:t>
      </w:r>
      <w:r>
        <w:rPr>
          <w:color w:val="231F20"/>
          <w:w w:val="105"/>
        </w:rPr>
        <w:t> in schizophrenic</w:t>
      </w:r>
      <w:r>
        <w:rPr>
          <w:color w:val="231F20"/>
          <w:w w:val="105"/>
        </w:rPr>
        <w:t> patients</w:t>
      </w:r>
      <w:r>
        <w:rPr>
          <w:color w:val="231F20"/>
          <w:w w:val="105"/>
        </w:rPr>
        <w:t> have</w:t>
      </w:r>
      <w:r>
        <w:rPr>
          <w:color w:val="231F20"/>
          <w:w w:val="105"/>
        </w:rPr>
        <w:t> been</w:t>
      </w:r>
      <w:r>
        <w:rPr>
          <w:color w:val="231F20"/>
          <w:w w:val="105"/>
        </w:rPr>
        <w:t> associated</w:t>
      </w:r>
      <w:r>
        <w:rPr>
          <w:color w:val="231F20"/>
          <w:w w:val="105"/>
        </w:rPr>
        <w:t> with</w:t>
      </w:r>
      <w:r>
        <w:rPr>
          <w:color w:val="231F20"/>
          <w:w w:val="105"/>
        </w:rPr>
        <w:t> a higher</w:t>
      </w:r>
      <w:r>
        <w:rPr>
          <w:color w:val="231F20"/>
          <w:spacing w:val="-11"/>
          <w:w w:val="105"/>
        </w:rPr>
        <w:t> </w:t>
      </w:r>
      <w:r>
        <w:rPr>
          <w:color w:val="231F20"/>
          <w:w w:val="105"/>
        </w:rPr>
        <w:t>rate</w:t>
      </w:r>
      <w:r>
        <w:rPr>
          <w:color w:val="231F20"/>
          <w:spacing w:val="-11"/>
          <w:w w:val="105"/>
        </w:rPr>
        <w:t> </w:t>
      </w:r>
      <w:r>
        <w:rPr>
          <w:color w:val="231F20"/>
          <w:w w:val="105"/>
        </w:rPr>
        <w:t>of</w:t>
      </w:r>
      <w:r>
        <w:rPr>
          <w:color w:val="231F20"/>
          <w:spacing w:val="-11"/>
          <w:w w:val="105"/>
        </w:rPr>
        <w:t> </w:t>
      </w:r>
      <w:r>
        <w:rPr>
          <w:color w:val="231F20"/>
          <w:w w:val="105"/>
        </w:rPr>
        <w:t>developing</w:t>
      </w:r>
      <w:r>
        <w:rPr>
          <w:color w:val="231F20"/>
          <w:spacing w:val="-11"/>
          <w:w w:val="105"/>
        </w:rPr>
        <w:t> </w:t>
      </w:r>
      <w:r>
        <w:rPr>
          <w:color w:val="231F20"/>
          <w:w w:val="105"/>
        </w:rPr>
        <w:t>religious</w:t>
      </w:r>
      <w:r>
        <w:rPr>
          <w:color w:val="231F20"/>
          <w:spacing w:val="-11"/>
          <w:w w:val="105"/>
        </w:rPr>
        <w:t> </w:t>
      </w:r>
      <w:r>
        <w:rPr>
          <w:color w:val="231F20"/>
          <w:w w:val="105"/>
        </w:rPr>
        <w:t>delusion</w:t>
      </w:r>
      <w:r>
        <w:rPr>
          <w:color w:val="231F20"/>
          <w:spacing w:val="-11"/>
          <w:w w:val="105"/>
        </w:rPr>
        <w:t> </w:t>
      </w:r>
      <w:r>
        <w:rPr>
          <w:color w:val="231F20"/>
          <w:w w:val="105"/>
        </w:rPr>
        <w:t>though</w:t>
      </w:r>
      <w:r>
        <w:rPr>
          <w:color w:val="231F20"/>
          <w:spacing w:val="-11"/>
          <w:w w:val="105"/>
        </w:rPr>
        <w:t> </w:t>
      </w:r>
      <w:r>
        <w:rPr>
          <w:color w:val="231F20"/>
          <w:w w:val="105"/>
        </w:rPr>
        <w:t>not always necessary</w:t>
      </w:r>
      <w:r>
        <w:rPr>
          <w:color w:val="231F20"/>
          <w:w w:val="105"/>
          <w:position w:val="6"/>
          <w:sz w:val="10"/>
        </w:rPr>
        <w:t>50-51</w:t>
      </w:r>
      <w:r>
        <w:rPr>
          <w:color w:val="231F20"/>
          <w:w w:val="105"/>
        </w:rPr>
        <w:t>. Many patients with schizophre- nia</w:t>
      </w:r>
      <w:r>
        <w:rPr>
          <w:color w:val="231F20"/>
          <w:spacing w:val="-11"/>
          <w:w w:val="105"/>
        </w:rPr>
        <w:t> </w:t>
      </w:r>
      <w:r>
        <w:rPr>
          <w:color w:val="231F20"/>
          <w:w w:val="105"/>
        </w:rPr>
        <w:t>take</w:t>
      </w:r>
      <w:r>
        <w:rPr>
          <w:color w:val="231F20"/>
          <w:spacing w:val="-11"/>
          <w:w w:val="105"/>
        </w:rPr>
        <w:t> </w:t>
      </w:r>
      <w:r>
        <w:rPr>
          <w:color w:val="231F20"/>
          <w:w w:val="105"/>
        </w:rPr>
        <w:t>medications,</w:t>
      </w:r>
      <w:r>
        <w:rPr>
          <w:color w:val="231F20"/>
          <w:spacing w:val="-11"/>
          <w:w w:val="105"/>
        </w:rPr>
        <w:t> </w:t>
      </w:r>
      <w:r>
        <w:rPr>
          <w:color w:val="231F20"/>
          <w:w w:val="105"/>
        </w:rPr>
        <w:t>visit</w:t>
      </w:r>
      <w:r>
        <w:rPr>
          <w:color w:val="231F20"/>
          <w:spacing w:val="-11"/>
          <w:w w:val="105"/>
        </w:rPr>
        <w:t> </w:t>
      </w:r>
      <w:r>
        <w:rPr>
          <w:color w:val="231F20"/>
          <w:w w:val="105"/>
        </w:rPr>
        <w:t>psychiatrists</w:t>
      </w:r>
      <w:r>
        <w:rPr>
          <w:color w:val="231F20"/>
          <w:spacing w:val="-11"/>
          <w:w w:val="105"/>
        </w:rPr>
        <w:t> </w:t>
      </w:r>
      <w:r>
        <w:rPr>
          <w:color w:val="231F20"/>
          <w:w w:val="105"/>
        </w:rPr>
        <w:t>and</w:t>
      </w:r>
      <w:r>
        <w:rPr>
          <w:color w:val="231F20"/>
          <w:spacing w:val="-11"/>
          <w:w w:val="105"/>
        </w:rPr>
        <w:t> </w:t>
      </w:r>
      <w:r>
        <w:rPr>
          <w:color w:val="231F20"/>
          <w:w w:val="105"/>
        </w:rPr>
        <w:t>yet</w:t>
      </w:r>
      <w:r>
        <w:rPr>
          <w:color w:val="231F20"/>
          <w:spacing w:val="-11"/>
          <w:w w:val="105"/>
        </w:rPr>
        <w:t> </w:t>
      </w:r>
      <w:r>
        <w:rPr>
          <w:color w:val="231F20"/>
          <w:w w:val="105"/>
        </w:rPr>
        <w:t>perform </w:t>
      </w:r>
      <w:r>
        <w:rPr>
          <w:color w:val="231F20"/>
        </w:rPr>
        <w:t>rituals and undergo exorcisms while they visit faith heal- ers</w:t>
      </w:r>
      <w:r>
        <w:rPr>
          <w:color w:val="231F20"/>
          <w:position w:val="6"/>
          <w:sz w:val="10"/>
        </w:rPr>
        <w:t>52</w:t>
      </w:r>
      <w:r>
        <w:rPr>
          <w:color w:val="231F20"/>
        </w:rPr>
        <w:t>. Religious commitment reduces the co-morbidity of </w:t>
      </w:r>
      <w:r>
        <w:rPr>
          <w:color w:val="231F20"/>
          <w:w w:val="105"/>
        </w:rPr>
        <w:t>substance use along with the occurrence of suicide in </w:t>
      </w:r>
      <w:r>
        <w:rPr>
          <w:color w:val="231F20"/>
          <w:spacing w:val="-2"/>
          <w:w w:val="105"/>
        </w:rPr>
        <w:t>schizophrenia</w:t>
      </w:r>
      <w:r>
        <w:rPr>
          <w:color w:val="231F20"/>
          <w:spacing w:val="-2"/>
          <w:w w:val="105"/>
          <w:position w:val="6"/>
          <w:sz w:val="10"/>
        </w:rPr>
        <w:t>53-54</w:t>
      </w:r>
      <w:r>
        <w:rPr>
          <w:color w:val="231F20"/>
          <w:spacing w:val="-2"/>
          <w:w w:val="105"/>
        </w:rPr>
        <w:t>.</w:t>
      </w:r>
    </w:p>
    <w:p>
      <w:pPr>
        <w:pStyle w:val="BodyText"/>
        <w:spacing w:line="244" w:lineRule="auto" w:before="119"/>
        <w:ind w:right="38"/>
      </w:pPr>
      <w:r>
        <w:rPr>
          <w:color w:val="231F20"/>
        </w:rPr>
        <w:t>In a study of inpatients with schizophrenia, people with religious delusions were also more severely ill, had </w:t>
      </w:r>
      <w:r>
        <w:rPr>
          <w:color w:val="231F20"/>
          <w:w w:val="105"/>
        </w:rPr>
        <w:t>more hallucinations and were ill for longer periods of </w:t>
      </w:r>
      <w:r>
        <w:rPr>
          <w:color w:val="231F20"/>
        </w:rPr>
        <w:t>time</w:t>
      </w:r>
      <w:r>
        <w:rPr>
          <w:color w:val="231F20"/>
          <w:position w:val="6"/>
          <w:sz w:val="10"/>
        </w:rPr>
        <w:t>50</w:t>
      </w:r>
      <w:r>
        <w:rPr>
          <w:color w:val="231F20"/>
        </w:rPr>
        <w:t>. All over the world the prevalence of religious de- </w:t>
      </w:r>
      <w:r>
        <w:rPr>
          <w:color w:val="231F20"/>
          <w:w w:val="105"/>
        </w:rPr>
        <w:t>lusions amongst schizophrenics varies. There is a rate</w:t>
      </w:r>
      <w:r>
        <w:rPr>
          <w:color w:val="231F20"/>
          <w:spacing w:val="40"/>
          <w:w w:val="105"/>
        </w:rPr>
        <w:t> </w:t>
      </w:r>
      <w:r>
        <w:rPr>
          <w:color w:val="231F20"/>
        </w:rPr>
        <w:t>of</w:t>
      </w:r>
      <w:r>
        <w:rPr>
          <w:color w:val="231F20"/>
          <w:spacing w:val="-10"/>
        </w:rPr>
        <w:t> </w:t>
      </w:r>
      <w:r>
        <w:rPr>
          <w:color w:val="231F20"/>
        </w:rPr>
        <w:t>21%</w:t>
      </w:r>
      <w:r>
        <w:rPr>
          <w:color w:val="231F20"/>
          <w:spacing w:val="-10"/>
        </w:rPr>
        <w:t> </w:t>
      </w:r>
      <w:r>
        <w:rPr>
          <w:color w:val="231F20"/>
        </w:rPr>
        <w:t>reported</w:t>
      </w:r>
      <w:r>
        <w:rPr>
          <w:color w:val="231F20"/>
          <w:spacing w:val="-10"/>
        </w:rPr>
        <w:t> </w:t>
      </w:r>
      <w:r>
        <w:rPr>
          <w:color w:val="231F20"/>
        </w:rPr>
        <w:t>in</w:t>
      </w:r>
      <w:r>
        <w:rPr>
          <w:color w:val="231F20"/>
          <w:spacing w:val="-10"/>
        </w:rPr>
        <w:t> </w:t>
      </w:r>
      <w:r>
        <w:rPr>
          <w:color w:val="231F20"/>
        </w:rPr>
        <w:t>Germany</w:t>
      </w:r>
      <w:r>
        <w:rPr>
          <w:color w:val="231F20"/>
          <w:spacing w:val="-10"/>
        </w:rPr>
        <w:t> </w:t>
      </w:r>
      <w:r>
        <w:rPr>
          <w:color w:val="231F20"/>
        </w:rPr>
        <w:t>compared</w:t>
      </w:r>
      <w:r>
        <w:rPr>
          <w:color w:val="231F20"/>
          <w:spacing w:val="-10"/>
        </w:rPr>
        <w:t> </w:t>
      </w:r>
      <w:r>
        <w:rPr>
          <w:color w:val="231F20"/>
        </w:rPr>
        <w:t>to</w:t>
      </w:r>
      <w:r>
        <w:rPr>
          <w:color w:val="231F20"/>
          <w:spacing w:val="-10"/>
        </w:rPr>
        <w:t> </w:t>
      </w:r>
      <w:r>
        <w:rPr>
          <w:color w:val="231F20"/>
        </w:rPr>
        <w:t>7%</w:t>
      </w:r>
      <w:r>
        <w:rPr>
          <w:color w:val="231F20"/>
          <w:spacing w:val="-10"/>
        </w:rPr>
        <w:t> </w:t>
      </w:r>
      <w:r>
        <w:rPr>
          <w:color w:val="231F20"/>
        </w:rPr>
        <w:t>in</w:t>
      </w:r>
      <w:r>
        <w:rPr>
          <w:color w:val="231F20"/>
          <w:spacing w:val="-10"/>
        </w:rPr>
        <w:t> </w:t>
      </w:r>
      <w:r>
        <w:rPr>
          <w:color w:val="231F20"/>
        </w:rPr>
        <w:t>Japan</w:t>
      </w:r>
      <w:r>
        <w:rPr>
          <w:color w:val="231F20"/>
          <w:position w:val="6"/>
          <w:sz w:val="10"/>
        </w:rPr>
        <w:t>55</w:t>
      </w:r>
      <w:r>
        <w:rPr>
          <w:color w:val="231F20"/>
        </w:rPr>
        <w:t>, </w:t>
      </w:r>
      <w:r>
        <w:rPr>
          <w:color w:val="231F20"/>
          <w:w w:val="105"/>
        </w:rPr>
        <w:t>21%</w:t>
      </w:r>
      <w:r>
        <w:rPr>
          <w:color w:val="231F20"/>
          <w:w w:val="105"/>
        </w:rPr>
        <w:t> in</w:t>
      </w:r>
      <w:r>
        <w:rPr>
          <w:color w:val="231F20"/>
          <w:w w:val="105"/>
        </w:rPr>
        <w:t> Austria</w:t>
      </w:r>
      <w:r>
        <w:rPr>
          <w:color w:val="231F20"/>
          <w:w w:val="105"/>
        </w:rPr>
        <w:t> against</w:t>
      </w:r>
      <w:r>
        <w:rPr>
          <w:color w:val="231F20"/>
          <w:w w:val="105"/>
        </w:rPr>
        <w:t> 6%</w:t>
      </w:r>
      <w:r>
        <w:rPr>
          <w:color w:val="231F20"/>
          <w:w w:val="105"/>
        </w:rPr>
        <w:t> in</w:t>
      </w:r>
      <w:r>
        <w:rPr>
          <w:color w:val="231F20"/>
          <w:w w:val="105"/>
        </w:rPr>
        <w:t> Pakistan</w:t>
      </w:r>
      <w:r>
        <w:rPr>
          <w:color w:val="231F20"/>
          <w:w w:val="105"/>
          <w:position w:val="6"/>
          <w:sz w:val="10"/>
        </w:rPr>
        <w:t>56</w:t>
      </w:r>
      <w:r>
        <w:rPr>
          <w:color w:val="231F20"/>
          <w:spacing w:val="40"/>
          <w:w w:val="105"/>
          <w:position w:val="6"/>
          <w:sz w:val="10"/>
        </w:rPr>
        <w:t> </w:t>
      </w:r>
      <w:r>
        <w:rPr>
          <w:color w:val="231F20"/>
          <w:w w:val="105"/>
        </w:rPr>
        <w:t>and</w:t>
      </w:r>
      <w:r>
        <w:rPr>
          <w:color w:val="231F20"/>
          <w:w w:val="105"/>
        </w:rPr>
        <w:t> 36%</w:t>
      </w:r>
      <w:r>
        <w:rPr>
          <w:color w:val="231F20"/>
          <w:w w:val="105"/>
        </w:rPr>
        <w:t> in USA</w:t>
      </w:r>
      <w:r>
        <w:rPr>
          <w:color w:val="231F20"/>
          <w:w w:val="105"/>
          <w:position w:val="6"/>
          <w:sz w:val="10"/>
        </w:rPr>
        <w:t>57</w:t>
      </w:r>
      <w:r>
        <w:rPr>
          <w:color w:val="231F20"/>
          <w:w w:val="105"/>
        </w:rPr>
        <w:t>.</w:t>
      </w:r>
      <w:r>
        <w:rPr>
          <w:color w:val="231F20"/>
          <w:spacing w:val="-9"/>
          <w:w w:val="105"/>
        </w:rPr>
        <w:t> </w:t>
      </w:r>
      <w:r>
        <w:rPr>
          <w:color w:val="231F20"/>
          <w:w w:val="105"/>
        </w:rPr>
        <w:t>Compared</w:t>
      </w:r>
      <w:r>
        <w:rPr>
          <w:color w:val="231F20"/>
          <w:spacing w:val="-9"/>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secular</w:t>
      </w:r>
      <w:r>
        <w:rPr>
          <w:color w:val="231F20"/>
          <w:spacing w:val="-9"/>
          <w:w w:val="105"/>
        </w:rPr>
        <w:t> </w:t>
      </w:r>
      <w:r>
        <w:rPr>
          <w:color w:val="231F20"/>
          <w:w w:val="105"/>
        </w:rPr>
        <w:t>methods</w:t>
      </w:r>
      <w:r>
        <w:rPr>
          <w:color w:val="231F20"/>
          <w:spacing w:val="-9"/>
          <w:w w:val="105"/>
        </w:rPr>
        <w:t> </w:t>
      </w:r>
      <w:r>
        <w:rPr>
          <w:color w:val="231F20"/>
          <w:w w:val="105"/>
        </w:rPr>
        <w:t>of</w:t>
      </w:r>
      <w:r>
        <w:rPr>
          <w:color w:val="231F20"/>
          <w:spacing w:val="-9"/>
          <w:w w:val="105"/>
        </w:rPr>
        <w:t> </w:t>
      </w:r>
      <w:r>
        <w:rPr>
          <w:color w:val="231F20"/>
          <w:w w:val="105"/>
        </w:rPr>
        <w:t>coping,</w:t>
      </w:r>
      <w:r>
        <w:rPr>
          <w:color w:val="231F20"/>
          <w:spacing w:val="-9"/>
          <w:w w:val="105"/>
        </w:rPr>
        <w:t> </w:t>
      </w:r>
      <w:r>
        <w:rPr>
          <w:color w:val="231F20"/>
          <w:w w:val="105"/>
        </w:rPr>
        <w:t>re- ligion</w:t>
      </w:r>
      <w:r>
        <w:rPr>
          <w:color w:val="231F20"/>
          <w:spacing w:val="-1"/>
          <w:w w:val="105"/>
        </w:rPr>
        <w:t> </w:t>
      </w:r>
      <w:r>
        <w:rPr>
          <w:color w:val="231F20"/>
          <w:w w:val="105"/>
        </w:rPr>
        <w:t>and</w:t>
      </w:r>
      <w:r>
        <w:rPr>
          <w:color w:val="231F20"/>
          <w:spacing w:val="-1"/>
          <w:w w:val="105"/>
        </w:rPr>
        <w:t> </w:t>
      </w:r>
      <w:r>
        <w:rPr>
          <w:color w:val="231F20"/>
          <w:w w:val="105"/>
        </w:rPr>
        <w:t>spirituality</w:t>
      </w:r>
      <w:r>
        <w:rPr>
          <w:color w:val="231F20"/>
          <w:spacing w:val="-1"/>
          <w:w w:val="105"/>
        </w:rPr>
        <w:t> </w:t>
      </w:r>
      <w:r>
        <w:rPr>
          <w:color w:val="231F20"/>
          <w:w w:val="105"/>
        </w:rPr>
        <w:t>can</w:t>
      </w:r>
      <w:r>
        <w:rPr>
          <w:color w:val="231F20"/>
          <w:spacing w:val="-1"/>
          <w:w w:val="105"/>
        </w:rPr>
        <w:t> </w:t>
      </w:r>
      <w:r>
        <w:rPr>
          <w:color w:val="231F20"/>
          <w:w w:val="105"/>
        </w:rPr>
        <w:t>offer</w:t>
      </w:r>
      <w:r>
        <w:rPr>
          <w:color w:val="231F20"/>
          <w:spacing w:val="-1"/>
          <w:w w:val="105"/>
        </w:rPr>
        <w:t> </w:t>
      </w:r>
      <w:r>
        <w:rPr>
          <w:color w:val="231F20"/>
          <w:w w:val="105"/>
        </w:rPr>
        <w:t>an</w:t>
      </w:r>
      <w:r>
        <w:rPr>
          <w:color w:val="231F20"/>
          <w:spacing w:val="-1"/>
          <w:w w:val="105"/>
        </w:rPr>
        <w:t> </w:t>
      </w:r>
      <w:r>
        <w:rPr>
          <w:color w:val="231F20"/>
          <w:w w:val="105"/>
        </w:rPr>
        <w:t>answer</w:t>
      </w:r>
      <w:r>
        <w:rPr>
          <w:color w:val="231F20"/>
          <w:spacing w:val="-1"/>
          <w:w w:val="105"/>
        </w:rPr>
        <w:t> </w:t>
      </w:r>
      <w:r>
        <w:rPr>
          <w:color w:val="231F20"/>
          <w:w w:val="105"/>
        </w:rPr>
        <w:t>to</w:t>
      </w:r>
      <w:r>
        <w:rPr>
          <w:color w:val="231F20"/>
          <w:spacing w:val="-1"/>
          <w:w w:val="105"/>
        </w:rPr>
        <w:t> </w:t>
      </w:r>
      <w:r>
        <w:rPr>
          <w:color w:val="231F20"/>
          <w:w w:val="105"/>
        </w:rPr>
        <w:t>the</w:t>
      </w:r>
      <w:r>
        <w:rPr>
          <w:color w:val="231F20"/>
          <w:spacing w:val="-1"/>
          <w:w w:val="105"/>
        </w:rPr>
        <w:t> </w:t>
      </w:r>
      <w:r>
        <w:rPr>
          <w:color w:val="231F20"/>
          <w:w w:val="105"/>
        </w:rPr>
        <w:t>prob- </w:t>
      </w:r>
      <w:r>
        <w:rPr>
          <w:color w:val="231F20"/>
        </w:rPr>
        <w:t>lems of human insufficiency. Thus it is not surprising that </w:t>
      </w:r>
      <w:r>
        <w:rPr>
          <w:color w:val="231F20"/>
          <w:w w:val="105"/>
        </w:rPr>
        <w:t>patients with schizophrenia use religion to cope. The studies on religion and schizophrenia bear essentially on</w:t>
      </w:r>
      <w:r>
        <w:rPr>
          <w:color w:val="231F20"/>
          <w:spacing w:val="-4"/>
          <w:w w:val="105"/>
        </w:rPr>
        <w:t> </w:t>
      </w:r>
      <w:r>
        <w:rPr>
          <w:color w:val="231F20"/>
          <w:w w:val="105"/>
        </w:rPr>
        <w:t>the</w:t>
      </w:r>
      <w:r>
        <w:rPr>
          <w:color w:val="231F20"/>
          <w:spacing w:val="-4"/>
          <w:w w:val="105"/>
        </w:rPr>
        <w:t> </w:t>
      </w:r>
      <w:r>
        <w:rPr>
          <w:color w:val="231F20"/>
          <w:w w:val="105"/>
        </w:rPr>
        <w:t>acute</w:t>
      </w:r>
      <w:r>
        <w:rPr>
          <w:color w:val="231F20"/>
          <w:spacing w:val="-4"/>
          <w:w w:val="105"/>
        </w:rPr>
        <w:t> </w:t>
      </w:r>
      <w:r>
        <w:rPr>
          <w:color w:val="231F20"/>
          <w:w w:val="105"/>
        </w:rPr>
        <w:t>phase</w:t>
      </w:r>
      <w:r>
        <w:rPr>
          <w:color w:val="231F20"/>
          <w:spacing w:val="-4"/>
          <w:w w:val="105"/>
        </w:rPr>
        <w:t> </w:t>
      </w:r>
      <w:r>
        <w:rPr>
          <w:color w:val="231F20"/>
          <w:w w:val="105"/>
        </w:rPr>
        <w:t>of</w:t>
      </w:r>
      <w:r>
        <w:rPr>
          <w:color w:val="231F20"/>
          <w:spacing w:val="-4"/>
          <w:w w:val="105"/>
        </w:rPr>
        <w:t> </w:t>
      </w:r>
      <w:r>
        <w:rPr>
          <w:color w:val="231F20"/>
          <w:w w:val="105"/>
        </w:rPr>
        <w:t>the</w:t>
      </w:r>
      <w:r>
        <w:rPr>
          <w:color w:val="231F20"/>
          <w:spacing w:val="-4"/>
          <w:w w:val="105"/>
        </w:rPr>
        <w:t> </w:t>
      </w:r>
      <w:r>
        <w:rPr>
          <w:color w:val="231F20"/>
          <w:w w:val="105"/>
        </w:rPr>
        <w:t>illness</w:t>
      </w:r>
      <w:r>
        <w:rPr>
          <w:color w:val="231F20"/>
          <w:spacing w:val="-4"/>
          <w:w w:val="105"/>
        </w:rPr>
        <w:t> </w:t>
      </w:r>
      <w:r>
        <w:rPr>
          <w:color w:val="231F20"/>
          <w:w w:val="105"/>
        </w:rPr>
        <w:t>while</w:t>
      </w:r>
      <w:r>
        <w:rPr>
          <w:color w:val="231F20"/>
          <w:spacing w:val="-4"/>
          <w:w w:val="105"/>
        </w:rPr>
        <w:t> </w:t>
      </w:r>
      <w:r>
        <w:rPr>
          <w:color w:val="231F20"/>
          <w:w w:val="105"/>
        </w:rPr>
        <w:t>only</w:t>
      </w:r>
      <w:r>
        <w:rPr>
          <w:color w:val="231F20"/>
          <w:spacing w:val="-4"/>
          <w:w w:val="105"/>
        </w:rPr>
        <w:t> </w:t>
      </w:r>
      <w:r>
        <w:rPr>
          <w:color w:val="231F20"/>
          <w:w w:val="105"/>
        </w:rPr>
        <w:t>a</w:t>
      </w:r>
      <w:r>
        <w:rPr>
          <w:color w:val="231F20"/>
          <w:spacing w:val="-4"/>
          <w:w w:val="105"/>
        </w:rPr>
        <w:t> </w:t>
      </w:r>
      <w:r>
        <w:rPr>
          <w:color w:val="231F20"/>
          <w:w w:val="105"/>
        </w:rPr>
        <w:t>few</w:t>
      </w:r>
      <w:r>
        <w:rPr>
          <w:color w:val="231F20"/>
          <w:spacing w:val="-4"/>
          <w:w w:val="105"/>
        </w:rPr>
        <w:t> </w:t>
      </w:r>
      <w:r>
        <w:rPr>
          <w:color w:val="231F20"/>
          <w:w w:val="105"/>
        </w:rPr>
        <w:t>stud- ies</w:t>
      </w:r>
      <w:r>
        <w:rPr>
          <w:color w:val="231F20"/>
          <w:spacing w:val="-6"/>
          <w:w w:val="105"/>
        </w:rPr>
        <w:t> </w:t>
      </w:r>
      <w:r>
        <w:rPr>
          <w:color w:val="231F20"/>
          <w:w w:val="105"/>
        </w:rPr>
        <w:t>examine</w:t>
      </w:r>
      <w:r>
        <w:rPr>
          <w:color w:val="231F20"/>
          <w:spacing w:val="-6"/>
          <w:w w:val="105"/>
        </w:rPr>
        <w:t> </w:t>
      </w:r>
      <w:r>
        <w:rPr>
          <w:color w:val="231F20"/>
          <w:w w:val="105"/>
        </w:rPr>
        <w:t>patients</w:t>
      </w:r>
      <w:r>
        <w:rPr>
          <w:color w:val="231F20"/>
          <w:spacing w:val="-6"/>
          <w:w w:val="105"/>
        </w:rPr>
        <w:t> </w:t>
      </w:r>
      <w:r>
        <w:rPr>
          <w:color w:val="231F20"/>
          <w:w w:val="105"/>
        </w:rPr>
        <w:t>in</w:t>
      </w:r>
      <w:r>
        <w:rPr>
          <w:color w:val="231F20"/>
          <w:spacing w:val="-6"/>
          <w:w w:val="105"/>
        </w:rPr>
        <w:t> </w:t>
      </w:r>
      <w:r>
        <w:rPr>
          <w:color w:val="231F20"/>
          <w:w w:val="105"/>
        </w:rPr>
        <w:t>remitted</w:t>
      </w:r>
      <w:r>
        <w:rPr>
          <w:color w:val="231F20"/>
          <w:spacing w:val="-6"/>
          <w:w w:val="105"/>
        </w:rPr>
        <w:t> </w:t>
      </w:r>
      <w:r>
        <w:rPr>
          <w:color w:val="231F20"/>
          <w:w w:val="105"/>
        </w:rPr>
        <w:t>states</w:t>
      </w:r>
      <w:r>
        <w:rPr>
          <w:color w:val="231F20"/>
          <w:spacing w:val="-6"/>
          <w:w w:val="105"/>
        </w:rPr>
        <w:t> </w:t>
      </w:r>
      <w:r>
        <w:rPr>
          <w:color w:val="231F20"/>
          <w:w w:val="105"/>
        </w:rPr>
        <w:t>when</w:t>
      </w:r>
      <w:r>
        <w:rPr>
          <w:color w:val="231F20"/>
          <w:spacing w:val="-6"/>
          <w:w w:val="105"/>
        </w:rPr>
        <w:t> </w:t>
      </w:r>
      <w:r>
        <w:rPr>
          <w:color w:val="231F20"/>
          <w:w w:val="105"/>
        </w:rPr>
        <w:t>this</w:t>
      </w:r>
      <w:r>
        <w:rPr>
          <w:color w:val="231F20"/>
          <w:spacing w:val="-6"/>
          <w:w w:val="105"/>
        </w:rPr>
        <w:t> </w:t>
      </w:r>
      <w:r>
        <w:rPr>
          <w:color w:val="231F20"/>
          <w:w w:val="105"/>
        </w:rPr>
        <w:t>aspect </w:t>
      </w:r>
      <w:r>
        <w:rPr>
          <w:color w:val="231F20"/>
        </w:rPr>
        <w:t>can be ascertained</w:t>
      </w:r>
      <w:r>
        <w:rPr>
          <w:color w:val="231F20"/>
          <w:position w:val="6"/>
          <w:sz w:val="10"/>
        </w:rPr>
        <w:t>58</w:t>
      </w:r>
      <w:r>
        <w:rPr>
          <w:color w:val="231F20"/>
        </w:rPr>
        <w:t>. Based on the role theory and depth </w:t>
      </w:r>
      <w:r>
        <w:rPr>
          <w:color w:val="231F20"/>
          <w:w w:val="105"/>
        </w:rPr>
        <w:t>psychology, religion provides patients with identifica- tion models which with the active support of the reli- gious community, can facilitate recovery</w:t>
      </w:r>
      <w:r>
        <w:rPr>
          <w:color w:val="231F20"/>
          <w:w w:val="105"/>
          <w:position w:val="6"/>
          <w:sz w:val="10"/>
        </w:rPr>
        <w:t>59</w:t>
      </w:r>
      <w:r>
        <w:rPr>
          <w:color w:val="231F20"/>
          <w:w w:val="105"/>
        </w:rPr>
        <w:t>.</w:t>
      </w:r>
    </w:p>
    <w:p>
      <w:pPr>
        <w:pStyle w:val="BodyText"/>
        <w:spacing w:line="244" w:lineRule="auto" w:before="119"/>
        <w:ind w:right="40"/>
      </w:pPr>
      <w:r>
        <w:rPr>
          <w:color w:val="231F20"/>
        </w:rPr>
        <w:t>The relationship between religion and schizophre- nia ranges from the worst to the best. In each patient often we may be able to point out a specific pattern of the relationship between religion and the existent psy- chosis. Considering religion and spirituality in the treat- ment of those suffering from schizophrenia may help to reduce</w:t>
      </w:r>
      <w:r>
        <w:rPr>
          <w:color w:val="231F20"/>
          <w:spacing w:val="22"/>
        </w:rPr>
        <w:t> </w:t>
      </w:r>
      <w:r>
        <w:rPr>
          <w:color w:val="231F20"/>
        </w:rPr>
        <w:t>pathology,</w:t>
      </w:r>
      <w:r>
        <w:rPr>
          <w:color w:val="231F20"/>
          <w:spacing w:val="22"/>
        </w:rPr>
        <w:t> </w:t>
      </w:r>
      <w:r>
        <w:rPr>
          <w:color w:val="231F20"/>
        </w:rPr>
        <w:t>enhance</w:t>
      </w:r>
      <w:r>
        <w:rPr>
          <w:color w:val="231F20"/>
          <w:spacing w:val="22"/>
        </w:rPr>
        <w:t> </w:t>
      </w:r>
      <w:r>
        <w:rPr>
          <w:color w:val="231F20"/>
        </w:rPr>
        <w:t>coping</w:t>
      </w:r>
      <w:r>
        <w:rPr>
          <w:color w:val="231F20"/>
          <w:spacing w:val="22"/>
        </w:rPr>
        <w:t> </w:t>
      </w:r>
      <w:r>
        <w:rPr>
          <w:color w:val="231F20"/>
        </w:rPr>
        <w:t>and</w:t>
      </w:r>
      <w:r>
        <w:rPr>
          <w:color w:val="231F20"/>
          <w:spacing w:val="22"/>
        </w:rPr>
        <w:t> </w:t>
      </w:r>
      <w:r>
        <w:rPr>
          <w:color w:val="231F20"/>
        </w:rPr>
        <w:t>foster</w:t>
      </w:r>
      <w:r>
        <w:rPr>
          <w:color w:val="231F20"/>
          <w:spacing w:val="22"/>
        </w:rPr>
        <w:t> </w:t>
      </w:r>
      <w:r>
        <w:rPr>
          <w:color w:val="231F20"/>
          <w:spacing w:val="-2"/>
        </w:rPr>
        <w:t>recovery.</w:t>
      </w:r>
    </w:p>
    <w:p>
      <w:pPr>
        <w:pStyle w:val="Heading2"/>
      </w:pPr>
      <w:r>
        <w:rPr/>
        <w:br w:type="column"/>
      </w:r>
      <w:r>
        <w:rPr>
          <w:color w:val="231F20"/>
        </w:rPr>
        <w:t>The</w:t>
      </w:r>
      <w:r>
        <w:rPr>
          <w:color w:val="231F20"/>
          <w:spacing w:val="77"/>
        </w:rPr>
        <w:t> </w:t>
      </w:r>
      <w:r>
        <w:rPr>
          <w:color w:val="231F20"/>
          <w:spacing w:val="11"/>
        </w:rPr>
        <w:t>Neurobiology</w:t>
      </w:r>
      <w:r>
        <w:rPr>
          <w:color w:val="231F20"/>
          <w:spacing w:val="78"/>
        </w:rPr>
        <w:t> </w:t>
      </w:r>
      <w:r>
        <w:rPr>
          <w:color w:val="231F20"/>
        </w:rPr>
        <w:t>of</w:t>
      </w:r>
      <w:r>
        <w:rPr>
          <w:color w:val="231F20"/>
          <w:spacing w:val="78"/>
        </w:rPr>
        <w:t> </w:t>
      </w:r>
      <w:r>
        <w:rPr>
          <w:color w:val="231F20"/>
          <w:spacing w:val="11"/>
        </w:rPr>
        <w:t>Religion</w:t>
      </w:r>
    </w:p>
    <w:p>
      <w:pPr>
        <w:pStyle w:val="BodyText"/>
        <w:spacing w:line="244" w:lineRule="auto"/>
        <w:ind w:right="115"/>
      </w:pPr>
      <w:r>
        <w:rPr>
          <w:color w:val="231F20"/>
          <w:w w:val="105"/>
        </w:rPr>
        <w:t>Religious</w:t>
      </w:r>
      <w:r>
        <w:rPr>
          <w:color w:val="231F20"/>
          <w:w w:val="105"/>
        </w:rPr>
        <w:t> experiences</w:t>
      </w:r>
      <w:r>
        <w:rPr>
          <w:color w:val="231F20"/>
          <w:w w:val="105"/>
        </w:rPr>
        <w:t> are</w:t>
      </w:r>
      <w:r>
        <w:rPr>
          <w:color w:val="231F20"/>
          <w:w w:val="105"/>
        </w:rPr>
        <w:t> brain</w:t>
      </w:r>
      <w:r>
        <w:rPr>
          <w:color w:val="231F20"/>
          <w:w w:val="105"/>
        </w:rPr>
        <w:t> based</w:t>
      </w:r>
      <w:r>
        <w:rPr>
          <w:color w:val="231F20"/>
          <w:w w:val="105"/>
        </w:rPr>
        <w:t> like</w:t>
      </w:r>
      <w:r>
        <w:rPr>
          <w:color w:val="231F20"/>
          <w:w w:val="105"/>
        </w:rPr>
        <w:t> any other</w:t>
      </w:r>
      <w:r>
        <w:rPr>
          <w:color w:val="231F20"/>
          <w:spacing w:val="-8"/>
          <w:w w:val="105"/>
        </w:rPr>
        <w:t> </w:t>
      </w:r>
      <w:r>
        <w:rPr>
          <w:color w:val="231F20"/>
          <w:w w:val="105"/>
        </w:rPr>
        <w:t>human</w:t>
      </w:r>
      <w:r>
        <w:rPr>
          <w:color w:val="231F20"/>
          <w:spacing w:val="-8"/>
          <w:w w:val="105"/>
        </w:rPr>
        <w:t> </w:t>
      </w:r>
      <w:r>
        <w:rPr>
          <w:color w:val="231F20"/>
          <w:w w:val="105"/>
        </w:rPr>
        <w:t>experience.</w:t>
      </w:r>
      <w:r>
        <w:rPr>
          <w:color w:val="231F20"/>
          <w:spacing w:val="-8"/>
          <w:w w:val="105"/>
        </w:rPr>
        <w:t> </w:t>
      </w:r>
      <w:r>
        <w:rPr>
          <w:color w:val="231F20"/>
          <w:w w:val="105"/>
        </w:rPr>
        <w:t>With</w:t>
      </w:r>
      <w:r>
        <w:rPr>
          <w:color w:val="231F20"/>
          <w:spacing w:val="-8"/>
          <w:w w:val="105"/>
        </w:rPr>
        <w:t> </w:t>
      </w:r>
      <w:r>
        <w:rPr>
          <w:color w:val="231F20"/>
          <w:w w:val="105"/>
        </w:rPr>
        <w:t>the</w:t>
      </w:r>
      <w:r>
        <w:rPr>
          <w:color w:val="231F20"/>
          <w:spacing w:val="-8"/>
          <w:w w:val="105"/>
        </w:rPr>
        <w:t> </w:t>
      </w:r>
      <w:r>
        <w:rPr>
          <w:color w:val="231F20"/>
          <w:w w:val="105"/>
        </w:rPr>
        <w:t>development</w:t>
      </w:r>
      <w:r>
        <w:rPr>
          <w:color w:val="231F20"/>
          <w:spacing w:val="-8"/>
          <w:w w:val="105"/>
        </w:rPr>
        <w:t> </w:t>
      </w:r>
      <w:r>
        <w:rPr>
          <w:color w:val="231F20"/>
          <w:w w:val="105"/>
        </w:rPr>
        <w:t>of</w:t>
      </w:r>
      <w:r>
        <w:rPr>
          <w:color w:val="231F20"/>
          <w:spacing w:val="-8"/>
          <w:w w:val="105"/>
        </w:rPr>
        <w:t> </w:t>
      </w:r>
      <w:r>
        <w:rPr>
          <w:color w:val="231F20"/>
          <w:w w:val="105"/>
        </w:rPr>
        <w:t>ad- vances in neurosciences, scientists are now able to ex- plore the neural correlates of religion and spirituality. </w:t>
      </w:r>
      <w:r>
        <w:rPr>
          <w:color w:val="231F20"/>
        </w:rPr>
        <w:t>Among</w:t>
      </w:r>
      <w:r>
        <w:rPr>
          <w:color w:val="231F20"/>
          <w:spacing w:val="-4"/>
        </w:rPr>
        <w:t> </w:t>
      </w:r>
      <w:r>
        <w:rPr>
          <w:color w:val="231F20"/>
        </w:rPr>
        <w:t>some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important</w:t>
      </w:r>
      <w:r>
        <w:rPr>
          <w:color w:val="231F20"/>
          <w:spacing w:val="-4"/>
        </w:rPr>
        <w:t> </w:t>
      </w:r>
      <w:r>
        <w:rPr>
          <w:color w:val="231F20"/>
        </w:rPr>
        <w:t>results</w:t>
      </w:r>
      <w:r>
        <w:rPr>
          <w:color w:val="231F20"/>
          <w:spacing w:val="-4"/>
        </w:rPr>
        <w:t> </w:t>
      </w:r>
      <w:r>
        <w:rPr>
          <w:color w:val="231F20"/>
        </w:rPr>
        <w:t>studies</w:t>
      </w:r>
      <w:r>
        <w:rPr>
          <w:color w:val="231F20"/>
          <w:spacing w:val="-4"/>
        </w:rPr>
        <w:t> </w:t>
      </w:r>
      <w:r>
        <w:rPr>
          <w:color w:val="231F20"/>
        </w:rPr>
        <w:t>have</w:t>
      </w:r>
      <w:r>
        <w:rPr>
          <w:color w:val="231F20"/>
          <w:spacing w:val="-4"/>
        </w:rPr>
        <w:t> </w:t>
      </w:r>
      <w:r>
        <w:rPr>
          <w:color w:val="231F20"/>
        </w:rPr>
        <w:t>shown </w:t>
      </w:r>
      <w:r>
        <w:rPr>
          <w:color w:val="231F20"/>
          <w:w w:val="105"/>
        </w:rPr>
        <w:t>that the temporolimbic system is the substrate for reli- gious-numinous experience</w:t>
      </w:r>
      <w:r>
        <w:rPr>
          <w:color w:val="231F20"/>
          <w:w w:val="105"/>
          <w:position w:val="6"/>
          <w:sz w:val="10"/>
        </w:rPr>
        <w:t>60</w:t>
      </w:r>
      <w:r>
        <w:rPr>
          <w:color w:val="231F20"/>
          <w:w w:val="105"/>
        </w:rPr>
        <w:t>. The right temporal lobe is</w:t>
      </w:r>
      <w:r>
        <w:rPr>
          <w:color w:val="231F20"/>
          <w:spacing w:val="-5"/>
          <w:w w:val="105"/>
        </w:rPr>
        <w:t> </w:t>
      </w:r>
      <w:r>
        <w:rPr>
          <w:color w:val="231F20"/>
          <w:w w:val="105"/>
        </w:rPr>
        <w:t>seen</w:t>
      </w:r>
      <w:r>
        <w:rPr>
          <w:color w:val="231F20"/>
          <w:spacing w:val="-5"/>
          <w:w w:val="105"/>
        </w:rPr>
        <w:t> </w:t>
      </w:r>
      <w:r>
        <w:rPr>
          <w:color w:val="231F20"/>
          <w:w w:val="105"/>
        </w:rPr>
        <w:t>to</w:t>
      </w:r>
      <w:r>
        <w:rPr>
          <w:color w:val="231F20"/>
          <w:spacing w:val="-5"/>
          <w:w w:val="105"/>
        </w:rPr>
        <w:t> </w:t>
      </w:r>
      <w:r>
        <w:rPr>
          <w:color w:val="231F20"/>
          <w:w w:val="105"/>
        </w:rPr>
        <w:t>be</w:t>
      </w:r>
      <w:r>
        <w:rPr>
          <w:color w:val="231F20"/>
          <w:spacing w:val="-5"/>
          <w:w w:val="105"/>
        </w:rPr>
        <w:t> </w:t>
      </w:r>
      <w:r>
        <w:rPr>
          <w:color w:val="231F20"/>
          <w:w w:val="105"/>
        </w:rPr>
        <w:t>activated</w:t>
      </w:r>
      <w:r>
        <w:rPr>
          <w:color w:val="231F20"/>
          <w:spacing w:val="-5"/>
          <w:w w:val="105"/>
        </w:rPr>
        <w:t> </w:t>
      </w:r>
      <w:r>
        <w:rPr>
          <w:color w:val="231F20"/>
          <w:w w:val="105"/>
        </w:rPr>
        <w:t>in</w:t>
      </w:r>
      <w:r>
        <w:rPr>
          <w:color w:val="231F20"/>
          <w:spacing w:val="-5"/>
          <w:w w:val="105"/>
        </w:rPr>
        <w:t> </w:t>
      </w:r>
      <w:r>
        <w:rPr>
          <w:color w:val="231F20"/>
          <w:w w:val="105"/>
        </w:rPr>
        <w:t>mystical</w:t>
      </w:r>
      <w:r>
        <w:rPr>
          <w:color w:val="231F20"/>
          <w:spacing w:val="-5"/>
          <w:w w:val="105"/>
        </w:rPr>
        <w:t> </w:t>
      </w:r>
      <w:r>
        <w:rPr>
          <w:color w:val="231F20"/>
          <w:w w:val="105"/>
        </w:rPr>
        <w:t>states</w:t>
      </w:r>
      <w:r>
        <w:rPr>
          <w:color w:val="231F20"/>
          <w:w w:val="105"/>
          <w:position w:val="6"/>
          <w:sz w:val="10"/>
        </w:rPr>
        <w:t>61</w:t>
      </w:r>
      <w:r>
        <w:rPr>
          <w:color w:val="231F20"/>
          <w:spacing w:val="18"/>
          <w:w w:val="105"/>
          <w:position w:val="6"/>
          <w:sz w:val="10"/>
        </w:rPr>
        <w:t> </w:t>
      </w:r>
      <w:r>
        <w:rPr>
          <w:color w:val="231F20"/>
          <w:w w:val="105"/>
        </w:rPr>
        <w:t>versus</w:t>
      </w:r>
      <w:r>
        <w:rPr>
          <w:color w:val="231F20"/>
          <w:spacing w:val="-5"/>
          <w:w w:val="105"/>
        </w:rPr>
        <w:t> </w:t>
      </w:r>
      <w:r>
        <w:rPr>
          <w:color w:val="231F20"/>
          <w:w w:val="105"/>
        </w:rPr>
        <w:t>the</w:t>
      </w:r>
      <w:r>
        <w:rPr>
          <w:color w:val="231F20"/>
          <w:spacing w:val="-5"/>
          <w:w w:val="105"/>
        </w:rPr>
        <w:t> </w:t>
      </w:r>
      <w:r>
        <w:rPr>
          <w:color w:val="231F20"/>
          <w:w w:val="105"/>
        </w:rPr>
        <w:t>left temporal</w:t>
      </w:r>
      <w:r>
        <w:rPr>
          <w:color w:val="231F20"/>
          <w:spacing w:val="-6"/>
          <w:w w:val="105"/>
        </w:rPr>
        <w:t> </w:t>
      </w:r>
      <w:r>
        <w:rPr>
          <w:color w:val="231F20"/>
          <w:w w:val="105"/>
        </w:rPr>
        <w:t>lobes</w:t>
      </w:r>
      <w:r>
        <w:rPr>
          <w:color w:val="231F20"/>
          <w:spacing w:val="-6"/>
          <w:w w:val="105"/>
        </w:rPr>
        <w:t> </w:t>
      </w:r>
      <w:r>
        <w:rPr>
          <w:color w:val="231F20"/>
          <w:w w:val="105"/>
        </w:rPr>
        <w:t>that</w:t>
      </w:r>
      <w:r>
        <w:rPr>
          <w:color w:val="231F20"/>
          <w:spacing w:val="-6"/>
          <w:w w:val="105"/>
        </w:rPr>
        <w:t> </w:t>
      </w:r>
      <w:r>
        <w:rPr>
          <w:color w:val="231F20"/>
          <w:w w:val="105"/>
        </w:rPr>
        <w:t>is</w:t>
      </w:r>
      <w:r>
        <w:rPr>
          <w:color w:val="231F20"/>
          <w:spacing w:val="-6"/>
          <w:w w:val="105"/>
        </w:rPr>
        <w:t> </w:t>
      </w:r>
      <w:r>
        <w:rPr>
          <w:color w:val="231F20"/>
          <w:w w:val="105"/>
        </w:rPr>
        <w:t>activated</w:t>
      </w:r>
      <w:r>
        <w:rPr>
          <w:color w:val="231F20"/>
          <w:spacing w:val="-6"/>
          <w:w w:val="105"/>
        </w:rPr>
        <w:t> </w:t>
      </w:r>
      <w:r>
        <w:rPr>
          <w:color w:val="231F20"/>
          <w:w w:val="105"/>
        </w:rPr>
        <w:t>in</w:t>
      </w:r>
      <w:r>
        <w:rPr>
          <w:color w:val="231F20"/>
          <w:spacing w:val="-6"/>
          <w:w w:val="105"/>
        </w:rPr>
        <w:t> </w:t>
      </w:r>
      <w:r>
        <w:rPr>
          <w:color w:val="231F20"/>
          <w:w w:val="105"/>
        </w:rPr>
        <w:t>religious</w:t>
      </w:r>
      <w:r>
        <w:rPr>
          <w:color w:val="231F20"/>
          <w:spacing w:val="-6"/>
          <w:w w:val="105"/>
        </w:rPr>
        <w:t> </w:t>
      </w:r>
      <w:r>
        <w:rPr>
          <w:color w:val="231F20"/>
          <w:w w:val="105"/>
        </w:rPr>
        <w:t>delusions</w:t>
      </w:r>
      <w:r>
        <w:rPr>
          <w:color w:val="231F20"/>
          <w:w w:val="105"/>
          <w:position w:val="6"/>
          <w:sz w:val="10"/>
        </w:rPr>
        <w:t>62</w:t>
      </w:r>
      <w:r>
        <w:rPr>
          <w:color w:val="231F20"/>
          <w:w w:val="105"/>
        </w:rPr>
        <w:t>. The biological basis of spirituality lies in the serotoner- gic system</w:t>
      </w:r>
      <w:r>
        <w:rPr>
          <w:color w:val="231F20"/>
          <w:w w:val="105"/>
          <w:position w:val="6"/>
          <w:sz w:val="10"/>
        </w:rPr>
        <w:t>63</w:t>
      </w:r>
      <w:r>
        <w:rPr>
          <w:color w:val="231F20"/>
          <w:w w:val="105"/>
        </w:rPr>
        <w:t>. There is also a specific ‘God Spot’ in the brain that is activated in spirituality studies</w:t>
      </w:r>
      <w:r>
        <w:rPr>
          <w:color w:val="231F20"/>
          <w:w w:val="105"/>
          <w:position w:val="6"/>
          <w:sz w:val="10"/>
        </w:rPr>
        <w:t>64</w:t>
      </w:r>
      <w:r>
        <w:rPr>
          <w:color w:val="231F20"/>
          <w:w w:val="105"/>
        </w:rPr>
        <w:t>.</w:t>
      </w:r>
    </w:p>
    <w:p>
      <w:pPr>
        <w:pStyle w:val="Heading2"/>
        <w:spacing w:before="174"/>
      </w:pPr>
      <w:r>
        <w:rPr>
          <w:color w:val="231F20"/>
          <w:spacing w:val="11"/>
          <w:w w:val="105"/>
        </w:rPr>
        <w:t>Conclusions</w:t>
      </w:r>
      <w:r>
        <w:rPr>
          <w:color w:val="231F20"/>
          <w:spacing w:val="58"/>
          <w:w w:val="150"/>
        </w:rPr>
        <w:t> </w:t>
      </w:r>
      <w:r>
        <w:rPr>
          <w:color w:val="231F20"/>
          <w:spacing w:val="9"/>
          <w:w w:val="105"/>
        </w:rPr>
        <w:t>and</w:t>
      </w:r>
      <w:r>
        <w:rPr>
          <w:color w:val="231F20"/>
          <w:spacing w:val="58"/>
          <w:w w:val="150"/>
        </w:rPr>
        <w:t> </w:t>
      </w:r>
      <w:r>
        <w:rPr>
          <w:color w:val="231F20"/>
          <w:spacing w:val="12"/>
          <w:w w:val="105"/>
        </w:rPr>
        <w:t>Implications</w:t>
      </w:r>
    </w:p>
    <w:p>
      <w:pPr>
        <w:pStyle w:val="BodyText"/>
        <w:spacing w:line="244" w:lineRule="auto"/>
        <w:ind w:right="113"/>
      </w:pPr>
      <w:r>
        <w:rPr>
          <w:color w:val="231F20"/>
          <w:w w:val="105"/>
        </w:rPr>
        <w:t>In this review I have tried to be consistent with scientific</w:t>
      </w:r>
      <w:r>
        <w:rPr>
          <w:color w:val="231F20"/>
          <w:spacing w:val="-4"/>
          <w:w w:val="105"/>
        </w:rPr>
        <w:t> </w:t>
      </w:r>
      <w:r>
        <w:rPr>
          <w:color w:val="231F20"/>
          <w:w w:val="105"/>
        </w:rPr>
        <w:t>facts</w:t>
      </w:r>
      <w:r>
        <w:rPr>
          <w:color w:val="231F20"/>
          <w:spacing w:val="-4"/>
          <w:w w:val="105"/>
        </w:rPr>
        <w:t> </w:t>
      </w:r>
      <w:r>
        <w:rPr>
          <w:color w:val="231F20"/>
          <w:w w:val="105"/>
        </w:rPr>
        <w:t>and</w:t>
      </w:r>
      <w:r>
        <w:rPr>
          <w:color w:val="231F20"/>
          <w:spacing w:val="-4"/>
          <w:w w:val="105"/>
        </w:rPr>
        <w:t> </w:t>
      </w:r>
      <w:r>
        <w:rPr>
          <w:color w:val="231F20"/>
          <w:w w:val="105"/>
        </w:rPr>
        <w:t>yet</w:t>
      </w:r>
      <w:r>
        <w:rPr>
          <w:color w:val="231F20"/>
          <w:spacing w:val="-4"/>
          <w:w w:val="105"/>
        </w:rPr>
        <w:t> </w:t>
      </w:r>
      <w:r>
        <w:rPr>
          <w:color w:val="231F20"/>
          <w:w w:val="105"/>
        </w:rPr>
        <w:t>hope</w:t>
      </w:r>
      <w:r>
        <w:rPr>
          <w:color w:val="231F20"/>
          <w:spacing w:val="-4"/>
          <w:w w:val="105"/>
        </w:rPr>
        <w:t> </w:t>
      </w:r>
      <w:r>
        <w:rPr>
          <w:color w:val="231F20"/>
          <w:w w:val="105"/>
        </w:rPr>
        <w:t>that</w:t>
      </w:r>
      <w:r>
        <w:rPr>
          <w:color w:val="231F20"/>
          <w:spacing w:val="-4"/>
          <w:w w:val="105"/>
        </w:rPr>
        <w:t> </w:t>
      </w:r>
      <w:r>
        <w:rPr>
          <w:color w:val="231F20"/>
          <w:w w:val="105"/>
        </w:rPr>
        <w:t>it</w:t>
      </w:r>
      <w:r>
        <w:rPr>
          <w:color w:val="231F20"/>
          <w:spacing w:val="-4"/>
          <w:w w:val="105"/>
        </w:rPr>
        <w:t> </w:t>
      </w:r>
      <w:r>
        <w:rPr>
          <w:color w:val="231F20"/>
          <w:w w:val="105"/>
        </w:rPr>
        <w:t>shall</w:t>
      </w:r>
      <w:r>
        <w:rPr>
          <w:color w:val="231F20"/>
          <w:spacing w:val="-4"/>
          <w:w w:val="105"/>
        </w:rPr>
        <w:t> </w:t>
      </w:r>
      <w:r>
        <w:rPr>
          <w:color w:val="231F20"/>
          <w:w w:val="105"/>
        </w:rPr>
        <w:t>be</w:t>
      </w:r>
      <w:r>
        <w:rPr>
          <w:color w:val="231F20"/>
          <w:spacing w:val="-4"/>
          <w:w w:val="105"/>
        </w:rPr>
        <w:t> </w:t>
      </w:r>
      <w:r>
        <w:rPr>
          <w:color w:val="231F20"/>
          <w:w w:val="105"/>
        </w:rPr>
        <w:t>able</w:t>
      </w:r>
      <w:r>
        <w:rPr>
          <w:color w:val="231F20"/>
          <w:spacing w:val="-4"/>
          <w:w w:val="105"/>
        </w:rPr>
        <w:t> </w:t>
      </w:r>
      <w:r>
        <w:rPr>
          <w:color w:val="231F20"/>
          <w:w w:val="105"/>
        </w:rPr>
        <w:t>to</w:t>
      </w:r>
      <w:r>
        <w:rPr>
          <w:color w:val="231F20"/>
          <w:spacing w:val="-4"/>
          <w:w w:val="105"/>
        </w:rPr>
        <w:t> </w:t>
      </w:r>
      <w:r>
        <w:rPr>
          <w:color w:val="231F20"/>
          <w:w w:val="105"/>
        </w:rPr>
        <w:t>help the</w:t>
      </w:r>
      <w:r>
        <w:rPr>
          <w:color w:val="231F20"/>
          <w:w w:val="105"/>
        </w:rPr>
        <w:t> clinician</w:t>
      </w:r>
      <w:r>
        <w:rPr>
          <w:color w:val="231F20"/>
          <w:w w:val="105"/>
        </w:rPr>
        <w:t> who</w:t>
      </w:r>
      <w:r>
        <w:rPr>
          <w:color w:val="231F20"/>
          <w:w w:val="105"/>
        </w:rPr>
        <w:t> treats</w:t>
      </w:r>
      <w:r>
        <w:rPr>
          <w:color w:val="231F20"/>
          <w:w w:val="105"/>
        </w:rPr>
        <w:t> problems</w:t>
      </w:r>
      <w:r>
        <w:rPr>
          <w:color w:val="231F20"/>
          <w:w w:val="105"/>
        </w:rPr>
        <w:t> influenced</w:t>
      </w:r>
      <w:r>
        <w:rPr>
          <w:color w:val="231F20"/>
          <w:w w:val="105"/>
        </w:rPr>
        <w:t> by</w:t>
      </w:r>
      <w:r>
        <w:rPr>
          <w:color w:val="231F20"/>
          <w:w w:val="105"/>
        </w:rPr>
        <w:t> the patient’s and family’s religious faith and spiritual posi- tion.</w:t>
      </w:r>
      <w:r>
        <w:rPr>
          <w:color w:val="231F20"/>
          <w:w w:val="105"/>
        </w:rPr>
        <w:t> I</w:t>
      </w:r>
      <w:r>
        <w:rPr>
          <w:color w:val="231F20"/>
          <w:w w:val="105"/>
        </w:rPr>
        <w:t> have</w:t>
      </w:r>
      <w:r>
        <w:rPr>
          <w:color w:val="231F20"/>
          <w:w w:val="105"/>
        </w:rPr>
        <w:t> tried</w:t>
      </w:r>
      <w:r>
        <w:rPr>
          <w:color w:val="231F20"/>
          <w:w w:val="105"/>
        </w:rPr>
        <w:t> to</w:t>
      </w:r>
      <w:r>
        <w:rPr>
          <w:color w:val="231F20"/>
          <w:w w:val="105"/>
        </w:rPr>
        <w:t> be</w:t>
      </w:r>
      <w:r>
        <w:rPr>
          <w:color w:val="231F20"/>
          <w:w w:val="105"/>
        </w:rPr>
        <w:t> as</w:t>
      </w:r>
      <w:r>
        <w:rPr>
          <w:color w:val="231F20"/>
          <w:w w:val="105"/>
        </w:rPr>
        <w:t> descriptive</w:t>
      </w:r>
      <w:r>
        <w:rPr>
          <w:color w:val="231F20"/>
          <w:w w:val="105"/>
        </w:rPr>
        <w:t> and</w:t>
      </w:r>
      <w:r>
        <w:rPr>
          <w:color w:val="231F20"/>
          <w:w w:val="105"/>
        </w:rPr>
        <w:t> neutral</w:t>
      </w:r>
      <w:r>
        <w:rPr>
          <w:color w:val="231F20"/>
          <w:w w:val="105"/>
        </w:rPr>
        <w:t> </w:t>
      </w:r>
      <w:r>
        <w:rPr>
          <w:color w:val="231F20"/>
          <w:w w:val="105"/>
        </w:rPr>
        <w:t>as possible in the spirit of scientific discourse. It is implicit that in issues such as religion, faith and psychiatry, all individuals</w:t>
      </w:r>
      <w:r>
        <w:rPr>
          <w:color w:val="231F20"/>
          <w:spacing w:val="-10"/>
          <w:w w:val="105"/>
        </w:rPr>
        <w:t> </w:t>
      </w:r>
      <w:r>
        <w:rPr>
          <w:color w:val="231F20"/>
          <w:w w:val="105"/>
        </w:rPr>
        <w:t>including</w:t>
      </w:r>
      <w:r>
        <w:rPr>
          <w:color w:val="231F20"/>
          <w:spacing w:val="-10"/>
          <w:w w:val="105"/>
        </w:rPr>
        <w:t> </w:t>
      </w:r>
      <w:r>
        <w:rPr>
          <w:color w:val="231F20"/>
          <w:w w:val="105"/>
        </w:rPr>
        <w:t>clinicians</w:t>
      </w:r>
      <w:r>
        <w:rPr>
          <w:color w:val="231F20"/>
          <w:spacing w:val="-10"/>
          <w:w w:val="105"/>
        </w:rPr>
        <w:t> </w:t>
      </w:r>
      <w:r>
        <w:rPr>
          <w:color w:val="231F20"/>
          <w:w w:val="105"/>
        </w:rPr>
        <w:t>have</w:t>
      </w:r>
      <w:r>
        <w:rPr>
          <w:color w:val="231F20"/>
          <w:spacing w:val="-10"/>
          <w:w w:val="105"/>
        </w:rPr>
        <w:t> </w:t>
      </w:r>
      <w:r>
        <w:rPr>
          <w:color w:val="231F20"/>
          <w:w w:val="105"/>
        </w:rPr>
        <w:t>their</w:t>
      </w:r>
      <w:r>
        <w:rPr>
          <w:color w:val="231F20"/>
          <w:spacing w:val="-10"/>
          <w:w w:val="105"/>
        </w:rPr>
        <w:t> </w:t>
      </w:r>
      <w:r>
        <w:rPr>
          <w:color w:val="231F20"/>
          <w:w w:val="105"/>
        </w:rPr>
        <w:t>own</w:t>
      </w:r>
      <w:r>
        <w:rPr>
          <w:color w:val="231F20"/>
          <w:spacing w:val="-10"/>
          <w:w w:val="105"/>
        </w:rPr>
        <w:t> </w:t>
      </w:r>
      <w:r>
        <w:rPr>
          <w:color w:val="231F20"/>
          <w:w w:val="105"/>
        </w:rPr>
        <w:t>personal views</w:t>
      </w:r>
      <w:r>
        <w:rPr>
          <w:color w:val="231F20"/>
          <w:spacing w:val="-10"/>
          <w:w w:val="105"/>
        </w:rPr>
        <w:t> </w:t>
      </w:r>
      <w:r>
        <w:rPr>
          <w:color w:val="231F20"/>
          <w:w w:val="105"/>
        </w:rPr>
        <w:t>no</w:t>
      </w:r>
      <w:r>
        <w:rPr>
          <w:color w:val="231F20"/>
          <w:spacing w:val="-10"/>
          <w:w w:val="105"/>
        </w:rPr>
        <w:t> </w:t>
      </w:r>
      <w:r>
        <w:rPr>
          <w:color w:val="231F20"/>
          <w:w w:val="105"/>
        </w:rPr>
        <w:t>matter</w:t>
      </w:r>
      <w:r>
        <w:rPr>
          <w:color w:val="231F20"/>
          <w:spacing w:val="-10"/>
          <w:w w:val="105"/>
        </w:rPr>
        <w:t> </w:t>
      </w:r>
      <w:r>
        <w:rPr>
          <w:color w:val="231F20"/>
          <w:w w:val="105"/>
        </w:rPr>
        <w:t>how</w:t>
      </w:r>
      <w:r>
        <w:rPr>
          <w:color w:val="231F20"/>
          <w:spacing w:val="-10"/>
          <w:w w:val="105"/>
        </w:rPr>
        <w:t> </w:t>
      </w:r>
      <w:r>
        <w:rPr>
          <w:color w:val="231F20"/>
          <w:w w:val="105"/>
        </w:rPr>
        <w:t>they</w:t>
      </w:r>
      <w:r>
        <w:rPr>
          <w:color w:val="231F20"/>
          <w:spacing w:val="-10"/>
          <w:w w:val="105"/>
        </w:rPr>
        <w:t> </w:t>
      </w:r>
      <w:r>
        <w:rPr>
          <w:color w:val="231F20"/>
          <w:w w:val="105"/>
        </w:rPr>
        <w:t>express</w:t>
      </w:r>
      <w:r>
        <w:rPr>
          <w:color w:val="231F20"/>
          <w:spacing w:val="-10"/>
          <w:w w:val="105"/>
        </w:rPr>
        <w:t> </w:t>
      </w:r>
      <w:r>
        <w:rPr>
          <w:color w:val="231F20"/>
          <w:w w:val="105"/>
        </w:rPr>
        <w:t>it.</w:t>
      </w:r>
      <w:r>
        <w:rPr>
          <w:color w:val="231F20"/>
          <w:spacing w:val="-10"/>
          <w:w w:val="105"/>
        </w:rPr>
        <w:t> </w:t>
      </w:r>
      <w:r>
        <w:rPr>
          <w:color w:val="231F20"/>
          <w:w w:val="105"/>
        </w:rPr>
        <w:t>I</w:t>
      </w:r>
      <w:r>
        <w:rPr>
          <w:color w:val="231F20"/>
          <w:spacing w:val="-10"/>
          <w:w w:val="105"/>
        </w:rPr>
        <w:t> </w:t>
      </w:r>
      <w:r>
        <w:rPr>
          <w:color w:val="231F20"/>
          <w:w w:val="105"/>
        </w:rPr>
        <w:t>have</w:t>
      </w:r>
      <w:r>
        <w:rPr>
          <w:color w:val="231F20"/>
          <w:spacing w:val="-10"/>
          <w:w w:val="105"/>
        </w:rPr>
        <w:t> </w:t>
      </w:r>
      <w:r>
        <w:rPr>
          <w:color w:val="231F20"/>
          <w:w w:val="105"/>
        </w:rPr>
        <w:t>limited</w:t>
      </w:r>
      <w:r>
        <w:rPr>
          <w:color w:val="231F20"/>
          <w:spacing w:val="-10"/>
          <w:w w:val="105"/>
        </w:rPr>
        <w:t> </w:t>
      </w:r>
      <w:r>
        <w:rPr>
          <w:color w:val="231F20"/>
          <w:w w:val="105"/>
        </w:rPr>
        <w:t>dis- cussions to general issues and specific faiths that are commonly</w:t>
      </w:r>
      <w:r>
        <w:rPr>
          <w:color w:val="231F20"/>
          <w:spacing w:val="-3"/>
          <w:w w:val="105"/>
        </w:rPr>
        <w:t> </w:t>
      </w:r>
      <w:r>
        <w:rPr>
          <w:color w:val="231F20"/>
          <w:w w:val="105"/>
        </w:rPr>
        <w:t>encountered</w:t>
      </w:r>
      <w:r>
        <w:rPr>
          <w:color w:val="231F20"/>
          <w:spacing w:val="-3"/>
          <w:w w:val="105"/>
        </w:rPr>
        <w:t> </w:t>
      </w:r>
      <w:r>
        <w:rPr>
          <w:color w:val="231F20"/>
          <w:w w:val="105"/>
        </w:rPr>
        <w:t>in</w:t>
      </w:r>
      <w:r>
        <w:rPr>
          <w:color w:val="231F20"/>
          <w:spacing w:val="-3"/>
          <w:w w:val="105"/>
        </w:rPr>
        <w:t> </w:t>
      </w:r>
      <w:r>
        <w:rPr>
          <w:color w:val="231F20"/>
          <w:w w:val="105"/>
        </w:rPr>
        <w:t>routine</w:t>
      </w:r>
      <w:r>
        <w:rPr>
          <w:color w:val="231F20"/>
          <w:spacing w:val="-3"/>
          <w:w w:val="105"/>
        </w:rPr>
        <w:t> </w:t>
      </w:r>
      <w:r>
        <w:rPr>
          <w:color w:val="231F20"/>
          <w:w w:val="105"/>
        </w:rPr>
        <w:t>clinical</w:t>
      </w:r>
      <w:r>
        <w:rPr>
          <w:color w:val="231F20"/>
          <w:spacing w:val="-3"/>
          <w:w w:val="105"/>
        </w:rPr>
        <w:t> </w:t>
      </w:r>
      <w:r>
        <w:rPr>
          <w:color w:val="231F20"/>
          <w:w w:val="105"/>
        </w:rPr>
        <w:t>practice.</w:t>
      </w:r>
      <w:r>
        <w:rPr>
          <w:color w:val="231F20"/>
          <w:spacing w:val="-3"/>
          <w:w w:val="105"/>
        </w:rPr>
        <w:t> </w:t>
      </w:r>
      <w:r>
        <w:rPr>
          <w:color w:val="231F20"/>
          <w:w w:val="105"/>
        </w:rPr>
        <w:t>Ex- clusion of any specific faith in the discussion has been dictated</w:t>
      </w:r>
      <w:r>
        <w:rPr>
          <w:color w:val="231F20"/>
          <w:spacing w:val="-4"/>
          <w:w w:val="105"/>
        </w:rPr>
        <w:t> </w:t>
      </w:r>
      <w:r>
        <w:rPr>
          <w:color w:val="231F20"/>
          <w:w w:val="105"/>
        </w:rPr>
        <w:t>solely</w:t>
      </w:r>
      <w:r>
        <w:rPr>
          <w:color w:val="231F20"/>
          <w:spacing w:val="-4"/>
          <w:w w:val="105"/>
        </w:rPr>
        <w:t> </w:t>
      </w:r>
      <w:r>
        <w:rPr>
          <w:color w:val="231F20"/>
          <w:w w:val="105"/>
        </w:rPr>
        <w:t>by</w:t>
      </w:r>
      <w:r>
        <w:rPr>
          <w:color w:val="231F20"/>
          <w:spacing w:val="-4"/>
          <w:w w:val="105"/>
        </w:rPr>
        <w:t> </w:t>
      </w:r>
      <w:r>
        <w:rPr>
          <w:color w:val="231F20"/>
          <w:w w:val="105"/>
        </w:rPr>
        <w:t>space</w:t>
      </w:r>
      <w:r>
        <w:rPr>
          <w:color w:val="231F20"/>
          <w:spacing w:val="-4"/>
          <w:w w:val="105"/>
        </w:rPr>
        <w:t> </w:t>
      </w:r>
      <w:r>
        <w:rPr>
          <w:color w:val="231F20"/>
          <w:w w:val="105"/>
        </w:rPr>
        <w:t>constraints.</w:t>
      </w:r>
      <w:r>
        <w:rPr>
          <w:color w:val="231F20"/>
          <w:spacing w:val="-4"/>
          <w:w w:val="105"/>
        </w:rPr>
        <w:t> </w:t>
      </w:r>
      <w:r>
        <w:rPr>
          <w:color w:val="231F20"/>
          <w:w w:val="105"/>
        </w:rPr>
        <w:t>I</w:t>
      </w:r>
      <w:r>
        <w:rPr>
          <w:color w:val="231F20"/>
          <w:spacing w:val="-4"/>
          <w:w w:val="105"/>
        </w:rPr>
        <w:t> </w:t>
      </w:r>
      <w:r>
        <w:rPr>
          <w:color w:val="231F20"/>
          <w:w w:val="105"/>
        </w:rPr>
        <w:t>hope</w:t>
      </w:r>
      <w:r>
        <w:rPr>
          <w:color w:val="231F20"/>
          <w:spacing w:val="-4"/>
          <w:w w:val="105"/>
        </w:rPr>
        <w:t> </w:t>
      </w:r>
      <w:r>
        <w:rPr>
          <w:color w:val="231F20"/>
          <w:w w:val="105"/>
        </w:rPr>
        <w:t>that</w:t>
      </w:r>
      <w:r>
        <w:rPr>
          <w:color w:val="231F20"/>
          <w:spacing w:val="-4"/>
          <w:w w:val="105"/>
        </w:rPr>
        <w:t> </w:t>
      </w:r>
      <w:r>
        <w:rPr>
          <w:color w:val="231F20"/>
          <w:w w:val="105"/>
        </w:rPr>
        <w:t>this</w:t>
      </w:r>
      <w:r>
        <w:rPr>
          <w:color w:val="231F20"/>
          <w:spacing w:val="-4"/>
          <w:w w:val="105"/>
        </w:rPr>
        <w:t> </w:t>
      </w:r>
      <w:r>
        <w:rPr>
          <w:color w:val="231F20"/>
          <w:w w:val="105"/>
        </w:rPr>
        <w:t>ar- ticle serves as a springboard for future reflection, dia- logue</w:t>
      </w:r>
      <w:r>
        <w:rPr>
          <w:color w:val="231F20"/>
          <w:spacing w:val="-10"/>
          <w:w w:val="105"/>
        </w:rPr>
        <w:t> </w:t>
      </w:r>
      <w:r>
        <w:rPr>
          <w:color w:val="231F20"/>
          <w:w w:val="105"/>
        </w:rPr>
        <w:t>and</w:t>
      </w:r>
      <w:r>
        <w:rPr>
          <w:color w:val="231F20"/>
          <w:spacing w:val="-10"/>
          <w:w w:val="105"/>
        </w:rPr>
        <w:t> </w:t>
      </w:r>
      <w:r>
        <w:rPr>
          <w:color w:val="231F20"/>
          <w:w w:val="105"/>
        </w:rPr>
        <w:t>scientific</w:t>
      </w:r>
      <w:r>
        <w:rPr>
          <w:color w:val="231F20"/>
          <w:spacing w:val="-10"/>
          <w:w w:val="105"/>
        </w:rPr>
        <w:t> </w:t>
      </w:r>
      <w:r>
        <w:rPr>
          <w:color w:val="231F20"/>
          <w:w w:val="105"/>
        </w:rPr>
        <w:t>study</w:t>
      </w:r>
      <w:r>
        <w:rPr>
          <w:color w:val="231F20"/>
          <w:spacing w:val="-10"/>
          <w:w w:val="105"/>
        </w:rPr>
        <w:t> </w:t>
      </w:r>
      <w:r>
        <w:rPr>
          <w:color w:val="231F20"/>
          <w:w w:val="105"/>
        </w:rPr>
        <w:t>in</w:t>
      </w:r>
      <w:r>
        <w:rPr>
          <w:color w:val="231F20"/>
          <w:spacing w:val="-10"/>
          <w:w w:val="105"/>
        </w:rPr>
        <w:t> </w:t>
      </w:r>
      <w:r>
        <w:rPr>
          <w:color w:val="231F20"/>
          <w:w w:val="105"/>
        </w:rPr>
        <w:t>India</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role</w:t>
      </w:r>
      <w:r>
        <w:rPr>
          <w:color w:val="231F20"/>
          <w:spacing w:val="-10"/>
          <w:w w:val="105"/>
        </w:rPr>
        <w:t> </w:t>
      </w:r>
      <w:r>
        <w:rPr>
          <w:color w:val="231F20"/>
          <w:w w:val="105"/>
        </w:rPr>
        <w:t>of</w:t>
      </w:r>
      <w:r>
        <w:rPr>
          <w:color w:val="231F20"/>
          <w:spacing w:val="-10"/>
          <w:w w:val="105"/>
        </w:rPr>
        <w:t> </w:t>
      </w:r>
      <w:r>
        <w:rPr>
          <w:color w:val="231F20"/>
          <w:w w:val="105"/>
        </w:rPr>
        <w:t>religion and spirituality in modern day psychiatry and clinical practice. If it does then probably I have achieved my </w:t>
      </w:r>
      <w:r>
        <w:rPr>
          <w:color w:val="231F20"/>
          <w:spacing w:val="-2"/>
          <w:w w:val="105"/>
        </w:rPr>
        <w:t>goal.</w:t>
      </w:r>
    </w:p>
    <w:p>
      <w:pPr>
        <w:pStyle w:val="Heading1"/>
        <w:spacing w:before="174"/>
        <w:ind w:left="119"/>
      </w:pPr>
      <w:r>
        <w:rPr>
          <w:color w:val="231F20"/>
          <w:spacing w:val="10"/>
          <w:w w:val="115"/>
        </w:rPr>
        <w:t>REFERENCES</w:t>
      </w:r>
    </w:p>
    <w:p>
      <w:pPr>
        <w:pStyle w:val="ListParagraph"/>
        <w:numPr>
          <w:ilvl w:val="0"/>
          <w:numId w:val="1"/>
        </w:numPr>
        <w:tabs>
          <w:tab w:pos="601" w:val="left" w:leader="none"/>
        </w:tabs>
        <w:spacing w:line="235" w:lineRule="auto" w:before="123" w:after="0"/>
        <w:ind w:left="599" w:right="121" w:hanging="480"/>
        <w:jc w:val="both"/>
        <w:rPr>
          <w:sz w:val="17"/>
        </w:rPr>
      </w:pPr>
      <w:r>
        <w:rPr>
          <w:color w:val="231F20"/>
          <w:spacing w:val="-4"/>
          <w:sz w:val="17"/>
        </w:rPr>
        <w:t>Josephson</w:t>
      </w:r>
      <w:r>
        <w:rPr>
          <w:color w:val="231F20"/>
          <w:spacing w:val="-5"/>
          <w:sz w:val="17"/>
        </w:rPr>
        <w:t> </w:t>
      </w:r>
      <w:r>
        <w:rPr>
          <w:color w:val="231F20"/>
          <w:spacing w:val="-4"/>
          <w:sz w:val="17"/>
        </w:rPr>
        <w:t>AM,</w:t>
      </w:r>
      <w:r>
        <w:rPr>
          <w:color w:val="231F20"/>
          <w:spacing w:val="-5"/>
          <w:sz w:val="17"/>
        </w:rPr>
        <w:t> </w:t>
      </w:r>
      <w:r>
        <w:rPr>
          <w:color w:val="231F20"/>
          <w:spacing w:val="-4"/>
          <w:sz w:val="17"/>
        </w:rPr>
        <w:t>Dell</w:t>
      </w:r>
      <w:r>
        <w:rPr>
          <w:color w:val="231F20"/>
          <w:spacing w:val="-5"/>
          <w:sz w:val="17"/>
        </w:rPr>
        <w:t> </w:t>
      </w:r>
      <w:r>
        <w:rPr>
          <w:color w:val="231F20"/>
          <w:spacing w:val="-4"/>
          <w:sz w:val="17"/>
        </w:rPr>
        <w:t>ML.</w:t>
      </w:r>
      <w:r>
        <w:rPr>
          <w:color w:val="231F20"/>
          <w:spacing w:val="-5"/>
          <w:sz w:val="17"/>
        </w:rPr>
        <w:t> </w:t>
      </w:r>
      <w:r>
        <w:rPr>
          <w:color w:val="231F20"/>
          <w:spacing w:val="-4"/>
          <w:sz w:val="17"/>
        </w:rPr>
        <w:t>Religion</w:t>
      </w:r>
      <w:r>
        <w:rPr>
          <w:color w:val="231F20"/>
          <w:spacing w:val="-5"/>
          <w:sz w:val="17"/>
        </w:rPr>
        <w:t> </w:t>
      </w:r>
      <w:r>
        <w:rPr>
          <w:color w:val="231F20"/>
          <w:spacing w:val="-4"/>
          <w:sz w:val="17"/>
        </w:rPr>
        <w:t>and</w:t>
      </w:r>
      <w:r>
        <w:rPr>
          <w:color w:val="231F20"/>
          <w:spacing w:val="-5"/>
          <w:sz w:val="17"/>
        </w:rPr>
        <w:t> </w:t>
      </w:r>
      <w:r>
        <w:rPr>
          <w:color w:val="231F20"/>
          <w:spacing w:val="-4"/>
          <w:sz w:val="17"/>
        </w:rPr>
        <w:t>spirituality</w:t>
      </w:r>
      <w:r>
        <w:rPr>
          <w:color w:val="231F20"/>
          <w:spacing w:val="-5"/>
          <w:sz w:val="17"/>
        </w:rPr>
        <w:t> </w:t>
      </w:r>
      <w:r>
        <w:rPr>
          <w:color w:val="231F20"/>
          <w:spacing w:val="-4"/>
          <w:sz w:val="17"/>
        </w:rPr>
        <w:t>in</w:t>
      </w:r>
      <w:r>
        <w:rPr>
          <w:color w:val="231F20"/>
          <w:spacing w:val="-5"/>
          <w:sz w:val="17"/>
        </w:rPr>
        <w:t> </w:t>
      </w:r>
      <w:r>
        <w:rPr>
          <w:color w:val="231F20"/>
          <w:spacing w:val="-4"/>
          <w:sz w:val="17"/>
        </w:rPr>
        <w:t>child </w:t>
      </w:r>
      <w:r>
        <w:rPr>
          <w:color w:val="231F20"/>
          <w:sz w:val="17"/>
        </w:rPr>
        <w:t>and</w:t>
      </w:r>
      <w:r>
        <w:rPr>
          <w:color w:val="231F20"/>
          <w:spacing w:val="-10"/>
          <w:sz w:val="17"/>
        </w:rPr>
        <w:t> </w:t>
      </w:r>
      <w:r>
        <w:rPr>
          <w:color w:val="231F20"/>
          <w:sz w:val="17"/>
        </w:rPr>
        <w:t>adolescent</w:t>
      </w:r>
      <w:r>
        <w:rPr>
          <w:color w:val="231F20"/>
          <w:spacing w:val="-10"/>
          <w:sz w:val="17"/>
        </w:rPr>
        <w:t> </w:t>
      </w:r>
      <w:r>
        <w:rPr>
          <w:color w:val="231F20"/>
          <w:sz w:val="17"/>
        </w:rPr>
        <w:t>psychiatry</w:t>
      </w:r>
      <w:r>
        <w:rPr>
          <w:color w:val="231F20"/>
          <w:spacing w:val="-10"/>
          <w:sz w:val="17"/>
        </w:rPr>
        <w:t> </w:t>
      </w:r>
      <w:r>
        <w:rPr>
          <w:color w:val="231F20"/>
          <w:sz w:val="17"/>
        </w:rPr>
        <w:t>:</w:t>
      </w:r>
      <w:r>
        <w:rPr>
          <w:color w:val="231F20"/>
          <w:spacing w:val="-10"/>
          <w:sz w:val="17"/>
        </w:rPr>
        <w:t> </w:t>
      </w:r>
      <w:r>
        <w:rPr>
          <w:color w:val="231F20"/>
          <w:sz w:val="17"/>
        </w:rPr>
        <w:t>a</w:t>
      </w:r>
      <w:r>
        <w:rPr>
          <w:color w:val="231F20"/>
          <w:spacing w:val="-10"/>
          <w:sz w:val="17"/>
        </w:rPr>
        <w:t> </w:t>
      </w:r>
      <w:r>
        <w:rPr>
          <w:color w:val="231F20"/>
          <w:sz w:val="17"/>
        </w:rPr>
        <w:t>new</w:t>
      </w:r>
      <w:r>
        <w:rPr>
          <w:color w:val="231F20"/>
          <w:spacing w:val="-10"/>
          <w:sz w:val="17"/>
        </w:rPr>
        <w:t> </w:t>
      </w:r>
      <w:r>
        <w:rPr>
          <w:color w:val="231F20"/>
          <w:sz w:val="17"/>
        </w:rPr>
        <w:t>frontier.</w:t>
      </w:r>
      <w:r>
        <w:rPr>
          <w:color w:val="231F20"/>
          <w:spacing w:val="-10"/>
          <w:sz w:val="17"/>
        </w:rPr>
        <w:t> </w:t>
      </w:r>
      <w:r>
        <w:rPr>
          <w:color w:val="231F20"/>
          <w:sz w:val="17"/>
        </w:rPr>
        <w:t>Child</w:t>
      </w:r>
      <w:r>
        <w:rPr>
          <w:color w:val="231F20"/>
          <w:spacing w:val="-10"/>
          <w:sz w:val="17"/>
        </w:rPr>
        <w:t> </w:t>
      </w:r>
      <w:r>
        <w:rPr>
          <w:color w:val="231F20"/>
          <w:sz w:val="17"/>
        </w:rPr>
        <w:t>Psych Clin North Amer 2004; 13: 1-15.</w:t>
      </w:r>
    </w:p>
    <w:p>
      <w:pPr>
        <w:pStyle w:val="ListParagraph"/>
        <w:numPr>
          <w:ilvl w:val="0"/>
          <w:numId w:val="1"/>
        </w:numPr>
        <w:tabs>
          <w:tab w:pos="601" w:val="left" w:leader="none"/>
        </w:tabs>
        <w:spacing w:line="235" w:lineRule="auto" w:before="61" w:after="0"/>
        <w:ind w:left="599" w:right="119" w:hanging="480"/>
        <w:jc w:val="both"/>
        <w:rPr>
          <w:sz w:val="17"/>
        </w:rPr>
      </w:pPr>
      <w:r>
        <w:rPr>
          <w:color w:val="231F20"/>
          <w:sz w:val="17"/>
        </w:rPr>
        <w:t>Koenig</w:t>
      </w:r>
      <w:r>
        <w:rPr>
          <w:color w:val="231F20"/>
          <w:spacing w:val="-13"/>
          <w:sz w:val="17"/>
        </w:rPr>
        <w:t> </w:t>
      </w:r>
      <w:r>
        <w:rPr>
          <w:color w:val="231F20"/>
          <w:sz w:val="17"/>
        </w:rPr>
        <w:t>HG,</w:t>
      </w:r>
      <w:r>
        <w:rPr>
          <w:color w:val="231F20"/>
          <w:spacing w:val="-12"/>
          <w:sz w:val="17"/>
        </w:rPr>
        <w:t> </w:t>
      </w:r>
      <w:r>
        <w:rPr>
          <w:color w:val="231F20"/>
          <w:sz w:val="17"/>
        </w:rPr>
        <w:t>McCullough</w:t>
      </w:r>
      <w:r>
        <w:rPr>
          <w:color w:val="231F20"/>
          <w:spacing w:val="-13"/>
          <w:sz w:val="17"/>
        </w:rPr>
        <w:t> </w:t>
      </w:r>
      <w:r>
        <w:rPr>
          <w:color w:val="231F20"/>
          <w:sz w:val="17"/>
        </w:rPr>
        <w:t>ME,</w:t>
      </w:r>
      <w:r>
        <w:rPr>
          <w:color w:val="231F20"/>
          <w:spacing w:val="-12"/>
          <w:sz w:val="17"/>
        </w:rPr>
        <w:t> </w:t>
      </w:r>
      <w:r>
        <w:rPr>
          <w:color w:val="231F20"/>
          <w:sz w:val="17"/>
        </w:rPr>
        <w:t>Larson</w:t>
      </w:r>
      <w:r>
        <w:rPr>
          <w:color w:val="231F20"/>
          <w:spacing w:val="-13"/>
          <w:sz w:val="17"/>
        </w:rPr>
        <w:t> </w:t>
      </w:r>
      <w:r>
        <w:rPr>
          <w:color w:val="231F20"/>
          <w:sz w:val="17"/>
        </w:rPr>
        <w:t>DB.</w:t>
      </w:r>
      <w:r>
        <w:rPr>
          <w:color w:val="231F20"/>
          <w:spacing w:val="-12"/>
          <w:sz w:val="17"/>
        </w:rPr>
        <w:t> </w:t>
      </w:r>
      <w:r>
        <w:rPr>
          <w:color w:val="231F20"/>
          <w:sz w:val="17"/>
        </w:rPr>
        <w:t>Handbook</w:t>
      </w:r>
      <w:r>
        <w:rPr>
          <w:color w:val="231F20"/>
          <w:spacing w:val="-13"/>
          <w:sz w:val="17"/>
        </w:rPr>
        <w:t> </w:t>
      </w:r>
      <w:r>
        <w:rPr>
          <w:color w:val="231F20"/>
          <w:sz w:val="17"/>
        </w:rPr>
        <w:t>of </w:t>
      </w:r>
      <w:r>
        <w:rPr>
          <w:color w:val="231F20"/>
          <w:w w:val="95"/>
          <w:sz w:val="17"/>
        </w:rPr>
        <w:t>Religion</w:t>
      </w:r>
      <w:r>
        <w:rPr>
          <w:color w:val="231F20"/>
          <w:spacing w:val="-10"/>
          <w:w w:val="95"/>
          <w:sz w:val="17"/>
        </w:rPr>
        <w:t> </w:t>
      </w:r>
      <w:r>
        <w:rPr>
          <w:color w:val="231F20"/>
          <w:w w:val="95"/>
          <w:sz w:val="17"/>
        </w:rPr>
        <w:t>and</w:t>
      </w:r>
      <w:r>
        <w:rPr>
          <w:color w:val="231F20"/>
          <w:spacing w:val="-10"/>
          <w:w w:val="95"/>
          <w:sz w:val="17"/>
        </w:rPr>
        <w:t> </w:t>
      </w:r>
      <w:r>
        <w:rPr>
          <w:color w:val="231F20"/>
          <w:w w:val="95"/>
          <w:sz w:val="17"/>
        </w:rPr>
        <w:t>Health.</w:t>
      </w:r>
      <w:r>
        <w:rPr>
          <w:color w:val="231F20"/>
          <w:spacing w:val="-10"/>
          <w:w w:val="95"/>
          <w:sz w:val="17"/>
        </w:rPr>
        <w:t> </w:t>
      </w:r>
      <w:r>
        <w:rPr>
          <w:color w:val="231F20"/>
          <w:w w:val="95"/>
          <w:sz w:val="17"/>
        </w:rPr>
        <w:t>New</w:t>
      </w:r>
      <w:r>
        <w:rPr>
          <w:color w:val="231F20"/>
          <w:spacing w:val="-10"/>
          <w:w w:val="95"/>
          <w:sz w:val="17"/>
        </w:rPr>
        <w:t> </w:t>
      </w:r>
      <w:r>
        <w:rPr>
          <w:color w:val="231F20"/>
          <w:w w:val="95"/>
          <w:sz w:val="17"/>
        </w:rPr>
        <w:t>York</w:t>
      </w:r>
      <w:r>
        <w:rPr>
          <w:color w:val="231F20"/>
          <w:spacing w:val="-10"/>
          <w:w w:val="95"/>
          <w:sz w:val="17"/>
        </w:rPr>
        <w:t> </w:t>
      </w:r>
      <w:r>
        <w:rPr>
          <w:color w:val="231F20"/>
          <w:w w:val="95"/>
          <w:sz w:val="17"/>
        </w:rPr>
        <w:t>:</w:t>
      </w:r>
      <w:r>
        <w:rPr>
          <w:color w:val="231F20"/>
          <w:spacing w:val="-10"/>
          <w:w w:val="95"/>
          <w:sz w:val="17"/>
        </w:rPr>
        <w:t> </w:t>
      </w:r>
      <w:r>
        <w:rPr>
          <w:color w:val="231F20"/>
          <w:w w:val="95"/>
          <w:sz w:val="17"/>
        </w:rPr>
        <w:t>Oxford</w:t>
      </w:r>
      <w:r>
        <w:rPr>
          <w:color w:val="231F20"/>
          <w:spacing w:val="-10"/>
          <w:w w:val="95"/>
          <w:sz w:val="17"/>
        </w:rPr>
        <w:t> </w:t>
      </w:r>
      <w:r>
        <w:rPr>
          <w:color w:val="231F20"/>
          <w:w w:val="95"/>
          <w:sz w:val="17"/>
        </w:rPr>
        <w:t>University</w:t>
      </w:r>
      <w:r>
        <w:rPr>
          <w:color w:val="231F20"/>
          <w:spacing w:val="-10"/>
          <w:w w:val="95"/>
          <w:sz w:val="17"/>
        </w:rPr>
        <w:t> </w:t>
      </w:r>
      <w:r>
        <w:rPr>
          <w:color w:val="231F20"/>
          <w:w w:val="95"/>
          <w:sz w:val="17"/>
        </w:rPr>
        <w:t>Press; </w:t>
      </w:r>
      <w:r>
        <w:rPr>
          <w:color w:val="231F20"/>
          <w:spacing w:val="-2"/>
          <w:sz w:val="17"/>
        </w:rPr>
        <w:t>2001.</w:t>
      </w:r>
    </w:p>
    <w:p>
      <w:pPr>
        <w:pStyle w:val="ListParagraph"/>
        <w:numPr>
          <w:ilvl w:val="0"/>
          <w:numId w:val="1"/>
        </w:numPr>
        <w:tabs>
          <w:tab w:pos="601" w:val="left" w:leader="none"/>
        </w:tabs>
        <w:spacing w:line="235" w:lineRule="auto" w:before="61" w:after="0"/>
        <w:ind w:left="599" w:right="116" w:hanging="480"/>
        <w:jc w:val="both"/>
        <w:rPr>
          <w:sz w:val="17"/>
        </w:rPr>
      </w:pPr>
      <w:r>
        <w:rPr>
          <w:color w:val="231F20"/>
          <w:spacing w:val="-2"/>
          <w:sz w:val="17"/>
        </w:rPr>
        <w:t>Freud</w:t>
      </w:r>
      <w:r>
        <w:rPr>
          <w:color w:val="231F20"/>
          <w:spacing w:val="-11"/>
          <w:sz w:val="17"/>
        </w:rPr>
        <w:t> </w:t>
      </w:r>
      <w:r>
        <w:rPr>
          <w:color w:val="231F20"/>
          <w:spacing w:val="-2"/>
          <w:sz w:val="17"/>
        </w:rPr>
        <w:t>S.</w:t>
      </w:r>
      <w:r>
        <w:rPr>
          <w:color w:val="231F20"/>
          <w:spacing w:val="-10"/>
          <w:sz w:val="17"/>
        </w:rPr>
        <w:t> </w:t>
      </w:r>
      <w:r>
        <w:rPr>
          <w:color w:val="231F20"/>
          <w:spacing w:val="-2"/>
          <w:sz w:val="17"/>
        </w:rPr>
        <w:t>The</w:t>
      </w:r>
      <w:r>
        <w:rPr>
          <w:color w:val="231F20"/>
          <w:spacing w:val="-11"/>
          <w:sz w:val="17"/>
        </w:rPr>
        <w:t> </w:t>
      </w:r>
      <w:r>
        <w:rPr>
          <w:color w:val="231F20"/>
          <w:spacing w:val="-2"/>
          <w:sz w:val="17"/>
        </w:rPr>
        <w:t>question</w:t>
      </w:r>
      <w:r>
        <w:rPr>
          <w:color w:val="231F20"/>
          <w:spacing w:val="-10"/>
          <w:sz w:val="17"/>
        </w:rPr>
        <w:t> </w:t>
      </w:r>
      <w:r>
        <w:rPr>
          <w:color w:val="231F20"/>
          <w:spacing w:val="-2"/>
          <w:sz w:val="17"/>
        </w:rPr>
        <w:t>of</w:t>
      </w:r>
      <w:r>
        <w:rPr>
          <w:color w:val="231F20"/>
          <w:spacing w:val="-11"/>
          <w:sz w:val="17"/>
        </w:rPr>
        <w:t> </w:t>
      </w:r>
      <w:r>
        <w:rPr>
          <w:color w:val="231F20"/>
          <w:spacing w:val="-2"/>
          <w:sz w:val="17"/>
        </w:rPr>
        <w:t>a</w:t>
      </w:r>
      <w:r>
        <w:rPr>
          <w:color w:val="231F20"/>
          <w:spacing w:val="-10"/>
          <w:sz w:val="17"/>
        </w:rPr>
        <w:t> </w:t>
      </w:r>
      <w:r>
        <w:rPr>
          <w:color w:val="231F20"/>
          <w:spacing w:val="-2"/>
          <w:sz w:val="17"/>
        </w:rPr>
        <w:t>weltanschauung.</w:t>
      </w:r>
      <w:r>
        <w:rPr>
          <w:color w:val="231F20"/>
          <w:spacing w:val="-11"/>
          <w:sz w:val="17"/>
        </w:rPr>
        <w:t> </w:t>
      </w:r>
      <w:r>
        <w:rPr>
          <w:color w:val="231F20"/>
          <w:spacing w:val="-2"/>
          <w:sz w:val="17"/>
        </w:rPr>
        <w:t>In</w:t>
      </w:r>
      <w:r>
        <w:rPr>
          <w:color w:val="231F20"/>
          <w:spacing w:val="-10"/>
          <w:sz w:val="17"/>
        </w:rPr>
        <w:t> </w:t>
      </w:r>
      <w:r>
        <w:rPr>
          <w:color w:val="231F20"/>
          <w:spacing w:val="-2"/>
          <w:sz w:val="17"/>
        </w:rPr>
        <w:t>:</w:t>
      </w:r>
      <w:r>
        <w:rPr>
          <w:color w:val="231F20"/>
          <w:spacing w:val="-11"/>
          <w:sz w:val="17"/>
        </w:rPr>
        <w:t> </w:t>
      </w:r>
      <w:r>
        <w:rPr>
          <w:color w:val="231F20"/>
          <w:spacing w:val="-2"/>
          <w:sz w:val="17"/>
        </w:rPr>
        <w:t>Strachey </w:t>
      </w:r>
      <w:r>
        <w:rPr>
          <w:color w:val="231F20"/>
          <w:sz w:val="17"/>
        </w:rPr>
        <w:t>J,</w:t>
      </w:r>
      <w:r>
        <w:rPr>
          <w:color w:val="231F20"/>
          <w:spacing w:val="-13"/>
          <w:sz w:val="17"/>
        </w:rPr>
        <w:t> </w:t>
      </w:r>
      <w:r>
        <w:rPr>
          <w:color w:val="231F20"/>
          <w:sz w:val="17"/>
        </w:rPr>
        <w:t>translator</w:t>
      </w:r>
      <w:r>
        <w:rPr>
          <w:color w:val="231F20"/>
          <w:spacing w:val="-12"/>
          <w:sz w:val="17"/>
        </w:rPr>
        <w:t> </w:t>
      </w:r>
      <w:r>
        <w:rPr>
          <w:color w:val="231F20"/>
          <w:sz w:val="17"/>
        </w:rPr>
        <w:t>&amp;</w:t>
      </w:r>
      <w:r>
        <w:rPr>
          <w:color w:val="231F20"/>
          <w:spacing w:val="-13"/>
          <w:sz w:val="17"/>
        </w:rPr>
        <w:t> </w:t>
      </w:r>
      <w:r>
        <w:rPr>
          <w:color w:val="231F20"/>
          <w:sz w:val="17"/>
        </w:rPr>
        <w:t>editor.</w:t>
      </w:r>
      <w:r>
        <w:rPr>
          <w:color w:val="231F20"/>
          <w:spacing w:val="-12"/>
          <w:sz w:val="17"/>
        </w:rPr>
        <w:t> </w:t>
      </w:r>
      <w:r>
        <w:rPr>
          <w:color w:val="231F20"/>
          <w:sz w:val="17"/>
        </w:rPr>
        <w:t>The</w:t>
      </w:r>
      <w:r>
        <w:rPr>
          <w:color w:val="231F20"/>
          <w:spacing w:val="-13"/>
          <w:sz w:val="17"/>
        </w:rPr>
        <w:t> </w:t>
      </w:r>
      <w:r>
        <w:rPr>
          <w:color w:val="231F20"/>
          <w:sz w:val="17"/>
        </w:rPr>
        <w:t>Standard</w:t>
      </w:r>
      <w:r>
        <w:rPr>
          <w:color w:val="231F20"/>
          <w:spacing w:val="-12"/>
          <w:sz w:val="17"/>
        </w:rPr>
        <w:t> </w:t>
      </w:r>
      <w:r>
        <w:rPr>
          <w:color w:val="231F20"/>
          <w:sz w:val="17"/>
        </w:rPr>
        <w:t>Edition</w:t>
      </w:r>
      <w:r>
        <w:rPr>
          <w:color w:val="231F20"/>
          <w:spacing w:val="-13"/>
          <w:sz w:val="17"/>
        </w:rPr>
        <w:t> </w:t>
      </w:r>
      <w:r>
        <w:rPr>
          <w:color w:val="231F20"/>
          <w:sz w:val="17"/>
        </w:rPr>
        <w:t>of</w:t>
      </w:r>
      <w:r>
        <w:rPr>
          <w:color w:val="231F20"/>
          <w:spacing w:val="-12"/>
          <w:sz w:val="17"/>
        </w:rPr>
        <w:t> </w:t>
      </w:r>
      <w:r>
        <w:rPr>
          <w:color w:val="231F20"/>
          <w:sz w:val="17"/>
        </w:rPr>
        <w:t>the</w:t>
      </w:r>
      <w:r>
        <w:rPr>
          <w:color w:val="231F20"/>
          <w:spacing w:val="-13"/>
          <w:sz w:val="17"/>
        </w:rPr>
        <w:t> </w:t>
      </w:r>
      <w:r>
        <w:rPr>
          <w:color w:val="231F20"/>
          <w:sz w:val="17"/>
        </w:rPr>
        <w:t>com- plete psychological works of Sigmund Freud, vol 22. </w:t>
      </w:r>
      <w:r>
        <w:rPr>
          <w:color w:val="231F20"/>
          <w:w w:val="105"/>
          <w:sz w:val="17"/>
        </w:rPr>
        <w:t>London : Hogarth Press; 1962: 158-67.</w:t>
      </w:r>
    </w:p>
    <w:p>
      <w:pPr>
        <w:pStyle w:val="ListParagraph"/>
        <w:numPr>
          <w:ilvl w:val="0"/>
          <w:numId w:val="1"/>
        </w:numPr>
        <w:tabs>
          <w:tab w:pos="601" w:val="left" w:leader="none"/>
        </w:tabs>
        <w:spacing w:line="235" w:lineRule="auto" w:before="63" w:after="0"/>
        <w:ind w:left="599" w:right="117" w:hanging="480"/>
        <w:jc w:val="both"/>
        <w:rPr>
          <w:sz w:val="17"/>
        </w:rPr>
      </w:pPr>
      <w:r>
        <w:rPr>
          <w:color w:val="231F20"/>
          <w:sz w:val="17"/>
        </w:rPr>
        <w:t>Hoge</w:t>
      </w:r>
      <w:r>
        <w:rPr>
          <w:color w:val="231F20"/>
          <w:spacing w:val="-1"/>
          <w:sz w:val="17"/>
        </w:rPr>
        <w:t> </w:t>
      </w:r>
      <w:r>
        <w:rPr>
          <w:color w:val="231F20"/>
          <w:sz w:val="17"/>
        </w:rPr>
        <w:t>DE.</w:t>
      </w:r>
      <w:r>
        <w:rPr>
          <w:color w:val="231F20"/>
          <w:spacing w:val="-1"/>
          <w:sz w:val="17"/>
        </w:rPr>
        <w:t> </w:t>
      </w:r>
      <w:r>
        <w:rPr>
          <w:color w:val="231F20"/>
          <w:sz w:val="17"/>
        </w:rPr>
        <w:t>Religion</w:t>
      </w:r>
      <w:r>
        <w:rPr>
          <w:color w:val="231F20"/>
          <w:spacing w:val="-1"/>
          <w:sz w:val="17"/>
        </w:rPr>
        <w:t> </w:t>
      </w:r>
      <w:r>
        <w:rPr>
          <w:color w:val="231F20"/>
          <w:sz w:val="17"/>
        </w:rPr>
        <w:t>in</w:t>
      </w:r>
      <w:r>
        <w:rPr>
          <w:color w:val="231F20"/>
          <w:spacing w:val="-1"/>
          <w:sz w:val="17"/>
        </w:rPr>
        <w:t> </w:t>
      </w:r>
      <w:r>
        <w:rPr>
          <w:color w:val="231F20"/>
          <w:sz w:val="17"/>
        </w:rPr>
        <w:t>America.</w:t>
      </w:r>
      <w:r>
        <w:rPr>
          <w:color w:val="231F20"/>
          <w:spacing w:val="-1"/>
          <w:sz w:val="17"/>
        </w:rPr>
        <w:t> </w:t>
      </w:r>
      <w:r>
        <w:rPr>
          <w:color w:val="231F20"/>
          <w:sz w:val="17"/>
        </w:rPr>
        <w:t>In</w:t>
      </w:r>
      <w:r>
        <w:rPr>
          <w:color w:val="231F20"/>
          <w:spacing w:val="-1"/>
          <w:sz w:val="17"/>
        </w:rPr>
        <w:t> </w:t>
      </w:r>
      <w:r>
        <w:rPr>
          <w:color w:val="231F20"/>
          <w:sz w:val="17"/>
        </w:rPr>
        <w:t>:</w:t>
      </w:r>
      <w:r>
        <w:rPr>
          <w:color w:val="231F20"/>
          <w:spacing w:val="-1"/>
          <w:sz w:val="17"/>
        </w:rPr>
        <w:t> </w:t>
      </w:r>
      <w:r>
        <w:rPr>
          <w:color w:val="231F20"/>
          <w:sz w:val="17"/>
        </w:rPr>
        <w:t>Shafranske</w:t>
      </w:r>
      <w:r>
        <w:rPr>
          <w:color w:val="231F20"/>
          <w:spacing w:val="-1"/>
          <w:sz w:val="17"/>
        </w:rPr>
        <w:t> </w:t>
      </w:r>
      <w:r>
        <w:rPr>
          <w:color w:val="231F20"/>
          <w:sz w:val="17"/>
        </w:rPr>
        <w:t>EP,</w:t>
      </w:r>
      <w:r>
        <w:rPr>
          <w:color w:val="231F20"/>
          <w:spacing w:val="-1"/>
          <w:sz w:val="17"/>
        </w:rPr>
        <w:t> </w:t>
      </w:r>
      <w:r>
        <w:rPr>
          <w:color w:val="231F20"/>
          <w:sz w:val="17"/>
        </w:rPr>
        <w:t>edi- </w:t>
      </w:r>
      <w:r>
        <w:rPr>
          <w:color w:val="231F20"/>
          <w:spacing w:val="-6"/>
          <w:sz w:val="17"/>
        </w:rPr>
        <w:t>tor.</w:t>
      </w:r>
      <w:r>
        <w:rPr>
          <w:color w:val="231F20"/>
          <w:spacing w:val="-7"/>
          <w:sz w:val="17"/>
        </w:rPr>
        <w:t> </w:t>
      </w:r>
      <w:r>
        <w:rPr>
          <w:color w:val="231F20"/>
          <w:spacing w:val="-6"/>
          <w:sz w:val="17"/>
        </w:rPr>
        <w:t>Religion and</w:t>
      </w:r>
      <w:r>
        <w:rPr>
          <w:color w:val="231F20"/>
          <w:spacing w:val="-7"/>
          <w:sz w:val="17"/>
        </w:rPr>
        <w:t> </w:t>
      </w:r>
      <w:r>
        <w:rPr>
          <w:color w:val="231F20"/>
          <w:spacing w:val="-6"/>
          <w:sz w:val="17"/>
        </w:rPr>
        <w:t>the clinical</w:t>
      </w:r>
      <w:r>
        <w:rPr>
          <w:color w:val="231F20"/>
          <w:spacing w:val="-7"/>
          <w:sz w:val="17"/>
        </w:rPr>
        <w:t> </w:t>
      </w:r>
      <w:r>
        <w:rPr>
          <w:color w:val="231F20"/>
          <w:spacing w:val="-6"/>
          <w:sz w:val="17"/>
        </w:rPr>
        <w:t>practice of</w:t>
      </w:r>
      <w:r>
        <w:rPr>
          <w:color w:val="231F20"/>
          <w:spacing w:val="-7"/>
          <w:sz w:val="17"/>
        </w:rPr>
        <w:t> </w:t>
      </w:r>
      <w:r>
        <w:rPr>
          <w:color w:val="231F20"/>
          <w:spacing w:val="-6"/>
          <w:sz w:val="17"/>
        </w:rPr>
        <w:t>psychology. Wash- </w:t>
      </w:r>
      <w:r>
        <w:rPr>
          <w:color w:val="231F20"/>
          <w:sz w:val="17"/>
        </w:rPr>
        <w:t>ington</w:t>
      </w:r>
      <w:r>
        <w:rPr>
          <w:color w:val="231F20"/>
          <w:spacing w:val="-13"/>
          <w:sz w:val="17"/>
        </w:rPr>
        <w:t> </w:t>
      </w:r>
      <w:r>
        <w:rPr>
          <w:color w:val="231F20"/>
          <w:sz w:val="17"/>
        </w:rPr>
        <w:t>DC</w:t>
      </w:r>
      <w:r>
        <w:rPr>
          <w:color w:val="231F20"/>
          <w:spacing w:val="-12"/>
          <w:sz w:val="17"/>
        </w:rPr>
        <w:t> </w:t>
      </w:r>
      <w:r>
        <w:rPr>
          <w:color w:val="231F20"/>
          <w:sz w:val="17"/>
        </w:rPr>
        <w:t>:</w:t>
      </w:r>
      <w:r>
        <w:rPr>
          <w:color w:val="231F20"/>
          <w:spacing w:val="-13"/>
          <w:sz w:val="17"/>
        </w:rPr>
        <w:t> </w:t>
      </w:r>
      <w:r>
        <w:rPr>
          <w:color w:val="231F20"/>
          <w:sz w:val="17"/>
        </w:rPr>
        <w:t>American</w:t>
      </w:r>
      <w:r>
        <w:rPr>
          <w:color w:val="231F20"/>
          <w:spacing w:val="-12"/>
          <w:sz w:val="17"/>
        </w:rPr>
        <w:t> </w:t>
      </w:r>
      <w:r>
        <w:rPr>
          <w:color w:val="231F20"/>
          <w:sz w:val="17"/>
        </w:rPr>
        <w:t>Psychological</w:t>
      </w:r>
      <w:r>
        <w:rPr>
          <w:color w:val="231F20"/>
          <w:spacing w:val="-13"/>
          <w:sz w:val="17"/>
        </w:rPr>
        <w:t> </w:t>
      </w:r>
      <w:r>
        <w:rPr>
          <w:color w:val="231F20"/>
          <w:sz w:val="17"/>
        </w:rPr>
        <w:t>Association</w:t>
      </w:r>
      <w:r>
        <w:rPr>
          <w:color w:val="231F20"/>
          <w:spacing w:val="-12"/>
          <w:sz w:val="17"/>
        </w:rPr>
        <w:t> </w:t>
      </w:r>
      <w:r>
        <w:rPr>
          <w:color w:val="231F20"/>
          <w:sz w:val="17"/>
        </w:rPr>
        <w:t>;</w:t>
      </w:r>
      <w:r>
        <w:rPr>
          <w:color w:val="231F20"/>
          <w:spacing w:val="-13"/>
          <w:sz w:val="17"/>
        </w:rPr>
        <w:t> </w:t>
      </w:r>
      <w:r>
        <w:rPr>
          <w:color w:val="231F20"/>
          <w:sz w:val="17"/>
        </w:rPr>
        <w:t>1996: </w:t>
      </w:r>
      <w:r>
        <w:rPr>
          <w:color w:val="231F20"/>
          <w:spacing w:val="-2"/>
          <w:w w:val="105"/>
          <w:sz w:val="17"/>
        </w:rPr>
        <w:t>21-42.</w:t>
      </w:r>
    </w:p>
    <w:p>
      <w:pPr>
        <w:pStyle w:val="ListParagraph"/>
        <w:numPr>
          <w:ilvl w:val="0"/>
          <w:numId w:val="1"/>
        </w:numPr>
        <w:tabs>
          <w:tab w:pos="601" w:val="left" w:leader="none"/>
        </w:tabs>
        <w:spacing w:line="235" w:lineRule="auto" w:before="60" w:after="0"/>
        <w:ind w:left="599" w:right="111" w:hanging="480"/>
        <w:jc w:val="both"/>
        <w:rPr>
          <w:sz w:val="17"/>
        </w:rPr>
      </w:pPr>
      <w:r>
        <w:rPr>
          <w:color w:val="231F20"/>
          <w:w w:val="105"/>
          <w:sz w:val="17"/>
        </w:rPr>
        <w:t>Larson</w:t>
      </w:r>
      <w:r>
        <w:rPr>
          <w:color w:val="231F20"/>
          <w:w w:val="105"/>
          <w:sz w:val="17"/>
        </w:rPr>
        <w:t> DB,</w:t>
      </w:r>
      <w:r>
        <w:rPr>
          <w:color w:val="231F20"/>
          <w:w w:val="105"/>
          <w:sz w:val="17"/>
        </w:rPr>
        <w:t> Larson</w:t>
      </w:r>
      <w:r>
        <w:rPr>
          <w:color w:val="231F20"/>
          <w:w w:val="105"/>
          <w:sz w:val="17"/>
        </w:rPr>
        <w:t> </w:t>
      </w:r>
      <w:r>
        <w:rPr>
          <w:color w:val="231F20"/>
          <w:w w:val="110"/>
          <w:sz w:val="17"/>
        </w:rPr>
        <w:t>SS.</w:t>
      </w:r>
      <w:r>
        <w:rPr>
          <w:color w:val="231F20"/>
          <w:w w:val="110"/>
          <w:sz w:val="17"/>
        </w:rPr>
        <w:t> </w:t>
      </w:r>
      <w:r>
        <w:rPr>
          <w:color w:val="231F20"/>
          <w:w w:val="105"/>
          <w:sz w:val="17"/>
        </w:rPr>
        <w:t>The</w:t>
      </w:r>
      <w:r>
        <w:rPr>
          <w:color w:val="231F20"/>
          <w:w w:val="105"/>
          <w:sz w:val="17"/>
        </w:rPr>
        <w:t> Forgotten</w:t>
      </w:r>
      <w:r>
        <w:rPr>
          <w:color w:val="231F20"/>
          <w:w w:val="105"/>
          <w:sz w:val="17"/>
        </w:rPr>
        <w:t> Factor</w:t>
      </w:r>
      <w:r>
        <w:rPr>
          <w:color w:val="231F20"/>
          <w:w w:val="105"/>
          <w:sz w:val="17"/>
        </w:rPr>
        <w:t> in </w:t>
      </w:r>
      <w:r>
        <w:rPr>
          <w:color w:val="231F20"/>
          <w:spacing w:val="-4"/>
          <w:sz w:val="17"/>
        </w:rPr>
        <w:t>Physical</w:t>
      </w:r>
      <w:r>
        <w:rPr>
          <w:color w:val="231F20"/>
          <w:spacing w:val="-5"/>
          <w:sz w:val="17"/>
        </w:rPr>
        <w:t> </w:t>
      </w:r>
      <w:r>
        <w:rPr>
          <w:color w:val="231F20"/>
          <w:spacing w:val="-4"/>
          <w:sz w:val="17"/>
        </w:rPr>
        <w:t>and</w:t>
      </w:r>
      <w:r>
        <w:rPr>
          <w:color w:val="231F20"/>
          <w:spacing w:val="-5"/>
          <w:sz w:val="17"/>
        </w:rPr>
        <w:t> </w:t>
      </w:r>
      <w:r>
        <w:rPr>
          <w:color w:val="231F20"/>
          <w:spacing w:val="-4"/>
          <w:sz w:val="17"/>
        </w:rPr>
        <w:t>Mental</w:t>
      </w:r>
      <w:r>
        <w:rPr>
          <w:color w:val="231F20"/>
          <w:spacing w:val="-5"/>
          <w:sz w:val="17"/>
        </w:rPr>
        <w:t> </w:t>
      </w:r>
      <w:r>
        <w:rPr>
          <w:color w:val="231F20"/>
          <w:spacing w:val="-4"/>
          <w:sz w:val="17"/>
        </w:rPr>
        <w:t>Health</w:t>
      </w:r>
      <w:r>
        <w:rPr>
          <w:color w:val="231F20"/>
          <w:spacing w:val="-5"/>
          <w:sz w:val="17"/>
        </w:rPr>
        <w:t> </w:t>
      </w:r>
      <w:r>
        <w:rPr>
          <w:color w:val="231F20"/>
          <w:spacing w:val="-4"/>
          <w:sz w:val="17"/>
        </w:rPr>
        <w:t>:</w:t>
      </w:r>
      <w:r>
        <w:rPr>
          <w:color w:val="231F20"/>
          <w:spacing w:val="-5"/>
          <w:sz w:val="17"/>
        </w:rPr>
        <w:t> </w:t>
      </w:r>
      <w:r>
        <w:rPr>
          <w:color w:val="231F20"/>
          <w:spacing w:val="-4"/>
          <w:sz w:val="17"/>
        </w:rPr>
        <w:t>What</w:t>
      </w:r>
      <w:r>
        <w:rPr>
          <w:color w:val="231F20"/>
          <w:spacing w:val="-5"/>
          <w:sz w:val="17"/>
        </w:rPr>
        <w:t> </w:t>
      </w:r>
      <w:r>
        <w:rPr>
          <w:color w:val="231F20"/>
          <w:spacing w:val="-4"/>
          <w:sz w:val="17"/>
        </w:rPr>
        <w:t>Does</w:t>
      </w:r>
      <w:r>
        <w:rPr>
          <w:color w:val="231F20"/>
          <w:spacing w:val="-5"/>
          <w:sz w:val="17"/>
        </w:rPr>
        <w:t> </w:t>
      </w:r>
      <w:r>
        <w:rPr>
          <w:color w:val="231F20"/>
          <w:spacing w:val="-4"/>
          <w:sz w:val="17"/>
        </w:rPr>
        <w:t>Research</w:t>
      </w:r>
      <w:r>
        <w:rPr>
          <w:color w:val="231F20"/>
          <w:spacing w:val="-5"/>
          <w:sz w:val="17"/>
        </w:rPr>
        <w:t> </w:t>
      </w:r>
      <w:r>
        <w:rPr>
          <w:color w:val="231F20"/>
          <w:spacing w:val="-4"/>
          <w:sz w:val="17"/>
        </w:rPr>
        <w:t>Show. </w:t>
      </w:r>
      <w:r>
        <w:rPr>
          <w:color w:val="231F20"/>
          <w:w w:val="95"/>
          <w:sz w:val="17"/>
        </w:rPr>
        <w:t>Rockville</w:t>
      </w:r>
      <w:r>
        <w:rPr>
          <w:color w:val="231F20"/>
          <w:spacing w:val="-10"/>
          <w:w w:val="95"/>
          <w:sz w:val="17"/>
        </w:rPr>
        <w:t> </w:t>
      </w:r>
      <w:r>
        <w:rPr>
          <w:color w:val="231F20"/>
          <w:w w:val="95"/>
          <w:sz w:val="17"/>
        </w:rPr>
        <w:t>Md</w:t>
      </w:r>
      <w:r>
        <w:rPr>
          <w:color w:val="231F20"/>
          <w:spacing w:val="-10"/>
          <w:w w:val="95"/>
          <w:sz w:val="17"/>
        </w:rPr>
        <w:t> </w:t>
      </w:r>
      <w:r>
        <w:rPr>
          <w:color w:val="231F20"/>
          <w:w w:val="95"/>
          <w:sz w:val="17"/>
        </w:rPr>
        <w:t>:</w:t>
      </w:r>
      <w:r>
        <w:rPr>
          <w:color w:val="231F20"/>
          <w:spacing w:val="-10"/>
          <w:w w:val="95"/>
          <w:sz w:val="17"/>
        </w:rPr>
        <w:t> </w:t>
      </w:r>
      <w:r>
        <w:rPr>
          <w:color w:val="231F20"/>
          <w:w w:val="95"/>
          <w:sz w:val="17"/>
        </w:rPr>
        <w:t>National</w:t>
      </w:r>
      <w:r>
        <w:rPr>
          <w:color w:val="231F20"/>
          <w:spacing w:val="-10"/>
          <w:w w:val="95"/>
          <w:sz w:val="17"/>
        </w:rPr>
        <w:t> </w:t>
      </w:r>
      <w:r>
        <w:rPr>
          <w:color w:val="231F20"/>
          <w:w w:val="95"/>
          <w:sz w:val="17"/>
        </w:rPr>
        <w:t>Institute</w:t>
      </w:r>
      <w:r>
        <w:rPr>
          <w:color w:val="231F20"/>
          <w:spacing w:val="-10"/>
          <w:w w:val="95"/>
          <w:sz w:val="17"/>
        </w:rPr>
        <w:t> </w:t>
      </w:r>
      <w:r>
        <w:rPr>
          <w:color w:val="231F20"/>
          <w:w w:val="95"/>
          <w:sz w:val="17"/>
        </w:rPr>
        <w:t>for</w:t>
      </w:r>
      <w:r>
        <w:rPr>
          <w:color w:val="231F20"/>
          <w:spacing w:val="-10"/>
          <w:w w:val="95"/>
          <w:sz w:val="17"/>
        </w:rPr>
        <w:t> </w:t>
      </w:r>
      <w:r>
        <w:rPr>
          <w:color w:val="231F20"/>
          <w:w w:val="95"/>
          <w:sz w:val="17"/>
        </w:rPr>
        <w:t>Healthcare</w:t>
      </w:r>
      <w:r>
        <w:rPr>
          <w:color w:val="231F20"/>
          <w:spacing w:val="-10"/>
          <w:w w:val="95"/>
          <w:sz w:val="17"/>
        </w:rPr>
        <w:t> </w:t>
      </w:r>
      <w:r>
        <w:rPr>
          <w:color w:val="231F20"/>
          <w:w w:val="95"/>
          <w:sz w:val="17"/>
        </w:rPr>
        <w:t>Research; </w:t>
      </w:r>
      <w:r>
        <w:rPr>
          <w:color w:val="231F20"/>
          <w:spacing w:val="-4"/>
          <w:w w:val="105"/>
          <w:sz w:val="17"/>
        </w:rPr>
        <w:t>1994.</w:t>
      </w:r>
    </w:p>
    <w:p>
      <w:pPr>
        <w:pStyle w:val="ListParagraph"/>
        <w:numPr>
          <w:ilvl w:val="0"/>
          <w:numId w:val="1"/>
        </w:numPr>
        <w:tabs>
          <w:tab w:pos="601" w:val="left" w:leader="none"/>
        </w:tabs>
        <w:spacing w:line="237" w:lineRule="auto" w:before="59" w:after="0"/>
        <w:ind w:left="599" w:right="120" w:hanging="480"/>
        <w:jc w:val="both"/>
        <w:rPr>
          <w:sz w:val="17"/>
        </w:rPr>
      </w:pPr>
      <w:r>
        <w:rPr>
          <w:color w:val="231F20"/>
          <w:sz w:val="17"/>
        </w:rPr>
        <w:t>Andreasen</w:t>
      </w:r>
      <w:r>
        <w:rPr>
          <w:color w:val="231F20"/>
          <w:spacing w:val="-7"/>
          <w:sz w:val="17"/>
        </w:rPr>
        <w:t> </w:t>
      </w:r>
      <w:r>
        <w:rPr>
          <w:color w:val="231F20"/>
          <w:sz w:val="17"/>
        </w:rPr>
        <w:t>NJ.</w:t>
      </w:r>
      <w:r>
        <w:rPr>
          <w:color w:val="231F20"/>
          <w:spacing w:val="-7"/>
          <w:sz w:val="17"/>
        </w:rPr>
        <w:t> </w:t>
      </w:r>
      <w:r>
        <w:rPr>
          <w:color w:val="231F20"/>
          <w:sz w:val="17"/>
        </w:rPr>
        <w:t>The</w:t>
      </w:r>
      <w:r>
        <w:rPr>
          <w:color w:val="231F20"/>
          <w:spacing w:val="-7"/>
          <w:sz w:val="17"/>
        </w:rPr>
        <w:t> </w:t>
      </w:r>
      <w:r>
        <w:rPr>
          <w:color w:val="231F20"/>
          <w:sz w:val="17"/>
        </w:rPr>
        <w:t>role</w:t>
      </w:r>
      <w:r>
        <w:rPr>
          <w:color w:val="231F20"/>
          <w:spacing w:val="-7"/>
          <w:sz w:val="17"/>
        </w:rPr>
        <w:t> </w:t>
      </w:r>
      <w:r>
        <w:rPr>
          <w:color w:val="231F20"/>
          <w:sz w:val="17"/>
        </w:rPr>
        <w:t>of</w:t>
      </w:r>
      <w:r>
        <w:rPr>
          <w:color w:val="231F20"/>
          <w:spacing w:val="-7"/>
          <w:sz w:val="17"/>
        </w:rPr>
        <w:t> </w:t>
      </w:r>
      <w:r>
        <w:rPr>
          <w:color w:val="231F20"/>
          <w:sz w:val="17"/>
        </w:rPr>
        <w:t>religion</w:t>
      </w:r>
      <w:r>
        <w:rPr>
          <w:color w:val="231F20"/>
          <w:spacing w:val="-7"/>
          <w:sz w:val="17"/>
        </w:rPr>
        <w:t> </w:t>
      </w:r>
      <w:r>
        <w:rPr>
          <w:color w:val="231F20"/>
          <w:sz w:val="17"/>
        </w:rPr>
        <w:t>in</w:t>
      </w:r>
      <w:r>
        <w:rPr>
          <w:color w:val="231F20"/>
          <w:spacing w:val="-7"/>
          <w:sz w:val="17"/>
        </w:rPr>
        <w:t> </w:t>
      </w:r>
      <w:r>
        <w:rPr>
          <w:color w:val="231F20"/>
          <w:sz w:val="17"/>
        </w:rPr>
        <w:t>depression.</w:t>
      </w:r>
      <w:r>
        <w:rPr>
          <w:color w:val="231F20"/>
          <w:spacing w:val="-7"/>
          <w:sz w:val="17"/>
        </w:rPr>
        <w:t> </w:t>
      </w:r>
      <w:r>
        <w:rPr>
          <w:color w:val="231F20"/>
          <w:sz w:val="17"/>
        </w:rPr>
        <w:t>J</w:t>
      </w:r>
      <w:r>
        <w:rPr>
          <w:color w:val="231F20"/>
          <w:spacing w:val="-7"/>
          <w:sz w:val="17"/>
        </w:rPr>
        <w:t> </w:t>
      </w:r>
      <w:r>
        <w:rPr>
          <w:color w:val="231F20"/>
          <w:sz w:val="17"/>
        </w:rPr>
        <w:t>Re- </w:t>
      </w:r>
      <w:r>
        <w:rPr>
          <w:color w:val="231F20"/>
          <w:w w:val="110"/>
          <w:sz w:val="17"/>
        </w:rPr>
        <w:t>ligion</w:t>
      </w:r>
      <w:r>
        <w:rPr>
          <w:color w:val="231F20"/>
          <w:spacing w:val="-21"/>
          <w:w w:val="110"/>
          <w:sz w:val="17"/>
        </w:rPr>
        <w:t> </w:t>
      </w:r>
      <w:r>
        <w:rPr>
          <w:color w:val="231F20"/>
          <w:w w:val="110"/>
          <w:sz w:val="17"/>
        </w:rPr>
        <w:t>Health</w:t>
      </w:r>
      <w:r>
        <w:rPr>
          <w:color w:val="231F20"/>
          <w:spacing w:val="-21"/>
          <w:w w:val="110"/>
          <w:sz w:val="17"/>
        </w:rPr>
        <w:t> </w:t>
      </w:r>
      <w:r>
        <w:rPr>
          <w:color w:val="231F20"/>
          <w:w w:val="110"/>
          <w:sz w:val="17"/>
        </w:rPr>
        <w:t>1972</w:t>
      </w:r>
      <w:r>
        <w:rPr>
          <w:color w:val="231F20"/>
          <w:spacing w:val="-21"/>
          <w:w w:val="110"/>
          <w:sz w:val="17"/>
        </w:rPr>
        <w:t> </w:t>
      </w:r>
      <w:r>
        <w:rPr>
          <w:color w:val="231F20"/>
          <w:w w:val="110"/>
          <w:sz w:val="17"/>
        </w:rPr>
        <w:t>;</w:t>
      </w:r>
      <w:r>
        <w:rPr>
          <w:color w:val="231F20"/>
          <w:spacing w:val="-21"/>
          <w:w w:val="110"/>
          <w:sz w:val="17"/>
        </w:rPr>
        <w:t> </w:t>
      </w:r>
      <w:r>
        <w:rPr>
          <w:color w:val="231F20"/>
          <w:w w:val="110"/>
          <w:sz w:val="17"/>
        </w:rPr>
        <w:t>11</w:t>
      </w:r>
      <w:r>
        <w:rPr>
          <w:color w:val="231F20"/>
          <w:spacing w:val="-21"/>
          <w:w w:val="110"/>
          <w:sz w:val="17"/>
        </w:rPr>
        <w:t> </w:t>
      </w:r>
      <w:r>
        <w:rPr>
          <w:color w:val="231F20"/>
          <w:w w:val="110"/>
          <w:sz w:val="17"/>
        </w:rPr>
        <w:t>:</w:t>
      </w:r>
      <w:r>
        <w:rPr>
          <w:color w:val="231F20"/>
          <w:spacing w:val="-21"/>
          <w:w w:val="110"/>
          <w:sz w:val="17"/>
        </w:rPr>
        <w:t> </w:t>
      </w:r>
      <w:r>
        <w:rPr>
          <w:color w:val="231F20"/>
          <w:w w:val="110"/>
          <w:sz w:val="17"/>
        </w:rPr>
        <w:t>153-66.</w:t>
      </w:r>
    </w:p>
    <w:p>
      <w:pPr>
        <w:pStyle w:val="ListParagraph"/>
        <w:numPr>
          <w:ilvl w:val="0"/>
          <w:numId w:val="1"/>
        </w:numPr>
        <w:tabs>
          <w:tab w:pos="601" w:val="left" w:leader="none"/>
        </w:tabs>
        <w:spacing w:line="235" w:lineRule="auto" w:before="59" w:after="0"/>
        <w:ind w:left="599" w:right="117" w:hanging="480"/>
        <w:jc w:val="both"/>
        <w:rPr>
          <w:sz w:val="17"/>
        </w:rPr>
      </w:pPr>
      <w:r>
        <w:rPr>
          <w:color w:val="231F20"/>
          <w:spacing w:val="-2"/>
          <w:sz w:val="17"/>
        </w:rPr>
        <w:t>Chu</w:t>
      </w:r>
      <w:r>
        <w:rPr>
          <w:color w:val="231F20"/>
          <w:spacing w:val="-7"/>
          <w:sz w:val="17"/>
        </w:rPr>
        <w:t> </w:t>
      </w:r>
      <w:r>
        <w:rPr>
          <w:color w:val="231F20"/>
          <w:spacing w:val="-2"/>
          <w:sz w:val="17"/>
        </w:rPr>
        <w:t>C,</w:t>
      </w:r>
      <w:r>
        <w:rPr>
          <w:color w:val="231F20"/>
          <w:spacing w:val="-7"/>
          <w:sz w:val="17"/>
        </w:rPr>
        <w:t> </w:t>
      </w:r>
      <w:r>
        <w:rPr>
          <w:color w:val="231F20"/>
          <w:spacing w:val="-2"/>
          <w:sz w:val="17"/>
        </w:rPr>
        <w:t>Klein</w:t>
      </w:r>
      <w:r>
        <w:rPr>
          <w:color w:val="231F20"/>
          <w:spacing w:val="-8"/>
          <w:sz w:val="17"/>
        </w:rPr>
        <w:t> </w:t>
      </w:r>
      <w:r>
        <w:rPr>
          <w:color w:val="231F20"/>
          <w:spacing w:val="-2"/>
          <w:sz w:val="17"/>
        </w:rPr>
        <w:t>HE.</w:t>
      </w:r>
      <w:r>
        <w:rPr>
          <w:color w:val="231F20"/>
          <w:spacing w:val="-8"/>
          <w:sz w:val="17"/>
        </w:rPr>
        <w:t> </w:t>
      </w:r>
      <w:r>
        <w:rPr>
          <w:color w:val="231F20"/>
          <w:spacing w:val="-2"/>
          <w:sz w:val="17"/>
        </w:rPr>
        <w:t>Psychological</w:t>
      </w:r>
      <w:r>
        <w:rPr>
          <w:color w:val="231F20"/>
          <w:spacing w:val="-7"/>
          <w:sz w:val="17"/>
        </w:rPr>
        <w:t> </w:t>
      </w:r>
      <w:r>
        <w:rPr>
          <w:color w:val="231F20"/>
          <w:spacing w:val="-2"/>
          <w:sz w:val="17"/>
        </w:rPr>
        <w:t>and</w:t>
      </w:r>
      <w:r>
        <w:rPr>
          <w:color w:val="231F20"/>
          <w:spacing w:val="-7"/>
          <w:sz w:val="17"/>
        </w:rPr>
        <w:t> </w:t>
      </w:r>
      <w:r>
        <w:rPr>
          <w:color w:val="231F20"/>
          <w:spacing w:val="-2"/>
          <w:sz w:val="17"/>
        </w:rPr>
        <w:t>environmental</w:t>
      </w:r>
      <w:r>
        <w:rPr>
          <w:color w:val="231F20"/>
          <w:spacing w:val="-7"/>
          <w:sz w:val="17"/>
        </w:rPr>
        <w:t> </w:t>
      </w:r>
      <w:r>
        <w:rPr>
          <w:color w:val="231F20"/>
          <w:spacing w:val="-2"/>
          <w:sz w:val="17"/>
        </w:rPr>
        <w:t>vari- </w:t>
      </w:r>
      <w:r>
        <w:rPr>
          <w:color w:val="231F20"/>
          <w:w w:val="105"/>
          <w:sz w:val="17"/>
        </w:rPr>
        <w:t>ables</w:t>
      </w:r>
      <w:r>
        <w:rPr>
          <w:color w:val="231F20"/>
          <w:spacing w:val="-11"/>
          <w:w w:val="105"/>
          <w:sz w:val="17"/>
        </w:rPr>
        <w:t> </w:t>
      </w:r>
      <w:r>
        <w:rPr>
          <w:color w:val="231F20"/>
          <w:w w:val="105"/>
          <w:sz w:val="17"/>
        </w:rPr>
        <w:t>in</w:t>
      </w:r>
      <w:r>
        <w:rPr>
          <w:color w:val="231F20"/>
          <w:spacing w:val="-11"/>
          <w:w w:val="105"/>
          <w:sz w:val="17"/>
        </w:rPr>
        <w:t> </w:t>
      </w:r>
      <w:r>
        <w:rPr>
          <w:color w:val="231F20"/>
          <w:w w:val="105"/>
          <w:sz w:val="17"/>
        </w:rPr>
        <w:t>the</w:t>
      </w:r>
      <w:r>
        <w:rPr>
          <w:color w:val="231F20"/>
          <w:spacing w:val="-11"/>
          <w:w w:val="105"/>
          <w:sz w:val="17"/>
        </w:rPr>
        <w:t> </w:t>
      </w:r>
      <w:r>
        <w:rPr>
          <w:color w:val="231F20"/>
          <w:w w:val="105"/>
          <w:sz w:val="17"/>
        </w:rPr>
        <w:t>outcomes</w:t>
      </w:r>
      <w:r>
        <w:rPr>
          <w:color w:val="231F20"/>
          <w:spacing w:val="-11"/>
          <w:w w:val="105"/>
          <w:sz w:val="17"/>
        </w:rPr>
        <w:t> </w:t>
      </w:r>
      <w:r>
        <w:rPr>
          <w:color w:val="231F20"/>
          <w:w w:val="105"/>
          <w:sz w:val="17"/>
        </w:rPr>
        <w:t>of</w:t>
      </w:r>
      <w:r>
        <w:rPr>
          <w:color w:val="231F20"/>
          <w:spacing w:val="-11"/>
          <w:w w:val="105"/>
          <w:sz w:val="17"/>
        </w:rPr>
        <w:t> </w:t>
      </w:r>
      <w:r>
        <w:rPr>
          <w:color w:val="231F20"/>
          <w:w w:val="105"/>
          <w:sz w:val="17"/>
        </w:rPr>
        <w:t>black</w:t>
      </w:r>
      <w:r>
        <w:rPr>
          <w:color w:val="231F20"/>
          <w:spacing w:val="-11"/>
          <w:w w:val="105"/>
          <w:sz w:val="17"/>
        </w:rPr>
        <w:t> </w:t>
      </w:r>
      <w:r>
        <w:rPr>
          <w:color w:val="231F20"/>
          <w:w w:val="105"/>
          <w:sz w:val="17"/>
        </w:rPr>
        <w:t>schizophrenics.</w:t>
      </w:r>
      <w:r>
        <w:rPr>
          <w:color w:val="231F20"/>
          <w:spacing w:val="-11"/>
          <w:w w:val="105"/>
          <w:sz w:val="17"/>
        </w:rPr>
        <w:t> </w:t>
      </w:r>
      <w:r>
        <w:rPr>
          <w:color w:val="231F20"/>
          <w:w w:val="105"/>
          <w:sz w:val="17"/>
        </w:rPr>
        <w:t>J</w:t>
      </w:r>
      <w:r>
        <w:rPr>
          <w:color w:val="231F20"/>
          <w:spacing w:val="-11"/>
          <w:w w:val="105"/>
          <w:sz w:val="17"/>
        </w:rPr>
        <w:t> </w:t>
      </w:r>
      <w:r>
        <w:rPr>
          <w:color w:val="231F20"/>
          <w:w w:val="105"/>
          <w:sz w:val="17"/>
        </w:rPr>
        <w:t>Natl Med Assoc 1985; 77: 793-6.</w:t>
      </w:r>
    </w:p>
    <w:p>
      <w:pPr>
        <w:spacing w:after="0" w:line="235" w:lineRule="auto"/>
        <w:jc w:val="both"/>
        <w:rPr>
          <w:sz w:val="17"/>
        </w:rPr>
        <w:sectPr>
          <w:pgSz w:w="12240" w:h="15840"/>
          <w:pgMar w:header="0" w:footer="1008" w:top="1320" w:bottom="1200" w:left="1320" w:right="1320"/>
          <w:cols w:num="2" w:equalWidth="0">
            <w:col w:w="4665" w:space="195"/>
            <w:col w:w="4740"/>
          </w:cols>
        </w:sectPr>
      </w:pPr>
    </w:p>
    <w:p>
      <w:pPr>
        <w:pStyle w:val="ListParagraph"/>
        <w:numPr>
          <w:ilvl w:val="0"/>
          <w:numId w:val="1"/>
        </w:numPr>
        <w:tabs>
          <w:tab w:pos="601" w:val="left" w:leader="none"/>
        </w:tabs>
        <w:spacing w:line="235" w:lineRule="auto" w:before="91" w:after="0"/>
        <w:ind w:left="599" w:right="41" w:hanging="480"/>
        <w:jc w:val="both"/>
        <w:rPr>
          <w:sz w:val="17"/>
        </w:rPr>
      </w:pPr>
      <w:r>
        <w:rPr>
          <w:color w:val="231F20"/>
          <w:spacing w:val="-2"/>
          <w:sz w:val="17"/>
        </w:rPr>
        <w:t>Frank</w:t>
      </w:r>
      <w:r>
        <w:rPr>
          <w:color w:val="231F20"/>
          <w:spacing w:val="-5"/>
          <w:sz w:val="17"/>
        </w:rPr>
        <w:t> </w:t>
      </w:r>
      <w:r>
        <w:rPr>
          <w:color w:val="231F20"/>
          <w:spacing w:val="-2"/>
          <w:sz w:val="17"/>
        </w:rPr>
        <w:t>JD.</w:t>
      </w:r>
      <w:r>
        <w:rPr>
          <w:color w:val="231F20"/>
          <w:spacing w:val="-5"/>
          <w:sz w:val="17"/>
        </w:rPr>
        <w:t> </w:t>
      </w:r>
      <w:r>
        <w:rPr>
          <w:color w:val="231F20"/>
          <w:spacing w:val="-2"/>
          <w:sz w:val="17"/>
        </w:rPr>
        <w:t>Persuasion</w:t>
      </w:r>
      <w:r>
        <w:rPr>
          <w:color w:val="231F20"/>
          <w:spacing w:val="-5"/>
          <w:sz w:val="17"/>
        </w:rPr>
        <w:t> </w:t>
      </w:r>
      <w:r>
        <w:rPr>
          <w:color w:val="231F20"/>
          <w:spacing w:val="-2"/>
          <w:sz w:val="17"/>
        </w:rPr>
        <w:t>and</w:t>
      </w:r>
      <w:r>
        <w:rPr>
          <w:color w:val="231F20"/>
          <w:spacing w:val="-5"/>
          <w:sz w:val="17"/>
        </w:rPr>
        <w:t> </w:t>
      </w:r>
      <w:r>
        <w:rPr>
          <w:color w:val="231F20"/>
          <w:spacing w:val="-2"/>
          <w:sz w:val="17"/>
        </w:rPr>
        <w:t>Healing:</w:t>
      </w:r>
      <w:r>
        <w:rPr>
          <w:color w:val="231F20"/>
          <w:spacing w:val="-5"/>
          <w:sz w:val="17"/>
        </w:rPr>
        <w:t> </w:t>
      </w:r>
      <w:r>
        <w:rPr>
          <w:color w:val="231F20"/>
          <w:spacing w:val="-2"/>
          <w:sz w:val="17"/>
        </w:rPr>
        <w:t>A</w:t>
      </w:r>
      <w:r>
        <w:rPr>
          <w:color w:val="231F20"/>
          <w:spacing w:val="-5"/>
          <w:sz w:val="17"/>
        </w:rPr>
        <w:t> </w:t>
      </w:r>
      <w:r>
        <w:rPr>
          <w:color w:val="231F20"/>
          <w:spacing w:val="-2"/>
          <w:sz w:val="17"/>
        </w:rPr>
        <w:t>comparative</w:t>
      </w:r>
      <w:r>
        <w:rPr>
          <w:color w:val="231F20"/>
          <w:spacing w:val="-5"/>
          <w:sz w:val="17"/>
        </w:rPr>
        <w:t> </w:t>
      </w:r>
      <w:r>
        <w:rPr>
          <w:color w:val="231F20"/>
          <w:spacing w:val="-2"/>
          <w:sz w:val="17"/>
        </w:rPr>
        <w:t>study </w:t>
      </w:r>
      <w:r>
        <w:rPr>
          <w:color w:val="231F20"/>
          <w:spacing w:val="-4"/>
          <w:sz w:val="17"/>
        </w:rPr>
        <w:t>of Psychotherapy. Baltimore Md : John Hopkins Univer- </w:t>
      </w:r>
      <w:r>
        <w:rPr>
          <w:color w:val="231F20"/>
          <w:w w:val="105"/>
          <w:sz w:val="17"/>
        </w:rPr>
        <w:t>sity</w:t>
      </w:r>
      <w:r>
        <w:rPr>
          <w:color w:val="231F20"/>
          <w:spacing w:val="-5"/>
          <w:w w:val="105"/>
          <w:sz w:val="17"/>
        </w:rPr>
        <w:t> </w:t>
      </w:r>
      <w:r>
        <w:rPr>
          <w:color w:val="231F20"/>
          <w:w w:val="105"/>
          <w:sz w:val="17"/>
        </w:rPr>
        <w:t>Press;</w:t>
      </w:r>
      <w:r>
        <w:rPr>
          <w:color w:val="231F20"/>
          <w:spacing w:val="-5"/>
          <w:w w:val="105"/>
          <w:sz w:val="17"/>
        </w:rPr>
        <w:t> </w:t>
      </w:r>
      <w:r>
        <w:rPr>
          <w:color w:val="231F20"/>
          <w:w w:val="105"/>
          <w:sz w:val="17"/>
        </w:rPr>
        <w:t>1973.</w:t>
      </w:r>
    </w:p>
    <w:p>
      <w:pPr>
        <w:pStyle w:val="ListParagraph"/>
        <w:numPr>
          <w:ilvl w:val="0"/>
          <w:numId w:val="1"/>
        </w:numPr>
        <w:tabs>
          <w:tab w:pos="601" w:val="left" w:leader="none"/>
        </w:tabs>
        <w:spacing w:line="235" w:lineRule="auto" w:before="92" w:after="0"/>
        <w:ind w:left="599" w:right="40" w:hanging="480"/>
        <w:jc w:val="both"/>
        <w:rPr>
          <w:sz w:val="17"/>
        </w:rPr>
      </w:pPr>
      <w:r>
        <w:rPr>
          <w:color w:val="231F20"/>
          <w:spacing w:val="-2"/>
          <w:sz w:val="17"/>
        </w:rPr>
        <w:t>Lukoff</w:t>
      </w:r>
      <w:r>
        <w:rPr>
          <w:color w:val="231F20"/>
          <w:spacing w:val="-11"/>
          <w:sz w:val="17"/>
        </w:rPr>
        <w:t> </w:t>
      </w:r>
      <w:r>
        <w:rPr>
          <w:color w:val="231F20"/>
          <w:spacing w:val="-2"/>
          <w:sz w:val="17"/>
        </w:rPr>
        <w:t>D,</w:t>
      </w:r>
      <w:r>
        <w:rPr>
          <w:color w:val="231F20"/>
          <w:spacing w:val="-10"/>
          <w:sz w:val="17"/>
        </w:rPr>
        <w:t> </w:t>
      </w:r>
      <w:r>
        <w:rPr>
          <w:color w:val="231F20"/>
          <w:spacing w:val="-2"/>
          <w:sz w:val="17"/>
        </w:rPr>
        <w:t>Lu</w:t>
      </w:r>
      <w:r>
        <w:rPr>
          <w:color w:val="231F20"/>
          <w:spacing w:val="-11"/>
          <w:sz w:val="17"/>
        </w:rPr>
        <w:t> </w:t>
      </w:r>
      <w:r>
        <w:rPr>
          <w:color w:val="231F20"/>
          <w:spacing w:val="-2"/>
          <w:sz w:val="17"/>
        </w:rPr>
        <w:t>F,</w:t>
      </w:r>
      <w:r>
        <w:rPr>
          <w:color w:val="231F20"/>
          <w:spacing w:val="-10"/>
          <w:sz w:val="17"/>
        </w:rPr>
        <w:t> </w:t>
      </w:r>
      <w:r>
        <w:rPr>
          <w:color w:val="231F20"/>
          <w:spacing w:val="-2"/>
          <w:sz w:val="17"/>
        </w:rPr>
        <w:t>Turner</w:t>
      </w:r>
      <w:r>
        <w:rPr>
          <w:color w:val="231F20"/>
          <w:spacing w:val="-11"/>
          <w:sz w:val="17"/>
        </w:rPr>
        <w:t> </w:t>
      </w:r>
      <w:r>
        <w:rPr>
          <w:color w:val="231F20"/>
          <w:spacing w:val="-2"/>
          <w:sz w:val="17"/>
        </w:rPr>
        <w:t>R.</w:t>
      </w:r>
      <w:r>
        <w:rPr>
          <w:color w:val="231F20"/>
          <w:spacing w:val="-10"/>
          <w:sz w:val="17"/>
        </w:rPr>
        <w:t> </w:t>
      </w:r>
      <w:r>
        <w:rPr>
          <w:color w:val="231F20"/>
          <w:spacing w:val="-2"/>
          <w:sz w:val="17"/>
        </w:rPr>
        <w:t>Towards</w:t>
      </w:r>
      <w:r>
        <w:rPr>
          <w:color w:val="231F20"/>
          <w:spacing w:val="-11"/>
          <w:sz w:val="17"/>
        </w:rPr>
        <w:t> </w:t>
      </w:r>
      <w:r>
        <w:rPr>
          <w:color w:val="231F20"/>
          <w:spacing w:val="-2"/>
          <w:sz w:val="17"/>
        </w:rPr>
        <w:t>a</w:t>
      </w:r>
      <w:r>
        <w:rPr>
          <w:color w:val="231F20"/>
          <w:spacing w:val="-10"/>
          <w:sz w:val="17"/>
        </w:rPr>
        <w:t> </w:t>
      </w:r>
      <w:r>
        <w:rPr>
          <w:color w:val="231F20"/>
          <w:spacing w:val="-2"/>
          <w:sz w:val="17"/>
        </w:rPr>
        <w:t>more</w:t>
      </w:r>
      <w:r>
        <w:rPr>
          <w:color w:val="231F20"/>
          <w:spacing w:val="-11"/>
          <w:sz w:val="17"/>
        </w:rPr>
        <w:t> </w:t>
      </w:r>
      <w:r>
        <w:rPr>
          <w:color w:val="231F20"/>
          <w:spacing w:val="-2"/>
          <w:sz w:val="17"/>
        </w:rPr>
        <w:t>culturally</w:t>
      </w:r>
      <w:r>
        <w:rPr>
          <w:color w:val="231F20"/>
          <w:spacing w:val="-10"/>
          <w:sz w:val="17"/>
        </w:rPr>
        <w:t> </w:t>
      </w:r>
      <w:r>
        <w:rPr>
          <w:color w:val="231F20"/>
          <w:spacing w:val="-2"/>
          <w:sz w:val="17"/>
        </w:rPr>
        <w:t>sen- </w:t>
      </w:r>
      <w:r>
        <w:rPr>
          <w:color w:val="231F20"/>
          <w:spacing w:val="-4"/>
          <w:sz w:val="17"/>
        </w:rPr>
        <w:t>sitive DSM-IV : psychoreligious and psychospiritual prob- </w:t>
      </w:r>
      <w:r>
        <w:rPr>
          <w:color w:val="231F20"/>
          <w:w w:val="105"/>
          <w:sz w:val="17"/>
        </w:rPr>
        <w:t>lems.</w:t>
      </w:r>
      <w:r>
        <w:rPr>
          <w:color w:val="231F20"/>
          <w:spacing w:val="-14"/>
          <w:w w:val="105"/>
          <w:sz w:val="17"/>
        </w:rPr>
        <w:t> </w:t>
      </w:r>
      <w:r>
        <w:rPr>
          <w:color w:val="231F20"/>
          <w:w w:val="105"/>
          <w:sz w:val="17"/>
        </w:rPr>
        <w:t>J</w:t>
      </w:r>
      <w:r>
        <w:rPr>
          <w:color w:val="231F20"/>
          <w:spacing w:val="-14"/>
          <w:w w:val="105"/>
          <w:sz w:val="17"/>
        </w:rPr>
        <w:t> </w:t>
      </w:r>
      <w:r>
        <w:rPr>
          <w:color w:val="231F20"/>
          <w:w w:val="105"/>
          <w:sz w:val="17"/>
        </w:rPr>
        <w:t>Nerv</w:t>
      </w:r>
      <w:r>
        <w:rPr>
          <w:color w:val="231F20"/>
          <w:spacing w:val="-14"/>
          <w:w w:val="105"/>
          <w:sz w:val="17"/>
        </w:rPr>
        <w:t> </w:t>
      </w:r>
      <w:r>
        <w:rPr>
          <w:color w:val="231F20"/>
          <w:w w:val="105"/>
          <w:sz w:val="17"/>
        </w:rPr>
        <w:t>Ment</w:t>
      </w:r>
      <w:r>
        <w:rPr>
          <w:color w:val="231F20"/>
          <w:spacing w:val="-14"/>
          <w:w w:val="105"/>
          <w:sz w:val="17"/>
        </w:rPr>
        <w:t> </w:t>
      </w:r>
      <w:r>
        <w:rPr>
          <w:color w:val="231F20"/>
          <w:w w:val="105"/>
          <w:sz w:val="17"/>
        </w:rPr>
        <w:t>Dis</w:t>
      </w:r>
      <w:r>
        <w:rPr>
          <w:color w:val="231F20"/>
          <w:spacing w:val="-14"/>
          <w:w w:val="105"/>
          <w:sz w:val="17"/>
        </w:rPr>
        <w:t> </w:t>
      </w:r>
      <w:r>
        <w:rPr>
          <w:color w:val="231F20"/>
          <w:w w:val="105"/>
          <w:sz w:val="17"/>
        </w:rPr>
        <w:t>1992;</w:t>
      </w:r>
      <w:r>
        <w:rPr>
          <w:color w:val="231F20"/>
          <w:spacing w:val="-14"/>
          <w:w w:val="105"/>
          <w:sz w:val="17"/>
        </w:rPr>
        <w:t> </w:t>
      </w:r>
      <w:r>
        <w:rPr>
          <w:color w:val="231F20"/>
          <w:w w:val="105"/>
          <w:sz w:val="17"/>
        </w:rPr>
        <w:t>180:</w:t>
      </w:r>
      <w:r>
        <w:rPr>
          <w:color w:val="231F20"/>
          <w:spacing w:val="-14"/>
          <w:w w:val="105"/>
          <w:sz w:val="17"/>
        </w:rPr>
        <w:t> </w:t>
      </w:r>
      <w:r>
        <w:rPr>
          <w:color w:val="231F20"/>
          <w:w w:val="105"/>
          <w:sz w:val="17"/>
        </w:rPr>
        <w:t>673-82.</w:t>
      </w:r>
    </w:p>
    <w:p>
      <w:pPr>
        <w:pStyle w:val="ListParagraph"/>
        <w:numPr>
          <w:ilvl w:val="0"/>
          <w:numId w:val="1"/>
        </w:numPr>
        <w:tabs>
          <w:tab w:pos="601" w:val="left" w:leader="none"/>
        </w:tabs>
        <w:spacing w:line="235" w:lineRule="auto" w:before="90" w:after="0"/>
        <w:ind w:left="599" w:right="39" w:hanging="480"/>
        <w:jc w:val="both"/>
        <w:rPr>
          <w:sz w:val="17"/>
        </w:rPr>
      </w:pPr>
      <w:r>
        <w:rPr>
          <w:color w:val="231F20"/>
          <w:sz w:val="17"/>
        </w:rPr>
        <w:t>King</w:t>
      </w:r>
      <w:r>
        <w:rPr>
          <w:color w:val="231F20"/>
          <w:spacing w:val="-5"/>
          <w:sz w:val="17"/>
        </w:rPr>
        <w:t> </w:t>
      </w:r>
      <w:r>
        <w:rPr>
          <w:color w:val="231F20"/>
          <w:sz w:val="17"/>
        </w:rPr>
        <w:t>DE,</w:t>
      </w:r>
      <w:r>
        <w:rPr>
          <w:color w:val="231F20"/>
          <w:spacing w:val="-5"/>
          <w:sz w:val="17"/>
        </w:rPr>
        <w:t> </w:t>
      </w:r>
      <w:r>
        <w:rPr>
          <w:color w:val="231F20"/>
          <w:sz w:val="17"/>
        </w:rPr>
        <w:t>Bushwhick</w:t>
      </w:r>
      <w:r>
        <w:rPr>
          <w:color w:val="231F20"/>
          <w:spacing w:val="-5"/>
          <w:sz w:val="17"/>
        </w:rPr>
        <w:t> </w:t>
      </w:r>
      <w:r>
        <w:rPr>
          <w:color w:val="231F20"/>
          <w:sz w:val="17"/>
        </w:rPr>
        <w:t>B.</w:t>
      </w:r>
      <w:r>
        <w:rPr>
          <w:color w:val="231F20"/>
          <w:spacing w:val="-5"/>
          <w:sz w:val="17"/>
        </w:rPr>
        <w:t> </w:t>
      </w:r>
      <w:r>
        <w:rPr>
          <w:color w:val="231F20"/>
          <w:sz w:val="17"/>
        </w:rPr>
        <w:t>Beliefs</w:t>
      </w:r>
      <w:r>
        <w:rPr>
          <w:color w:val="231F20"/>
          <w:spacing w:val="-5"/>
          <w:sz w:val="17"/>
        </w:rPr>
        <w:t> </w:t>
      </w:r>
      <w:r>
        <w:rPr>
          <w:color w:val="231F20"/>
          <w:sz w:val="17"/>
        </w:rPr>
        <w:t>and</w:t>
      </w:r>
      <w:r>
        <w:rPr>
          <w:color w:val="231F20"/>
          <w:spacing w:val="-5"/>
          <w:sz w:val="17"/>
        </w:rPr>
        <w:t> </w:t>
      </w:r>
      <w:r>
        <w:rPr>
          <w:color w:val="231F20"/>
          <w:sz w:val="17"/>
        </w:rPr>
        <w:t>attitudes</w:t>
      </w:r>
      <w:r>
        <w:rPr>
          <w:color w:val="231F20"/>
          <w:spacing w:val="-5"/>
          <w:sz w:val="17"/>
        </w:rPr>
        <w:t> </w:t>
      </w:r>
      <w:r>
        <w:rPr>
          <w:color w:val="231F20"/>
          <w:sz w:val="17"/>
        </w:rPr>
        <w:t>of</w:t>
      </w:r>
      <w:r>
        <w:rPr>
          <w:color w:val="231F20"/>
          <w:spacing w:val="-5"/>
          <w:sz w:val="17"/>
        </w:rPr>
        <w:t> </w:t>
      </w:r>
      <w:r>
        <w:rPr>
          <w:color w:val="231F20"/>
          <w:sz w:val="17"/>
        </w:rPr>
        <w:t>hospital </w:t>
      </w:r>
      <w:r>
        <w:rPr>
          <w:color w:val="231F20"/>
          <w:w w:val="105"/>
          <w:sz w:val="17"/>
        </w:rPr>
        <w:t>patients</w:t>
      </w:r>
      <w:r>
        <w:rPr>
          <w:color w:val="231F20"/>
          <w:spacing w:val="-11"/>
          <w:w w:val="105"/>
          <w:sz w:val="17"/>
        </w:rPr>
        <w:t> </w:t>
      </w:r>
      <w:r>
        <w:rPr>
          <w:color w:val="231F20"/>
          <w:w w:val="105"/>
          <w:sz w:val="17"/>
        </w:rPr>
        <w:t>about</w:t>
      </w:r>
      <w:r>
        <w:rPr>
          <w:color w:val="231F20"/>
          <w:spacing w:val="-11"/>
          <w:w w:val="105"/>
          <w:sz w:val="17"/>
        </w:rPr>
        <w:t> </w:t>
      </w:r>
      <w:r>
        <w:rPr>
          <w:color w:val="231F20"/>
          <w:w w:val="105"/>
          <w:sz w:val="17"/>
        </w:rPr>
        <w:t>faith,</w:t>
      </w:r>
      <w:r>
        <w:rPr>
          <w:color w:val="231F20"/>
          <w:spacing w:val="-11"/>
          <w:w w:val="105"/>
          <w:sz w:val="17"/>
        </w:rPr>
        <w:t> </w:t>
      </w:r>
      <w:r>
        <w:rPr>
          <w:color w:val="231F20"/>
          <w:w w:val="105"/>
          <w:sz w:val="17"/>
        </w:rPr>
        <w:t>healing</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prayer.</w:t>
      </w:r>
      <w:r>
        <w:rPr>
          <w:color w:val="231F20"/>
          <w:spacing w:val="-11"/>
          <w:w w:val="105"/>
          <w:sz w:val="17"/>
        </w:rPr>
        <w:t> </w:t>
      </w:r>
      <w:r>
        <w:rPr>
          <w:color w:val="231F20"/>
          <w:w w:val="105"/>
          <w:sz w:val="17"/>
        </w:rPr>
        <w:t>J</w:t>
      </w:r>
      <w:r>
        <w:rPr>
          <w:color w:val="231F20"/>
          <w:spacing w:val="-11"/>
          <w:w w:val="105"/>
          <w:sz w:val="17"/>
        </w:rPr>
        <w:t> </w:t>
      </w:r>
      <w:r>
        <w:rPr>
          <w:color w:val="231F20"/>
          <w:w w:val="105"/>
          <w:sz w:val="17"/>
        </w:rPr>
        <w:t>Fam</w:t>
      </w:r>
      <w:r>
        <w:rPr>
          <w:color w:val="231F20"/>
          <w:spacing w:val="-11"/>
          <w:w w:val="105"/>
          <w:sz w:val="17"/>
        </w:rPr>
        <w:t> </w:t>
      </w:r>
      <w:r>
        <w:rPr>
          <w:color w:val="231F20"/>
          <w:w w:val="105"/>
          <w:sz w:val="17"/>
        </w:rPr>
        <w:t>Pract 1994;</w:t>
      </w:r>
      <w:r>
        <w:rPr>
          <w:color w:val="231F20"/>
          <w:spacing w:val="-5"/>
          <w:w w:val="105"/>
          <w:sz w:val="17"/>
        </w:rPr>
        <w:t> </w:t>
      </w:r>
      <w:r>
        <w:rPr>
          <w:color w:val="231F20"/>
          <w:w w:val="105"/>
          <w:sz w:val="17"/>
        </w:rPr>
        <w:t>39:</w:t>
      </w:r>
      <w:r>
        <w:rPr>
          <w:color w:val="231F20"/>
          <w:spacing w:val="-5"/>
          <w:w w:val="105"/>
          <w:sz w:val="17"/>
        </w:rPr>
        <w:t> </w:t>
      </w:r>
      <w:r>
        <w:rPr>
          <w:color w:val="231F20"/>
          <w:w w:val="105"/>
          <w:sz w:val="17"/>
        </w:rPr>
        <w:t>349-52.</w:t>
      </w:r>
    </w:p>
    <w:p>
      <w:pPr>
        <w:pStyle w:val="ListParagraph"/>
        <w:numPr>
          <w:ilvl w:val="0"/>
          <w:numId w:val="1"/>
        </w:numPr>
        <w:tabs>
          <w:tab w:pos="601" w:val="left" w:leader="none"/>
        </w:tabs>
        <w:spacing w:line="235" w:lineRule="auto" w:before="92" w:after="0"/>
        <w:ind w:left="599" w:right="41" w:hanging="480"/>
        <w:jc w:val="both"/>
        <w:rPr>
          <w:sz w:val="17"/>
        </w:rPr>
      </w:pPr>
      <w:r>
        <w:rPr>
          <w:color w:val="231F20"/>
          <w:sz w:val="17"/>
        </w:rPr>
        <w:t>McKee</w:t>
      </w:r>
      <w:r>
        <w:rPr>
          <w:color w:val="231F20"/>
          <w:spacing w:val="-13"/>
          <w:sz w:val="17"/>
        </w:rPr>
        <w:t> </w:t>
      </w:r>
      <w:r>
        <w:rPr>
          <w:color w:val="231F20"/>
          <w:sz w:val="17"/>
        </w:rPr>
        <w:t>D,</w:t>
      </w:r>
      <w:r>
        <w:rPr>
          <w:color w:val="231F20"/>
          <w:spacing w:val="-12"/>
          <w:sz w:val="17"/>
        </w:rPr>
        <w:t> </w:t>
      </w:r>
      <w:r>
        <w:rPr>
          <w:color w:val="231F20"/>
          <w:sz w:val="17"/>
        </w:rPr>
        <w:t>Chappel</w:t>
      </w:r>
      <w:r>
        <w:rPr>
          <w:color w:val="231F20"/>
          <w:spacing w:val="-13"/>
          <w:sz w:val="17"/>
        </w:rPr>
        <w:t> </w:t>
      </w:r>
      <w:r>
        <w:rPr>
          <w:color w:val="231F20"/>
          <w:sz w:val="17"/>
        </w:rPr>
        <w:t>N.</w:t>
      </w:r>
      <w:r>
        <w:rPr>
          <w:color w:val="231F20"/>
          <w:spacing w:val="-12"/>
          <w:sz w:val="17"/>
        </w:rPr>
        <w:t> </w:t>
      </w:r>
      <w:r>
        <w:rPr>
          <w:color w:val="231F20"/>
          <w:sz w:val="17"/>
        </w:rPr>
        <w:t>Spirituality</w:t>
      </w:r>
      <w:r>
        <w:rPr>
          <w:color w:val="231F20"/>
          <w:spacing w:val="-13"/>
          <w:sz w:val="17"/>
        </w:rPr>
        <w:t> </w:t>
      </w:r>
      <w:r>
        <w:rPr>
          <w:color w:val="231F20"/>
          <w:sz w:val="17"/>
        </w:rPr>
        <w:t>and</w:t>
      </w:r>
      <w:r>
        <w:rPr>
          <w:color w:val="231F20"/>
          <w:spacing w:val="-12"/>
          <w:sz w:val="17"/>
        </w:rPr>
        <w:t> </w:t>
      </w:r>
      <w:r>
        <w:rPr>
          <w:color w:val="231F20"/>
          <w:sz w:val="17"/>
        </w:rPr>
        <w:t>medical</w:t>
      </w:r>
      <w:r>
        <w:rPr>
          <w:color w:val="231F20"/>
          <w:spacing w:val="-13"/>
          <w:sz w:val="17"/>
        </w:rPr>
        <w:t> </w:t>
      </w:r>
      <w:r>
        <w:rPr>
          <w:color w:val="231F20"/>
          <w:sz w:val="17"/>
        </w:rPr>
        <w:t>practice. </w:t>
      </w:r>
      <w:r>
        <w:rPr>
          <w:color w:val="231F20"/>
          <w:w w:val="105"/>
          <w:sz w:val="17"/>
        </w:rPr>
        <w:t>J Fam Pract 1992; 35: 201-8.</w:t>
      </w:r>
    </w:p>
    <w:p>
      <w:pPr>
        <w:pStyle w:val="ListParagraph"/>
        <w:numPr>
          <w:ilvl w:val="0"/>
          <w:numId w:val="1"/>
        </w:numPr>
        <w:tabs>
          <w:tab w:pos="602" w:val="left" w:leader="none"/>
        </w:tabs>
        <w:spacing w:line="235" w:lineRule="auto" w:before="90" w:after="0"/>
        <w:ind w:left="599" w:right="43" w:hanging="480"/>
        <w:jc w:val="both"/>
        <w:rPr>
          <w:sz w:val="17"/>
        </w:rPr>
      </w:pPr>
      <w:r>
        <w:rPr>
          <w:color w:val="231F20"/>
          <w:spacing w:val="-4"/>
          <w:sz w:val="17"/>
        </w:rPr>
        <w:t>Deikman</w:t>
      </w:r>
      <w:r>
        <w:rPr>
          <w:color w:val="231F20"/>
          <w:spacing w:val="-6"/>
          <w:sz w:val="17"/>
        </w:rPr>
        <w:t> </w:t>
      </w:r>
      <w:r>
        <w:rPr>
          <w:color w:val="231F20"/>
          <w:spacing w:val="-4"/>
          <w:sz w:val="17"/>
        </w:rPr>
        <w:t>A.</w:t>
      </w:r>
      <w:r>
        <w:rPr>
          <w:color w:val="231F20"/>
          <w:spacing w:val="-6"/>
          <w:sz w:val="17"/>
        </w:rPr>
        <w:t> </w:t>
      </w:r>
      <w:r>
        <w:rPr>
          <w:color w:val="231F20"/>
          <w:spacing w:val="-4"/>
          <w:sz w:val="17"/>
        </w:rPr>
        <w:t>Comments</w:t>
      </w:r>
      <w:r>
        <w:rPr>
          <w:color w:val="231F20"/>
          <w:spacing w:val="-6"/>
          <w:sz w:val="17"/>
        </w:rPr>
        <w:t> </w:t>
      </w:r>
      <w:r>
        <w:rPr>
          <w:color w:val="231F20"/>
          <w:spacing w:val="-4"/>
          <w:sz w:val="17"/>
        </w:rPr>
        <w:t>on</w:t>
      </w:r>
      <w:r>
        <w:rPr>
          <w:color w:val="231F20"/>
          <w:spacing w:val="-6"/>
          <w:sz w:val="17"/>
        </w:rPr>
        <w:t> </w:t>
      </w:r>
      <w:r>
        <w:rPr>
          <w:color w:val="231F20"/>
          <w:spacing w:val="-4"/>
          <w:sz w:val="17"/>
        </w:rPr>
        <w:t>the</w:t>
      </w:r>
      <w:r>
        <w:rPr>
          <w:color w:val="231F20"/>
          <w:spacing w:val="-6"/>
          <w:sz w:val="17"/>
        </w:rPr>
        <w:t> </w:t>
      </w:r>
      <w:r>
        <w:rPr>
          <w:color w:val="231F20"/>
          <w:spacing w:val="-4"/>
          <w:sz w:val="17"/>
        </w:rPr>
        <w:t>GAP</w:t>
      </w:r>
      <w:r>
        <w:rPr>
          <w:color w:val="231F20"/>
          <w:spacing w:val="-6"/>
          <w:sz w:val="17"/>
        </w:rPr>
        <w:t> </w:t>
      </w:r>
      <w:r>
        <w:rPr>
          <w:color w:val="231F20"/>
          <w:spacing w:val="-4"/>
          <w:sz w:val="17"/>
        </w:rPr>
        <w:t>report</w:t>
      </w:r>
      <w:r>
        <w:rPr>
          <w:color w:val="231F20"/>
          <w:spacing w:val="-6"/>
          <w:sz w:val="17"/>
        </w:rPr>
        <w:t> </w:t>
      </w:r>
      <w:r>
        <w:rPr>
          <w:color w:val="231F20"/>
          <w:spacing w:val="-4"/>
          <w:sz w:val="17"/>
        </w:rPr>
        <w:t>on</w:t>
      </w:r>
      <w:r>
        <w:rPr>
          <w:color w:val="231F20"/>
          <w:spacing w:val="-6"/>
          <w:sz w:val="17"/>
        </w:rPr>
        <w:t> </w:t>
      </w:r>
      <w:r>
        <w:rPr>
          <w:color w:val="231F20"/>
          <w:spacing w:val="-4"/>
          <w:sz w:val="17"/>
        </w:rPr>
        <w:t>mysticism. </w:t>
      </w:r>
      <w:r>
        <w:rPr>
          <w:color w:val="231F20"/>
          <w:w w:val="105"/>
          <w:sz w:val="17"/>
        </w:rPr>
        <w:t>J Nerv Ment Dis 1977; 165: 213-17.</w:t>
      </w:r>
    </w:p>
    <w:p>
      <w:pPr>
        <w:pStyle w:val="ListParagraph"/>
        <w:numPr>
          <w:ilvl w:val="0"/>
          <w:numId w:val="1"/>
        </w:numPr>
        <w:tabs>
          <w:tab w:pos="601" w:val="left" w:leader="none"/>
        </w:tabs>
        <w:spacing w:line="237" w:lineRule="auto" w:before="89" w:after="0"/>
        <w:ind w:left="599" w:right="40" w:hanging="480"/>
        <w:jc w:val="both"/>
        <w:rPr>
          <w:sz w:val="17"/>
        </w:rPr>
      </w:pPr>
      <w:r>
        <w:rPr>
          <w:color w:val="231F20"/>
          <w:sz w:val="17"/>
        </w:rPr>
        <w:t>Watters</w:t>
      </w:r>
      <w:r>
        <w:rPr>
          <w:color w:val="231F20"/>
          <w:spacing w:val="-13"/>
          <w:sz w:val="17"/>
        </w:rPr>
        <w:t> </w:t>
      </w:r>
      <w:r>
        <w:rPr>
          <w:color w:val="231F20"/>
          <w:sz w:val="17"/>
        </w:rPr>
        <w:t>W.</w:t>
      </w:r>
      <w:r>
        <w:rPr>
          <w:color w:val="231F20"/>
          <w:spacing w:val="-12"/>
          <w:sz w:val="17"/>
        </w:rPr>
        <w:t> </w:t>
      </w:r>
      <w:r>
        <w:rPr>
          <w:color w:val="231F20"/>
          <w:sz w:val="17"/>
        </w:rPr>
        <w:t>Deadly</w:t>
      </w:r>
      <w:r>
        <w:rPr>
          <w:color w:val="231F20"/>
          <w:spacing w:val="-13"/>
          <w:sz w:val="17"/>
        </w:rPr>
        <w:t> </w:t>
      </w:r>
      <w:r>
        <w:rPr>
          <w:color w:val="231F20"/>
          <w:sz w:val="17"/>
        </w:rPr>
        <w:t>Doctrine</w:t>
      </w:r>
      <w:r>
        <w:rPr>
          <w:color w:val="231F20"/>
          <w:spacing w:val="-12"/>
          <w:sz w:val="17"/>
        </w:rPr>
        <w:t> </w:t>
      </w:r>
      <w:r>
        <w:rPr>
          <w:color w:val="231F20"/>
          <w:sz w:val="17"/>
        </w:rPr>
        <w:t>:</w:t>
      </w:r>
      <w:r>
        <w:rPr>
          <w:color w:val="231F20"/>
          <w:spacing w:val="-13"/>
          <w:sz w:val="17"/>
        </w:rPr>
        <w:t> </w:t>
      </w:r>
      <w:r>
        <w:rPr>
          <w:color w:val="231F20"/>
          <w:sz w:val="17"/>
        </w:rPr>
        <w:t>Health,</w:t>
      </w:r>
      <w:r>
        <w:rPr>
          <w:color w:val="231F20"/>
          <w:spacing w:val="-12"/>
          <w:sz w:val="17"/>
        </w:rPr>
        <w:t> </w:t>
      </w:r>
      <w:r>
        <w:rPr>
          <w:color w:val="231F20"/>
          <w:sz w:val="17"/>
        </w:rPr>
        <w:t>Illness</w:t>
      </w:r>
      <w:r>
        <w:rPr>
          <w:color w:val="231F20"/>
          <w:spacing w:val="-13"/>
          <w:sz w:val="17"/>
        </w:rPr>
        <w:t> </w:t>
      </w:r>
      <w:r>
        <w:rPr>
          <w:color w:val="231F20"/>
          <w:sz w:val="17"/>
        </w:rPr>
        <w:t>and</w:t>
      </w:r>
      <w:r>
        <w:rPr>
          <w:color w:val="231F20"/>
          <w:spacing w:val="-12"/>
          <w:sz w:val="17"/>
        </w:rPr>
        <w:t> </w:t>
      </w:r>
      <w:r>
        <w:rPr>
          <w:color w:val="231F20"/>
          <w:sz w:val="17"/>
        </w:rPr>
        <w:t>Chris- </w:t>
      </w:r>
      <w:r>
        <w:rPr>
          <w:color w:val="231F20"/>
          <w:w w:val="105"/>
          <w:sz w:val="17"/>
        </w:rPr>
        <w:t>tian</w:t>
      </w:r>
      <w:r>
        <w:rPr>
          <w:color w:val="231F20"/>
          <w:spacing w:val="-19"/>
          <w:w w:val="105"/>
          <w:sz w:val="17"/>
        </w:rPr>
        <w:t> </w:t>
      </w:r>
      <w:r>
        <w:rPr>
          <w:color w:val="231F20"/>
          <w:w w:val="105"/>
          <w:sz w:val="17"/>
        </w:rPr>
        <w:t>God</w:t>
      </w:r>
      <w:r>
        <w:rPr>
          <w:color w:val="231F20"/>
          <w:spacing w:val="-19"/>
          <w:w w:val="105"/>
          <w:sz w:val="17"/>
        </w:rPr>
        <w:t> </w:t>
      </w:r>
      <w:r>
        <w:rPr>
          <w:color w:val="231F20"/>
          <w:w w:val="105"/>
          <w:sz w:val="17"/>
        </w:rPr>
        <w:t>talk.</w:t>
      </w:r>
      <w:r>
        <w:rPr>
          <w:color w:val="231F20"/>
          <w:spacing w:val="-19"/>
          <w:w w:val="105"/>
          <w:sz w:val="17"/>
        </w:rPr>
        <w:t> </w:t>
      </w:r>
      <w:r>
        <w:rPr>
          <w:color w:val="231F20"/>
          <w:w w:val="105"/>
          <w:sz w:val="17"/>
        </w:rPr>
        <w:t>Buffalo</w:t>
      </w:r>
      <w:r>
        <w:rPr>
          <w:color w:val="231F20"/>
          <w:spacing w:val="-19"/>
          <w:w w:val="105"/>
          <w:sz w:val="17"/>
        </w:rPr>
        <w:t> </w:t>
      </w:r>
      <w:r>
        <w:rPr>
          <w:color w:val="231F20"/>
          <w:w w:val="105"/>
          <w:sz w:val="17"/>
        </w:rPr>
        <w:t>NY:</w:t>
      </w:r>
      <w:r>
        <w:rPr>
          <w:color w:val="231F20"/>
          <w:spacing w:val="-19"/>
          <w:w w:val="105"/>
          <w:sz w:val="17"/>
        </w:rPr>
        <w:t> </w:t>
      </w:r>
      <w:r>
        <w:rPr>
          <w:color w:val="231F20"/>
          <w:w w:val="105"/>
          <w:sz w:val="17"/>
        </w:rPr>
        <w:t>Prometheus</w:t>
      </w:r>
      <w:r>
        <w:rPr>
          <w:color w:val="231F20"/>
          <w:spacing w:val="-19"/>
          <w:w w:val="105"/>
          <w:sz w:val="17"/>
        </w:rPr>
        <w:t> </w:t>
      </w:r>
      <w:r>
        <w:rPr>
          <w:color w:val="231F20"/>
          <w:w w:val="105"/>
          <w:sz w:val="17"/>
        </w:rPr>
        <w:t>Books</w:t>
      </w:r>
      <w:r>
        <w:rPr>
          <w:color w:val="231F20"/>
          <w:spacing w:val="-19"/>
          <w:w w:val="105"/>
          <w:sz w:val="17"/>
        </w:rPr>
        <w:t> </w:t>
      </w:r>
      <w:r>
        <w:rPr>
          <w:color w:val="231F20"/>
          <w:w w:val="105"/>
          <w:sz w:val="17"/>
        </w:rPr>
        <w:t>;</w:t>
      </w:r>
      <w:r>
        <w:rPr>
          <w:color w:val="231F20"/>
          <w:spacing w:val="-19"/>
          <w:w w:val="105"/>
          <w:sz w:val="17"/>
        </w:rPr>
        <w:t> </w:t>
      </w:r>
      <w:r>
        <w:rPr>
          <w:color w:val="231F20"/>
          <w:w w:val="105"/>
          <w:sz w:val="17"/>
        </w:rPr>
        <w:t>1992.</w:t>
      </w:r>
    </w:p>
    <w:p>
      <w:pPr>
        <w:pStyle w:val="ListParagraph"/>
        <w:numPr>
          <w:ilvl w:val="0"/>
          <w:numId w:val="1"/>
        </w:numPr>
        <w:tabs>
          <w:tab w:pos="601" w:val="left" w:leader="none"/>
        </w:tabs>
        <w:spacing w:line="237" w:lineRule="auto" w:before="86" w:after="0"/>
        <w:ind w:left="599" w:right="39" w:hanging="480"/>
        <w:jc w:val="both"/>
        <w:rPr>
          <w:sz w:val="17"/>
        </w:rPr>
      </w:pPr>
      <w:r>
        <w:rPr>
          <w:color w:val="231F20"/>
          <w:sz w:val="17"/>
        </w:rPr>
        <w:t>Kuhn</w:t>
      </w:r>
      <w:r>
        <w:rPr>
          <w:color w:val="231F20"/>
          <w:spacing w:val="-8"/>
          <w:sz w:val="17"/>
        </w:rPr>
        <w:t> </w:t>
      </w:r>
      <w:r>
        <w:rPr>
          <w:color w:val="231F20"/>
          <w:sz w:val="17"/>
        </w:rPr>
        <w:t>CC.</w:t>
      </w:r>
      <w:r>
        <w:rPr>
          <w:color w:val="231F20"/>
          <w:spacing w:val="-8"/>
          <w:sz w:val="17"/>
        </w:rPr>
        <w:t> </w:t>
      </w:r>
      <w:r>
        <w:rPr>
          <w:color w:val="231F20"/>
          <w:sz w:val="17"/>
        </w:rPr>
        <w:t>A</w:t>
      </w:r>
      <w:r>
        <w:rPr>
          <w:color w:val="231F20"/>
          <w:spacing w:val="-8"/>
          <w:sz w:val="17"/>
        </w:rPr>
        <w:t> </w:t>
      </w:r>
      <w:r>
        <w:rPr>
          <w:color w:val="231F20"/>
          <w:sz w:val="17"/>
        </w:rPr>
        <w:t>Spiritual</w:t>
      </w:r>
      <w:r>
        <w:rPr>
          <w:color w:val="231F20"/>
          <w:spacing w:val="-8"/>
          <w:sz w:val="17"/>
        </w:rPr>
        <w:t> </w:t>
      </w:r>
      <w:r>
        <w:rPr>
          <w:color w:val="231F20"/>
          <w:sz w:val="17"/>
        </w:rPr>
        <w:t>inventory</w:t>
      </w:r>
      <w:r>
        <w:rPr>
          <w:color w:val="231F20"/>
          <w:spacing w:val="-8"/>
          <w:sz w:val="17"/>
        </w:rPr>
        <w:t> </w:t>
      </w:r>
      <w:r>
        <w:rPr>
          <w:color w:val="231F20"/>
          <w:sz w:val="17"/>
        </w:rPr>
        <w:t>for</w:t>
      </w:r>
      <w:r>
        <w:rPr>
          <w:color w:val="231F20"/>
          <w:spacing w:val="-8"/>
          <w:sz w:val="17"/>
        </w:rPr>
        <w:t> </w:t>
      </w:r>
      <w:r>
        <w:rPr>
          <w:color w:val="231F20"/>
          <w:sz w:val="17"/>
        </w:rPr>
        <w:t>the</w:t>
      </w:r>
      <w:r>
        <w:rPr>
          <w:color w:val="231F20"/>
          <w:spacing w:val="-8"/>
          <w:sz w:val="17"/>
        </w:rPr>
        <w:t> </w:t>
      </w:r>
      <w:r>
        <w:rPr>
          <w:color w:val="231F20"/>
          <w:sz w:val="17"/>
        </w:rPr>
        <w:t>medically</w:t>
      </w:r>
      <w:r>
        <w:rPr>
          <w:color w:val="231F20"/>
          <w:spacing w:val="-8"/>
          <w:sz w:val="17"/>
        </w:rPr>
        <w:t> </w:t>
      </w:r>
      <w:r>
        <w:rPr>
          <w:color w:val="231F20"/>
          <w:sz w:val="17"/>
        </w:rPr>
        <w:t>ill</w:t>
      </w:r>
      <w:r>
        <w:rPr>
          <w:color w:val="231F20"/>
          <w:spacing w:val="-8"/>
          <w:sz w:val="17"/>
        </w:rPr>
        <w:t> </w:t>
      </w:r>
      <w:r>
        <w:rPr>
          <w:color w:val="231F20"/>
          <w:sz w:val="17"/>
        </w:rPr>
        <w:t>pa- tient. Psychiatr Med 1988; 6: 87-100.</w:t>
      </w:r>
    </w:p>
    <w:p>
      <w:pPr>
        <w:pStyle w:val="ListParagraph"/>
        <w:numPr>
          <w:ilvl w:val="0"/>
          <w:numId w:val="1"/>
        </w:numPr>
        <w:tabs>
          <w:tab w:pos="601" w:val="left" w:leader="none"/>
        </w:tabs>
        <w:spacing w:line="235" w:lineRule="auto" w:before="90" w:after="0"/>
        <w:ind w:left="599" w:right="39" w:hanging="480"/>
        <w:jc w:val="both"/>
        <w:rPr>
          <w:sz w:val="17"/>
        </w:rPr>
      </w:pPr>
      <w:r>
        <w:rPr>
          <w:color w:val="231F20"/>
          <w:sz w:val="17"/>
        </w:rPr>
        <w:t>Barnard D, Dayringer R, Cassel CK. Towards a person centered</w:t>
      </w:r>
      <w:r>
        <w:rPr>
          <w:color w:val="231F20"/>
          <w:spacing w:val="-12"/>
          <w:sz w:val="17"/>
        </w:rPr>
        <w:t> </w:t>
      </w:r>
      <w:r>
        <w:rPr>
          <w:color w:val="231F20"/>
          <w:sz w:val="17"/>
        </w:rPr>
        <w:t>medicine</w:t>
      </w:r>
      <w:r>
        <w:rPr>
          <w:color w:val="231F20"/>
          <w:spacing w:val="-12"/>
          <w:sz w:val="17"/>
        </w:rPr>
        <w:t> </w:t>
      </w:r>
      <w:r>
        <w:rPr>
          <w:color w:val="231F20"/>
          <w:sz w:val="17"/>
        </w:rPr>
        <w:t>:</w:t>
      </w:r>
      <w:r>
        <w:rPr>
          <w:color w:val="231F20"/>
          <w:spacing w:val="-12"/>
          <w:sz w:val="17"/>
        </w:rPr>
        <w:t> </w:t>
      </w:r>
      <w:r>
        <w:rPr>
          <w:color w:val="231F20"/>
          <w:sz w:val="17"/>
        </w:rPr>
        <w:t>religious</w:t>
      </w:r>
      <w:r>
        <w:rPr>
          <w:color w:val="231F20"/>
          <w:spacing w:val="-12"/>
          <w:sz w:val="17"/>
        </w:rPr>
        <w:t> </w:t>
      </w:r>
      <w:r>
        <w:rPr>
          <w:color w:val="231F20"/>
          <w:sz w:val="17"/>
        </w:rPr>
        <w:t>studies</w:t>
      </w:r>
      <w:r>
        <w:rPr>
          <w:color w:val="231F20"/>
          <w:spacing w:val="-12"/>
          <w:sz w:val="17"/>
        </w:rPr>
        <w:t> </w:t>
      </w:r>
      <w:r>
        <w:rPr>
          <w:color w:val="231F20"/>
          <w:sz w:val="17"/>
        </w:rPr>
        <w:t>in</w:t>
      </w:r>
      <w:r>
        <w:rPr>
          <w:color w:val="231F20"/>
          <w:spacing w:val="-12"/>
          <w:sz w:val="17"/>
        </w:rPr>
        <w:t> </w:t>
      </w:r>
      <w:r>
        <w:rPr>
          <w:color w:val="231F20"/>
          <w:sz w:val="17"/>
        </w:rPr>
        <w:t>the</w:t>
      </w:r>
      <w:r>
        <w:rPr>
          <w:color w:val="231F20"/>
          <w:spacing w:val="-12"/>
          <w:sz w:val="17"/>
        </w:rPr>
        <w:t> </w:t>
      </w:r>
      <w:r>
        <w:rPr>
          <w:color w:val="231F20"/>
          <w:sz w:val="17"/>
        </w:rPr>
        <w:t>medical</w:t>
      </w:r>
      <w:r>
        <w:rPr>
          <w:color w:val="231F20"/>
          <w:spacing w:val="-12"/>
          <w:sz w:val="17"/>
        </w:rPr>
        <w:t> </w:t>
      </w:r>
      <w:r>
        <w:rPr>
          <w:color w:val="231F20"/>
          <w:sz w:val="17"/>
        </w:rPr>
        <w:t>cur- riculum. Acad Med 1995; 70: 806-13.</w:t>
      </w:r>
    </w:p>
    <w:p>
      <w:pPr>
        <w:pStyle w:val="ListParagraph"/>
        <w:numPr>
          <w:ilvl w:val="0"/>
          <w:numId w:val="1"/>
        </w:numPr>
        <w:tabs>
          <w:tab w:pos="601" w:val="left" w:leader="none"/>
        </w:tabs>
        <w:spacing w:line="235" w:lineRule="auto" w:before="90" w:after="0"/>
        <w:ind w:left="599" w:right="41" w:hanging="480"/>
        <w:jc w:val="both"/>
        <w:rPr>
          <w:sz w:val="17"/>
        </w:rPr>
      </w:pPr>
      <w:r>
        <w:rPr>
          <w:color w:val="231F20"/>
          <w:sz w:val="17"/>
        </w:rPr>
        <w:t>Craggie</w:t>
      </w:r>
      <w:r>
        <w:rPr>
          <w:color w:val="231F20"/>
          <w:spacing w:val="-3"/>
          <w:sz w:val="17"/>
        </w:rPr>
        <w:t> </w:t>
      </w:r>
      <w:r>
        <w:rPr>
          <w:color w:val="231F20"/>
          <w:sz w:val="17"/>
        </w:rPr>
        <w:t>FC,</w:t>
      </w:r>
      <w:r>
        <w:rPr>
          <w:color w:val="231F20"/>
          <w:spacing w:val="-3"/>
          <w:sz w:val="17"/>
        </w:rPr>
        <w:t> </w:t>
      </w:r>
      <w:r>
        <w:rPr>
          <w:color w:val="231F20"/>
          <w:sz w:val="17"/>
        </w:rPr>
        <w:t>Larson</w:t>
      </w:r>
      <w:r>
        <w:rPr>
          <w:color w:val="231F20"/>
          <w:spacing w:val="-3"/>
          <w:sz w:val="17"/>
        </w:rPr>
        <w:t> </w:t>
      </w:r>
      <w:r>
        <w:rPr>
          <w:color w:val="231F20"/>
          <w:sz w:val="17"/>
        </w:rPr>
        <w:t>DB,</w:t>
      </w:r>
      <w:r>
        <w:rPr>
          <w:color w:val="231F20"/>
          <w:spacing w:val="-3"/>
          <w:sz w:val="17"/>
        </w:rPr>
        <w:t> </w:t>
      </w:r>
      <w:r>
        <w:rPr>
          <w:color w:val="231F20"/>
          <w:sz w:val="17"/>
        </w:rPr>
        <w:t>Liu</w:t>
      </w:r>
      <w:r>
        <w:rPr>
          <w:color w:val="231F20"/>
          <w:spacing w:val="-3"/>
          <w:sz w:val="17"/>
        </w:rPr>
        <w:t> </w:t>
      </w:r>
      <w:r>
        <w:rPr>
          <w:color w:val="231F20"/>
          <w:sz w:val="17"/>
        </w:rPr>
        <w:t>Y.</w:t>
      </w:r>
      <w:r>
        <w:rPr>
          <w:color w:val="231F20"/>
          <w:spacing w:val="-3"/>
          <w:sz w:val="17"/>
        </w:rPr>
        <w:t> </w:t>
      </w:r>
      <w:r>
        <w:rPr>
          <w:color w:val="231F20"/>
          <w:sz w:val="17"/>
        </w:rPr>
        <w:t>References</w:t>
      </w:r>
      <w:r>
        <w:rPr>
          <w:color w:val="231F20"/>
          <w:spacing w:val="-3"/>
          <w:sz w:val="17"/>
        </w:rPr>
        <w:t> </w:t>
      </w:r>
      <w:r>
        <w:rPr>
          <w:color w:val="231F20"/>
          <w:sz w:val="17"/>
        </w:rPr>
        <w:t>to</w:t>
      </w:r>
      <w:r>
        <w:rPr>
          <w:color w:val="231F20"/>
          <w:spacing w:val="-3"/>
          <w:sz w:val="17"/>
        </w:rPr>
        <w:t> </w:t>
      </w:r>
      <w:r>
        <w:rPr>
          <w:color w:val="231F20"/>
          <w:sz w:val="17"/>
        </w:rPr>
        <w:t>religion</w:t>
      </w:r>
      <w:r>
        <w:rPr>
          <w:color w:val="231F20"/>
          <w:spacing w:val="-3"/>
          <w:sz w:val="17"/>
        </w:rPr>
        <w:t> </w:t>
      </w:r>
      <w:r>
        <w:rPr>
          <w:color w:val="231F20"/>
          <w:sz w:val="17"/>
        </w:rPr>
        <w:t>in the</w:t>
      </w:r>
      <w:r>
        <w:rPr>
          <w:color w:val="231F20"/>
          <w:spacing w:val="-13"/>
          <w:sz w:val="17"/>
        </w:rPr>
        <w:t> </w:t>
      </w:r>
      <w:r>
        <w:rPr>
          <w:color w:val="231F20"/>
          <w:sz w:val="17"/>
        </w:rPr>
        <w:t>Journal</w:t>
      </w:r>
      <w:r>
        <w:rPr>
          <w:color w:val="231F20"/>
          <w:spacing w:val="-12"/>
          <w:sz w:val="17"/>
        </w:rPr>
        <w:t> </w:t>
      </w:r>
      <w:r>
        <w:rPr>
          <w:color w:val="231F20"/>
          <w:sz w:val="17"/>
        </w:rPr>
        <w:t>of</w:t>
      </w:r>
      <w:r>
        <w:rPr>
          <w:color w:val="231F20"/>
          <w:spacing w:val="-13"/>
          <w:sz w:val="17"/>
        </w:rPr>
        <w:t> </w:t>
      </w:r>
      <w:r>
        <w:rPr>
          <w:color w:val="231F20"/>
          <w:sz w:val="17"/>
        </w:rPr>
        <w:t>Family</w:t>
      </w:r>
      <w:r>
        <w:rPr>
          <w:color w:val="231F20"/>
          <w:spacing w:val="-12"/>
          <w:sz w:val="17"/>
        </w:rPr>
        <w:t> </w:t>
      </w:r>
      <w:r>
        <w:rPr>
          <w:color w:val="231F20"/>
          <w:sz w:val="17"/>
        </w:rPr>
        <w:t>Practice</w:t>
      </w:r>
      <w:r>
        <w:rPr>
          <w:color w:val="231F20"/>
          <w:spacing w:val="-13"/>
          <w:sz w:val="17"/>
        </w:rPr>
        <w:t> </w:t>
      </w:r>
      <w:r>
        <w:rPr>
          <w:color w:val="231F20"/>
          <w:sz w:val="17"/>
        </w:rPr>
        <w:t>:</w:t>
      </w:r>
      <w:r>
        <w:rPr>
          <w:color w:val="231F20"/>
          <w:spacing w:val="-12"/>
          <w:sz w:val="17"/>
        </w:rPr>
        <w:t> </w:t>
      </w:r>
      <w:r>
        <w:rPr>
          <w:color w:val="231F20"/>
          <w:sz w:val="17"/>
        </w:rPr>
        <w:t>dimensions</w:t>
      </w:r>
      <w:r>
        <w:rPr>
          <w:color w:val="231F20"/>
          <w:spacing w:val="-13"/>
          <w:sz w:val="17"/>
        </w:rPr>
        <w:t> </w:t>
      </w:r>
      <w:r>
        <w:rPr>
          <w:color w:val="231F20"/>
          <w:sz w:val="17"/>
        </w:rPr>
        <w:t>and</w:t>
      </w:r>
      <w:r>
        <w:rPr>
          <w:color w:val="231F20"/>
          <w:spacing w:val="-12"/>
          <w:sz w:val="17"/>
        </w:rPr>
        <w:t> </w:t>
      </w:r>
      <w:r>
        <w:rPr>
          <w:color w:val="231F20"/>
          <w:sz w:val="17"/>
        </w:rPr>
        <w:t>valence </w:t>
      </w:r>
      <w:r>
        <w:rPr>
          <w:color w:val="231F20"/>
          <w:w w:val="105"/>
          <w:sz w:val="17"/>
        </w:rPr>
        <w:t>of</w:t>
      </w:r>
      <w:r>
        <w:rPr>
          <w:color w:val="231F20"/>
          <w:spacing w:val="-18"/>
          <w:w w:val="105"/>
          <w:sz w:val="17"/>
        </w:rPr>
        <w:t> </w:t>
      </w:r>
      <w:r>
        <w:rPr>
          <w:color w:val="231F20"/>
          <w:w w:val="105"/>
          <w:sz w:val="17"/>
        </w:rPr>
        <w:t>spirituality.</w:t>
      </w:r>
      <w:r>
        <w:rPr>
          <w:color w:val="231F20"/>
          <w:spacing w:val="-18"/>
          <w:w w:val="105"/>
          <w:sz w:val="17"/>
        </w:rPr>
        <w:t> </w:t>
      </w:r>
      <w:r>
        <w:rPr>
          <w:color w:val="231F20"/>
          <w:w w:val="105"/>
          <w:sz w:val="17"/>
        </w:rPr>
        <w:t>J</w:t>
      </w:r>
      <w:r>
        <w:rPr>
          <w:color w:val="231F20"/>
          <w:spacing w:val="-18"/>
          <w:w w:val="105"/>
          <w:sz w:val="17"/>
        </w:rPr>
        <w:t> </w:t>
      </w:r>
      <w:r>
        <w:rPr>
          <w:color w:val="231F20"/>
          <w:w w:val="105"/>
          <w:sz w:val="17"/>
        </w:rPr>
        <w:t>Fam</w:t>
      </w:r>
      <w:r>
        <w:rPr>
          <w:color w:val="231F20"/>
          <w:spacing w:val="-18"/>
          <w:w w:val="105"/>
          <w:sz w:val="17"/>
        </w:rPr>
        <w:t> </w:t>
      </w:r>
      <w:r>
        <w:rPr>
          <w:color w:val="231F20"/>
          <w:w w:val="105"/>
          <w:sz w:val="17"/>
        </w:rPr>
        <w:t>Pract</w:t>
      </w:r>
      <w:r>
        <w:rPr>
          <w:color w:val="231F20"/>
          <w:spacing w:val="-18"/>
          <w:w w:val="105"/>
          <w:sz w:val="17"/>
        </w:rPr>
        <w:t> </w:t>
      </w:r>
      <w:r>
        <w:rPr>
          <w:color w:val="231F20"/>
          <w:w w:val="105"/>
          <w:sz w:val="17"/>
        </w:rPr>
        <w:t>1990;</w:t>
      </w:r>
      <w:r>
        <w:rPr>
          <w:color w:val="231F20"/>
          <w:spacing w:val="-18"/>
          <w:w w:val="105"/>
          <w:sz w:val="17"/>
        </w:rPr>
        <w:t> </w:t>
      </w:r>
      <w:r>
        <w:rPr>
          <w:color w:val="231F20"/>
          <w:w w:val="105"/>
          <w:sz w:val="17"/>
        </w:rPr>
        <w:t>30:</w:t>
      </w:r>
      <w:r>
        <w:rPr>
          <w:color w:val="231F20"/>
          <w:spacing w:val="-18"/>
          <w:w w:val="105"/>
          <w:sz w:val="17"/>
        </w:rPr>
        <w:t> </w:t>
      </w:r>
      <w:r>
        <w:rPr>
          <w:color w:val="231F20"/>
          <w:w w:val="105"/>
          <w:sz w:val="17"/>
        </w:rPr>
        <w:t>477-80.</w:t>
      </w:r>
    </w:p>
    <w:p>
      <w:pPr>
        <w:pStyle w:val="ListParagraph"/>
        <w:numPr>
          <w:ilvl w:val="0"/>
          <w:numId w:val="1"/>
        </w:numPr>
        <w:tabs>
          <w:tab w:pos="602" w:val="left" w:leader="none"/>
        </w:tabs>
        <w:spacing w:line="235" w:lineRule="auto" w:before="92" w:after="0"/>
        <w:ind w:left="599" w:right="38" w:hanging="480"/>
        <w:jc w:val="both"/>
        <w:rPr>
          <w:sz w:val="17"/>
        </w:rPr>
      </w:pPr>
      <w:r>
        <w:rPr>
          <w:color w:val="231F20"/>
          <w:sz w:val="17"/>
        </w:rPr>
        <w:t>Larson</w:t>
      </w:r>
      <w:r>
        <w:rPr>
          <w:color w:val="231F20"/>
          <w:spacing w:val="-13"/>
          <w:sz w:val="17"/>
        </w:rPr>
        <w:t> </w:t>
      </w:r>
      <w:r>
        <w:rPr>
          <w:color w:val="231F20"/>
          <w:sz w:val="17"/>
        </w:rPr>
        <w:t>DB,</w:t>
      </w:r>
      <w:r>
        <w:rPr>
          <w:color w:val="231F20"/>
          <w:spacing w:val="-12"/>
          <w:sz w:val="17"/>
        </w:rPr>
        <w:t> </w:t>
      </w:r>
      <w:r>
        <w:rPr>
          <w:color w:val="231F20"/>
          <w:sz w:val="17"/>
        </w:rPr>
        <w:t>Sherrill</w:t>
      </w:r>
      <w:r>
        <w:rPr>
          <w:color w:val="231F20"/>
          <w:spacing w:val="-13"/>
          <w:sz w:val="17"/>
        </w:rPr>
        <w:t> </w:t>
      </w:r>
      <w:r>
        <w:rPr>
          <w:color w:val="231F20"/>
          <w:sz w:val="17"/>
        </w:rPr>
        <w:t>KA,</w:t>
      </w:r>
      <w:r>
        <w:rPr>
          <w:color w:val="231F20"/>
          <w:spacing w:val="-12"/>
          <w:sz w:val="17"/>
        </w:rPr>
        <w:t> </w:t>
      </w:r>
      <w:r>
        <w:rPr>
          <w:color w:val="231F20"/>
          <w:sz w:val="17"/>
        </w:rPr>
        <w:t>Lyons</w:t>
      </w:r>
      <w:r>
        <w:rPr>
          <w:color w:val="231F20"/>
          <w:spacing w:val="-13"/>
          <w:sz w:val="17"/>
        </w:rPr>
        <w:t> </w:t>
      </w:r>
      <w:r>
        <w:rPr>
          <w:color w:val="231F20"/>
          <w:sz w:val="17"/>
        </w:rPr>
        <w:t>JS,</w:t>
      </w:r>
      <w:r>
        <w:rPr>
          <w:color w:val="231F20"/>
          <w:spacing w:val="-12"/>
          <w:sz w:val="17"/>
        </w:rPr>
        <w:t> </w:t>
      </w:r>
      <w:r>
        <w:rPr>
          <w:color w:val="231F20"/>
          <w:sz w:val="17"/>
        </w:rPr>
        <w:t>Cragie</w:t>
      </w:r>
      <w:r>
        <w:rPr>
          <w:color w:val="231F20"/>
          <w:spacing w:val="-13"/>
          <w:sz w:val="17"/>
        </w:rPr>
        <w:t> </w:t>
      </w:r>
      <w:r>
        <w:rPr>
          <w:color w:val="231F20"/>
          <w:sz w:val="17"/>
        </w:rPr>
        <w:t>FC</w:t>
      </w:r>
      <w:r>
        <w:rPr>
          <w:color w:val="231F20"/>
          <w:spacing w:val="-12"/>
          <w:sz w:val="17"/>
        </w:rPr>
        <w:t> </w:t>
      </w:r>
      <w:r>
        <w:rPr>
          <w:color w:val="231F20"/>
          <w:sz w:val="17"/>
        </w:rPr>
        <w:t>Jr,</w:t>
      </w:r>
      <w:r>
        <w:rPr>
          <w:color w:val="231F20"/>
          <w:spacing w:val="-13"/>
          <w:sz w:val="17"/>
        </w:rPr>
        <w:t> </w:t>
      </w:r>
      <w:r>
        <w:rPr>
          <w:color w:val="231F20"/>
          <w:sz w:val="17"/>
        </w:rPr>
        <w:t>Thielman </w:t>
      </w:r>
      <w:r>
        <w:rPr>
          <w:color w:val="231F20"/>
          <w:spacing w:val="-2"/>
          <w:sz w:val="17"/>
        </w:rPr>
        <w:t>SB,</w:t>
      </w:r>
      <w:r>
        <w:rPr>
          <w:color w:val="231F20"/>
          <w:spacing w:val="-11"/>
          <w:sz w:val="17"/>
        </w:rPr>
        <w:t> </w:t>
      </w:r>
      <w:r>
        <w:rPr>
          <w:color w:val="231F20"/>
          <w:spacing w:val="-2"/>
          <w:sz w:val="17"/>
        </w:rPr>
        <w:t>Greenworld</w:t>
      </w:r>
      <w:r>
        <w:rPr>
          <w:color w:val="231F20"/>
          <w:spacing w:val="-10"/>
          <w:sz w:val="17"/>
        </w:rPr>
        <w:t> </w:t>
      </w:r>
      <w:r>
        <w:rPr>
          <w:color w:val="231F20"/>
          <w:spacing w:val="-2"/>
          <w:sz w:val="17"/>
        </w:rPr>
        <w:t>MA,</w:t>
      </w:r>
      <w:r>
        <w:rPr>
          <w:color w:val="231F20"/>
          <w:spacing w:val="-11"/>
          <w:sz w:val="17"/>
        </w:rPr>
        <w:t> </w:t>
      </w:r>
      <w:r>
        <w:rPr>
          <w:color w:val="231F20"/>
          <w:spacing w:val="-2"/>
          <w:sz w:val="17"/>
        </w:rPr>
        <w:t>et</w:t>
      </w:r>
      <w:r>
        <w:rPr>
          <w:color w:val="231F20"/>
          <w:spacing w:val="-10"/>
          <w:sz w:val="17"/>
        </w:rPr>
        <w:t> </w:t>
      </w:r>
      <w:r>
        <w:rPr>
          <w:color w:val="231F20"/>
          <w:spacing w:val="-2"/>
          <w:sz w:val="17"/>
        </w:rPr>
        <w:t>al.</w:t>
      </w:r>
      <w:r>
        <w:rPr>
          <w:color w:val="231F20"/>
          <w:spacing w:val="-11"/>
          <w:sz w:val="17"/>
        </w:rPr>
        <w:t> </w:t>
      </w:r>
      <w:r>
        <w:rPr>
          <w:color w:val="231F20"/>
          <w:spacing w:val="-2"/>
          <w:sz w:val="17"/>
        </w:rPr>
        <w:t>Association</w:t>
      </w:r>
      <w:r>
        <w:rPr>
          <w:color w:val="231F20"/>
          <w:spacing w:val="-10"/>
          <w:sz w:val="17"/>
        </w:rPr>
        <w:t> </w:t>
      </w:r>
      <w:r>
        <w:rPr>
          <w:color w:val="231F20"/>
          <w:spacing w:val="-2"/>
          <w:sz w:val="17"/>
        </w:rPr>
        <w:t>between</w:t>
      </w:r>
      <w:r>
        <w:rPr>
          <w:color w:val="231F20"/>
          <w:spacing w:val="-11"/>
          <w:sz w:val="17"/>
        </w:rPr>
        <w:t> </w:t>
      </w:r>
      <w:r>
        <w:rPr>
          <w:color w:val="231F20"/>
          <w:spacing w:val="-2"/>
          <w:sz w:val="17"/>
        </w:rPr>
        <w:t>religious </w:t>
      </w:r>
      <w:r>
        <w:rPr>
          <w:color w:val="231F20"/>
          <w:sz w:val="17"/>
        </w:rPr>
        <w:t>commitment</w:t>
      </w:r>
      <w:r>
        <w:rPr>
          <w:color w:val="231F20"/>
          <w:spacing w:val="-10"/>
          <w:sz w:val="17"/>
        </w:rPr>
        <w:t> </w:t>
      </w:r>
      <w:r>
        <w:rPr>
          <w:color w:val="231F20"/>
          <w:sz w:val="17"/>
        </w:rPr>
        <w:t>and</w:t>
      </w:r>
      <w:r>
        <w:rPr>
          <w:color w:val="231F20"/>
          <w:spacing w:val="-10"/>
          <w:sz w:val="17"/>
        </w:rPr>
        <w:t> </w:t>
      </w:r>
      <w:r>
        <w:rPr>
          <w:color w:val="231F20"/>
          <w:sz w:val="17"/>
        </w:rPr>
        <w:t>mental</w:t>
      </w:r>
      <w:r>
        <w:rPr>
          <w:color w:val="231F20"/>
          <w:spacing w:val="-10"/>
          <w:sz w:val="17"/>
        </w:rPr>
        <w:t> </w:t>
      </w:r>
      <w:r>
        <w:rPr>
          <w:color w:val="231F20"/>
          <w:sz w:val="17"/>
        </w:rPr>
        <w:t>health</w:t>
      </w:r>
      <w:r>
        <w:rPr>
          <w:color w:val="231F20"/>
          <w:spacing w:val="-10"/>
          <w:sz w:val="17"/>
        </w:rPr>
        <w:t> </w:t>
      </w:r>
      <w:r>
        <w:rPr>
          <w:color w:val="231F20"/>
          <w:sz w:val="17"/>
        </w:rPr>
        <w:t>reported</w:t>
      </w:r>
      <w:r>
        <w:rPr>
          <w:color w:val="231F20"/>
          <w:spacing w:val="-10"/>
          <w:sz w:val="17"/>
        </w:rPr>
        <w:t> </w:t>
      </w:r>
      <w:r>
        <w:rPr>
          <w:color w:val="231F20"/>
          <w:sz w:val="17"/>
        </w:rPr>
        <w:t>in</w:t>
      </w:r>
      <w:r>
        <w:rPr>
          <w:color w:val="231F20"/>
          <w:spacing w:val="-10"/>
          <w:sz w:val="17"/>
        </w:rPr>
        <w:t> </w:t>
      </w:r>
      <w:r>
        <w:rPr>
          <w:color w:val="231F20"/>
          <w:sz w:val="17"/>
        </w:rPr>
        <w:t>the</w:t>
      </w:r>
      <w:r>
        <w:rPr>
          <w:color w:val="231F20"/>
          <w:spacing w:val="-10"/>
          <w:sz w:val="17"/>
        </w:rPr>
        <w:t> </w:t>
      </w:r>
      <w:r>
        <w:rPr>
          <w:color w:val="231F20"/>
          <w:sz w:val="17"/>
        </w:rPr>
        <w:t>Ameri- can Journal of Psychiatry and the Archives of General </w:t>
      </w:r>
      <w:r>
        <w:rPr>
          <w:color w:val="231F20"/>
          <w:w w:val="105"/>
          <w:sz w:val="17"/>
        </w:rPr>
        <w:t>Psychiatry. 1978-1989. Am J Psychiatry 1992; 149: </w:t>
      </w:r>
      <w:r>
        <w:rPr>
          <w:color w:val="231F20"/>
          <w:spacing w:val="-2"/>
          <w:w w:val="105"/>
          <w:sz w:val="17"/>
        </w:rPr>
        <w:t>557-9.</w:t>
      </w:r>
    </w:p>
    <w:p>
      <w:pPr>
        <w:pStyle w:val="ListParagraph"/>
        <w:numPr>
          <w:ilvl w:val="0"/>
          <w:numId w:val="1"/>
        </w:numPr>
        <w:tabs>
          <w:tab w:pos="601" w:val="left" w:leader="none"/>
        </w:tabs>
        <w:spacing w:line="235" w:lineRule="auto" w:before="90" w:after="0"/>
        <w:ind w:left="599" w:right="40" w:hanging="480"/>
        <w:jc w:val="both"/>
        <w:rPr>
          <w:sz w:val="17"/>
        </w:rPr>
      </w:pPr>
      <w:r>
        <w:rPr>
          <w:color w:val="231F20"/>
          <w:sz w:val="17"/>
        </w:rPr>
        <w:t>Cooper</w:t>
      </w:r>
      <w:r>
        <w:rPr>
          <w:color w:val="231F20"/>
          <w:spacing w:val="-13"/>
          <w:sz w:val="17"/>
        </w:rPr>
        <w:t> </w:t>
      </w:r>
      <w:r>
        <w:rPr>
          <w:color w:val="231F20"/>
          <w:sz w:val="17"/>
        </w:rPr>
        <w:t>HM.</w:t>
      </w:r>
      <w:r>
        <w:rPr>
          <w:color w:val="231F20"/>
          <w:spacing w:val="-12"/>
          <w:sz w:val="17"/>
        </w:rPr>
        <w:t> </w:t>
      </w:r>
      <w:r>
        <w:rPr>
          <w:color w:val="231F20"/>
          <w:sz w:val="17"/>
        </w:rPr>
        <w:t>The</w:t>
      </w:r>
      <w:r>
        <w:rPr>
          <w:color w:val="231F20"/>
          <w:spacing w:val="-13"/>
          <w:sz w:val="17"/>
        </w:rPr>
        <w:t> </w:t>
      </w:r>
      <w:r>
        <w:rPr>
          <w:color w:val="231F20"/>
          <w:sz w:val="17"/>
        </w:rPr>
        <w:t>Integrative</w:t>
      </w:r>
      <w:r>
        <w:rPr>
          <w:color w:val="231F20"/>
          <w:spacing w:val="-12"/>
          <w:sz w:val="17"/>
        </w:rPr>
        <w:t> </w:t>
      </w:r>
      <w:r>
        <w:rPr>
          <w:color w:val="231F20"/>
          <w:sz w:val="17"/>
        </w:rPr>
        <w:t>Research</w:t>
      </w:r>
      <w:r>
        <w:rPr>
          <w:color w:val="231F20"/>
          <w:spacing w:val="-13"/>
          <w:sz w:val="17"/>
        </w:rPr>
        <w:t> </w:t>
      </w:r>
      <w:r>
        <w:rPr>
          <w:color w:val="231F20"/>
          <w:sz w:val="17"/>
        </w:rPr>
        <w:t>Review.</w:t>
      </w:r>
      <w:r>
        <w:rPr>
          <w:color w:val="231F20"/>
          <w:spacing w:val="-12"/>
          <w:sz w:val="17"/>
        </w:rPr>
        <w:t> </w:t>
      </w:r>
      <w:r>
        <w:rPr>
          <w:color w:val="231F20"/>
          <w:sz w:val="17"/>
        </w:rPr>
        <w:t>Beverly </w:t>
      </w:r>
      <w:r>
        <w:rPr>
          <w:color w:val="231F20"/>
          <w:w w:val="105"/>
          <w:sz w:val="17"/>
        </w:rPr>
        <w:t>Hill Calif : Sage Publications; 1994.</w:t>
      </w:r>
    </w:p>
    <w:p>
      <w:pPr>
        <w:pStyle w:val="ListParagraph"/>
        <w:numPr>
          <w:ilvl w:val="0"/>
          <w:numId w:val="1"/>
        </w:numPr>
        <w:tabs>
          <w:tab w:pos="601" w:val="left" w:leader="none"/>
        </w:tabs>
        <w:spacing w:line="237" w:lineRule="auto" w:before="89" w:after="0"/>
        <w:ind w:left="599" w:right="39" w:hanging="480"/>
        <w:jc w:val="both"/>
        <w:rPr>
          <w:sz w:val="17"/>
        </w:rPr>
      </w:pPr>
      <w:r>
        <w:rPr>
          <w:color w:val="231F20"/>
          <w:sz w:val="17"/>
        </w:rPr>
        <w:t>Koenig</w:t>
      </w:r>
      <w:r>
        <w:rPr>
          <w:color w:val="231F20"/>
          <w:spacing w:val="-7"/>
          <w:sz w:val="17"/>
        </w:rPr>
        <w:t> </w:t>
      </w:r>
      <w:r>
        <w:rPr>
          <w:color w:val="231F20"/>
          <w:sz w:val="17"/>
        </w:rPr>
        <w:t>HG,</w:t>
      </w:r>
      <w:r>
        <w:rPr>
          <w:color w:val="231F20"/>
          <w:spacing w:val="-7"/>
          <w:sz w:val="17"/>
        </w:rPr>
        <w:t> </w:t>
      </w:r>
      <w:r>
        <w:rPr>
          <w:color w:val="231F20"/>
          <w:sz w:val="17"/>
        </w:rPr>
        <w:t>editor.</w:t>
      </w:r>
      <w:r>
        <w:rPr>
          <w:color w:val="231F20"/>
          <w:spacing w:val="-7"/>
          <w:sz w:val="17"/>
        </w:rPr>
        <w:t> </w:t>
      </w:r>
      <w:r>
        <w:rPr>
          <w:color w:val="231F20"/>
          <w:sz w:val="17"/>
        </w:rPr>
        <w:t>Handbook</w:t>
      </w:r>
      <w:r>
        <w:rPr>
          <w:color w:val="231F20"/>
          <w:spacing w:val="-7"/>
          <w:sz w:val="17"/>
        </w:rPr>
        <w:t> </w:t>
      </w:r>
      <w:r>
        <w:rPr>
          <w:color w:val="231F20"/>
          <w:sz w:val="17"/>
        </w:rPr>
        <w:t>of</w:t>
      </w:r>
      <w:r>
        <w:rPr>
          <w:color w:val="231F20"/>
          <w:spacing w:val="-7"/>
          <w:sz w:val="17"/>
        </w:rPr>
        <w:t> </w:t>
      </w:r>
      <w:r>
        <w:rPr>
          <w:color w:val="231F20"/>
          <w:sz w:val="17"/>
        </w:rPr>
        <w:t>Religion</w:t>
      </w:r>
      <w:r>
        <w:rPr>
          <w:color w:val="231F20"/>
          <w:spacing w:val="-7"/>
          <w:sz w:val="17"/>
        </w:rPr>
        <w:t> </w:t>
      </w:r>
      <w:r>
        <w:rPr>
          <w:color w:val="231F20"/>
          <w:sz w:val="17"/>
        </w:rPr>
        <w:t>and</w:t>
      </w:r>
      <w:r>
        <w:rPr>
          <w:color w:val="231F20"/>
          <w:spacing w:val="-7"/>
          <w:sz w:val="17"/>
        </w:rPr>
        <w:t> </w:t>
      </w:r>
      <w:r>
        <w:rPr>
          <w:color w:val="231F20"/>
          <w:sz w:val="17"/>
        </w:rPr>
        <w:t>Mental Health. San Diego (CA): Academic Press; 1998.</w:t>
      </w:r>
    </w:p>
    <w:p>
      <w:pPr>
        <w:pStyle w:val="ListParagraph"/>
        <w:numPr>
          <w:ilvl w:val="0"/>
          <w:numId w:val="1"/>
        </w:numPr>
        <w:tabs>
          <w:tab w:pos="601" w:val="left" w:leader="none"/>
        </w:tabs>
        <w:spacing w:line="235" w:lineRule="auto" w:before="88" w:after="0"/>
        <w:ind w:left="599" w:right="39" w:hanging="480"/>
        <w:jc w:val="both"/>
        <w:rPr>
          <w:sz w:val="17"/>
        </w:rPr>
      </w:pPr>
      <w:r>
        <w:rPr>
          <w:color w:val="231F20"/>
          <w:sz w:val="17"/>
        </w:rPr>
        <w:t>Mead FS, Hill SS. Handbook of denominations in the </w:t>
      </w:r>
      <w:r>
        <w:rPr>
          <w:color w:val="231F20"/>
          <w:w w:val="105"/>
          <w:sz w:val="17"/>
        </w:rPr>
        <w:t>United</w:t>
      </w:r>
      <w:r>
        <w:rPr>
          <w:color w:val="231F20"/>
          <w:spacing w:val="-11"/>
          <w:w w:val="105"/>
          <w:sz w:val="17"/>
        </w:rPr>
        <w:t> </w:t>
      </w:r>
      <w:r>
        <w:rPr>
          <w:color w:val="231F20"/>
          <w:w w:val="105"/>
          <w:sz w:val="17"/>
        </w:rPr>
        <w:t>States.</w:t>
      </w:r>
      <w:r>
        <w:rPr>
          <w:color w:val="231F20"/>
          <w:spacing w:val="-11"/>
          <w:w w:val="105"/>
          <w:sz w:val="17"/>
        </w:rPr>
        <w:t> </w:t>
      </w:r>
      <w:r>
        <w:rPr>
          <w:color w:val="231F20"/>
          <w:w w:val="105"/>
          <w:sz w:val="17"/>
        </w:rPr>
        <w:t>11</w:t>
      </w:r>
      <w:r>
        <w:rPr>
          <w:color w:val="231F20"/>
          <w:w w:val="105"/>
          <w:position w:val="6"/>
          <w:sz w:val="10"/>
        </w:rPr>
        <w:t>th</w:t>
      </w:r>
      <w:r>
        <w:rPr>
          <w:color w:val="231F20"/>
          <w:spacing w:val="8"/>
          <w:w w:val="105"/>
          <w:position w:val="6"/>
          <w:sz w:val="10"/>
        </w:rPr>
        <w:t> </w:t>
      </w:r>
      <w:r>
        <w:rPr>
          <w:color w:val="231F20"/>
          <w:w w:val="105"/>
          <w:sz w:val="17"/>
        </w:rPr>
        <w:t>ed.</w:t>
      </w:r>
      <w:r>
        <w:rPr>
          <w:color w:val="231F20"/>
          <w:spacing w:val="-12"/>
          <w:w w:val="105"/>
          <w:sz w:val="17"/>
        </w:rPr>
        <w:t> </w:t>
      </w:r>
      <w:r>
        <w:rPr>
          <w:color w:val="231F20"/>
          <w:w w:val="105"/>
          <w:sz w:val="17"/>
        </w:rPr>
        <w:t>Nashville</w:t>
      </w:r>
      <w:r>
        <w:rPr>
          <w:color w:val="231F20"/>
          <w:spacing w:val="-12"/>
          <w:w w:val="105"/>
          <w:sz w:val="17"/>
        </w:rPr>
        <w:t> </w:t>
      </w:r>
      <w:r>
        <w:rPr>
          <w:color w:val="231F20"/>
          <w:w w:val="105"/>
          <w:sz w:val="17"/>
        </w:rPr>
        <w:t>TN:</w:t>
      </w:r>
      <w:r>
        <w:rPr>
          <w:color w:val="231F20"/>
          <w:spacing w:val="-12"/>
          <w:w w:val="105"/>
          <w:sz w:val="17"/>
        </w:rPr>
        <w:t> </w:t>
      </w:r>
      <w:r>
        <w:rPr>
          <w:color w:val="231F20"/>
          <w:w w:val="105"/>
          <w:sz w:val="17"/>
        </w:rPr>
        <w:t>Abingdon</w:t>
      </w:r>
      <w:r>
        <w:rPr>
          <w:color w:val="231F20"/>
          <w:spacing w:val="-12"/>
          <w:w w:val="105"/>
          <w:sz w:val="17"/>
        </w:rPr>
        <w:t> </w:t>
      </w:r>
      <w:r>
        <w:rPr>
          <w:color w:val="231F20"/>
          <w:w w:val="105"/>
          <w:sz w:val="17"/>
        </w:rPr>
        <w:t>Press; </w:t>
      </w:r>
      <w:r>
        <w:rPr>
          <w:color w:val="231F20"/>
          <w:spacing w:val="-4"/>
          <w:w w:val="105"/>
          <w:sz w:val="17"/>
        </w:rPr>
        <w:t>2001.</w:t>
      </w:r>
    </w:p>
    <w:p>
      <w:pPr>
        <w:pStyle w:val="ListParagraph"/>
        <w:numPr>
          <w:ilvl w:val="0"/>
          <w:numId w:val="1"/>
        </w:numPr>
        <w:tabs>
          <w:tab w:pos="601" w:val="left" w:leader="none"/>
        </w:tabs>
        <w:spacing w:line="235" w:lineRule="auto" w:before="92" w:after="0"/>
        <w:ind w:left="600" w:right="40" w:hanging="480"/>
        <w:jc w:val="both"/>
        <w:rPr>
          <w:sz w:val="17"/>
        </w:rPr>
      </w:pPr>
      <w:r>
        <w:rPr>
          <w:color w:val="231F20"/>
          <w:w w:val="95"/>
          <w:sz w:val="17"/>
        </w:rPr>
        <w:t>Heather</w:t>
      </w:r>
      <w:r>
        <w:rPr>
          <w:color w:val="231F20"/>
          <w:spacing w:val="-10"/>
          <w:w w:val="95"/>
          <w:sz w:val="17"/>
        </w:rPr>
        <w:t> </w:t>
      </w:r>
      <w:r>
        <w:rPr>
          <w:color w:val="231F20"/>
          <w:w w:val="95"/>
          <w:sz w:val="17"/>
        </w:rPr>
        <w:t>N,</w:t>
      </w:r>
      <w:r>
        <w:rPr>
          <w:color w:val="231F20"/>
          <w:spacing w:val="-10"/>
          <w:w w:val="95"/>
          <w:sz w:val="17"/>
        </w:rPr>
        <w:t> </w:t>
      </w:r>
      <w:r>
        <w:rPr>
          <w:color w:val="231F20"/>
          <w:w w:val="95"/>
          <w:sz w:val="17"/>
        </w:rPr>
        <w:t>Miller</w:t>
      </w:r>
      <w:r>
        <w:rPr>
          <w:color w:val="231F20"/>
          <w:spacing w:val="-10"/>
          <w:w w:val="95"/>
          <w:sz w:val="17"/>
        </w:rPr>
        <w:t> </w:t>
      </w:r>
      <w:r>
        <w:rPr>
          <w:color w:val="231F20"/>
          <w:w w:val="95"/>
          <w:sz w:val="17"/>
        </w:rPr>
        <w:t>WR,</w:t>
      </w:r>
      <w:r>
        <w:rPr>
          <w:color w:val="231F20"/>
          <w:spacing w:val="-10"/>
          <w:w w:val="95"/>
          <w:sz w:val="17"/>
        </w:rPr>
        <w:t> </w:t>
      </w:r>
      <w:r>
        <w:rPr>
          <w:color w:val="231F20"/>
          <w:w w:val="95"/>
          <w:sz w:val="17"/>
        </w:rPr>
        <w:t>Greeley</w:t>
      </w:r>
      <w:r>
        <w:rPr>
          <w:color w:val="231F20"/>
          <w:spacing w:val="-10"/>
          <w:w w:val="95"/>
          <w:sz w:val="17"/>
        </w:rPr>
        <w:t> </w:t>
      </w:r>
      <w:r>
        <w:rPr>
          <w:color w:val="231F20"/>
          <w:w w:val="95"/>
          <w:sz w:val="17"/>
        </w:rPr>
        <w:t>J,</w:t>
      </w:r>
      <w:r>
        <w:rPr>
          <w:color w:val="231F20"/>
          <w:spacing w:val="-10"/>
          <w:w w:val="95"/>
          <w:sz w:val="17"/>
        </w:rPr>
        <w:t> </w:t>
      </w:r>
      <w:r>
        <w:rPr>
          <w:color w:val="231F20"/>
          <w:w w:val="95"/>
          <w:sz w:val="17"/>
        </w:rPr>
        <w:t>editor.</w:t>
      </w:r>
      <w:r>
        <w:rPr>
          <w:color w:val="231F20"/>
          <w:spacing w:val="-10"/>
          <w:w w:val="95"/>
          <w:sz w:val="17"/>
        </w:rPr>
        <w:t> </w:t>
      </w:r>
      <w:r>
        <w:rPr>
          <w:color w:val="231F20"/>
          <w:w w:val="95"/>
          <w:sz w:val="17"/>
        </w:rPr>
        <w:t>Self</w:t>
      </w:r>
      <w:r>
        <w:rPr>
          <w:color w:val="231F20"/>
          <w:spacing w:val="-10"/>
          <w:w w:val="95"/>
          <w:sz w:val="17"/>
        </w:rPr>
        <w:t> </w:t>
      </w:r>
      <w:r>
        <w:rPr>
          <w:color w:val="231F20"/>
          <w:w w:val="95"/>
          <w:sz w:val="17"/>
        </w:rPr>
        <w:t>Control</w:t>
      </w:r>
      <w:r>
        <w:rPr>
          <w:color w:val="231F20"/>
          <w:spacing w:val="-10"/>
          <w:w w:val="95"/>
          <w:sz w:val="17"/>
        </w:rPr>
        <w:t> </w:t>
      </w:r>
      <w:r>
        <w:rPr>
          <w:color w:val="231F20"/>
          <w:w w:val="95"/>
          <w:sz w:val="17"/>
        </w:rPr>
        <w:t>and </w:t>
      </w:r>
      <w:r>
        <w:rPr>
          <w:color w:val="231F20"/>
          <w:sz w:val="17"/>
        </w:rPr>
        <w:t>the Addictive Behavior. Sydney, Australia: McMillan Publishing;</w:t>
      </w:r>
      <w:r>
        <w:rPr>
          <w:color w:val="231F20"/>
          <w:spacing w:val="-9"/>
          <w:sz w:val="17"/>
        </w:rPr>
        <w:t> </w:t>
      </w:r>
      <w:r>
        <w:rPr>
          <w:color w:val="231F20"/>
          <w:sz w:val="17"/>
        </w:rPr>
        <w:t>1991:</w:t>
      </w:r>
      <w:r>
        <w:rPr>
          <w:color w:val="231F20"/>
          <w:spacing w:val="-9"/>
          <w:sz w:val="17"/>
        </w:rPr>
        <w:t> </w:t>
      </w:r>
      <w:r>
        <w:rPr>
          <w:color w:val="231F20"/>
          <w:sz w:val="17"/>
        </w:rPr>
        <w:t>262-79.</w:t>
      </w:r>
    </w:p>
    <w:p>
      <w:pPr>
        <w:pStyle w:val="ListParagraph"/>
        <w:numPr>
          <w:ilvl w:val="0"/>
          <w:numId w:val="1"/>
        </w:numPr>
        <w:tabs>
          <w:tab w:pos="601" w:val="left" w:leader="none"/>
        </w:tabs>
        <w:spacing w:line="237" w:lineRule="auto" w:before="88" w:after="0"/>
        <w:ind w:left="600" w:right="39" w:hanging="480"/>
        <w:jc w:val="both"/>
        <w:rPr>
          <w:sz w:val="17"/>
        </w:rPr>
      </w:pPr>
      <w:r>
        <w:rPr>
          <w:color w:val="231F20"/>
          <w:sz w:val="17"/>
        </w:rPr>
        <w:t>Larson</w:t>
      </w:r>
      <w:r>
        <w:rPr>
          <w:color w:val="231F20"/>
          <w:spacing w:val="-4"/>
          <w:sz w:val="17"/>
        </w:rPr>
        <w:t> </w:t>
      </w:r>
      <w:r>
        <w:rPr>
          <w:color w:val="231F20"/>
          <w:sz w:val="17"/>
        </w:rPr>
        <w:t>DB,</w:t>
      </w:r>
      <w:r>
        <w:rPr>
          <w:color w:val="231F20"/>
          <w:spacing w:val="-4"/>
          <w:sz w:val="17"/>
        </w:rPr>
        <w:t> </w:t>
      </w:r>
      <w:r>
        <w:rPr>
          <w:color w:val="231F20"/>
          <w:sz w:val="17"/>
        </w:rPr>
        <w:t>Wilson</w:t>
      </w:r>
      <w:r>
        <w:rPr>
          <w:color w:val="231F20"/>
          <w:spacing w:val="-4"/>
          <w:sz w:val="17"/>
        </w:rPr>
        <w:t> </w:t>
      </w:r>
      <w:r>
        <w:rPr>
          <w:color w:val="231F20"/>
          <w:sz w:val="17"/>
        </w:rPr>
        <w:t>WP.</w:t>
      </w:r>
      <w:r>
        <w:rPr>
          <w:color w:val="231F20"/>
          <w:spacing w:val="-4"/>
          <w:sz w:val="17"/>
        </w:rPr>
        <w:t> </w:t>
      </w:r>
      <w:r>
        <w:rPr>
          <w:color w:val="231F20"/>
          <w:sz w:val="17"/>
        </w:rPr>
        <w:t>The</w:t>
      </w:r>
      <w:r>
        <w:rPr>
          <w:color w:val="231F20"/>
          <w:spacing w:val="-4"/>
          <w:sz w:val="17"/>
        </w:rPr>
        <w:t> </w:t>
      </w:r>
      <w:r>
        <w:rPr>
          <w:color w:val="231F20"/>
          <w:sz w:val="17"/>
        </w:rPr>
        <w:t>religious</w:t>
      </w:r>
      <w:r>
        <w:rPr>
          <w:color w:val="231F20"/>
          <w:spacing w:val="-4"/>
          <w:sz w:val="17"/>
        </w:rPr>
        <w:t> </w:t>
      </w:r>
      <w:r>
        <w:rPr>
          <w:color w:val="231F20"/>
          <w:sz w:val="17"/>
        </w:rPr>
        <w:t>life</w:t>
      </w:r>
      <w:r>
        <w:rPr>
          <w:color w:val="231F20"/>
          <w:spacing w:val="-4"/>
          <w:sz w:val="17"/>
        </w:rPr>
        <w:t> </w:t>
      </w:r>
      <w:r>
        <w:rPr>
          <w:color w:val="231F20"/>
          <w:sz w:val="17"/>
        </w:rPr>
        <w:t>of</w:t>
      </w:r>
      <w:r>
        <w:rPr>
          <w:color w:val="231F20"/>
          <w:spacing w:val="-4"/>
          <w:sz w:val="17"/>
        </w:rPr>
        <w:t> </w:t>
      </w:r>
      <w:r>
        <w:rPr>
          <w:color w:val="231F20"/>
          <w:sz w:val="17"/>
        </w:rPr>
        <w:t>alcoholics. </w:t>
      </w:r>
      <w:r>
        <w:rPr>
          <w:color w:val="231F20"/>
          <w:w w:val="105"/>
          <w:sz w:val="17"/>
        </w:rPr>
        <w:t>South Med J 1980; 73: 723-7.</w:t>
      </w:r>
    </w:p>
    <w:p>
      <w:pPr>
        <w:pStyle w:val="ListParagraph"/>
        <w:numPr>
          <w:ilvl w:val="0"/>
          <w:numId w:val="1"/>
        </w:numPr>
        <w:tabs>
          <w:tab w:pos="601" w:val="left" w:leader="none"/>
        </w:tabs>
        <w:spacing w:line="235" w:lineRule="auto" w:before="100" w:after="0"/>
        <w:ind w:left="600" w:right="39" w:hanging="480"/>
        <w:jc w:val="both"/>
        <w:rPr>
          <w:sz w:val="17"/>
        </w:rPr>
      </w:pPr>
      <w:r>
        <w:rPr>
          <w:color w:val="231F20"/>
          <w:sz w:val="17"/>
        </w:rPr>
        <w:t>Mood</w:t>
      </w:r>
      <w:r>
        <w:rPr>
          <w:color w:val="231F20"/>
          <w:spacing w:val="31"/>
          <w:sz w:val="17"/>
        </w:rPr>
        <w:t> </w:t>
      </w:r>
      <w:r>
        <w:rPr>
          <w:color w:val="231F20"/>
          <w:sz w:val="17"/>
        </w:rPr>
        <w:t>RD,</w:t>
      </w:r>
      <w:r>
        <w:rPr>
          <w:color w:val="231F20"/>
          <w:spacing w:val="31"/>
          <w:sz w:val="17"/>
        </w:rPr>
        <w:t> </w:t>
      </w:r>
      <w:r>
        <w:rPr>
          <w:color w:val="231F20"/>
          <w:sz w:val="17"/>
        </w:rPr>
        <w:t>Mead</w:t>
      </w:r>
      <w:r>
        <w:rPr>
          <w:color w:val="231F20"/>
          <w:spacing w:val="31"/>
          <w:sz w:val="17"/>
        </w:rPr>
        <w:t> </w:t>
      </w:r>
      <w:r>
        <w:rPr>
          <w:color w:val="231F20"/>
          <w:sz w:val="17"/>
        </w:rPr>
        <w:t>L,</w:t>
      </w:r>
      <w:r>
        <w:rPr>
          <w:color w:val="231F20"/>
          <w:spacing w:val="32"/>
          <w:sz w:val="17"/>
        </w:rPr>
        <w:t> </w:t>
      </w:r>
      <w:r>
        <w:rPr>
          <w:color w:val="231F20"/>
          <w:sz w:val="17"/>
        </w:rPr>
        <w:t>Pearson</w:t>
      </w:r>
      <w:r>
        <w:rPr>
          <w:color w:val="231F20"/>
          <w:spacing w:val="31"/>
          <w:sz w:val="17"/>
        </w:rPr>
        <w:t> </w:t>
      </w:r>
      <w:r>
        <w:rPr>
          <w:color w:val="231F20"/>
          <w:sz w:val="17"/>
        </w:rPr>
        <w:t>T.</w:t>
      </w:r>
      <w:r>
        <w:rPr>
          <w:color w:val="231F20"/>
          <w:spacing w:val="32"/>
          <w:sz w:val="17"/>
        </w:rPr>
        <w:t> </w:t>
      </w:r>
      <w:r>
        <w:rPr>
          <w:color w:val="231F20"/>
          <w:sz w:val="17"/>
        </w:rPr>
        <w:t>Youthful</w:t>
      </w:r>
      <w:r>
        <w:rPr>
          <w:color w:val="231F20"/>
          <w:spacing w:val="31"/>
          <w:sz w:val="17"/>
        </w:rPr>
        <w:t> </w:t>
      </w:r>
      <w:r>
        <w:rPr>
          <w:color w:val="231F20"/>
          <w:sz w:val="17"/>
        </w:rPr>
        <w:t>precursors of alcohol abuse in physicians. Am J Med 1990 ; 88 : </w:t>
      </w:r>
      <w:r>
        <w:rPr>
          <w:color w:val="231F20"/>
          <w:spacing w:val="-2"/>
          <w:sz w:val="17"/>
        </w:rPr>
        <w:t>332-6.</w:t>
      </w:r>
    </w:p>
    <w:p>
      <w:pPr>
        <w:pStyle w:val="ListParagraph"/>
        <w:numPr>
          <w:ilvl w:val="0"/>
          <w:numId w:val="1"/>
        </w:numPr>
        <w:tabs>
          <w:tab w:pos="601" w:val="left" w:leader="none"/>
        </w:tabs>
        <w:spacing w:line="235" w:lineRule="auto" w:before="99" w:after="0"/>
        <w:ind w:left="600" w:right="40" w:hanging="480"/>
        <w:jc w:val="both"/>
        <w:rPr>
          <w:sz w:val="17"/>
        </w:rPr>
      </w:pPr>
      <w:r>
        <w:rPr>
          <w:color w:val="231F20"/>
          <w:sz w:val="17"/>
        </w:rPr>
        <w:t>Gorusch</w:t>
      </w:r>
      <w:r>
        <w:rPr>
          <w:color w:val="231F20"/>
          <w:spacing w:val="-10"/>
          <w:sz w:val="17"/>
        </w:rPr>
        <w:t> </w:t>
      </w:r>
      <w:r>
        <w:rPr>
          <w:color w:val="231F20"/>
          <w:sz w:val="17"/>
        </w:rPr>
        <w:t>RL,</w:t>
      </w:r>
      <w:r>
        <w:rPr>
          <w:color w:val="231F20"/>
          <w:spacing w:val="-10"/>
          <w:sz w:val="17"/>
        </w:rPr>
        <w:t> </w:t>
      </w:r>
      <w:r>
        <w:rPr>
          <w:color w:val="231F20"/>
          <w:sz w:val="17"/>
        </w:rPr>
        <w:t>Butler</w:t>
      </w:r>
      <w:r>
        <w:rPr>
          <w:color w:val="231F20"/>
          <w:spacing w:val="-10"/>
          <w:sz w:val="17"/>
        </w:rPr>
        <w:t> </w:t>
      </w:r>
      <w:r>
        <w:rPr>
          <w:color w:val="231F20"/>
          <w:sz w:val="17"/>
        </w:rPr>
        <w:t>MC.</w:t>
      </w:r>
      <w:r>
        <w:rPr>
          <w:color w:val="231F20"/>
          <w:spacing w:val="-10"/>
          <w:sz w:val="17"/>
        </w:rPr>
        <w:t> </w:t>
      </w:r>
      <w:r>
        <w:rPr>
          <w:color w:val="231F20"/>
          <w:sz w:val="17"/>
        </w:rPr>
        <w:t>Initial</w:t>
      </w:r>
      <w:r>
        <w:rPr>
          <w:color w:val="231F20"/>
          <w:spacing w:val="-9"/>
          <w:sz w:val="17"/>
        </w:rPr>
        <w:t> </w:t>
      </w:r>
      <w:r>
        <w:rPr>
          <w:color w:val="231F20"/>
          <w:sz w:val="17"/>
        </w:rPr>
        <w:t>drug</w:t>
      </w:r>
      <w:r>
        <w:rPr>
          <w:color w:val="231F20"/>
          <w:spacing w:val="-10"/>
          <w:sz w:val="17"/>
        </w:rPr>
        <w:t> </w:t>
      </w:r>
      <w:r>
        <w:rPr>
          <w:color w:val="231F20"/>
          <w:sz w:val="17"/>
        </w:rPr>
        <w:t>use</w:t>
      </w:r>
      <w:r>
        <w:rPr>
          <w:color w:val="231F20"/>
          <w:spacing w:val="-9"/>
          <w:sz w:val="17"/>
        </w:rPr>
        <w:t> </w:t>
      </w:r>
      <w:r>
        <w:rPr>
          <w:color w:val="231F20"/>
          <w:sz w:val="17"/>
        </w:rPr>
        <w:t>:</w:t>
      </w:r>
      <w:r>
        <w:rPr>
          <w:color w:val="231F20"/>
          <w:spacing w:val="-9"/>
          <w:sz w:val="17"/>
        </w:rPr>
        <w:t> </w:t>
      </w:r>
      <w:r>
        <w:rPr>
          <w:color w:val="231F20"/>
          <w:sz w:val="17"/>
        </w:rPr>
        <w:t>a</w:t>
      </w:r>
      <w:r>
        <w:rPr>
          <w:color w:val="231F20"/>
          <w:spacing w:val="-9"/>
          <w:sz w:val="17"/>
        </w:rPr>
        <w:t> </w:t>
      </w:r>
      <w:r>
        <w:rPr>
          <w:color w:val="231F20"/>
          <w:sz w:val="17"/>
        </w:rPr>
        <w:t>view</w:t>
      </w:r>
      <w:r>
        <w:rPr>
          <w:color w:val="231F20"/>
          <w:spacing w:val="-9"/>
          <w:sz w:val="17"/>
        </w:rPr>
        <w:t> </w:t>
      </w:r>
      <w:r>
        <w:rPr>
          <w:color w:val="231F20"/>
          <w:sz w:val="17"/>
        </w:rPr>
        <w:t>of</w:t>
      </w:r>
      <w:r>
        <w:rPr>
          <w:color w:val="231F20"/>
          <w:spacing w:val="-10"/>
          <w:sz w:val="17"/>
        </w:rPr>
        <w:t> </w:t>
      </w:r>
      <w:r>
        <w:rPr>
          <w:color w:val="231F20"/>
          <w:sz w:val="17"/>
        </w:rPr>
        <w:t>pre- </w:t>
      </w:r>
      <w:r>
        <w:rPr>
          <w:color w:val="231F20"/>
          <w:w w:val="105"/>
          <w:sz w:val="17"/>
        </w:rPr>
        <w:t>disposing social psychological factors. Psychol Bull 1976; 3 : 120-37.</w:t>
      </w:r>
    </w:p>
    <w:p>
      <w:pPr>
        <w:pStyle w:val="ListParagraph"/>
        <w:numPr>
          <w:ilvl w:val="0"/>
          <w:numId w:val="1"/>
        </w:numPr>
        <w:tabs>
          <w:tab w:pos="601" w:val="left" w:leader="none"/>
        </w:tabs>
        <w:spacing w:line="235" w:lineRule="auto" w:before="102" w:after="0"/>
        <w:ind w:left="600" w:right="39" w:hanging="480"/>
        <w:jc w:val="both"/>
        <w:rPr>
          <w:sz w:val="17"/>
        </w:rPr>
      </w:pPr>
      <w:r>
        <w:rPr>
          <w:color w:val="231F20"/>
          <w:sz w:val="17"/>
        </w:rPr>
        <w:t>Hays</w:t>
      </w:r>
      <w:r>
        <w:rPr>
          <w:color w:val="231F20"/>
          <w:spacing w:val="-3"/>
          <w:sz w:val="17"/>
        </w:rPr>
        <w:t> </w:t>
      </w:r>
      <w:r>
        <w:rPr>
          <w:color w:val="231F20"/>
          <w:sz w:val="17"/>
        </w:rPr>
        <w:t>RD,</w:t>
      </w:r>
      <w:r>
        <w:rPr>
          <w:color w:val="231F20"/>
          <w:spacing w:val="-3"/>
          <w:sz w:val="17"/>
        </w:rPr>
        <w:t> </w:t>
      </w:r>
      <w:r>
        <w:rPr>
          <w:color w:val="231F20"/>
          <w:sz w:val="17"/>
        </w:rPr>
        <w:t>Stacy</w:t>
      </w:r>
      <w:r>
        <w:rPr>
          <w:color w:val="231F20"/>
          <w:spacing w:val="-3"/>
          <w:sz w:val="17"/>
        </w:rPr>
        <w:t> </w:t>
      </w:r>
      <w:r>
        <w:rPr>
          <w:color w:val="231F20"/>
          <w:sz w:val="17"/>
        </w:rPr>
        <w:t>AW,</w:t>
      </w:r>
      <w:r>
        <w:rPr>
          <w:color w:val="231F20"/>
          <w:spacing w:val="-3"/>
          <w:sz w:val="17"/>
        </w:rPr>
        <w:t> </w:t>
      </w:r>
      <w:r>
        <w:rPr>
          <w:color w:val="231F20"/>
          <w:sz w:val="17"/>
        </w:rPr>
        <w:t>Widaman</w:t>
      </w:r>
      <w:r>
        <w:rPr>
          <w:color w:val="231F20"/>
          <w:spacing w:val="-3"/>
          <w:sz w:val="17"/>
        </w:rPr>
        <w:t> </w:t>
      </w:r>
      <w:r>
        <w:rPr>
          <w:color w:val="231F20"/>
          <w:sz w:val="17"/>
        </w:rPr>
        <w:t>DMR,</w:t>
      </w:r>
      <w:r>
        <w:rPr>
          <w:color w:val="231F20"/>
          <w:spacing w:val="-3"/>
          <w:sz w:val="17"/>
        </w:rPr>
        <w:t> </w:t>
      </w:r>
      <w:r>
        <w:rPr>
          <w:color w:val="231F20"/>
          <w:sz w:val="17"/>
        </w:rPr>
        <w:t>Arnold</w:t>
      </w:r>
      <w:r>
        <w:rPr>
          <w:color w:val="231F20"/>
          <w:spacing w:val="-3"/>
          <w:sz w:val="17"/>
        </w:rPr>
        <w:t> </w:t>
      </w:r>
      <w:r>
        <w:rPr>
          <w:color w:val="231F20"/>
          <w:sz w:val="17"/>
        </w:rPr>
        <w:t>S,</w:t>
      </w:r>
      <w:r>
        <w:rPr>
          <w:color w:val="231F20"/>
          <w:spacing w:val="-3"/>
          <w:sz w:val="17"/>
        </w:rPr>
        <w:t> </w:t>
      </w:r>
      <w:r>
        <w:rPr>
          <w:color w:val="231F20"/>
          <w:sz w:val="17"/>
        </w:rPr>
        <w:t>Prince LM.</w:t>
      </w:r>
      <w:r>
        <w:rPr>
          <w:color w:val="231F20"/>
          <w:spacing w:val="-6"/>
          <w:sz w:val="17"/>
        </w:rPr>
        <w:t> </w:t>
      </w:r>
      <w:r>
        <w:rPr>
          <w:color w:val="231F20"/>
          <w:sz w:val="17"/>
        </w:rPr>
        <w:t>Multistage</w:t>
      </w:r>
      <w:r>
        <w:rPr>
          <w:color w:val="231F20"/>
          <w:spacing w:val="-6"/>
          <w:sz w:val="17"/>
        </w:rPr>
        <w:t> </w:t>
      </w:r>
      <w:r>
        <w:rPr>
          <w:color w:val="231F20"/>
          <w:sz w:val="17"/>
        </w:rPr>
        <w:t>path</w:t>
      </w:r>
      <w:r>
        <w:rPr>
          <w:color w:val="231F20"/>
          <w:spacing w:val="-6"/>
          <w:sz w:val="17"/>
        </w:rPr>
        <w:t> </w:t>
      </w:r>
      <w:r>
        <w:rPr>
          <w:color w:val="231F20"/>
          <w:sz w:val="17"/>
        </w:rPr>
        <w:t>models</w:t>
      </w:r>
      <w:r>
        <w:rPr>
          <w:color w:val="231F20"/>
          <w:spacing w:val="-6"/>
          <w:sz w:val="17"/>
        </w:rPr>
        <w:t> </w:t>
      </w:r>
      <w:r>
        <w:rPr>
          <w:color w:val="231F20"/>
          <w:sz w:val="17"/>
        </w:rPr>
        <w:t>of</w:t>
      </w:r>
      <w:r>
        <w:rPr>
          <w:color w:val="231F20"/>
          <w:spacing w:val="-6"/>
          <w:sz w:val="17"/>
        </w:rPr>
        <w:t> </w:t>
      </w:r>
      <w:r>
        <w:rPr>
          <w:color w:val="231F20"/>
          <w:sz w:val="17"/>
        </w:rPr>
        <w:t>adolescent</w:t>
      </w:r>
      <w:r>
        <w:rPr>
          <w:color w:val="231F20"/>
          <w:spacing w:val="-6"/>
          <w:sz w:val="17"/>
        </w:rPr>
        <w:t> </w:t>
      </w:r>
      <w:r>
        <w:rPr>
          <w:color w:val="231F20"/>
          <w:sz w:val="17"/>
        </w:rPr>
        <w:t>alcohol</w:t>
      </w:r>
      <w:r>
        <w:rPr>
          <w:color w:val="231F20"/>
          <w:spacing w:val="-6"/>
          <w:sz w:val="17"/>
        </w:rPr>
        <w:t> </w:t>
      </w:r>
      <w:r>
        <w:rPr>
          <w:color w:val="231F20"/>
          <w:sz w:val="17"/>
        </w:rPr>
        <w:t>and </w:t>
      </w:r>
      <w:r>
        <w:rPr>
          <w:color w:val="231F20"/>
          <w:w w:val="105"/>
          <w:sz w:val="17"/>
        </w:rPr>
        <w:t>drug</w:t>
      </w:r>
      <w:r>
        <w:rPr>
          <w:color w:val="231F20"/>
          <w:spacing w:val="-19"/>
          <w:w w:val="105"/>
          <w:sz w:val="17"/>
        </w:rPr>
        <w:t> </w:t>
      </w:r>
      <w:r>
        <w:rPr>
          <w:color w:val="231F20"/>
          <w:w w:val="105"/>
          <w:sz w:val="17"/>
        </w:rPr>
        <w:t>use:</w:t>
      </w:r>
      <w:r>
        <w:rPr>
          <w:color w:val="231F20"/>
          <w:spacing w:val="-19"/>
          <w:w w:val="105"/>
          <w:sz w:val="17"/>
        </w:rPr>
        <w:t> </w:t>
      </w:r>
      <w:r>
        <w:rPr>
          <w:color w:val="231F20"/>
          <w:w w:val="105"/>
          <w:sz w:val="17"/>
        </w:rPr>
        <w:t>a</w:t>
      </w:r>
      <w:r>
        <w:rPr>
          <w:color w:val="231F20"/>
          <w:spacing w:val="-19"/>
          <w:w w:val="105"/>
          <w:sz w:val="17"/>
        </w:rPr>
        <w:t> </w:t>
      </w:r>
      <w:r>
        <w:rPr>
          <w:color w:val="231F20"/>
          <w:w w:val="105"/>
          <w:sz w:val="17"/>
        </w:rPr>
        <w:t>reanalysis.</w:t>
      </w:r>
      <w:r>
        <w:rPr>
          <w:color w:val="231F20"/>
          <w:spacing w:val="-19"/>
          <w:w w:val="105"/>
          <w:sz w:val="17"/>
        </w:rPr>
        <w:t> </w:t>
      </w:r>
      <w:r>
        <w:rPr>
          <w:color w:val="231F20"/>
          <w:w w:val="105"/>
          <w:sz w:val="17"/>
        </w:rPr>
        <w:t>J</w:t>
      </w:r>
      <w:r>
        <w:rPr>
          <w:color w:val="231F20"/>
          <w:spacing w:val="-19"/>
          <w:w w:val="105"/>
          <w:sz w:val="17"/>
        </w:rPr>
        <w:t> </w:t>
      </w:r>
      <w:r>
        <w:rPr>
          <w:color w:val="231F20"/>
          <w:w w:val="105"/>
          <w:sz w:val="17"/>
        </w:rPr>
        <w:t>Drug</w:t>
      </w:r>
      <w:r>
        <w:rPr>
          <w:color w:val="231F20"/>
          <w:spacing w:val="-19"/>
          <w:w w:val="105"/>
          <w:sz w:val="17"/>
        </w:rPr>
        <w:t> </w:t>
      </w:r>
      <w:r>
        <w:rPr>
          <w:color w:val="231F20"/>
          <w:w w:val="105"/>
          <w:sz w:val="17"/>
        </w:rPr>
        <w:t>Issues</w:t>
      </w:r>
      <w:r>
        <w:rPr>
          <w:color w:val="231F20"/>
          <w:spacing w:val="-19"/>
          <w:w w:val="105"/>
          <w:sz w:val="17"/>
        </w:rPr>
        <w:t> </w:t>
      </w:r>
      <w:r>
        <w:rPr>
          <w:color w:val="231F20"/>
          <w:w w:val="105"/>
          <w:sz w:val="17"/>
        </w:rPr>
        <w:t>1985;</w:t>
      </w:r>
      <w:r>
        <w:rPr>
          <w:color w:val="231F20"/>
          <w:spacing w:val="-19"/>
          <w:w w:val="105"/>
          <w:sz w:val="17"/>
        </w:rPr>
        <w:t> </w:t>
      </w:r>
      <w:r>
        <w:rPr>
          <w:color w:val="231F20"/>
          <w:w w:val="105"/>
          <w:sz w:val="17"/>
        </w:rPr>
        <w:t>16:</w:t>
      </w:r>
      <w:r>
        <w:rPr>
          <w:color w:val="231F20"/>
          <w:spacing w:val="-19"/>
          <w:w w:val="105"/>
          <w:sz w:val="17"/>
        </w:rPr>
        <w:t> </w:t>
      </w:r>
      <w:r>
        <w:rPr>
          <w:color w:val="231F20"/>
          <w:w w:val="105"/>
          <w:sz w:val="17"/>
        </w:rPr>
        <w:t>357-69.</w:t>
      </w:r>
    </w:p>
    <w:p>
      <w:pPr>
        <w:pStyle w:val="ListParagraph"/>
        <w:numPr>
          <w:ilvl w:val="0"/>
          <w:numId w:val="1"/>
        </w:numPr>
        <w:tabs>
          <w:tab w:pos="601" w:val="left" w:leader="none"/>
        </w:tabs>
        <w:spacing w:line="235" w:lineRule="auto" w:before="101" w:after="0"/>
        <w:ind w:left="600" w:right="38" w:hanging="480"/>
        <w:jc w:val="both"/>
        <w:rPr>
          <w:sz w:val="17"/>
        </w:rPr>
      </w:pPr>
      <w:r>
        <w:rPr>
          <w:color w:val="231F20"/>
          <w:sz w:val="17"/>
        </w:rPr>
        <w:t>Merrill RM, Salazar DR, Gardner NW. Relationship between family religiosity and drug use behavior amongst</w:t>
      </w:r>
      <w:r>
        <w:rPr>
          <w:color w:val="231F20"/>
          <w:spacing w:val="-8"/>
          <w:sz w:val="17"/>
        </w:rPr>
        <w:t> </w:t>
      </w:r>
      <w:r>
        <w:rPr>
          <w:color w:val="231F20"/>
          <w:sz w:val="17"/>
        </w:rPr>
        <w:t>youth.</w:t>
      </w:r>
      <w:r>
        <w:rPr>
          <w:color w:val="231F20"/>
          <w:spacing w:val="-8"/>
          <w:sz w:val="17"/>
        </w:rPr>
        <w:t> </w:t>
      </w:r>
      <w:r>
        <w:rPr>
          <w:color w:val="231F20"/>
          <w:sz w:val="17"/>
        </w:rPr>
        <w:t>Soc</w:t>
      </w:r>
      <w:r>
        <w:rPr>
          <w:color w:val="231F20"/>
          <w:spacing w:val="-8"/>
          <w:sz w:val="17"/>
        </w:rPr>
        <w:t> </w:t>
      </w:r>
      <w:r>
        <w:rPr>
          <w:color w:val="231F20"/>
          <w:sz w:val="17"/>
        </w:rPr>
        <w:t>Beh</w:t>
      </w:r>
      <w:r>
        <w:rPr>
          <w:color w:val="231F20"/>
          <w:spacing w:val="-8"/>
          <w:sz w:val="17"/>
        </w:rPr>
        <w:t> </w:t>
      </w:r>
      <w:r>
        <w:rPr>
          <w:color w:val="231F20"/>
          <w:sz w:val="17"/>
        </w:rPr>
        <w:t>Personality</w:t>
      </w:r>
      <w:r>
        <w:rPr>
          <w:color w:val="231F20"/>
          <w:spacing w:val="-8"/>
          <w:sz w:val="17"/>
        </w:rPr>
        <w:t> </w:t>
      </w:r>
      <w:r>
        <w:rPr>
          <w:color w:val="231F20"/>
          <w:sz w:val="17"/>
        </w:rPr>
        <w:t>2001;</w:t>
      </w:r>
      <w:r>
        <w:rPr>
          <w:color w:val="231F20"/>
          <w:spacing w:val="-8"/>
          <w:sz w:val="17"/>
        </w:rPr>
        <w:t> </w:t>
      </w:r>
      <w:r>
        <w:rPr>
          <w:color w:val="231F20"/>
          <w:sz w:val="17"/>
        </w:rPr>
        <w:t>29:</w:t>
      </w:r>
      <w:r>
        <w:rPr>
          <w:color w:val="231F20"/>
          <w:spacing w:val="-8"/>
          <w:sz w:val="17"/>
        </w:rPr>
        <w:t> </w:t>
      </w:r>
      <w:r>
        <w:rPr>
          <w:color w:val="231F20"/>
          <w:sz w:val="17"/>
        </w:rPr>
        <w:t>347-58.</w:t>
      </w:r>
    </w:p>
    <w:p>
      <w:pPr>
        <w:pStyle w:val="ListParagraph"/>
        <w:numPr>
          <w:ilvl w:val="0"/>
          <w:numId w:val="1"/>
        </w:numPr>
        <w:tabs>
          <w:tab w:pos="601" w:val="left" w:leader="none"/>
        </w:tabs>
        <w:spacing w:line="235" w:lineRule="auto" w:before="90" w:after="0"/>
        <w:ind w:left="600" w:right="40" w:hanging="480"/>
        <w:jc w:val="both"/>
        <w:rPr>
          <w:sz w:val="17"/>
        </w:rPr>
      </w:pPr>
      <w:r>
        <w:rPr>
          <w:color w:val="231F20"/>
          <w:sz w:val="17"/>
        </w:rPr>
        <w:t>Wills</w:t>
      </w:r>
      <w:r>
        <w:rPr>
          <w:color w:val="231F20"/>
          <w:spacing w:val="-13"/>
          <w:sz w:val="17"/>
        </w:rPr>
        <w:t> </w:t>
      </w:r>
      <w:r>
        <w:rPr>
          <w:color w:val="231F20"/>
          <w:sz w:val="17"/>
        </w:rPr>
        <w:t>TA,</w:t>
      </w:r>
      <w:r>
        <w:rPr>
          <w:color w:val="231F20"/>
          <w:spacing w:val="-12"/>
          <w:sz w:val="17"/>
        </w:rPr>
        <w:t> </w:t>
      </w:r>
      <w:r>
        <w:rPr>
          <w:color w:val="231F20"/>
          <w:sz w:val="17"/>
        </w:rPr>
        <w:t>Yaeger</w:t>
      </w:r>
      <w:r>
        <w:rPr>
          <w:color w:val="231F20"/>
          <w:spacing w:val="-13"/>
          <w:sz w:val="17"/>
        </w:rPr>
        <w:t> </w:t>
      </w:r>
      <w:r>
        <w:rPr>
          <w:color w:val="231F20"/>
          <w:sz w:val="17"/>
        </w:rPr>
        <w:t>AM,</w:t>
      </w:r>
      <w:r>
        <w:rPr>
          <w:color w:val="231F20"/>
          <w:spacing w:val="-12"/>
          <w:sz w:val="17"/>
        </w:rPr>
        <w:t> </w:t>
      </w:r>
      <w:r>
        <w:rPr>
          <w:color w:val="231F20"/>
          <w:sz w:val="17"/>
        </w:rPr>
        <w:t>Sandy</w:t>
      </w:r>
      <w:r>
        <w:rPr>
          <w:color w:val="231F20"/>
          <w:spacing w:val="-13"/>
          <w:sz w:val="17"/>
        </w:rPr>
        <w:t> </w:t>
      </w:r>
      <w:r>
        <w:rPr>
          <w:color w:val="231F20"/>
          <w:sz w:val="17"/>
        </w:rPr>
        <w:t>JM.</w:t>
      </w:r>
      <w:r>
        <w:rPr>
          <w:color w:val="231F20"/>
          <w:spacing w:val="-12"/>
          <w:sz w:val="17"/>
        </w:rPr>
        <w:t> </w:t>
      </w:r>
      <w:r>
        <w:rPr>
          <w:color w:val="231F20"/>
          <w:sz w:val="17"/>
        </w:rPr>
        <w:t>Buffering</w:t>
      </w:r>
      <w:r>
        <w:rPr>
          <w:color w:val="231F20"/>
          <w:spacing w:val="-13"/>
          <w:sz w:val="17"/>
        </w:rPr>
        <w:t> </w:t>
      </w:r>
      <w:r>
        <w:rPr>
          <w:color w:val="231F20"/>
          <w:sz w:val="17"/>
        </w:rPr>
        <w:t>effect</w:t>
      </w:r>
      <w:r>
        <w:rPr>
          <w:color w:val="231F20"/>
          <w:spacing w:val="-12"/>
          <w:sz w:val="17"/>
        </w:rPr>
        <w:t> </w:t>
      </w:r>
      <w:r>
        <w:rPr>
          <w:color w:val="231F20"/>
          <w:sz w:val="17"/>
        </w:rPr>
        <w:t>of</w:t>
      </w:r>
      <w:r>
        <w:rPr>
          <w:color w:val="231F20"/>
          <w:spacing w:val="-13"/>
          <w:sz w:val="17"/>
        </w:rPr>
        <w:t> </w:t>
      </w:r>
      <w:r>
        <w:rPr>
          <w:color w:val="231F20"/>
          <w:sz w:val="17"/>
        </w:rPr>
        <w:t>reli- </w:t>
      </w:r>
      <w:r>
        <w:rPr>
          <w:color w:val="231F20"/>
          <w:spacing w:val="-2"/>
          <w:sz w:val="17"/>
        </w:rPr>
        <w:t>giosity</w:t>
      </w:r>
      <w:r>
        <w:rPr>
          <w:color w:val="231F20"/>
          <w:spacing w:val="-8"/>
          <w:sz w:val="17"/>
        </w:rPr>
        <w:t> </w:t>
      </w:r>
      <w:r>
        <w:rPr>
          <w:color w:val="231F20"/>
          <w:spacing w:val="-2"/>
          <w:sz w:val="17"/>
        </w:rPr>
        <w:t>for</w:t>
      </w:r>
      <w:r>
        <w:rPr>
          <w:color w:val="231F20"/>
          <w:spacing w:val="-8"/>
          <w:sz w:val="17"/>
        </w:rPr>
        <w:t> </w:t>
      </w:r>
      <w:r>
        <w:rPr>
          <w:color w:val="231F20"/>
          <w:spacing w:val="-2"/>
          <w:sz w:val="17"/>
        </w:rPr>
        <w:t>substance</w:t>
      </w:r>
      <w:r>
        <w:rPr>
          <w:color w:val="231F20"/>
          <w:spacing w:val="-8"/>
          <w:sz w:val="17"/>
        </w:rPr>
        <w:t> </w:t>
      </w:r>
      <w:r>
        <w:rPr>
          <w:color w:val="231F20"/>
          <w:spacing w:val="-2"/>
          <w:sz w:val="17"/>
        </w:rPr>
        <w:t>abuse.</w:t>
      </w:r>
      <w:r>
        <w:rPr>
          <w:color w:val="231F20"/>
          <w:spacing w:val="-8"/>
          <w:sz w:val="17"/>
        </w:rPr>
        <w:t> </w:t>
      </w:r>
      <w:r>
        <w:rPr>
          <w:color w:val="231F20"/>
          <w:spacing w:val="-2"/>
          <w:sz w:val="17"/>
        </w:rPr>
        <w:t>Psychol</w:t>
      </w:r>
      <w:r>
        <w:rPr>
          <w:color w:val="231F20"/>
          <w:spacing w:val="-8"/>
          <w:sz w:val="17"/>
        </w:rPr>
        <w:t> </w:t>
      </w:r>
      <w:r>
        <w:rPr>
          <w:color w:val="231F20"/>
          <w:spacing w:val="-2"/>
          <w:sz w:val="17"/>
        </w:rPr>
        <w:t>Addict</w:t>
      </w:r>
      <w:r>
        <w:rPr>
          <w:color w:val="231F20"/>
          <w:spacing w:val="-8"/>
          <w:sz w:val="17"/>
        </w:rPr>
        <w:t> </w:t>
      </w:r>
      <w:r>
        <w:rPr>
          <w:color w:val="231F20"/>
          <w:spacing w:val="-2"/>
          <w:sz w:val="17"/>
        </w:rPr>
        <w:t>Behav</w:t>
      </w:r>
      <w:r>
        <w:rPr>
          <w:color w:val="231F20"/>
          <w:spacing w:val="-8"/>
          <w:sz w:val="17"/>
        </w:rPr>
        <w:t> </w:t>
      </w:r>
      <w:r>
        <w:rPr>
          <w:color w:val="231F20"/>
          <w:spacing w:val="-2"/>
          <w:sz w:val="17"/>
        </w:rPr>
        <w:t>2003; </w:t>
      </w:r>
      <w:r>
        <w:rPr>
          <w:color w:val="231F20"/>
          <w:w w:val="105"/>
          <w:sz w:val="17"/>
        </w:rPr>
        <w:t>17:</w:t>
      </w:r>
      <w:r>
        <w:rPr>
          <w:color w:val="231F20"/>
          <w:spacing w:val="-21"/>
          <w:w w:val="105"/>
          <w:sz w:val="17"/>
        </w:rPr>
        <w:t> </w:t>
      </w:r>
      <w:r>
        <w:rPr>
          <w:color w:val="231F20"/>
          <w:w w:val="105"/>
          <w:sz w:val="17"/>
        </w:rPr>
        <w:t>24-31.</w:t>
      </w:r>
    </w:p>
    <w:p>
      <w:pPr>
        <w:pStyle w:val="ListParagraph"/>
        <w:numPr>
          <w:ilvl w:val="0"/>
          <w:numId w:val="1"/>
        </w:numPr>
        <w:tabs>
          <w:tab w:pos="601" w:val="left" w:leader="none"/>
        </w:tabs>
        <w:spacing w:line="235" w:lineRule="auto" w:before="91" w:after="0"/>
        <w:ind w:left="599" w:right="118" w:hanging="480"/>
        <w:jc w:val="both"/>
        <w:rPr>
          <w:sz w:val="17"/>
        </w:rPr>
      </w:pPr>
      <w:r>
        <w:rPr>
          <w:color w:val="231F20"/>
          <w:spacing w:val="-1"/>
          <w:w w:val="105"/>
          <w:sz w:val="17"/>
        </w:rPr>
        <w:br w:type="column"/>
      </w:r>
      <w:r>
        <w:rPr>
          <w:color w:val="231F20"/>
          <w:sz w:val="17"/>
        </w:rPr>
        <w:t>Bahr</w:t>
      </w:r>
      <w:r>
        <w:rPr>
          <w:color w:val="231F20"/>
          <w:spacing w:val="-12"/>
          <w:sz w:val="17"/>
        </w:rPr>
        <w:t> </w:t>
      </w:r>
      <w:r>
        <w:rPr>
          <w:color w:val="231F20"/>
          <w:sz w:val="17"/>
        </w:rPr>
        <w:t>SJ,</w:t>
      </w:r>
      <w:r>
        <w:rPr>
          <w:color w:val="231F20"/>
          <w:spacing w:val="-11"/>
          <w:sz w:val="17"/>
        </w:rPr>
        <w:t> </w:t>
      </w:r>
      <w:r>
        <w:rPr>
          <w:color w:val="231F20"/>
          <w:sz w:val="17"/>
        </w:rPr>
        <w:t>Hawk</w:t>
      </w:r>
      <w:r>
        <w:rPr>
          <w:color w:val="231F20"/>
          <w:spacing w:val="-12"/>
          <w:sz w:val="17"/>
        </w:rPr>
        <w:t> </w:t>
      </w:r>
      <w:r>
        <w:rPr>
          <w:color w:val="231F20"/>
          <w:sz w:val="17"/>
        </w:rPr>
        <w:t>RD,</w:t>
      </w:r>
      <w:r>
        <w:rPr>
          <w:color w:val="231F20"/>
          <w:spacing w:val="-12"/>
          <w:sz w:val="17"/>
        </w:rPr>
        <w:t> </w:t>
      </w:r>
      <w:r>
        <w:rPr>
          <w:color w:val="231F20"/>
          <w:sz w:val="17"/>
        </w:rPr>
        <w:t>Wang</w:t>
      </w:r>
      <w:r>
        <w:rPr>
          <w:color w:val="231F20"/>
          <w:spacing w:val="-11"/>
          <w:sz w:val="17"/>
        </w:rPr>
        <w:t> </w:t>
      </w:r>
      <w:r>
        <w:rPr>
          <w:color w:val="231F20"/>
          <w:sz w:val="17"/>
        </w:rPr>
        <w:t>G.</w:t>
      </w:r>
      <w:r>
        <w:rPr>
          <w:color w:val="231F20"/>
          <w:spacing w:val="-12"/>
          <w:sz w:val="17"/>
        </w:rPr>
        <w:t> </w:t>
      </w:r>
      <w:r>
        <w:rPr>
          <w:color w:val="231F20"/>
          <w:sz w:val="17"/>
        </w:rPr>
        <w:t>Family</w:t>
      </w:r>
      <w:r>
        <w:rPr>
          <w:color w:val="231F20"/>
          <w:spacing w:val="-11"/>
          <w:sz w:val="17"/>
        </w:rPr>
        <w:t> </w:t>
      </w:r>
      <w:r>
        <w:rPr>
          <w:color w:val="231F20"/>
          <w:sz w:val="17"/>
        </w:rPr>
        <w:t>and</w:t>
      </w:r>
      <w:r>
        <w:rPr>
          <w:color w:val="231F20"/>
          <w:spacing w:val="-11"/>
          <w:sz w:val="17"/>
        </w:rPr>
        <w:t> </w:t>
      </w:r>
      <w:r>
        <w:rPr>
          <w:color w:val="231F20"/>
          <w:sz w:val="17"/>
        </w:rPr>
        <w:t>religious</w:t>
      </w:r>
      <w:r>
        <w:rPr>
          <w:color w:val="231F20"/>
          <w:spacing w:val="-12"/>
          <w:sz w:val="17"/>
        </w:rPr>
        <w:t> </w:t>
      </w:r>
      <w:r>
        <w:rPr>
          <w:color w:val="231F20"/>
          <w:sz w:val="17"/>
        </w:rPr>
        <w:t>influ- </w:t>
      </w:r>
      <w:r>
        <w:rPr>
          <w:color w:val="231F20"/>
          <w:spacing w:val="-2"/>
          <w:w w:val="105"/>
          <w:sz w:val="17"/>
        </w:rPr>
        <w:t>ences</w:t>
      </w:r>
      <w:r>
        <w:rPr>
          <w:color w:val="231F20"/>
          <w:spacing w:val="-12"/>
          <w:w w:val="105"/>
          <w:sz w:val="17"/>
        </w:rPr>
        <w:t> </w:t>
      </w:r>
      <w:r>
        <w:rPr>
          <w:color w:val="231F20"/>
          <w:spacing w:val="-2"/>
          <w:w w:val="105"/>
          <w:sz w:val="17"/>
        </w:rPr>
        <w:t>on</w:t>
      </w:r>
      <w:r>
        <w:rPr>
          <w:color w:val="231F20"/>
          <w:spacing w:val="-11"/>
          <w:w w:val="105"/>
          <w:sz w:val="17"/>
        </w:rPr>
        <w:t> </w:t>
      </w:r>
      <w:r>
        <w:rPr>
          <w:color w:val="231F20"/>
          <w:spacing w:val="-2"/>
          <w:w w:val="105"/>
          <w:sz w:val="17"/>
        </w:rPr>
        <w:t>adolescent</w:t>
      </w:r>
      <w:r>
        <w:rPr>
          <w:color w:val="231F20"/>
          <w:spacing w:val="-11"/>
          <w:w w:val="105"/>
          <w:sz w:val="17"/>
        </w:rPr>
        <w:t> </w:t>
      </w:r>
      <w:r>
        <w:rPr>
          <w:color w:val="231F20"/>
          <w:spacing w:val="-2"/>
          <w:w w:val="105"/>
          <w:sz w:val="17"/>
        </w:rPr>
        <w:t>substance</w:t>
      </w:r>
      <w:r>
        <w:rPr>
          <w:color w:val="231F20"/>
          <w:spacing w:val="-11"/>
          <w:w w:val="105"/>
          <w:sz w:val="17"/>
        </w:rPr>
        <w:t> </w:t>
      </w:r>
      <w:r>
        <w:rPr>
          <w:color w:val="231F20"/>
          <w:spacing w:val="-2"/>
          <w:w w:val="105"/>
          <w:sz w:val="17"/>
        </w:rPr>
        <w:t>abuse.</w:t>
      </w:r>
      <w:r>
        <w:rPr>
          <w:color w:val="231F20"/>
          <w:spacing w:val="-11"/>
          <w:w w:val="105"/>
          <w:sz w:val="17"/>
        </w:rPr>
        <w:t> </w:t>
      </w:r>
      <w:r>
        <w:rPr>
          <w:color w:val="231F20"/>
          <w:spacing w:val="-2"/>
          <w:w w:val="105"/>
          <w:sz w:val="17"/>
        </w:rPr>
        <w:t>Youth</w:t>
      </w:r>
      <w:r>
        <w:rPr>
          <w:color w:val="231F20"/>
          <w:spacing w:val="-11"/>
          <w:w w:val="105"/>
          <w:sz w:val="17"/>
        </w:rPr>
        <w:t> </w:t>
      </w:r>
      <w:r>
        <w:rPr>
          <w:color w:val="231F20"/>
          <w:spacing w:val="-2"/>
          <w:w w:val="105"/>
          <w:sz w:val="17"/>
        </w:rPr>
        <w:t>Soc</w:t>
      </w:r>
      <w:r>
        <w:rPr>
          <w:color w:val="231F20"/>
          <w:spacing w:val="-11"/>
          <w:w w:val="105"/>
          <w:sz w:val="17"/>
        </w:rPr>
        <w:t> </w:t>
      </w:r>
      <w:r>
        <w:rPr>
          <w:color w:val="231F20"/>
          <w:spacing w:val="-2"/>
          <w:w w:val="105"/>
          <w:sz w:val="17"/>
        </w:rPr>
        <w:t>1993; </w:t>
      </w:r>
      <w:r>
        <w:rPr>
          <w:color w:val="231F20"/>
          <w:w w:val="105"/>
          <w:sz w:val="17"/>
        </w:rPr>
        <w:t>24:</w:t>
      </w:r>
      <w:r>
        <w:rPr>
          <w:color w:val="231F20"/>
          <w:spacing w:val="-21"/>
          <w:w w:val="105"/>
          <w:sz w:val="17"/>
        </w:rPr>
        <w:t> </w:t>
      </w:r>
      <w:r>
        <w:rPr>
          <w:color w:val="231F20"/>
          <w:w w:val="105"/>
          <w:sz w:val="17"/>
        </w:rPr>
        <w:t>443-65.</w:t>
      </w:r>
    </w:p>
    <w:p>
      <w:pPr>
        <w:pStyle w:val="ListParagraph"/>
        <w:numPr>
          <w:ilvl w:val="0"/>
          <w:numId w:val="1"/>
        </w:numPr>
        <w:tabs>
          <w:tab w:pos="601" w:val="left" w:leader="none"/>
        </w:tabs>
        <w:spacing w:line="235" w:lineRule="auto" w:before="119" w:after="0"/>
        <w:ind w:left="599" w:right="117" w:hanging="480"/>
        <w:jc w:val="both"/>
        <w:rPr>
          <w:sz w:val="17"/>
        </w:rPr>
      </w:pPr>
      <w:r>
        <w:rPr>
          <w:color w:val="231F20"/>
          <w:sz w:val="17"/>
        </w:rPr>
        <w:t>D’Onofrio</w:t>
      </w:r>
      <w:r>
        <w:rPr>
          <w:color w:val="231F20"/>
          <w:spacing w:val="-1"/>
          <w:sz w:val="17"/>
        </w:rPr>
        <w:t> </w:t>
      </w:r>
      <w:r>
        <w:rPr>
          <w:color w:val="231F20"/>
          <w:sz w:val="17"/>
        </w:rPr>
        <w:t>BM,</w:t>
      </w:r>
      <w:r>
        <w:rPr>
          <w:color w:val="231F20"/>
          <w:spacing w:val="-1"/>
          <w:sz w:val="17"/>
        </w:rPr>
        <w:t> </w:t>
      </w:r>
      <w:r>
        <w:rPr>
          <w:color w:val="231F20"/>
          <w:sz w:val="17"/>
        </w:rPr>
        <w:t>Murrelle</w:t>
      </w:r>
      <w:r>
        <w:rPr>
          <w:color w:val="231F20"/>
          <w:spacing w:val="-1"/>
          <w:sz w:val="17"/>
        </w:rPr>
        <w:t> </w:t>
      </w:r>
      <w:r>
        <w:rPr>
          <w:color w:val="231F20"/>
          <w:sz w:val="17"/>
        </w:rPr>
        <w:t>L,</w:t>
      </w:r>
      <w:r>
        <w:rPr>
          <w:color w:val="231F20"/>
          <w:spacing w:val="-1"/>
          <w:sz w:val="17"/>
        </w:rPr>
        <w:t> </w:t>
      </w:r>
      <w:r>
        <w:rPr>
          <w:color w:val="231F20"/>
          <w:sz w:val="17"/>
        </w:rPr>
        <w:t>Eaves</w:t>
      </w:r>
      <w:r>
        <w:rPr>
          <w:color w:val="231F20"/>
          <w:spacing w:val="-1"/>
          <w:sz w:val="17"/>
        </w:rPr>
        <w:t> </w:t>
      </w:r>
      <w:r>
        <w:rPr>
          <w:color w:val="231F20"/>
          <w:sz w:val="17"/>
        </w:rPr>
        <w:t>LJ,</w:t>
      </w:r>
      <w:r>
        <w:rPr>
          <w:color w:val="231F20"/>
          <w:spacing w:val="-1"/>
          <w:sz w:val="17"/>
        </w:rPr>
        <w:t> </w:t>
      </w:r>
      <w:r>
        <w:rPr>
          <w:color w:val="231F20"/>
          <w:sz w:val="17"/>
        </w:rPr>
        <w:t>McCullough</w:t>
      </w:r>
      <w:r>
        <w:rPr>
          <w:color w:val="231F20"/>
          <w:spacing w:val="-1"/>
          <w:sz w:val="17"/>
        </w:rPr>
        <w:t> </w:t>
      </w:r>
      <w:r>
        <w:rPr>
          <w:color w:val="231F20"/>
          <w:sz w:val="17"/>
        </w:rPr>
        <w:t>ME, </w:t>
      </w:r>
      <w:r>
        <w:rPr>
          <w:color w:val="231F20"/>
          <w:w w:val="105"/>
          <w:sz w:val="17"/>
        </w:rPr>
        <w:t>Landis</w:t>
      </w:r>
      <w:r>
        <w:rPr>
          <w:color w:val="231F20"/>
          <w:spacing w:val="-11"/>
          <w:w w:val="105"/>
          <w:sz w:val="17"/>
        </w:rPr>
        <w:t> </w:t>
      </w:r>
      <w:r>
        <w:rPr>
          <w:color w:val="231F20"/>
          <w:w w:val="105"/>
          <w:sz w:val="17"/>
        </w:rPr>
        <w:t>JL,</w:t>
      </w:r>
      <w:r>
        <w:rPr>
          <w:color w:val="231F20"/>
          <w:spacing w:val="-11"/>
          <w:w w:val="105"/>
          <w:sz w:val="17"/>
        </w:rPr>
        <w:t> </w:t>
      </w:r>
      <w:r>
        <w:rPr>
          <w:color w:val="231F20"/>
          <w:w w:val="105"/>
          <w:sz w:val="17"/>
        </w:rPr>
        <w:t>Maes</w:t>
      </w:r>
      <w:r>
        <w:rPr>
          <w:color w:val="231F20"/>
          <w:spacing w:val="-11"/>
          <w:w w:val="105"/>
          <w:sz w:val="17"/>
        </w:rPr>
        <w:t> </w:t>
      </w:r>
      <w:r>
        <w:rPr>
          <w:color w:val="231F20"/>
          <w:w w:val="105"/>
          <w:sz w:val="17"/>
        </w:rPr>
        <w:t>HH.</w:t>
      </w:r>
      <w:r>
        <w:rPr>
          <w:color w:val="231F20"/>
          <w:spacing w:val="-11"/>
          <w:w w:val="105"/>
          <w:sz w:val="17"/>
        </w:rPr>
        <w:t> </w:t>
      </w:r>
      <w:r>
        <w:rPr>
          <w:color w:val="231F20"/>
          <w:w w:val="105"/>
          <w:sz w:val="17"/>
        </w:rPr>
        <w:t>Adolescent</w:t>
      </w:r>
      <w:r>
        <w:rPr>
          <w:color w:val="231F20"/>
          <w:spacing w:val="-11"/>
          <w:w w:val="105"/>
          <w:sz w:val="17"/>
        </w:rPr>
        <w:t> </w:t>
      </w:r>
      <w:r>
        <w:rPr>
          <w:color w:val="231F20"/>
          <w:w w:val="105"/>
          <w:sz w:val="17"/>
        </w:rPr>
        <w:t>religiousness</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its </w:t>
      </w:r>
      <w:r>
        <w:rPr>
          <w:color w:val="231F20"/>
          <w:sz w:val="17"/>
        </w:rPr>
        <w:t>influence on substance use : preliminary findings from </w:t>
      </w:r>
      <w:r>
        <w:rPr>
          <w:color w:val="231F20"/>
          <w:spacing w:val="-2"/>
          <w:sz w:val="17"/>
        </w:rPr>
        <w:t>the</w:t>
      </w:r>
      <w:r>
        <w:rPr>
          <w:color w:val="231F20"/>
          <w:spacing w:val="-11"/>
          <w:sz w:val="17"/>
        </w:rPr>
        <w:t> </w:t>
      </w:r>
      <w:r>
        <w:rPr>
          <w:color w:val="231F20"/>
          <w:spacing w:val="-2"/>
          <w:sz w:val="17"/>
        </w:rPr>
        <w:t>Mid</w:t>
      </w:r>
      <w:r>
        <w:rPr>
          <w:color w:val="231F20"/>
          <w:spacing w:val="-10"/>
          <w:sz w:val="17"/>
        </w:rPr>
        <w:t> </w:t>
      </w:r>
      <w:r>
        <w:rPr>
          <w:color w:val="231F20"/>
          <w:spacing w:val="-2"/>
          <w:sz w:val="17"/>
        </w:rPr>
        <w:t>Atlantic</w:t>
      </w:r>
      <w:r>
        <w:rPr>
          <w:color w:val="231F20"/>
          <w:spacing w:val="-11"/>
          <w:sz w:val="17"/>
        </w:rPr>
        <w:t> </w:t>
      </w:r>
      <w:r>
        <w:rPr>
          <w:color w:val="231F20"/>
          <w:spacing w:val="-2"/>
          <w:sz w:val="17"/>
        </w:rPr>
        <w:t>School</w:t>
      </w:r>
      <w:r>
        <w:rPr>
          <w:color w:val="231F20"/>
          <w:spacing w:val="-10"/>
          <w:sz w:val="17"/>
        </w:rPr>
        <w:t> </w:t>
      </w:r>
      <w:r>
        <w:rPr>
          <w:color w:val="231F20"/>
          <w:spacing w:val="-2"/>
          <w:sz w:val="17"/>
        </w:rPr>
        <w:t>Age</w:t>
      </w:r>
      <w:r>
        <w:rPr>
          <w:color w:val="231F20"/>
          <w:spacing w:val="-11"/>
          <w:sz w:val="17"/>
        </w:rPr>
        <w:t> </w:t>
      </w:r>
      <w:r>
        <w:rPr>
          <w:color w:val="231F20"/>
          <w:spacing w:val="-2"/>
          <w:sz w:val="17"/>
        </w:rPr>
        <w:t>Twin</w:t>
      </w:r>
      <w:r>
        <w:rPr>
          <w:color w:val="231F20"/>
          <w:spacing w:val="-10"/>
          <w:sz w:val="17"/>
        </w:rPr>
        <w:t> </w:t>
      </w:r>
      <w:r>
        <w:rPr>
          <w:color w:val="231F20"/>
          <w:spacing w:val="-2"/>
          <w:sz w:val="17"/>
        </w:rPr>
        <w:t>Study.</w:t>
      </w:r>
      <w:r>
        <w:rPr>
          <w:color w:val="231F20"/>
          <w:spacing w:val="-11"/>
          <w:sz w:val="17"/>
        </w:rPr>
        <w:t> </w:t>
      </w:r>
      <w:r>
        <w:rPr>
          <w:color w:val="231F20"/>
          <w:spacing w:val="-2"/>
          <w:sz w:val="17"/>
        </w:rPr>
        <w:t>Twin</w:t>
      </w:r>
      <w:r>
        <w:rPr>
          <w:color w:val="231F20"/>
          <w:spacing w:val="-10"/>
          <w:sz w:val="17"/>
        </w:rPr>
        <w:t> </w:t>
      </w:r>
      <w:r>
        <w:rPr>
          <w:color w:val="231F20"/>
          <w:spacing w:val="-2"/>
          <w:sz w:val="17"/>
        </w:rPr>
        <w:t>Res</w:t>
      </w:r>
      <w:r>
        <w:rPr>
          <w:color w:val="231F20"/>
          <w:spacing w:val="-11"/>
          <w:sz w:val="17"/>
        </w:rPr>
        <w:t> </w:t>
      </w:r>
      <w:r>
        <w:rPr>
          <w:color w:val="231F20"/>
          <w:spacing w:val="-2"/>
          <w:sz w:val="17"/>
        </w:rPr>
        <w:t>1999; </w:t>
      </w:r>
      <w:r>
        <w:rPr>
          <w:color w:val="231F20"/>
          <w:w w:val="105"/>
          <w:sz w:val="17"/>
        </w:rPr>
        <w:t>2:</w:t>
      </w:r>
      <w:r>
        <w:rPr>
          <w:color w:val="231F20"/>
          <w:spacing w:val="-21"/>
          <w:w w:val="105"/>
          <w:sz w:val="17"/>
        </w:rPr>
        <w:t> </w:t>
      </w:r>
      <w:r>
        <w:rPr>
          <w:color w:val="231F20"/>
          <w:w w:val="105"/>
          <w:sz w:val="17"/>
        </w:rPr>
        <w:t>156-68.</w:t>
      </w:r>
    </w:p>
    <w:p>
      <w:pPr>
        <w:pStyle w:val="ListParagraph"/>
        <w:numPr>
          <w:ilvl w:val="0"/>
          <w:numId w:val="1"/>
        </w:numPr>
        <w:tabs>
          <w:tab w:pos="601" w:val="left" w:leader="none"/>
        </w:tabs>
        <w:spacing w:line="235" w:lineRule="auto" w:before="117" w:after="0"/>
        <w:ind w:left="599" w:right="116" w:hanging="480"/>
        <w:jc w:val="both"/>
        <w:rPr>
          <w:sz w:val="17"/>
        </w:rPr>
      </w:pPr>
      <w:r>
        <w:rPr>
          <w:color w:val="231F20"/>
          <w:w w:val="105"/>
          <w:sz w:val="17"/>
        </w:rPr>
        <w:t>Murphy</w:t>
      </w:r>
      <w:r>
        <w:rPr>
          <w:color w:val="231F20"/>
          <w:spacing w:val="-14"/>
          <w:w w:val="105"/>
          <w:sz w:val="17"/>
        </w:rPr>
        <w:t> </w:t>
      </w:r>
      <w:r>
        <w:rPr>
          <w:color w:val="231F20"/>
          <w:w w:val="105"/>
          <w:sz w:val="17"/>
        </w:rPr>
        <w:t>PE,</w:t>
      </w:r>
      <w:r>
        <w:rPr>
          <w:color w:val="231F20"/>
          <w:spacing w:val="-13"/>
          <w:w w:val="105"/>
          <w:sz w:val="17"/>
        </w:rPr>
        <w:t> </w:t>
      </w:r>
      <w:r>
        <w:rPr>
          <w:color w:val="231F20"/>
          <w:w w:val="105"/>
          <w:sz w:val="17"/>
        </w:rPr>
        <w:t>Ciarrocchi</w:t>
      </w:r>
      <w:r>
        <w:rPr>
          <w:color w:val="231F20"/>
          <w:spacing w:val="-13"/>
          <w:w w:val="105"/>
          <w:sz w:val="17"/>
        </w:rPr>
        <w:t> </w:t>
      </w:r>
      <w:r>
        <w:rPr>
          <w:color w:val="231F20"/>
          <w:w w:val="105"/>
          <w:sz w:val="17"/>
        </w:rPr>
        <w:t>JW,</w:t>
      </w:r>
      <w:r>
        <w:rPr>
          <w:color w:val="231F20"/>
          <w:spacing w:val="-13"/>
          <w:w w:val="105"/>
          <w:sz w:val="17"/>
        </w:rPr>
        <w:t> </w:t>
      </w:r>
      <w:r>
        <w:rPr>
          <w:color w:val="231F20"/>
          <w:w w:val="105"/>
          <w:sz w:val="17"/>
        </w:rPr>
        <w:t>Piedmont</w:t>
      </w:r>
      <w:r>
        <w:rPr>
          <w:color w:val="231F20"/>
          <w:spacing w:val="-13"/>
          <w:w w:val="105"/>
          <w:sz w:val="17"/>
        </w:rPr>
        <w:t> </w:t>
      </w:r>
      <w:r>
        <w:rPr>
          <w:color w:val="231F20"/>
          <w:w w:val="105"/>
          <w:sz w:val="17"/>
        </w:rPr>
        <w:t>RL,</w:t>
      </w:r>
      <w:r>
        <w:rPr>
          <w:color w:val="231F20"/>
          <w:spacing w:val="-13"/>
          <w:w w:val="105"/>
          <w:sz w:val="17"/>
        </w:rPr>
        <w:t> </w:t>
      </w:r>
      <w:r>
        <w:rPr>
          <w:color w:val="231F20"/>
          <w:w w:val="105"/>
          <w:sz w:val="17"/>
        </w:rPr>
        <w:t>Cheston</w:t>
      </w:r>
      <w:r>
        <w:rPr>
          <w:color w:val="231F20"/>
          <w:spacing w:val="-13"/>
          <w:w w:val="105"/>
          <w:sz w:val="17"/>
        </w:rPr>
        <w:t> </w:t>
      </w:r>
      <w:r>
        <w:rPr>
          <w:color w:val="231F20"/>
          <w:w w:val="105"/>
          <w:sz w:val="17"/>
        </w:rPr>
        <w:t>S, </w:t>
      </w:r>
      <w:r>
        <w:rPr>
          <w:color w:val="231F20"/>
          <w:spacing w:val="-4"/>
          <w:sz w:val="17"/>
        </w:rPr>
        <w:t>Peyrot</w:t>
      </w:r>
      <w:r>
        <w:rPr>
          <w:color w:val="231F20"/>
          <w:spacing w:val="-5"/>
          <w:sz w:val="17"/>
        </w:rPr>
        <w:t> </w:t>
      </w:r>
      <w:r>
        <w:rPr>
          <w:color w:val="231F20"/>
          <w:spacing w:val="-4"/>
          <w:sz w:val="17"/>
        </w:rPr>
        <w:t>M,</w:t>
      </w:r>
      <w:r>
        <w:rPr>
          <w:color w:val="231F20"/>
          <w:spacing w:val="-5"/>
          <w:sz w:val="17"/>
        </w:rPr>
        <w:t> </w:t>
      </w:r>
      <w:r>
        <w:rPr>
          <w:color w:val="231F20"/>
          <w:spacing w:val="-4"/>
          <w:sz w:val="17"/>
        </w:rPr>
        <w:t>Fitchett</w:t>
      </w:r>
      <w:r>
        <w:rPr>
          <w:color w:val="231F20"/>
          <w:spacing w:val="-5"/>
          <w:sz w:val="17"/>
        </w:rPr>
        <w:t> </w:t>
      </w:r>
      <w:r>
        <w:rPr>
          <w:color w:val="231F20"/>
          <w:spacing w:val="-4"/>
          <w:sz w:val="17"/>
        </w:rPr>
        <w:t>G.</w:t>
      </w:r>
      <w:r>
        <w:rPr>
          <w:color w:val="231F20"/>
          <w:spacing w:val="-5"/>
          <w:sz w:val="17"/>
        </w:rPr>
        <w:t> </w:t>
      </w:r>
      <w:r>
        <w:rPr>
          <w:color w:val="231F20"/>
          <w:spacing w:val="-4"/>
          <w:sz w:val="17"/>
        </w:rPr>
        <w:t>The</w:t>
      </w:r>
      <w:r>
        <w:rPr>
          <w:color w:val="231F20"/>
          <w:spacing w:val="-5"/>
          <w:sz w:val="17"/>
        </w:rPr>
        <w:t> </w:t>
      </w:r>
      <w:r>
        <w:rPr>
          <w:color w:val="231F20"/>
          <w:spacing w:val="-4"/>
          <w:sz w:val="17"/>
        </w:rPr>
        <w:t>relation</w:t>
      </w:r>
      <w:r>
        <w:rPr>
          <w:color w:val="231F20"/>
          <w:spacing w:val="-5"/>
          <w:sz w:val="17"/>
        </w:rPr>
        <w:t> </w:t>
      </w:r>
      <w:r>
        <w:rPr>
          <w:color w:val="231F20"/>
          <w:spacing w:val="-4"/>
          <w:sz w:val="17"/>
        </w:rPr>
        <w:t>of</w:t>
      </w:r>
      <w:r>
        <w:rPr>
          <w:color w:val="231F20"/>
          <w:spacing w:val="-5"/>
          <w:sz w:val="17"/>
        </w:rPr>
        <w:t> </w:t>
      </w:r>
      <w:r>
        <w:rPr>
          <w:color w:val="231F20"/>
          <w:spacing w:val="-4"/>
          <w:sz w:val="17"/>
        </w:rPr>
        <w:t>religious</w:t>
      </w:r>
      <w:r>
        <w:rPr>
          <w:color w:val="231F20"/>
          <w:spacing w:val="-5"/>
          <w:sz w:val="17"/>
        </w:rPr>
        <w:t> </w:t>
      </w:r>
      <w:r>
        <w:rPr>
          <w:color w:val="231F20"/>
          <w:spacing w:val="-4"/>
          <w:sz w:val="17"/>
        </w:rPr>
        <w:t>beliefs</w:t>
      </w:r>
      <w:r>
        <w:rPr>
          <w:color w:val="231F20"/>
          <w:spacing w:val="-5"/>
          <w:sz w:val="17"/>
        </w:rPr>
        <w:t> </w:t>
      </w:r>
      <w:r>
        <w:rPr>
          <w:color w:val="231F20"/>
          <w:spacing w:val="-4"/>
          <w:sz w:val="17"/>
        </w:rPr>
        <w:t>and </w:t>
      </w:r>
      <w:r>
        <w:rPr>
          <w:color w:val="231F20"/>
          <w:spacing w:val="-4"/>
          <w:w w:val="105"/>
          <w:sz w:val="17"/>
        </w:rPr>
        <w:t>practices, depression and hopelessness in persons with </w:t>
      </w:r>
      <w:r>
        <w:rPr>
          <w:color w:val="231F20"/>
          <w:w w:val="105"/>
          <w:sz w:val="17"/>
        </w:rPr>
        <w:t>clinical</w:t>
      </w:r>
      <w:r>
        <w:rPr>
          <w:color w:val="231F20"/>
          <w:spacing w:val="-8"/>
          <w:w w:val="105"/>
          <w:sz w:val="17"/>
        </w:rPr>
        <w:t> </w:t>
      </w:r>
      <w:r>
        <w:rPr>
          <w:color w:val="231F20"/>
          <w:w w:val="105"/>
          <w:sz w:val="17"/>
        </w:rPr>
        <w:t>depression.</w:t>
      </w:r>
      <w:r>
        <w:rPr>
          <w:color w:val="231F20"/>
          <w:spacing w:val="-8"/>
          <w:w w:val="105"/>
          <w:sz w:val="17"/>
        </w:rPr>
        <w:t> </w:t>
      </w:r>
      <w:r>
        <w:rPr>
          <w:color w:val="231F20"/>
          <w:w w:val="105"/>
          <w:sz w:val="17"/>
        </w:rPr>
        <w:t>J</w:t>
      </w:r>
      <w:r>
        <w:rPr>
          <w:color w:val="231F20"/>
          <w:spacing w:val="-8"/>
          <w:w w:val="105"/>
          <w:sz w:val="17"/>
        </w:rPr>
        <w:t> </w:t>
      </w:r>
      <w:r>
        <w:rPr>
          <w:color w:val="231F20"/>
          <w:w w:val="105"/>
          <w:sz w:val="17"/>
        </w:rPr>
        <w:t>Consult</w:t>
      </w:r>
      <w:r>
        <w:rPr>
          <w:color w:val="231F20"/>
          <w:spacing w:val="-8"/>
          <w:w w:val="105"/>
          <w:sz w:val="17"/>
        </w:rPr>
        <w:t> </w:t>
      </w:r>
      <w:r>
        <w:rPr>
          <w:color w:val="231F20"/>
          <w:w w:val="105"/>
          <w:sz w:val="17"/>
        </w:rPr>
        <w:t>Clin</w:t>
      </w:r>
      <w:r>
        <w:rPr>
          <w:color w:val="231F20"/>
          <w:spacing w:val="-8"/>
          <w:w w:val="105"/>
          <w:sz w:val="17"/>
        </w:rPr>
        <w:t> </w:t>
      </w:r>
      <w:r>
        <w:rPr>
          <w:color w:val="231F20"/>
          <w:w w:val="105"/>
          <w:sz w:val="17"/>
        </w:rPr>
        <w:t>Psychol</w:t>
      </w:r>
      <w:r>
        <w:rPr>
          <w:color w:val="231F20"/>
          <w:spacing w:val="-8"/>
          <w:w w:val="105"/>
          <w:sz w:val="17"/>
        </w:rPr>
        <w:t> </w:t>
      </w:r>
      <w:r>
        <w:rPr>
          <w:color w:val="231F20"/>
          <w:w w:val="105"/>
          <w:sz w:val="17"/>
        </w:rPr>
        <w:t>2000;</w:t>
      </w:r>
      <w:r>
        <w:rPr>
          <w:color w:val="231F20"/>
          <w:spacing w:val="-8"/>
          <w:w w:val="105"/>
          <w:sz w:val="17"/>
        </w:rPr>
        <w:t> </w:t>
      </w:r>
      <w:r>
        <w:rPr>
          <w:color w:val="231F20"/>
          <w:w w:val="105"/>
          <w:sz w:val="17"/>
        </w:rPr>
        <w:t>68: </w:t>
      </w:r>
      <w:r>
        <w:rPr>
          <w:color w:val="231F20"/>
          <w:spacing w:val="-2"/>
          <w:w w:val="105"/>
          <w:sz w:val="17"/>
        </w:rPr>
        <w:t>1102-6.</w:t>
      </w:r>
    </w:p>
    <w:p>
      <w:pPr>
        <w:pStyle w:val="ListParagraph"/>
        <w:numPr>
          <w:ilvl w:val="0"/>
          <w:numId w:val="1"/>
        </w:numPr>
        <w:tabs>
          <w:tab w:pos="601" w:val="left" w:leader="none"/>
        </w:tabs>
        <w:spacing w:line="235" w:lineRule="auto" w:before="118" w:after="0"/>
        <w:ind w:left="599" w:right="117" w:hanging="480"/>
        <w:jc w:val="both"/>
        <w:rPr>
          <w:sz w:val="17"/>
        </w:rPr>
      </w:pPr>
      <w:r>
        <w:rPr>
          <w:color w:val="231F20"/>
          <w:sz w:val="17"/>
        </w:rPr>
        <w:t>Wright</w:t>
      </w:r>
      <w:r>
        <w:rPr>
          <w:color w:val="231F20"/>
          <w:spacing w:val="-8"/>
          <w:sz w:val="17"/>
        </w:rPr>
        <w:t> </w:t>
      </w:r>
      <w:r>
        <w:rPr>
          <w:color w:val="231F20"/>
          <w:sz w:val="17"/>
        </w:rPr>
        <w:t>LS,</w:t>
      </w:r>
      <w:r>
        <w:rPr>
          <w:color w:val="231F20"/>
          <w:spacing w:val="-8"/>
          <w:sz w:val="17"/>
        </w:rPr>
        <w:t> </w:t>
      </w:r>
      <w:r>
        <w:rPr>
          <w:color w:val="231F20"/>
          <w:sz w:val="17"/>
        </w:rPr>
        <w:t>Frost</w:t>
      </w:r>
      <w:r>
        <w:rPr>
          <w:color w:val="231F20"/>
          <w:spacing w:val="-8"/>
          <w:sz w:val="17"/>
        </w:rPr>
        <w:t> </w:t>
      </w:r>
      <w:r>
        <w:rPr>
          <w:color w:val="231F20"/>
          <w:sz w:val="17"/>
        </w:rPr>
        <w:t>CJ,</w:t>
      </w:r>
      <w:r>
        <w:rPr>
          <w:color w:val="231F20"/>
          <w:spacing w:val="-8"/>
          <w:sz w:val="17"/>
        </w:rPr>
        <w:t> </w:t>
      </w:r>
      <w:r>
        <w:rPr>
          <w:color w:val="231F20"/>
          <w:sz w:val="17"/>
        </w:rPr>
        <w:t>Wisecarver</w:t>
      </w:r>
      <w:r>
        <w:rPr>
          <w:color w:val="231F20"/>
          <w:spacing w:val="-8"/>
          <w:sz w:val="17"/>
        </w:rPr>
        <w:t> </w:t>
      </w:r>
      <w:r>
        <w:rPr>
          <w:color w:val="231F20"/>
          <w:sz w:val="17"/>
        </w:rPr>
        <w:t>SJ.</w:t>
      </w:r>
      <w:r>
        <w:rPr>
          <w:color w:val="231F20"/>
          <w:spacing w:val="-8"/>
          <w:sz w:val="17"/>
        </w:rPr>
        <w:t> </w:t>
      </w:r>
      <w:r>
        <w:rPr>
          <w:color w:val="231F20"/>
          <w:sz w:val="17"/>
        </w:rPr>
        <w:t>Church</w:t>
      </w:r>
      <w:r>
        <w:rPr>
          <w:color w:val="231F20"/>
          <w:spacing w:val="-8"/>
          <w:sz w:val="17"/>
        </w:rPr>
        <w:t> </w:t>
      </w:r>
      <w:r>
        <w:rPr>
          <w:color w:val="231F20"/>
          <w:sz w:val="17"/>
        </w:rPr>
        <w:t>attendance, meaningfulness of religion and depression symptoma- tology among adolescents. J Youth Adolesc 1993; 22: </w:t>
      </w:r>
      <w:r>
        <w:rPr>
          <w:color w:val="231F20"/>
          <w:spacing w:val="-2"/>
          <w:w w:val="105"/>
          <w:sz w:val="17"/>
        </w:rPr>
        <w:t>559-68.</w:t>
      </w:r>
    </w:p>
    <w:p>
      <w:pPr>
        <w:pStyle w:val="ListParagraph"/>
        <w:numPr>
          <w:ilvl w:val="0"/>
          <w:numId w:val="1"/>
        </w:numPr>
        <w:tabs>
          <w:tab w:pos="601" w:val="left" w:leader="none"/>
        </w:tabs>
        <w:spacing w:line="237" w:lineRule="auto" w:before="114" w:after="0"/>
        <w:ind w:left="599" w:right="116" w:hanging="480"/>
        <w:jc w:val="both"/>
        <w:rPr>
          <w:sz w:val="17"/>
        </w:rPr>
      </w:pPr>
      <w:r>
        <w:rPr>
          <w:color w:val="231F20"/>
          <w:sz w:val="17"/>
        </w:rPr>
        <w:t>Spika B, Hood RW, Gorusch RL. The Psychology of Religion. Englewood (NJ): Prentice Hall; 1985.</w:t>
      </w:r>
    </w:p>
    <w:p>
      <w:pPr>
        <w:pStyle w:val="ListParagraph"/>
        <w:numPr>
          <w:ilvl w:val="0"/>
          <w:numId w:val="1"/>
        </w:numPr>
        <w:tabs>
          <w:tab w:pos="601" w:val="left" w:leader="none"/>
        </w:tabs>
        <w:spacing w:line="235" w:lineRule="auto" w:before="114" w:after="0"/>
        <w:ind w:left="599" w:right="119" w:hanging="480"/>
        <w:jc w:val="both"/>
        <w:rPr>
          <w:sz w:val="17"/>
        </w:rPr>
      </w:pPr>
      <w:r>
        <w:rPr>
          <w:color w:val="231F20"/>
          <w:spacing w:val="-2"/>
          <w:w w:val="105"/>
          <w:sz w:val="17"/>
        </w:rPr>
        <w:t>Neeleman</w:t>
      </w:r>
      <w:r>
        <w:rPr>
          <w:color w:val="231F20"/>
          <w:spacing w:val="-9"/>
          <w:w w:val="105"/>
          <w:sz w:val="17"/>
        </w:rPr>
        <w:t> </w:t>
      </w:r>
      <w:r>
        <w:rPr>
          <w:color w:val="231F20"/>
          <w:spacing w:val="-2"/>
          <w:w w:val="105"/>
          <w:sz w:val="17"/>
        </w:rPr>
        <w:t>J,</w:t>
      </w:r>
      <w:r>
        <w:rPr>
          <w:color w:val="231F20"/>
          <w:spacing w:val="-9"/>
          <w:w w:val="105"/>
          <w:sz w:val="17"/>
        </w:rPr>
        <w:t> </w:t>
      </w:r>
      <w:r>
        <w:rPr>
          <w:color w:val="231F20"/>
          <w:spacing w:val="-2"/>
          <w:w w:val="105"/>
          <w:sz w:val="17"/>
        </w:rPr>
        <w:t>Wessely</w:t>
      </w:r>
      <w:r>
        <w:rPr>
          <w:color w:val="231F20"/>
          <w:spacing w:val="-9"/>
          <w:w w:val="105"/>
          <w:sz w:val="17"/>
        </w:rPr>
        <w:t> </w:t>
      </w:r>
      <w:r>
        <w:rPr>
          <w:color w:val="231F20"/>
          <w:spacing w:val="-2"/>
          <w:w w:val="105"/>
          <w:sz w:val="17"/>
        </w:rPr>
        <w:t>S,</w:t>
      </w:r>
      <w:r>
        <w:rPr>
          <w:color w:val="231F20"/>
          <w:spacing w:val="-9"/>
          <w:w w:val="105"/>
          <w:sz w:val="17"/>
        </w:rPr>
        <w:t> </w:t>
      </w:r>
      <w:r>
        <w:rPr>
          <w:color w:val="231F20"/>
          <w:spacing w:val="-2"/>
          <w:w w:val="105"/>
          <w:sz w:val="17"/>
        </w:rPr>
        <w:t>Lewis</w:t>
      </w:r>
      <w:r>
        <w:rPr>
          <w:color w:val="231F20"/>
          <w:spacing w:val="-9"/>
          <w:w w:val="105"/>
          <w:sz w:val="17"/>
        </w:rPr>
        <w:t> </w:t>
      </w:r>
      <w:r>
        <w:rPr>
          <w:color w:val="231F20"/>
          <w:spacing w:val="-2"/>
          <w:w w:val="105"/>
          <w:sz w:val="17"/>
        </w:rPr>
        <w:t>G.</w:t>
      </w:r>
      <w:r>
        <w:rPr>
          <w:color w:val="231F20"/>
          <w:spacing w:val="-9"/>
          <w:w w:val="105"/>
          <w:sz w:val="17"/>
        </w:rPr>
        <w:t> </w:t>
      </w:r>
      <w:r>
        <w:rPr>
          <w:color w:val="231F20"/>
          <w:spacing w:val="-2"/>
          <w:w w:val="105"/>
          <w:sz w:val="17"/>
        </w:rPr>
        <w:t>Suicide</w:t>
      </w:r>
      <w:r>
        <w:rPr>
          <w:color w:val="231F20"/>
          <w:spacing w:val="-9"/>
          <w:w w:val="105"/>
          <w:sz w:val="17"/>
        </w:rPr>
        <w:t> </w:t>
      </w:r>
      <w:r>
        <w:rPr>
          <w:color w:val="231F20"/>
          <w:spacing w:val="-2"/>
          <w:w w:val="105"/>
          <w:sz w:val="17"/>
        </w:rPr>
        <w:t>acceptability</w:t>
      </w:r>
      <w:r>
        <w:rPr>
          <w:color w:val="231F20"/>
          <w:spacing w:val="-2"/>
          <w:w w:val="105"/>
          <w:sz w:val="17"/>
        </w:rPr>
        <w:t> </w:t>
      </w:r>
      <w:r>
        <w:rPr>
          <w:color w:val="231F20"/>
          <w:sz w:val="17"/>
        </w:rPr>
        <w:t>in</w:t>
      </w:r>
      <w:r>
        <w:rPr>
          <w:color w:val="231F20"/>
          <w:spacing w:val="-12"/>
          <w:sz w:val="17"/>
        </w:rPr>
        <w:t> </w:t>
      </w:r>
      <w:r>
        <w:rPr>
          <w:color w:val="231F20"/>
          <w:sz w:val="17"/>
        </w:rPr>
        <w:t>African</w:t>
      </w:r>
      <w:r>
        <w:rPr>
          <w:color w:val="231F20"/>
          <w:spacing w:val="-12"/>
          <w:sz w:val="17"/>
        </w:rPr>
        <w:t> </w:t>
      </w:r>
      <w:r>
        <w:rPr>
          <w:color w:val="231F20"/>
          <w:sz w:val="17"/>
        </w:rPr>
        <w:t>and</w:t>
      </w:r>
      <w:r>
        <w:rPr>
          <w:color w:val="231F20"/>
          <w:spacing w:val="-12"/>
          <w:sz w:val="17"/>
        </w:rPr>
        <w:t> </w:t>
      </w:r>
      <w:r>
        <w:rPr>
          <w:color w:val="231F20"/>
          <w:sz w:val="17"/>
        </w:rPr>
        <w:t>white</w:t>
      </w:r>
      <w:r>
        <w:rPr>
          <w:color w:val="231F20"/>
          <w:spacing w:val="-12"/>
          <w:sz w:val="17"/>
        </w:rPr>
        <w:t> </w:t>
      </w:r>
      <w:r>
        <w:rPr>
          <w:color w:val="231F20"/>
          <w:sz w:val="17"/>
        </w:rPr>
        <w:t>Americans.</w:t>
      </w:r>
      <w:r>
        <w:rPr>
          <w:color w:val="231F20"/>
          <w:spacing w:val="-12"/>
          <w:sz w:val="17"/>
        </w:rPr>
        <w:t> </w:t>
      </w:r>
      <w:r>
        <w:rPr>
          <w:color w:val="231F20"/>
          <w:sz w:val="17"/>
        </w:rPr>
        <w:t>J</w:t>
      </w:r>
      <w:r>
        <w:rPr>
          <w:color w:val="231F20"/>
          <w:spacing w:val="-12"/>
          <w:sz w:val="17"/>
        </w:rPr>
        <w:t> </w:t>
      </w:r>
      <w:r>
        <w:rPr>
          <w:color w:val="231F20"/>
          <w:sz w:val="17"/>
        </w:rPr>
        <w:t>Nerv</w:t>
      </w:r>
      <w:r>
        <w:rPr>
          <w:color w:val="231F20"/>
          <w:spacing w:val="-12"/>
          <w:sz w:val="17"/>
        </w:rPr>
        <w:t> </w:t>
      </w:r>
      <w:r>
        <w:rPr>
          <w:color w:val="231F20"/>
          <w:sz w:val="17"/>
        </w:rPr>
        <w:t>Ment</w:t>
      </w:r>
      <w:r>
        <w:rPr>
          <w:color w:val="231F20"/>
          <w:spacing w:val="-12"/>
          <w:sz w:val="17"/>
        </w:rPr>
        <w:t> </w:t>
      </w:r>
      <w:r>
        <w:rPr>
          <w:color w:val="231F20"/>
          <w:sz w:val="17"/>
        </w:rPr>
        <w:t>Dis</w:t>
      </w:r>
      <w:r>
        <w:rPr>
          <w:color w:val="231F20"/>
          <w:spacing w:val="-12"/>
          <w:sz w:val="17"/>
        </w:rPr>
        <w:t> </w:t>
      </w:r>
      <w:r>
        <w:rPr>
          <w:color w:val="231F20"/>
          <w:sz w:val="17"/>
        </w:rPr>
        <w:t>1998; </w:t>
      </w:r>
      <w:r>
        <w:rPr>
          <w:color w:val="231F20"/>
          <w:w w:val="105"/>
          <w:sz w:val="17"/>
        </w:rPr>
        <w:t>186:</w:t>
      </w:r>
      <w:r>
        <w:rPr>
          <w:color w:val="231F20"/>
          <w:spacing w:val="-21"/>
          <w:w w:val="105"/>
          <w:sz w:val="17"/>
        </w:rPr>
        <w:t> </w:t>
      </w:r>
      <w:r>
        <w:rPr>
          <w:color w:val="231F20"/>
          <w:w w:val="105"/>
          <w:sz w:val="17"/>
        </w:rPr>
        <w:t>12-6.</w:t>
      </w:r>
    </w:p>
    <w:p>
      <w:pPr>
        <w:pStyle w:val="ListParagraph"/>
        <w:numPr>
          <w:ilvl w:val="0"/>
          <w:numId w:val="1"/>
        </w:numPr>
        <w:tabs>
          <w:tab w:pos="601" w:val="left" w:leader="none"/>
        </w:tabs>
        <w:spacing w:line="235" w:lineRule="auto" w:before="118" w:after="0"/>
        <w:ind w:left="599" w:right="117" w:hanging="480"/>
        <w:jc w:val="both"/>
        <w:rPr>
          <w:sz w:val="17"/>
        </w:rPr>
      </w:pPr>
      <w:r>
        <w:rPr>
          <w:color w:val="231F20"/>
          <w:sz w:val="17"/>
        </w:rPr>
        <w:t>Mahoney</w:t>
      </w:r>
      <w:r>
        <w:rPr>
          <w:color w:val="231F20"/>
          <w:spacing w:val="-13"/>
          <w:sz w:val="17"/>
        </w:rPr>
        <w:t> </w:t>
      </w:r>
      <w:r>
        <w:rPr>
          <w:color w:val="231F20"/>
          <w:sz w:val="17"/>
        </w:rPr>
        <w:t>A,</w:t>
      </w:r>
      <w:r>
        <w:rPr>
          <w:color w:val="231F20"/>
          <w:spacing w:val="-12"/>
          <w:sz w:val="17"/>
        </w:rPr>
        <w:t> </w:t>
      </w:r>
      <w:r>
        <w:rPr>
          <w:color w:val="231F20"/>
          <w:sz w:val="17"/>
        </w:rPr>
        <w:t>Pargament</w:t>
      </w:r>
      <w:r>
        <w:rPr>
          <w:color w:val="231F20"/>
          <w:spacing w:val="-13"/>
          <w:sz w:val="17"/>
        </w:rPr>
        <w:t> </w:t>
      </w:r>
      <w:r>
        <w:rPr>
          <w:color w:val="231F20"/>
          <w:sz w:val="17"/>
        </w:rPr>
        <w:t>KI,</w:t>
      </w:r>
      <w:r>
        <w:rPr>
          <w:color w:val="231F20"/>
          <w:spacing w:val="-12"/>
          <w:sz w:val="17"/>
        </w:rPr>
        <w:t> </w:t>
      </w:r>
      <w:r>
        <w:rPr>
          <w:color w:val="231F20"/>
          <w:sz w:val="17"/>
        </w:rPr>
        <w:t>Tarakeshwar</w:t>
      </w:r>
      <w:r>
        <w:rPr>
          <w:color w:val="231F20"/>
          <w:spacing w:val="-13"/>
          <w:sz w:val="17"/>
        </w:rPr>
        <w:t> </w:t>
      </w:r>
      <w:r>
        <w:rPr>
          <w:color w:val="231F20"/>
          <w:sz w:val="17"/>
        </w:rPr>
        <w:t>N,</w:t>
      </w:r>
      <w:r>
        <w:rPr>
          <w:color w:val="231F20"/>
          <w:spacing w:val="-12"/>
          <w:sz w:val="17"/>
        </w:rPr>
        <w:t> </w:t>
      </w:r>
      <w:r>
        <w:rPr>
          <w:color w:val="231F20"/>
          <w:sz w:val="17"/>
        </w:rPr>
        <w:t>Swank</w:t>
      </w:r>
      <w:r>
        <w:rPr>
          <w:color w:val="231F20"/>
          <w:spacing w:val="-13"/>
          <w:sz w:val="17"/>
        </w:rPr>
        <w:t> </w:t>
      </w:r>
      <w:r>
        <w:rPr>
          <w:color w:val="231F20"/>
          <w:sz w:val="17"/>
        </w:rPr>
        <w:t>AB. Religion</w:t>
      </w:r>
      <w:r>
        <w:rPr>
          <w:color w:val="231F20"/>
          <w:spacing w:val="-11"/>
          <w:sz w:val="17"/>
        </w:rPr>
        <w:t> </w:t>
      </w:r>
      <w:r>
        <w:rPr>
          <w:color w:val="231F20"/>
          <w:sz w:val="17"/>
        </w:rPr>
        <w:t>in</w:t>
      </w:r>
      <w:r>
        <w:rPr>
          <w:color w:val="231F20"/>
          <w:spacing w:val="-11"/>
          <w:sz w:val="17"/>
        </w:rPr>
        <w:t> </w:t>
      </w:r>
      <w:r>
        <w:rPr>
          <w:color w:val="231F20"/>
          <w:sz w:val="17"/>
        </w:rPr>
        <w:t>the</w:t>
      </w:r>
      <w:r>
        <w:rPr>
          <w:color w:val="231F20"/>
          <w:spacing w:val="-11"/>
          <w:sz w:val="17"/>
        </w:rPr>
        <w:t> </w:t>
      </w:r>
      <w:r>
        <w:rPr>
          <w:color w:val="231F20"/>
          <w:sz w:val="17"/>
        </w:rPr>
        <w:t>home</w:t>
      </w:r>
      <w:r>
        <w:rPr>
          <w:color w:val="231F20"/>
          <w:spacing w:val="-11"/>
          <w:sz w:val="17"/>
        </w:rPr>
        <w:t> </w:t>
      </w:r>
      <w:r>
        <w:rPr>
          <w:color w:val="231F20"/>
          <w:sz w:val="17"/>
        </w:rPr>
        <w:t>in</w:t>
      </w:r>
      <w:r>
        <w:rPr>
          <w:color w:val="231F20"/>
          <w:spacing w:val="-11"/>
          <w:sz w:val="17"/>
        </w:rPr>
        <w:t> </w:t>
      </w:r>
      <w:r>
        <w:rPr>
          <w:color w:val="231F20"/>
          <w:sz w:val="17"/>
        </w:rPr>
        <w:t>the</w:t>
      </w:r>
      <w:r>
        <w:rPr>
          <w:color w:val="231F20"/>
          <w:spacing w:val="-11"/>
          <w:sz w:val="17"/>
        </w:rPr>
        <w:t> </w:t>
      </w:r>
      <w:r>
        <w:rPr>
          <w:color w:val="231F20"/>
          <w:sz w:val="17"/>
        </w:rPr>
        <w:t>1980s</w:t>
      </w:r>
      <w:r>
        <w:rPr>
          <w:color w:val="231F20"/>
          <w:spacing w:val="-11"/>
          <w:sz w:val="17"/>
        </w:rPr>
        <w:t> </w:t>
      </w:r>
      <w:r>
        <w:rPr>
          <w:color w:val="231F20"/>
          <w:sz w:val="17"/>
        </w:rPr>
        <w:t>and</w:t>
      </w:r>
      <w:r>
        <w:rPr>
          <w:color w:val="231F20"/>
          <w:spacing w:val="-11"/>
          <w:sz w:val="17"/>
        </w:rPr>
        <w:t> </w:t>
      </w:r>
      <w:r>
        <w:rPr>
          <w:color w:val="231F20"/>
          <w:sz w:val="17"/>
        </w:rPr>
        <w:t>the</w:t>
      </w:r>
      <w:r>
        <w:rPr>
          <w:color w:val="231F20"/>
          <w:spacing w:val="-11"/>
          <w:sz w:val="17"/>
        </w:rPr>
        <w:t> </w:t>
      </w:r>
      <w:r>
        <w:rPr>
          <w:color w:val="231F20"/>
          <w:sz w:val="17"/>
        </w:rPr>
        <w:t>1990s</w:t>
      </w:r>
      <w:r>
        <w:rPr>
          <w:color w:val="231F20"/>
          <w:spacing w:val="-11"/>
          <w:sz w:val="17"/>
        </w:rPr>
        <w:t> </w:t>
      </w:r>
      <w:r>
        <w:rPr>
          <w:color w:val="231F20"/>
          <w:sz w:val="17"/>
        </w:rPr>
        <w:t>:</w:t>
      </w:r>
      <w:r>
        <w:rPr>
          <w:color w:val="231F20"/>
          <w:spacing w:val="-11"/>
          <w:sz w:val="17"/>
        </w:rPr>
        <w:t> </w:t>
      </w:r>
      <w:r>
        <w:rPr>
          <w:color w:val="231F20"/>
          <w:sz w:val="17"/>
        </w:rPr>
        <w:t>meta analytic</w:t>
      </w:r>
      <w:r>
        <w:rPr>
          <w:color w:val="231F20"/>
          <w:spacing w:val="-9"/>
          <w:sz w:val="17"/>
        </w:rPr>
        <w:t> </w:t>
      </w:r>
      <w:r>
        <w:rPr>
          <w:color w:val="231F20"/>
          <w:sz w:val="17"/>
        </w:rPr>
        <w:t>review</w:t>
      </w:r>
      <w:r>
        <w:rPr>
          <w:color w:val="231F20"/>
          <w:spacing w:val="-9"/>
          <w:sz w:val="17"/>
        </w:rPr>
        <w:t> </w:t>
      </w:r>
      <w:r>
        <w:rPr>
          <w:color w:val="231F20"/>
          <w:sz w:val="17"/>
        </w:rPr>
        <w:t>and</w:t>
      </w:r>
      <w:r>
        <w:rPr>
          <w:color w:val="231F20"/>
          <w:spacing w:val="-9"/>
          <w:sz w:val="17"/>
        </w:rPr>
        <w:t> </w:t>
      </w:r>
      <w:r>
        <w:rPr>
          <w:color w:val="231F20"/>
          <w:sz w:val="17"/>
        </w:rPr>
        <w:t>conceptual</w:t>
      </w:r>
      <w:r>
        <w:rPr>
          <w:color w:val="231F20"/>
          <w:spacing w:val="-9"/>
          <w:sz w:val="17"/>
        </w:rPr>
        <w:t> </w:t>
      </w:r>
      <w:r>
        <w:rPr>
          <w:color w:val="231F20"/>
          <w:sz w:val="17"/>
        </w:rPr>
        <w:t>analysis</w:t>
      </w:r>
      <w:r>
        <w:rPr>
          <w:color w:val="231F20"/>
          <w:spacing w:val="-9"/>
          <w:sz w:val="17"/>
        </w:rPr>
        <w:t> </w:t>
      </w:r>
      <w:r>
        <w:rPr>
          <w:color w:val="231F20"/>
          <w:sz w:val="17"/>
        </w:rPr>
        <w:t>of</w:t>
      </w:r>
      <w:r>
        <w:rPr>
          <w:color w:val="231F20"/>
          <w:spacing w:val="-9"/>
          <w:sz w:val="17"/>
        </w:rPr>
        <w:t> </w:t>
      </w:r>
      <w:r>
        <w:rPr>
          <w:color w:val="231F20"/>
          <w:sz w:val="17"/>
        </w:rPr>
        <w:t>the</w:t>
      </w:r>
      <w:r>
        <w:rPr>
          <w:color w:val="231F20"/>
          <w:spacing w:val="-9"/>
          <w:sz w:val="17"/>
        </w:rPr>
        <w:t> </w:t>
      </w:r>
      <w:r>
        <w:rPr>
          <w:color w:val="231F20"/>
          <w:sz w:val="17"/>
        </w:rPr>
        <w:t>links</w:t>
      </w:r>
      <w:r>
        <w:rPr>
          <w:color w:val="231F20"/>
          <w:spacing w:val="-9"/>
          <w:sz w:val="17"/>
        </w:rPr>
        <w:t> </w:t>
      </w:r>
      <w:r>
        <w:rPr>
          <w:color w:val="231F20"/>
          <w:sz w:val="17"/>
        </w:rPr>
        <w:t>be- tween</w:t>
      </w:r>
      <w:r>
        <w:rPr>
          <w:color w:val="231F20"/>
          <w:spacing w:val="-7"/>
          <w:sz w:val="17"/>
        </w:rPr>
        <w:t> </w:t>
      </w:r>
      <w:r>
        <w:rPr>
          <w:color w:val="231F20"/>
          <w:sz w:val="17"/>
        </w:rPr>
        <w:t>religion,</w:t>
      </w:r>
      <w:r>
        <w:rPr>
          <w:color w:val="231F20"/>
          <w:spacing w:val="-7"/>
          <w:sz w:val="17"/>
        </w:rPr>
        <w:t> </w:t>
      </w:r>
      <w:r>
        <w:rPr>
          <w:color w:val="231F20"/>
          <w:sz w:val="17"/>
        </w:rPr>
        <w:t>marriage</w:t>
      </w:r>
      <w:r>
        <w:rPr>
          <w:color w:val="231F20"/>
          <w:spacing w:val="-7"/>
          <w:sz w:val="17"/>
        </w:rPr>
        <w:t> </w:t>
      </w:r>
      <w:r>
        <w:rPr>
          <w:color w:val="231F20"/>
          <w:sz w:val="17"/>
        </w:rPr>
        <w:t>and</w:t>
      </w:r>
      <w:r>
        <w:rPr>
          <w:color w:val="231F20"/>
          <w:spacing w:val="-7"/>
          <w:sz w:val="17"/>
        </w:rPr>
        <w:t> </w:t>
      </w:r>
      <w:r>
        <w:rPr>
          <w:color w:val="231F20"/>
          <w:sz w:val="17"/>
        </w:rPr>
        <w:t>parenting.</w:t>
      </w:r>
      <w:r>
        <w:rPr>
          <w:color w:val="231F20"/>
          <w:spacing w:val="-7"/>
          <w:sz w:val="17"/>
        </w:rPr>
        <w:t> </w:t>
      </w:r>
      <w:r>
        <w:rPr>
          <w:color w:val="231F20"/>
          <w:sz w:val="17"/>
        </w:rPr>
        <w:t>J</w:t>
      </w:r>
      <w:r>
        <w:rPr>
          <w:color w:val="231F20"/>
          <w:spacing w:val="-7"/>
          <w:sz w:val="17"/>
        </w:rPr>
        <w:t> </w:t>
      </w:r>
      <w:r>
        <w:rPr>
          <w:color w:val="231F20"/>
          <w:sz w:val="17"/>
        </w:rPr>
        <w:t>Fam</w:t>
      </w:r>
      <w:r>
        <w:rPr>
          <w:color w:val="231F20"/>
          <w:spacing w:val="-7"/>
          <w:sz w:val="17"/>
        </w:rPr>
        <w:t> </w:t>
      </w:r>
      <w:r>
        <w:rPr>
          <w:color w:val="231F20"/>
          <w:sz w:val="17"/>
        </w:rPr>
        <w:t>Psychol </w:t>
      </w:r>
      <w:r>
        <w:rPr>
          <w:color w:val="231F20"/>
          <w:w w:val="105"/>
          <w:sz w:val="17"/>
        </w:rPr>
        <w:t>2001;</w:t>
      </w:r>
      <w:r>
        <w:rPr>
          <w:color w:val="231F20"/>
          <w:spacing w:val="-5"/>
          <w:w w:val="105"/>
          <w:sz w:val="17"/>
        </w:rPr>
        <w:t> </w:t>
      </w:r>
      <w:r>
        <w:rPr>
          <w:color w:val="231F20"/>
          <w:w w:val="105"/>
          <w:sz w:val="17"/>
        </w:rPr>
        <w:t>15:</w:t>
      </w:r>
      <w:r>
        <w:rPr>
          <w:color w:val="231F20"/>
          <w:spacing w:val="-5"/>
          <w:w w:val="105"/>
          <w:sz w:val="17"/>
        </w:rPr>
        <w:t> </w:t>
      </w:r>
      <w:r>
        <w:rPr>
          <w:color w:val="231F20"/>
          <w:w w:val="105"/>
          <w:sz w:val="17"/>
        </w:rPr>
        <w:t>559-96.</w:t>
      </w:r>
    </w:p>
    <w:p>
      <w:pPr>
        <w:pStyle w:val="ListParagraph"/>
        <w:numPr>
          <w:ilvl w:val="0"/>
          <w:numId w:val="1"/>
        </w:numPr>
        <w:tabs>
          <w:tab w:pos="601" w:val="left" w:leader="none"/>
        </w:tabs>
        <w:spacing w:line="235" w:lineRule="auto" w:before="118" w:after="0"/>
        <w:ind w:left="599" w:right="117" w:hanging="480"/>
        <w:jc w:val="both"/>
        <w:rPr>
          <w:sz w:val="17"/>
        </w:rPr>
      </w:pPr>
      <w:r>
        <w:rPr>
          <w:color w:val="231F20"/>
          <w:sz w:val="17"/>
        </w:rPr>
        <w:t>Gartner J, Larson DB, Allen G. Religious commitment and</w:t>
      </w:r>
      <w:r>
        <w:rPr>
          <w:color w:val="231F20"/>
          <w:spacing w:val="-7"/>
          <w:sz w:val="17"/>
        </w:rPr>
        <w:t> </w:t>
      </w:r>
      <w:r>
        <w:rPr>
          <w:color w:val="231F20"/>
          <w:sz w:val="17"/>
        </w:rPr>
        <w:t>mental</w:t>
      </w:r>
      <w:r>
        <w:rPr>
          <w:color w:val="231F20"/>
          <w:spacing w:val="-7"/>
          <w:sz w:val="17"/>
        </w:rPr>
        <w:t> </w:t>
      </w:r>
      <w:r>
        <w:rPr>
          <w:color w:val="231F20"/>
          <w:sz w:val="17"/>
        </w:rPr>
        <w:t>health</w:t>
      </w:r>
      <w:r>
        <w:rPr>
          <w:color w:val="231F20"/>
          <w:spacing w:val="-6"/>
          <w:sz w:val="17"/>
        </w:rPr>
        <w:t> </w:t>
      </w:r>
      <w:r>
        <w:rPr>
          <w:color w:val="231F20"/>
          <w:sz w:val="17"/>
        </w:rPr>
        <w:t>:</w:t>
      </w:r>
      <w:r>
        <w:rPr>
          <w:color w:val="231F20"/>
          <w:spacing w:val="-7"/>
          <w:sz w:val="17"/>
        </w:rPr>
        <w:t> </w:t>
      </w:r>
      <w:r>
        <w:rPr>
          <w:color w:val="231F20"/>
          <w:sz w:val="17"/>
        </w:rPr>
        <w:t>an</w:t>
      </w:r>
      <w:r>
        <w:rPr>
          <w:color w:val="231F20"/>
          <w:spacing w:val="-7"/>
          <w:sz w:val="17"/>
        </w:rPr>
        <w:t> </w:t>
      </w:r>
      <w:r>
        <w:rPr>
          <w:color w:val="231F20"/>
          <w:sz w:val="17"/>
        </w:rPr>
        <w:t>empirical</w:t>
      </w:r>
      <w:r>
        <w:rPr>
          <w:color w:val="231F20"/>
          <w:spacing w:val="-7"/>
          <w:sz w:val="17"/>
        </w:rPr>
        <w:t> </w:t>
      </w:r>
      <w:r>
        <w:rPr>
          <w:color w:val="231F20"/>
          <w:sz w:val="17"/>
        </w:rPr>
        <w:t>review</w:t>
      </w:r>
      <w:r>
        <w:rPr>
          <w:color w:val="231F20"/>
          <w:spacing w:val="-7"/>
          <w:sz w:val="17"/>
        </w:rPr>
        <w:t> </w:t>
      </w:r>
      <w:r>
        <w:rPr>
          <w:color w:val="231F20"/>
          <w:sz w:val="17"/>
        </w:rPr>
        <w:t>of</w:t>
      </w:r>
      <w:r>
        <w:rPr>
          <w:color w:val="231F20"/>
          <w:spacing w:val="-7"/>
          <w:sz w:val="17"/>
        </w:rPr>
        <w:t> </w:t>
      </w:r>
      <w:r>
        <w:rPr>
          <w:color w:val="231F20"/>
          <w:sz w:val="17"/>
        </w:rPr>
        <w:t>literature.</w:t>
      </w:r>
      <w:r>
        <w:rPr>
          <w:color w:val="231F20"/>
          <w:spacing w:val="-7"/>
          <w:sz w:val="17"/>
        </w:rPr>
        <w:t> </w:t>
      </w:r>
      <w:r>
        <w:rPr>
          <w:color w:val="231F20"/>
          <w:sz w:val="17"/>
        </w:rPr>
        <w:t>J Psychol Theol 1991; 19: 6-25.</w:t>
      </w:r>
    </w:p>
    <w:p>
      <w:pPr>
        <w:pStyle w:val="ListParagraph"/>
        <w:numPr>
          <w:ilvl w:val="0"/>
          <w:numId w:val="1"/>
        </w:numPr>
        <w:tabs>
          <w:tab w:pos="601" w:val="left" w:leader="none"/>
        </w:tabs>
        <w:spacing w:line="235" w:lineRule="auto" w:before="116" w:after="0"/>
        <w:ind w:left="599" w:right="116" w:hanging="480"/>
        <w:jc w:val="both"/>
        <w:rPr>
          <w:sz w:val="17"/>
        </w:rPr>
      </w:pPr>
      <w:r>
        <w:rPr>
          <w:color w:val="231F20"/>
          <w:spacing w:val="-2"/>
          <w:sz w:val="17"/>
        </w:rPr>
        <w:t>Stack</w:t>
      </w:r>
      <w:r>
        <w:rPr>
          <w:color w:val="231F20"/>
          <w:spacing w:val="-6"/>
          <w:sz w:val="17"/>
        </w:rPr>
        <w:t> </w:t>
      </w:r>
      <w:r>
        <w:rPr>
          <w:color w:val="231F20"/>
          <w:spacing w:val="-2"/>
          <w:sz w:val="17"/>
        </w:rPr>
        <w:t>S.</w:t>
      </w:r>
      <w:r>
        <w:rPr>
          <w:color w:val="231F20"/>
          <w:spacing w:val="-6"/>
          <w:sz w:val="17"/>
        </w:rPr>
        <w:t> </w:t>
      </w:r>
      <w:r>
        <w:rPr>
          <w:color w:val="231F20"/>
          <w:spacing w:val="-2"/>
          <w:sz w:val="17"/>
        </w:rPr>
        <w:t>The</w:t>
      </w:r>
      <w:r>
        <w:rPr>
          <w:color w:val="231F20"/>
          <w:spacing w:val="-6"/>
          <w:sz w:val="17"/>
        </w:rPr>
        <w:t> </w:t>
      </w:r>
      <w:r>
        <w:rPr>
          <w:color w:val="231F20"/>
          <w:spacing w:val="-2"/>
          <w:sz w:val="17"/>
        </w:rPr>
        <w:t>effect</w:t>
      </w:r>
      <w:r>
        <w:rPr>
          <w:color w:val="231F20"/>
          <w:spacing w:val="-6"/>
          <w:sz w:val="17"/>
        </w:rPr>
        <w:t> </w:t>
      </w:r>
      <w:r>
        <w:rPr>
          <w:color w:val="231F20"/>
          <w:spacing w:val="-2"/>
          <w:sz w:val="17"/>
        </w:rPr>
        <w:t>of</w:t>
      </w:r>
      <w:r>
        <w:rPr>
          <w:color w:val="231F20"/>
          <w:spacing w:val="-6"/>
          <w:sz w:val="17"/>
        </w:rPr>
        <w:t> </w:t>
      </w:r>
      <w:r>
        <w:rPr>
          <w:color w:val="231F20"/>
          <w:spacing w:val="-2"/>
          <w:sz w:val="17"/>
        </w:rPr>
        <w:t>decline</w:t>
      </w:r>
      <w:r>
        <w:rPr>
          <w:color w:val="231F20"/>
          <w:spacing w:val="-7"/>
          <w:sz w:val="17"/>
        </w:rPr>
        <w:t> </w:t>
      </w:r>
      <w:r>
        <w:rPr>
          <w:color w:val="231F20"/>
          <w:spacing w:val="-2"/>
          <w:sz w:val="17"/>
        </w:rPr>
        <w:t>of</w:t>
      </w:r>
      <w:r>
        <w:rPr>
          <w:color w:val="231F20"/>
          <w:spacing w:val="-6"/>
          <w:sz w:val="17"/>
        </w:rPr>
        <w:t> </w:t>
      </w:r>
      <w:r>
        <w:rPr>
          <w:color w:val="231F20"/>
          <w:spacing w:val="-2"/>
          <w:sz w:val="17"/>
        </w:rPr>
        <w:t>institutionalized</w:t>
      </w:r>
      <w:r>
        <w:rPr>
          <w:color w:val="231F20"/>
          <w:spacing w:val="-6"/>
          <w:sz w:val="17"/>
        </w:rPr>
        <w:t> </w:t>
      </w:r>
      <w:r>
        <w:rPr>
          <w:color w:val="231F20"/>
          <w:spacing w:val="-2"/>
          <w:sz w:val="17"/>
        </w:rPr>
        <w:t>religion </w:t>
      </w:r>
      <w:r>
        <w:rPr>
          <w:color w:val="231F20"/>
          <w:w w:val="105"/>
          <w:sz w:val="17"/>
        </w:rPr>
        <w:t>on</w:t>
      </w:r>
      <w:r>
        <w:rPr>
          <w:color w:val="231F20"/>
          <w:spacing w:val="-14"/>
          <w:w w:val="105"/>
          <w:sz w:val="17"/>
        </w:rPr>
        <w:t> </w:t>
      </w:r>
      <w:r>
        <w:rPr>
          <w:color w:val="231F20"/>
          <w:w w:val="105"/>
          <w:sz w:val="17"/>
        </w:rPr>
        <w:t>suicide</w:t>
      </w:r>
      <w:r>
        <w:rPr>
          <w:color w:val="231F20"/>
          <w:spacing w:val="-13"/>
          <w:w w:val="105"/>
          <w:sz w:val="17"/>
        </w:rPr>
        <w:t> </w:t>
      </w:r>
      <w:r>
        <w:rPr>
          <w:color w:val="231F20"/>
          <w:w w:val="105"/>
          <w:sz w:val="17"/>
        </w:rPr>
        <w:t>:</w:t>
      </w:r>
      <w:r>
        <w:rPr>
          <w:color w:val="231F20"/>
          <w:spacing w:val="-13"/>
          <w:w w:val="105"/>
          <w:sz w:val="17"/>
        </w:rPr>
        <w:t> </w:t>
      </w:r>
      <w:r>
        <w:rPr>
          <w:color w:val="231F20"/>
          <w:w w:val="105"/>
          <w:sz w:val="17"/>
        </w:rPr>
        <w:t>1954-1978.</w:t>
      </w:r>
      <w:r>
        <w:rPr>
          <w:color w:val="231F20"/>
          <w:spacing w:val="-13"/>
          <w:w w:val="105"/>
          <w:sz w:val="17"/>
        </w:rPr>
        <w:t> </w:t>
      </w:r>
      <w:r>
        <w:rPr>
          <w:color w:val="231F20"/>
          <w:w w:val="105"/>
          <w:sz w:val="17"/>
        </w:rPr>
        <w:t>J</w:t>
      </w:r>
      <w:r>
        <w:rPr>
          <w:color w:val="231F20"/>
          <w:spacing w:val="-13"/>
          <w:w w:val="105"/>
          <w:sz w:val="17"/>
        </w:rPr>
        <w:t> </w:t>
      </w:r>
      <w:r>
        <w:rPr>
          <w:color w:val="231F20"/>
          <w:w w:val="105"/>
          <w:sz w:val="17"/>
        </w:rPr>
        <w:t>Sci</w:t>
      </w:r>
      <w:r>
        <w:rPr>
          <w:color w:val="231F20"/>
          <w:spacing w:val="-13"/>
          <w:w w:val="105"/>
          <w:sz w:val="17"/>
        </w:rPr>
        <w:t> </w:t>
      </w:r>
      <w:r>
        <w:rPr>
          <w:color w:val="231F20"/>
          <w:w w:val="105"/>
          <w:sz w:val="17"/>
        </w:rPr>
        <w:t>Study</w:t>
      </w:r>
      <w:r>
        <w:rPr>
          <w:color w:val="231F20"/>
          <w:spacing w:val="-13"/>
          <w:w w:val="105"/>
          <w:sz w:val="17"/>
        </w:rPr>
        <w:t> </w:t>
      </w:r>
      <w:r>
        <w:rPr>
          <w:color w:val="231F20"/>
          <w:w w:val="105"/>
          <w:sz w:val="17"/>
        </w:rPr>
        <w:t>Religion</w:t>
      </w:r>
      <w:r>
        <w:rPr>
          <w:color w:val="231F20"/>
          <w:spacing w:val="-13"/>
          <w:w w:val="105"/>
          <w:sz w:val="17"/>
        </w:rPr>
        <w:t> </w:t>
      </w:r>
      <w:r>
        <w:rPr>
          <w:color w:val="231F20"/>
          <w:w w:val="105"/>
          <w:sz w:val="17"/>
        </w:rPr>
        <w:t>1983;</w:t>
      </w:r>
      <w:r>
        <w:rPr>
          <w:color w:val="231F20"/>
          <w:spacing w:val="-14"/>
          <w:w w:val="105"/>
          <w:sz w:val="17"/>
        </w:rPr>
        <w:t> </w:t>
      </w:r>
      <w:r>
        <w:rPr>
          <w:color w:val="231F20"/>
          <w:w w:val="105"/>
          <w:sz w:val="17"/>
        </w:rPr>
        <w:t>22: </w:t>
      </w:r>
      <w:r>
        <w:rPr>
          <w:color w:val="231F20"/>
          <w:spacing w:val="-2"/>
          <w:w w:val="105"/>
          <w:sz w:val="17"/>
        </w:rPr>
        <w:t>239-52.</w:t>
      </w:r>
    </w:p>
    <w:p>
      <w:pPr>
        <w:pStyle w:val="ListParagraph"/>
        <w:numPr>
          <w:ilvl w:val="0"/>
          <w:numId w:val="1"/>
        </w:numPr>
        <w:tabs>
          <w:tab w:pos="601" w:val="left" w:leader="none"/>
        </w:tabs>
        <w:spacing w:line="237" w:lineRule="auto" w:before="114" w:after="0"/>
        <w:ind w:left="599" w:right="117" w:hanging="480"/>
        <w:jc w:val="both"/>
        <w:rPr>
          <w:sz w:val="17"/>
        </w:rPr>
      </w:pPr>
      <w:r>
        <w:rPr>
          <w:color w:val="231F20"/>
          <w:sz w:val="17"/>
        </w:rPr>
        <w:t>Martin WT. Religiosity and United States suicide rates </w:t>
      </w:r>
      <w:r>
        <w:rPr>
          <w:color w:val="231F20"/>
          <w:w w:val="105"/>
          <w:sz w:val="17"/>
        </w:rPr>
        <w:t>1972-1978. J Clin Psychol 1984; 40: 1166-9.</w:t>
      </w:r>
    </w:p>
    <w:p>
      <w:pPr>
        <w:pStyle w:val="ListParagraph"/>
        <w:numPr>
          <w:ilvl w:val="0"/>
          <w:numId w:val="1"/>
        </w:numPr>
        <w:tabs>
          <w:tab w:pos="601" w:val="left" w:leader="none"/>
        </w:tabs>
        <w:spacing w:line="235" w:lineRule="auto" w:before="114" w:after="0"/>
        <w:ind w:left="599" w:right="108" w:hanging="480"/>
        <w:jc w:val="both"/>
        <w:rPr>
          <w:sz w:val="17"/>
        </w:rPr>
      </w:pPr>
      <w:r>
        <w:rPr>
          <w:color w:val="231F20"/>
          <w:w w:val="105"/>
          <w:sz w:val="17"/>
        </w:rPr>
        <w:t>Murstein</w:t>
      </w:r>
      <w:r>
        <w:rPr>
          <w:color w:val="231F20"/>
          <w:w w:val="105"/>
          <w:sz w:val="17"/>
        </w:rPr>
        <w:t> BI,</w:t>
      </w:r>
      <w:r>
        <w:rPr>
          <w:color w:val="231F20"/>
          <w:w w:val="105"/>
          <w:sz w:val="17"/>
        </w:rPr>
        <w:t> Mercy</w:t>
      </w:r>
      <w:r>
        <w:rPr>
          <w:color w:val="231F20"/>
          <w:w w:val="105"/>
          <w:sz w:val="17"/>
        </w:rPr>
        <w:t> T.</w:t>
      </w:r>
      <w:r>
        <w:rPr>
          <w:color w:val="231F20"/>
          <w:w w:val="105"/>
          <w:sz w:val="17"/>
        </w:rPr>
        <w:t> Sex,</w:t>
      </w:r>
      <w:r>
        <w:rPr>
          <w:color w:val="231F20"/>
          <w:w w:val="105"/>
          <w:sz w:val="17"/>
        </w:rPr>
        <w:t> drugs,</w:t>
      </w:r>
      <w:r>
        <w:rPr>
          <w:color w:val="231F20"/>
          <w:w w:val="105"/>
          <w:sz w:val="17"/>
        </w:rPr>
        <w:t> relationships, contraception</w:t>
      </w:r>
      <w:r>
        <w:rPr>
          <w:color w:val="231F20"/>
          <w:spacing w:val="-4"/>
          <w:w w:val="105"/>
          <w:sz w:val="17"/>
        </w:rPr>
        <w:t> </w:t>
      </w:r>
      <w:r>
        <w:rPr>
          <w:color w:val="231F20"/>
          <w:w w:val="105"/>
          <w:sz w:val="17"/>
        </w:rPr>
        <w:t>and</w:t>
      </w:r>
      <w:r>
        <w:rPr>
          <w:color w:val="231F20"/>
          <w:spacing w:val="-4"/>
          <w:w w:val="105"/>
          <w:sz w:val="17"/>
        </w:rPr>
        <w:t> </w:t>
      </w:r>
      <w:r>
        <w:rPr>
          <w:color w:val="231F20"/>
          <w:w w:val="105"/>
          <w:sz w:val="17"/>
        </w:rPr>
        <w:t>the</w:t>
      </w:r>
      <w:r>
        <w:rPr>
          <w:color w:val="231F20"/>
          <w:spacing w:val="-4"/>
          <w:w w:val="105"/>
          <w:sz w:val="17"/>
        </w:rPr>
        <w:t> </w:t>
      </w:r>
      <w:r>
        <w:rPr>
          <w:color w:val="231F20"/>
          <w:w w:val="105"/>
          <w:sz w:val="17"/>
        </w:rPr>
        <w:t>fear</w:t>
      </w:r>
      <w:r>
        <w:rPr>
          <w:color w:val="231F20"/>
          <w:spacing w:val="-4"/>
          <w:w w:val="105"/>
          <w:sz w:val="17"/>
        </w:rPr>
        <w:t> </w:t>
      </w:r>
      <w:r>
        <w:rPr>
          <w:color w:val="231F20"/>
          <w:w w:val="105"/>
          <w:sz w:val="17"/>
        </w:rPr>
        <w:t>of</w:t>
      </w:r>
      <w:r>
        <w:rPr>
          <w:color w:val="231F20"/>
          <w:spacing w:val="-4"/>
          <w:w w:val="105"/>
          <w:sz w:val="17"/>
        </w:rPr>
        <w:t> </w:t>
      </w:r>
      <w:r>
        <w:rPr>
          <w:color w:val="231F20"/>
          <w:w w:val="105"/>
          <w:sz w:val="17"/>
        </w:rPr>
        <w:t>disease</w:t>
      </w:r>
      <w:r>
        <w:rPr>
          <w:color w:val="231F20"/>
          <w:spacing w:val="-4"/>
          <w:w w:val="105"/>
          <w:sz w:val="17"/>
        </w:rPr>
        <w:t> </w:t>
      </w:r>
      <w:r>
        <w:rPr>
          <w:color w:val="231F20"/>
          <w:w w:val="105"/>
          <w:sz w:val="17"/>
        </w:rPr>
        <w:t>on</w:t>
      </w:r>
      <w:r>
        <w:rPr>
          <w:color w:val="231F20"/>
          <w:spacing w:val="-4"/>
          <w:w w:val="105"/>
          <w:sz w:val="17"/>
        </w:rPr>
        <w:t> </w:t>
      </w:r>
      <w:r>
        <w:rPr>
          <w:color w:val="231F20"/>
          <w:w w:val="105"/>
          <w:sz w:val="17"/>
        </w:rPr>
        <w:t>the</w:t>
      </w:r>
      <w:r>
        <w:rPr>
          <w:color w:val="231F20"/>
          <w:spacing w:val="-4"/>
          <w:w w:val="105"/>
          <w:sz w:val="17"/>
        </w:rPr>
        <w:t> </w:t>
      </w:r>
      <w:r>
        <w:rPr>
          <w:color w:val="231F20"/>
          <w:w w:val="105"/>
          <w:sz w:val="17"/>
        </w:rPr>
        <w:t>college campus</w:t>
      </w:r>
      <w:r>
        <w:rPr>
          <w:color w:val="231F20"/>
          <w:spacing w:val="40"/>
          <w:w w:val="105"/>
          <w:sz w:val="17"/>
        </w:rPr>
        <w:t> </w:t>
      </w:r>
      <w:r>
        <w:rPr>
          <w:color w:val="231F20"/>
          <w:w w:val="105"/>
          <w:sz w:val="17"/>
        </w:rPr>
        <w:t>over</w:t>
      </w:r>
      <w:r>
        <w:rPr>
          <w:color w:val="231F20"/>
          <w:spacing w:val="40"/>
          <w:w w:val="105"/>
          <w:sz w:val="17"/>
        </w:rPr>
        <w:t> </w:t>
      </w:r>
      <w:r>
        <w:rPr>
          <w:color w:val="231F20"/>
          <w:w w:val="105"/>
          <w:sz w:val="17"/>
        </w:rPr>
        <w:t>17</w:t>
      </w:r>
      <w:r>
        <w:rPr>
          <w:color w:val="231F20"/>
          <w:spacing w:val="40"/>
          <w:w w:val="105"/>
          <w:sz w:val="17"/>
        </w:rPr>
        <w:t> </w:t>
      </w:r>
      <w:r>
        <w:rPr>
          <w:color w:val="231F20"/>
          <w:w w:val="105"/>
          <w:sz w:val="17"/>
        </w:rPr>
        <w:t>years.</w:t>
      </w:r>
      <w:r>
        <w:rPr>
          <w:color w:val="231F20"/>
          <w:spacing w:val="40"/>
          <w:w w:val="105"/>
          <w:sz w:val="17"/>
        </w:rPr>
        <w:t> </w:t>
      </w:r>
      <w:r>
        <w:rPr>
          <w:color w:val="231F20"/>
          <w:w w:val="105"/>
          <w:sz w:val="17"/>
        </w:rPr>
        <w:t>Adolescence</w:t>
      </w:r>
      <w:r>
        <w:rPr>
          <w:color w:val="231F20"/>
          <w:spacing w:val="40"/>
          <w:w w:val="105"/>
          <w:sz w:val="17"/>
        </w:rPr>
        <w:t> </w:t>
      </w:r>
      <w:r>
        <w:rPr>
          <w:color w:val="231F20"/>
          <w:w w:val="105"/>
          <w:sz w:val="17"/>
        </w:rPr>
        <w:t>1994;</w:t>
      </w:r>
      <w:r>
        <w:rPr>
          <w:color w:val="231F20"/>
          <w:spacing w:val="40"/>
          <w:w w:val="105"/>
          <w:sz w:val="17"/>
        </w:rPr>
        <w:t> </w:t>
      </w:r>
      <w:r>
        <w:rPr>
          <w:color w:val="231F20"/>
          <w:w w:val="105"/>
          <w:sz w:val="17"/>
        </w:rPr>
        <w:t>29: </w:t>
      </w:r>
      <w:r>
        <w:rPr>
          <w:color w:val="231F20"/>
          <w:spacing w:val="-2"/>
          <w:w w:val="105"/>
          <w:sz w:val="17"/>
        </w:rPr>
        <w:t>303-22.</w:t>
      </w:r>
    </w:p>
    <w:p>
      <w:pPr>
        <w:pStyle w:val="ListParagraph"/>
        <w:numPr>
          <w:ilvl w:val="0"/>
          <w:numId w:val="1"/>
        </w:numPr>
        <w:tabs>
          <w:tab w:pos="601" w:val="left" w:leader="none"/>
        </w:tabs>
        <w:spacing w:line="235" w:lineRule="auto" w:before="118" w:after="0"/>
        <w:ind w:left="599" w:right="109" w:hanging="480"/>
        <w:jc w:val="both"/>
        <w:rPr>
          <w:sz w:val="17"/>
        </w:rPr>
      </w:pPr>
      <w:r>
        <w:rPr>
          <w:color w:val="231F20"/>
          <w:sz w:val="17"/>
        </w:rPr>
        <w:t>Studer M, Thornton A. Adolescent religiosity and contraceptive</w:t>
      </w:r>
      <w:r>
        <w:rPr>
          <w:color w:val="231F20"/>
          <w:spacing w:val="40"/>
          <w:sz w:val="17"/>
        </w:rPr>
        <w:t> </w:t>
      </w:r>
      <w:r>
        <w:rPr>
          <w:color w:val="231F20"/>
          <w:sz w:val="17"/>
        </w:rPr>
        <w:t>usage.</w:t>
      </w:r>
      <w:r>
        <w:rPr>
          <w:color w:val="231F20"/>
          <w:spacing w:val="40"/>
          <w:sz w:val="17"/>
        </w:rPr>
        <w:t> </w:t>
      </w:r>
      <w:r>
        <w:rPr>
          <w:color w:val="231F20"/>
          <w:sz w:val="17"/>
        </w:rPr>
        <w:t>J</w:t>
      </w:r>
      <w:r>
        <w:rPr>
          <w:color w:val="231F20"/>
          <w:spacing w:val="40"/>
          <w:sz w:val="17"/>
        </w:rPr>
        <w:t> </w:t>
      </w:r>
      <w:r>
        <w:rPr>
          <w:color w:val="231F20"/>
          <w:sz w:val="17"/>
        </w:rPr>
        <w:t>Marriage</w:t>
      </w:r>
      <w:r>
        <w:rPr>
          <w:color w:val="231F20"/>
          <w:spacing w:val="40"/>
          <w:sz w:val="17"/>
        </w:rPr>
        <w:t> </w:t>
      </w:r>
      <w:r>
        <w:rPr>
          <w:color w:val="231F20"/>
          <w:sz w:val="17"/>
        </w:rPr>
        <w:t>Fam</w:t>
      </w:r>
      <w:r>
        <w:rPr>
          <w:color w:val="231F20"/>
          <w:spacing w:val="40"/>
          <w:sz w:val="17"/>
        </w:rPr>
        <w:t> </w:t>
      </w:r>
      <w:r>
        <w:rPr>
          <w:color w:val="231F20"/>
          <w:sz w:val="17"/>
        </w:rPr>
        <w:t>1987;</w:t>
      </w:r>
      <w:r>
        <w:rPr>
          <w:color w:val="231F20"/>
          <w:spacing w:val="40"/>
          <w:sz w:val="17"/>
        </w:rPr>
        <w:t> </w:t>
      </w:r>
      <w:r>
        <w:rPr>
          <w:color w:val="231F20"/>
          <w:sz w:val="17"/>
        </w:rPr>
        <w:t>49:</w:t>
      </w:r>
      <w:r>
        <w:rPr>
          <w:color w:val="231F20"/>
          <w:spacing w:val="80"/>
          <w:sz w:val="17"/>
        </w:rPr>
        <w:t> </w:t>
      </w:r>
      <w:r>
        <w:rPr>
          <w:color w:val="231F20"/>
          <w:spacing w:val="-2"/>
          <w:sz w:val="17"/>
        </w:rPr>
        <w:t>117-28.</w:t>
      </w:r>
    </w:p>
    <w:p>
      <w:pPr>
        <w:pStyle w:val="ListParagraph"/>
        <w:numPr>
          <w:ilvl w:val="0"/>
          <w:numId w:val="1"/>
        </w:numPr>
        <w:tabs>
          <w:tab w:pos="601" w:val="left" w:leader="none"/>
        </w:tabs>
        <w:spacing w:line="235" w:lineRule="auto" w:before="117" w:after="0"/>
        <w:ind w:left="599" w:right="116" w:hanging="480"/>
        <w:jc w:val="both"/>
        <w:rPr>
          <w:sz w:val="17"/>
        </w:rPr>
      </w:pPr>
      <w:r>
        <w:rPr>
          <w:color w:val="231F20"/>
          <w:sz w:val="17"/>
        </w:rPr>
        <w:t>Danso</w:t>
      </w:r>
      <w:r>
        <w:rPr>
          <w:color w:val="231F20"/>
          <w:spacing w:val="-1"/>
          <w:sz w:val="17"/>
        </w:rPr>
        <w:t> </w:t>
      </w:r>
      <w:r>
        <w:rPr>
          <w:color w:val="231F20"/>
          <w:sz w:val="17"/>
        </w:rPr>
        <w:t>H,</w:t>
      </w:r>
      <w:r>
        <w:rPr>
          <w:color w:val="231F20"/>
          <w:spacing w:val="-1"/>
          <w:sz w:val="17"/>
        </w:rPr>
        <w:t> </w:t>
      </w:r>
      <w:r>
        <w:rPr>
          <w:color w:val="231F20"/>
          <w:sz w:val="17"/>
        </w:rPr>
        <w:t>Hunsberger</w:t>
      </w:r>
      <w:r>
        <w:rPr>
          <w:color w:val="231F20"/>
          <w:spacing w:val="-1"/>
          <w:sz w:val="17"/>
        </w:rPr>
        <w:t> </w:t>
      </w:r>
      <w:r>
        <w:rPr>
          <w:color w:val="231F20"/>
          <w:sz w:val="17"/>
        </w:rPr>
        <w:t>B,</w:t>
      </w:r>
      <w:r>
        <w:rPr>
          <w:color w:val="231F20"/>
          <w:spacing w:val="-1"/>
          <w:sz w:val="17"/>
        </w:rPr>
        <w:t> </w:t>
      </w:r>
      <w:r>
        <w:rPr>
          <w:color w:val="231F20"/>
          <w:sz w:val="17"/>
        </w:rPr>
        <w:t>Pratt</w:t>
      </w:r>
      <w:r>
        <w:rPr>
          <w:color w:val="231F20"/>
          <w:spacing w:val="-1"/>
          <w:sz w:val="17"/>
        </w:rPr>
        <w:t> </w:t>
      </w:r>
      <w:r>
        <w:rPr>
          <w:color w:val="231F20"/>
          <w:sz w:val="17"/>
        </w:rPr>
        <w:t>M.</w:t>
      </w:r>
      <w:r>
        <w:rPr>
          <w:color w:val="231F20"/>
          <w:spacing w:val="-1"/>
          <w:sz w:val="17"/>
        </w:rPr>
        <w:t> </w:t>
      </w:r>
      <w:r>
        <w:rPr>
          <w:color w:val="231F20"/>
          <w:sz w:val="17"/>
        </w:rPr>
        <w:t>The</w:t>
      </w:r>
      <w:r>
        <w:rPr>
          <w:color w:val="231F20"/>
          <w:spacing w:val="-1"/>
          <w:sz w:val="17"/>
        </w:rPr>
        <w:t> </w:t>
      </w:r>
      <w:r>
        <w:rPr>
          <w:color w:val="231F20"/>
          <w:sz w:val="17"/>
        </w:rPr>
        <w:t>role</w:t>
      </w:r>
      <w:r>
        <w:rPr>
          <w:color w:val="231F20"/>
          <w:spacing w:val="-1"/>
          <w:sz w:val="17"/>
        </w:rPr>
        <w:t> </w:t>
      </w:r>
      <w:r>
        <w:rPr>
          <w:color w:val="231F20"/>
          <w:sz w:val="17"/>
        </w:rPr>
        <w:t>of</w:t>
      </w:r>
      <w:r>
        <w:rPr>
          <w:color w:val="231F20"/>
          <w:spacing w:val="-1"/>
          <w:sz w:val="17"/>
        </w:rPr>
        <w:t> </w:t>
      </w:r>
      <w:r>
        <w:rPr>
          <w:color w:val="231F20"/>
          <w:sz w:val="17"/>
        </w:rPr>
        <w:t>parental </w:t>
      </w:r>
      <w:r>
        <w:rPr>
          <w:color w:val="231F20"/>
          <w:spacing w:val="-4"/>
          <w:sz w:val="17"/>
        </w:rPr>
        <w:t>religious</w:t>
      </w:r>
      <w:r>
        <w:rPr>
          <w:color w:val="231F20"/>
          <w:spacing w:val="-8"/>
          <w:sz w:val="17"/>
        </w:rPr>
        <w:t> </w:t>
      </w:r>
      <w:r>
        <w:rPr>
          <w:color w:val="231F20"/>
          <w:spacing w:val="-4"/>
          <w:sz w:val="17"/>
        </w:rPr>
        <w:t>fundamentalism</w:t>
      </w:r>
      <w:r>
        <w:rPr>
          <w:color w:val="231F20"/>
          <w:spacing w:val="-8"/>
          <w:sz w:val="17"/>
        </w:rPr>
        <w:t> </w:t>
      </w:r>
      <w:r>
        <w:rPr>
          <w:color w:val="231F20"/>
          <w:spacing w:val="-4"/>
          <w:sz w:val="17"/>
        </w:rPr>
        <w:t>and</w:t>
      </w:r>
      <w:r>
        <w:rPr>
          <w:color w:val="231F20"/>
          <w:spacing w:val="-8"/>
          <w:sz w:val="17"/>
        </w:rPr>
        <w:t> </w:t>
      </w:r>
      <w:r>
        <w:rPr>
          <w:color w:val="231F20"/>
          <w:spacing w:val="-4"/>
          <w:sz w:val="17"/>
        </w:rPr>
        <w:t>right</w:t>
      </w:r>
      <w:r>
        <w:rPr>
          <w:color w:val="231F20"/>
          <w:spacing w:val="-8"/>
          <w:sz w:val="17"/>
        </w:rPr>
        <w:t> </w:t>
      </w:r>
      <w:r>
        <w:rPr>
          <w:color w:val="231F20"/>
          <w:spacing w:val="-4"/>
          <w:sz w:val="17"/>
        </w:rPr>
        <w:t>wing</w:t>
      </w:r>
      <w:r>
        <w:rPr>
          <w:color w:val="231F20"/>
          <w:spacing w:val="-8"/>
          <w:sz w:val="17"/>
        </w:rPr>
        <w:t> </w:t>
      </w:r>
      <w:r>
        <w:rPr>
          <w:color w:val="231F20"/>
          <w:spacing w:val="-4"/>
          <w:sz w:val="17"/>
        </w:rPr>
        <w:t>authoritarianism </w:t>
      </w:r>
      <w:r>
        <w:rPr>
          <w:color w:val="231F20"/>
          <w:sz w:val="17"/>
        </w:rPr>
        <w:t>in child rearing goals and practices. J Sci Study Reli- gion 1997; 36: 496-511.</w:t>
      </w:r>
    </w:p>
    <w:p>
      <w:pPr>
        <w:pStyle w:val="ListParagraph"/>
        <w:numPr>
          <w:ilvl w:val="0"/>
          <w:numId w:val="1"/>
        </w:numPr>
        <w:tabs>
          <w:tab w:pos="601" w:val="left" w:leader="none"/>
        </w:tabs>
        <w:spacing w:line="235" w:lineRule="auto" w:before="117" w:after="0"/>
        <w:ind w:left="599" w:right="112" w:hanging="480"/>
        <w:jc w:val="both"/>
        <w:rPr>
          <w:sz w:val="17"/>
        </w:rPr>
      </w:pPr>
      <w:r>
        <w:rPr>
          <w:color w:val="231F20"/>
          <w:w w:val="105"/>
          <w:sz w:val="17"/>
        </w:rPr>
        <w:t>Strayhorn</w:t>
      </w:r>
      <w:r>
        <w:rPr>
          <w:color w:val="231F20"/>
          <w:spacing w:val="-11"/>
          <w:w w:val="105"/>
          <w:sz w:val="17"/>
        </w:rPr>
        <w:t> </w:t>
      </w:r>
      <w:r>
        <w:rPr>
          <w:color w:val="231F20"/>
          <w:w w:val="105"/>
          <w:sz w:val="17"/>
        </w:rPr>
        <w:t>JM,</w:t>
      </w:r>
      <w:r>
        <w:rPr>
          <w:color w:val="231F20"/>
          <w:spacing w:val="-11"/>
          <w:w w:val="105"/>
          <w:sz w:val="17"/>
        </w:rPr>
        <w:t> </w:t>
      </w:r>
      <w:r>
        <w:rPr>
          <w:color w:val="231F20"/>
          <w:w w:val="105"/>
          <w:sz w:val="17"/>
        </w:rPr>
        <w:t>Weidman</w:t>
      </w:r>
      <w:r>
        <w:rPr>
          <w:color w:val="231F20"/>
          <w:spacing w:val="-11"/>
          <w:w w:val="105"/>
          <w:sz w:val="17"/>
        </w:rPr>
        <w:t> </w:t>
      </w:r>
      <w:r>
        <w:rPr>
          <w:color w:val="231F20"/>
          <w:w w:val="105"/>
          <w:sz w:val="17"/>
        </w:rPr>
        <w:t>CS,</w:t>
      </w:r>
      <w:r>
        <w:rPr>
          <w:color w:val="231F20"/>
          <w:spacing w:val="-11"/>
          <w:w w:val="105"/>
          <w:sz w:val="17"/>
        </w:rPr>
        <w:t> </w:t>
      </w:r>
      <w:r>
        <w:rPr>
          <w:color w:val="231F20"/>
          <w:w w:val="105"/>
          <w:sz w:val="17"/>
        </w:rPr>
        <w:t>Larson</w:t>
      </w:r>
      <w:r>
        <w:rPr>
          <w:color w:val="231F20"/>
          <w:spacing w:val="-11"/>
          <w:w w:val="105"/>
          <w:sz w:val="17"/>
        </w:rPr>
        <w:t> </w:t>
      </w:r>
      <w:r>
        <w:rPr>
          <w:color w:val="231F20"/>
          <w:w w:val="105"/>
          <w:sz w:val="17"/>
        </w:rPr>
        <w:t>D.</w:t>
      </w:r>
      <w:r>
        <w:rPr>
          <w:color w:val="231F20"/>
          <w:spacing w:val="-11"/>
          <w:w w:val="105"/>
          <w:sz w:val="17"/>
        </w:rPr>
        <w:t> </w:t>
      </w:r>
      <w:r>
        <w:rPr>
          <w:color w:val="231F20"/>
          <w:w w:val="105"/>
          <w:sz w:val="17"/>
        </w:rPr>
        <w:t>A</w:t>
      </w:r>
      <w:r>
        <w:rPr>
          <w:color w:val="231F20"/>
          <w:spacing w:val="-11"/>
          <w:w w:val="105"/>
          <w:sz w:val="17"/>
        </w:rPr>
        <w:t> </w:t>
      </w:r>
      <w:r>
        <w:rPr>
          <w:color w:val="231F20"/>
          <w:w w:val="105"/>
          <w:sz w:val="17"/>
        </w:rPr>
        <w:t>measure</w:t>
      </w:r>
      <w:r>
        <w:rPr>
          <w:color w:val="231F20"/>
          <w:spacing w:val="-11"/>
          <w:w w:val="105"/>
          <w:sz w:val="17"/>
        </w:rPr>
        <w:t> </w:t>
      </w:r>
      <w:r>
        <w:rPr>
          <w:color w:val="231F20"/>
          <w:w w:val="105"/>
          <w:sz w:val="17"/>
        </w:rPr>
        <w:t>of </w:t>
      </w:r>
      <w:r>
        <w:rPr>
          <w:color w:val="231F20"/>
          <w:sz w:val="17"/>
        </w:rPr>
        <w:t>religiousness</w:t>
      </w:r>
      <w:r>
        <w:rPr>
          <w:color w:val="231F20"/>
          <w:spacing w:val="-13"/>
          <w:sz w:val="17"/>
        </w:rPr>
        <w:t> </w:t>
      </w:r>
      <w:r>
        <w:rPr>
          <w:color w:val="231F20"/>
          <w:sz w:val="17"/>
        </w:rPr>
        <w:t>and</w:t>
      </w:r>
      <w:r>
        <w:rPr>
          <w:color w:val="231F20"/>
          <w:spacing w:val="-12"/>
          <w:sz w:val="17"/>
        </w:rPr>
        <w:t> </w:t>
      </w:r>
      <w:r>
        <w:rPr>
          <w:color w:val="231F20"/>
          <w:sz w:val="17"/>
        </w:rPr>
        <w:t>its</w:t>
      </w:r>
      <w:r>
        <w:rPr>
          <w:color w:val="231F20"/>
          <w:spacing w:val="-13"/>
          <w:sz w:val="17"/>
        </w:rPr>
        <w:t> </w:t>
      </w:r>
      <w:r>
        <w:rPr>
          <w:color w:val="231F20"/>
          <w:sz w:val="17"/>
        </w:rPr>
        <w:t>relation</w:t>
      </w:r>
      <w:r>
        <w:rPr>
          <w:color w:val="231F20"/>
          <w:spacing w:val="-12"/>
          <w:sz w:val="17"/>
        </w:rPr>
        <w:t> </w:t>
      </w:r>
      <w:r>
        <w:rPr>
          <w:color w:val="231F20"/>
          <w:sz w:val="17"/>
        </w:rPr>
        <w:t>to</w:t>
      </w:r>
      <w:r>
        <w:rPr>
          <w:color w:val="231F20"/>
          <w:spacing w:val="-13"/>
          <w:sz w:val="17"/>
        </w:rPr>
        <w:t> </w:t>
      </w:r>
      <w:r>
        <w:rPr>
          <w:color w:val="231F20"/>
          <w:sz w:val="17"/>
        </w:rPr>
        <w:t>parent</w:t>
      </w:r>
      <w:r>
        <w:rPr>
          <w:color w:val="231F20"/>
          <w:spacing w:val="-12"/>
          <w:sz w:val="17"/>
        </w:rPr>
        <w:t> </w:t>
      </w:r>
      <w:r>
        <w:rPr>
          <w:color w:val="231F20"/>
          <w:sz w:val="17"/>
        </w:rPr>
        <w:t>and</w:t>
      </w:r>
      <w:r>
        <w:rPr>
          <w:color w:val="231F20"/>
          <w:spacing w:val="-13"/>
          <w:sz w:val="17"/>
        </w:rPr>
        <w:t> </w:t>
      </w:r>
      <w:r>
        <w:rPr>
          <w:color w:val="231F20"/>
          <w:sz w:val="17"/>
        </w:rPr>
        <w:t>child</w:t>
      </w:r>
      <w:r>
        <w:rPr>
          <w:color w:val="231F20"/>
          <w:spacing w:val="-12"/>
          <w:sz w:val="17"/>
        </w:rPr>
        <w:t> </w:t>
      </w:r>
      <w:r>
        <w:rPr>
          <w:color w:val="231F20"/>
          <w:sz w:val="17"/>
        </w:rPr>
        <w:t>mental </w:t>
      </w:r>
      <w:r>
        <w:rPr>
          <w:color w:val="231F20"/>
          <w:w w:val="105"/>
          <w:sz w:val="17"/>
        </w:rPr>
        <w:t>health</w:t>
      </w:r>
      <w:r>
        <w:rPr>
          <w:color w:val="231F20"/>
          <w:w w:val="105"/>
          <w:sz w:val="17"/>
        </w:rPr>
        <w:t> variables.</w:t>
      </w:r>
      <w:r>
        <w:rPr>
          <w:color w:val="231F20"/>
          <w:w w:val="105"/>
          <w:sz w:val="17"/>
        </w:rPr>
        <w:t> J</w:t>
      </w:r>
      <w:r>
        <w:rPr>
          <w:color w:val="231F20"/>
          <w:w w:val="105"/>
          <w:sz w:val="17"/>
        </w:rPr>
        <w:t> Community</w:t>
      </w:r>
      <w:r>
        <w:rPr>
          <w:color w:val="231F20"/>
          <w:w w:val="105"/>
          <w:sz w:val="17"/>
        </w:rPr>
        <w:t> Psychol</w:t>
      </w:r>
      <w:r>
        <w:rPr>
          <w:color w:val="231F20"/>
          <w:w w:val="105"/>
          <w:sz w:val="17"/>
        </w:rPr>
        <w:t> 1990;</w:t>
      </w:r>
      <w:r>
        <w:rPr>
          <w:color w:val="231F20"/>
          <w:w w:val="105"/>
          <w:sz w:val="17"/>
        </w:rPr>
        <w:t> </w:t>
      </w:r>
      <w:r>
        <w:rPr>
          <w:color w:val="231F20"/>
          <w:w w:val="105"/>
          <w:sz w:val="17"/>
        </w:rPr>
        <w:t>18:</w:t>
      </w:r>
      <w:r>
        <w:rPr>
          <w:color w:val="231F20"/>
          <w:spacing w:val="40"/>
          <w:w w:val="105"/>
          <w:sz w:val="17"/>
        </w:rPr>
        <w:t> </w:t>
      </w:r>
      <w:r>
        <w:rPr>
          <w:color w:val="231F20"/>
          <w:spacing w:val="-2"/>
          <w:w w:val="105"/>
          <w:sz w:val="17"/>
        </w:rPr>
        <w:t>34-43.</w:t>
      </w:r>
    </w:p>
    <w:p>
      <w:pPr>
        <w:pStyle w:val="ListParagraph"/>
        <w:numPr>
          <w:ilvl w:val="0"/>
          <w:numId w:val="1"/>
        </w:numPr>
        <w:tabs>
          <w:tab w:pos="601" w:val="left" w:leader="none"/>
        </w:tabs>
        <w:spacing w:line="235" w:lineRule="auto" w:before="118" w:after="0"/>
        <w:ind w:left="599" w:right="116" w:hanging="480"/>
        <w:jc w:val="both"/>
        <w:rPr>
          <w:sz w:val="17"/>
        </w:rPr>
      </w:pPr>
      <w:r>
        <w:rPr>
          <w:color w:val="231F20"/>
          <w:w w:val="105"/>
          <w:sz w:val="17"/>
        </w:rPr>
        <w:t>Kirov</w:t>
      </w:r>
      <w:r>
        <w:rPr>
          <w:color w:val="231F20"/>
          <w:spacing w:val="-6"/>
          <w:w w:val="105"/>
          <w:sz w:val="17"/>
        </w:rPr>
        <w:t> </w:t>
      </w:r>
      <w:r>
        <w:rPr>
          <w:color w:val="231F20"/>
          <w:w w:val="105"/>
          <w:sz w:val="17"/>
        </w:rPr>
        <w:t>G,</w:t>
      </w:r>
      <w:r>
        <w:rPr>
          <w:color w:val="231F20"/>
          <w:spacing w:val="-6"/>
          <w:w w:val="105"/>
          <w:sz w:val="17"/>
        </w:rPr>
        <w:t> </w:t>
      </w:r>
      <w:r>
        <w:rPr>
          <w:color w:val="231F20"/>
          <w:w w:val="105"/>
          <w:sz w:val="17"/>
        </w:rPr>
        <w:t>Kemp</w:t>
      </w:r>
      <w:r>
        <w:rPr>
          <w:color w:val="231F20"/>
          <w:spacing w:val="-6"/>
          <w:w w:val="105"/>
          <w:sz w:val="17"/>
        </w:rPr>
        <w:t> </w:t>
      </w:r>
      <w:r>
        <w:rPr>
          <w:color w:val="231F20"/>
          <w:w w:val="105"/>
          <w:sz w:val="17"/>
        </w:rPr>
        <w:t>R,</w:t>
      </w:r>
      <w:r>
        <w:rPr>
          <w:color w:val="231F20"/>
          <w:spacing w:val="-6"/>
          <w:w w:val="105"/>
          <w:sz w:val="17"/>
        </w:rPr>
        <w:t> </w:t>
      </w:r>
      <w:r>
        <w:rPr>
          <w:color w:val="231F20"/>
          <w:w w:val="105"/>
          <w:sz w:val="17"/>
        </w:rPr>
        <w:t>Kirov</w:t>
      </w:r>
      <w:r>
        <w:rPr>
          <w:color w:val="231F20"/>
          <w:spacing w:val="-6"/>
          <w:w w:val="105"/>
          <w:sz w:val="17"/>
        </w:rPr>
        <w:t> </w:t>
      </w:r>
      <w:r>
        <w:rPr>
          <w:color w:val="231F20"/>
          <w:w w:val="105"/>
          <w:sz w:val="17"/>
        </w:rPr>
        <w:t>K,</w:t>
      </w:r>
      <w:r>
        <w:rPr>
          <w:color w:val="231F20"/>
          <w:spacing w:val="-6"/>
          <w:w w:val="105"/>
          <w:sz w:val="17"/>
        </w:rPr>
        <w:t> </w:t>
      </w:r>
      <w:r>
        <w:rPr>
          <w:color w:val="231F20"/>
          <w:w w:val="105"/>
          <w:sz w:val="17"/>
        </w:rPr>
        <w:t>David</w:t>
      </w:r>
      <w:r>
        <w:rPr>
          <w:color w:val="231F20"/>
          <w:spacing w:val="-6"/>
          <w:w w:val="105"/>
          <w:sz w:val="17"/>
        </w:rPr>
        <w:t> </w:t>
      </w:r>
      <w:r>
        <w:rPr>
          <w:color w:val="231F20"/>
          <w:w w:val="105"/>
          <w:sz w:val="17"/>
        </w:rPr>
        <w:t>AS.</w:t>
      </w:r>
      <w:r>
        <w:rPr>
          <w:color w:val="231F20"/>
          <w:spacing w:val="-6"/>
          <w:w w:val="105"/>
          <w:sz w:val="17"/>
        </w:rPr>
        <w:t> </w:t>
      </w:r>
      <w:r>
        <w:rPr>
          <w:color w:val="231F20"/>
          <w:w w:val="105"/>
          <w:sz w:val="17"/>
        </w:rPr>
        <w:t>Religious</w:t>
      </w:r>
      <w:r>
        <w:rPr>
          <w:color w:val="231F20"/>
          <w:spacing w:val="-6"/>
          <w:w w:val="105"/>
          <w:sz w:val="17"/>
        </w:rPr>
        <w:t> </w:t>
      </w:r>
      <w:r>
        <w:rPr>
          <w:color w:val="231F20"/>
          <w:w w:val="105"/>
          <w:sz w:val="17"/>
        </w:rPr>
        <w:t>faith after psychotic illness. Psychopathology 1998; 31: </w:t>
      </w:r>
      <w:r>
        <w:rPr>
          <w:color w:val="231F20"/>
          <w:spacing w:val="-2"/>
          <w:w w:val="105"/>
          <w:sz w:val="17"/>
        </w:rPr>
        <w:t>234-45.</w:t>
      </w:r>
    </w:p>
    <w:p>
      <w:pPr>
        <w:pStyle w:val="ListParagraph"/>
        <w:numPr>
          <w:ilvl w:val="0"/>
          <w:numId w:val="1"/>
        </w:numPr>
        <w:tabs>
          <w:tab w:pos="601" w:val="left" w:leader="none"/>
        </w:tabs>
        <w:spacing w:line="235" w:lineRule="auto" w:before="117" w:after="0"/>
        <w:ind w:left="599" w:right="117" w:hanging="480"/>
        <w:jc w:val="both"/>
        <w:rPr>
          <w:sz w:val="17"/>
        </w:rPr>
      </w:pPr>
      <w:r>
        <w:rPr>
          <w:color w:val="231F20"/>
          <w:w w:val="105"/>
          <w:sz w:val="17"/>
        </w:rPr>
        <w:t>Kroll J, Sheehan W. Religious beliefs and practices </w:t>
      </w:r>
      <w:r>
        <w:rPr>
          <w:color w:val="231F20"/>
          <w:spacing w:val="-2"/>
          <w:sz w:val="17"/>
        </w:rPr>
        <w:t>amongst</w:t>
      </w:r>
      <w:r>
        <w:rPr>
          <w:color w:val="231F20"/>
          <w:spacing w:val="-9"/>
          <w:sz w:val="17"/>
        </w:rPr>
        <w:t> </w:t>
      </w:r>
      <w:r>
        <w:rPr>
          <w:color w:val="231F20"/>
          <w:spacing w:val="-2"/>
          <w:sz w:val="17"/>
        </w:rPr>
        <w:t>inpatients</w:t>
      </w:r>
      <w:r>
        <w:rPr>
          <w:color w:val="231F20"/>
          <w:spacing w:val="-9"/>
          <w:sz w:val="17"/>
        </w:rPr>
        <w:t> </w:t>
      </w:r>
      <w:r>
        <w:rPr>
          <w:color w:val="231F20"/>
          <w:spacing w:val="-2"/>
          <w:sz w:val="17"/>
        </w:rPr>
        <w:t>at</w:t>
      </w:r>
      <w:r>
        <w:rPr>
          <w:color w:val="231F20"/>
          <w:spacing w:val="-9"/>
          <w:sz w:val="17"/>
        </w:rPr>
        <w:t> </w:t>
      </w:r>
      <w:r>
        <w:rPr>
          <w:color w:val="231F20"/>
          <w:spacing w:val="-2"/>
          <w:sz w:val="17"/>
        </w:rPr>
        <w:t>Minnesota.</w:t>
      </w:r>
      <w:r>
        <w:rPr>
          <w:color w:val="231F20"/>
          <w:spacing w:val="-9"/>
          <w:sz w:val="17"/>
        </w:rPr>
        <w:t> </w:t>
      </w:r>
      <w:r>
        <w:rPr>
          <w:color w:val="231F20"/>
          <w:spacing w:val="-2"/>
          <w:sz w:val="17"/>
        </w:rPr>
        <w:t>Am</w:t>
      </w:r>
      <w:r>
        <w:rPr>
          <w:color w:val="231F20"/>
          <w:spacing w:val="-9"/>
          <w:sz w:val="17"/>
        </w:rPr>
        <w:t> </w:t>
      </w:r>
      <w:r>
        <w:rPr>
          <w:color w:val="231F20"/>
          <w:spacing w:val="-2"/>
          <w:sz w:val="17"/>
        </w:rPr>
        <w:t>J</w:t>
      </w:r>
      <w:r>
        <w:rPr>
          <w:color w:val="231F20"/>
          <w:spacing w:val="-9"/>
          <w:sz w:val="17"/>
        </w:rPr>
        <w:t> </w:t>
      </w:r>
      <w:r>
        <w:rPr>
          <w:color w:val="231F20"/>
          <w:spacing w:val="-2"/>
          <w:sz w:val="17"/>
        </w:rPr>
        <w:t>Psychiatry</w:t>
      </w:r>
      <w:r>
        <w:rPr>
          <w:color w:val="231F20"/>
          <w:spacing w:val="-9"/>
          <w:sz w:val="17"/>
        </w:rPr>
        <w:t> </w:t>
      </w:r>
      <w:r>
        <w:rPr>
          <w:color w:val="231F20"/>
          <w:spacing w:val="-2"/>
          <w:sz w:val="17"/>
        </w:rPr>
        <w:t>1989; </w:t>
      </w:r>
      <w:r>
        <w:rPr>
          <w:color w:val="231F20"/>
          <w:w w:val="105"/>
          <w:sz w:val="17"/>
        </w:rPr>
        <w:t>146:</w:t>
      </w:r>
      <w:r>
        <w:rPr>
          <w:color w:val="231F20"/>
          <w:spacing w:val="-21"/>
          <w:w w:val="105"/>
          <w:sz w:val="17"/>
        </w:rPr>
        <w:t> </w:t>
      </w:r>
      <w:r>
        <w:rPr>
          <w:color w:val="231F20"/>
          <w:w w:val="105"/>
          <w:sz w:val="17"/>
        </w:rPr>
        <w:t>67-76.</w:t>
      </w:r>
    </w:p>
    <w:p>
      <w:pPr>
        <w:spacing w:after="0" w:line="235" w:lineRule="auto"/>
        <w:jc w:val="both"/>
        <w:rPr>
          <w:sz w:val="17"/>
        </w:rPr>
        <w:sectPr>
          <w:pgSz w:w="12240" w:h="15840"/>
          <w:pgMar w:header="0" w:footer="1008" w:top="1320" w:bottom="1200" w:left="1320" w:right="1320"/>
          <w:cols w:num="2" w:equalWidth="0">
            <w:col w:w="4663" w:space="197"/>
            <w:col w:w="4740"/>
          </w:cols>
        </w:sectPr>
      </w:pPr>
    </w:p>
    <w:p>
      <w:pPr>
        <w:pStyle w:val="ListParagraph"/>
        <w:numPr>
          <w:ilvl w:val="0"/>
          <w:numId w:val="1"/>
        </w:numPr>
        <w:tabs>
          <w:tab w:pos="601" w:val="left" w:leader="none"/>
        </w:tabs>
        <w:spacing w:line="237" w:lineRule="auto" w:before="90" w:after="0"/>
        <w:ind w:left="599" w:right="42" w:hanging="480"/>
        <w:jc w:val="both"/>
        <w:rPr>
          <w:sz w:val="17"/>
        </w:rPr>
      </w:pPr>
      <w:r>
        <w:rPr>
          <w:color w:val="231F20"/>
          <w:sz w:val="17"/>
        </w:rPr>
        <w:t>Brewerton</w:t>
      </w:r>
      <w:r>
        <w:rPr>
          <w:color w:val="231F20"/>
          <w:spacing w:val="-8"/>
          <w:sz w:val="17"/>
        </w:rPr>
        <w:t> </w:t>
      </w:r>
      <w:r>
        <w:rPr>
          <w:color w:val="231F20"/>
          <w:sz w:val="17"/>
        </w:rPr>
        <w:t>TD.</w:t>
      </w:r>
      <w:r>
        <w:rPr>
          <w:color w:val="231F20"/>
          <w:spacing w:val="-8"/>
          <w:sz w:val="17"/>
        </w:rPr>
        <w:t> </w:t>
      </w:r>
      <w:r>
        <w:rPr>
          <w:color w:val="231F20"/>
          <w:sz w:val="17"/>
        </w:rPr>
        <w:t>Hyperreligiosity</w:t>
      </w:r>
      <w:r>
        <w:rPr>
          <w:color w:val="231F20"/>
          <w:spacing w:val="-8"/>
          <w:sz w:val="17"/>
        </w:rPr>
        <w:t> </w:t>
      </w:r>
      <w:r>
        <w:rPr>
          <w:color w:val="231F20"/>
          <w:sz w:val="17"/>
        </w:rPr>
        <w:t>in</w:t>
      </w:r>
      <w:r>
        <w:rPr>
          <w:color w:val="231F20"/>
          <w:spacing w:val="-8"/>
          <w:sz w:val="17"/>
        </w:rPr>
        <w:t> </w:t>
      </w:r>
      <w:r>
        <w:rPr>
          <w:color w:val="231F20"/>
          <w:sz w:val="17"/>
        </w:rPr>
        <w:t>psychotic</w:t>
      </w:r>
      <w:r>
        <w:rPr>
          <w:color w:val="231F20"/>
          <w:spacing w:val="-8"/>
          <w:sz w:val="17"/>
        </w:rPr>
        <w:t> </w:t>
      </w:r>
      <w:r>
        <w:rPr>
          <w:color w:val="231F20"/>
          <w:sz w:val="17"/>
        </w:rPr>
        <w:t>disorders. </w:t>
      </w:r>
      <w:r>
        <w:rPr>
          <w:color w:val="231F20"/>
          <w:w w:val="105"/>
          <w:sz w:val="17"/>
        </w:rPr>
        <w:t>J</w:t>
      </w:r>
      <w:r>
        <w:rPr>
          <w:color w:val="231F20"/>
          <w:spacing w:val="-8"/>
          <w:w w:val="105"/>
          <w:sz w:val="17"/>
        </w:rPr>
        <w:t> </w:t>
      </w:r>
      <w:r>
        <w:rPr>
          <w:color w:val="231F20"/>
          <w:w w:val="105"/>
          <w:sz w:val="17"/>
        </w:rPr>
        <w:t>Nerv</w:t>
      </w:r>
      <w:r>
        <w:rPr>
          <w:color w:val="231F20"/>
          <w:spacing w:val="-9"/>
          <w:w w:val="105"/>
          <w:sz w:val="17"/>
        </w:rPr>
        <w:t> </w:t>
      </w:r>
      <w:r>
        <w:rPr>
          <w:color w:val="231F20"/>
          <w:w w:val="105"/>
          <w:sz w:val="17"/>
        </w:rPr>
        <w:t>Ment</w:t>
      </w:r>
      <w:r>
        <w:rPr>
          <w:color w:val="231F20"/>
          <w:spacing w:val="-8"/>
          <w:w w:val="105"/>
          <w:sz w:val="17"/>
        </w:rPr>
        <w:t> </w:t>
      </w:r>
      <w:r>
        <w:rPr>
          <w:color w:val="231F20"/>
          <w:w w:val="105"/>
          <w:sz w:val="17"/>
        </w:rPr>
        <w:t>Dis</w:t>
      </w:r>
      <w:r>
        <w:rPr>
          <w:color w:val="231F20"/>
          <w:spacing w:val="-9"/>
          <w:w w:val="105"/>
          <w:sz w:val="17"/>
        </w:rPr>
        <w:t> </w:t>
      </w:r>
      <w:r>
        <w:rPr>
          <w:color w:val="231F20"/>
          <w:w w:val="105"/>
          <w:sz w:val="17"/>
        </w:rPr>
        <w:t>1994;</w:t>
      </w:r>
      <w:r>
        <w:rPr>
          <w:color w:val="231F20"/>
          <w:spacing w:val="-8"/>
          <w:w w:val="105"/>
          <w:sz w:val="17"/>
        </w:rPr>
        <w:t> </w:t>
      </w:r>
      <w:r>
        <w:rPr>
          <w:color w:val="231F20"/>
          <w:w w:val="105"/>
          <w:sz w:val="17"/>
        </w:rPr>
        <w:t>182:</w:t>
      </w:r>
      <w:r>
        <w:rPr>
          <w:color w:val="231F20"/>
          <w:spacing w:val="-9"/>
          <w:w w:val="105"/>
          <w:sz w:val="17"/>
        </w:rPr>
        <w:t> </w:t>
      </w:r>
      <w:r>
        <w:rPr>
          <w:color w:val="231F20"/>
          <w:w w:val="105"/>
          <w:sz w:val="17"/>
        </w:rPr>
        <w:t>302-4.</w:t>
      </w:r>
    </w:p>
    <w:p>
      <w:pPr>
        <w:pStyle w:val="ListParagraph"/>
        <w:numPr>
          <w:ilvl w:val="0"/>
          <w:numId w:val="1"/>
        </w:numPr>
        <w:tabs>
          <w:tab w:pos="601" w:val="left" w:leader="none"/>
        </w:tabs>
        <w:spacing w:line="235" w:lineRule="auto" w:before="75" w:after="0"/>
        <w:ind w:left="599" w:right="38" w:hanging="480"/>
        <w:jc w:val="both"/>
        <w:rPr>
          <w:sz w:val="17"/>
        </w:rPr>
      </w:pPr>
      <w:r>
        <w:rPr>
          <w:color w:val="231F20"/>
          <w:sz w:val="17"/>
        </w:rPr>
        <w:t>Neeleman J, Lewis G. Religious identity and comfort </w:t>
      </w:r>
      <w:r>
        <w:rPr>
          <w:color w:val="231F20"/>
          <w:w w:val="105"/>
          <w:sz w:val="17"/>
        </w:rPr>
        <w:t>beliefs in three groups of psychiatric patients and a group</w:t>
      </w:r>
      <w:r>
        <w:rPr>
          <w:color w:val="231F20"/>
          <w:spacing w:val="-10"/>
          <w:w w:val="105"/>
          <w:sz w:val="17"/>
        </w:rPr>
        <w:t> </w:t>
      </w:r>
      <w:r>
        <w:rPr>
          <w:color w:val="231F20"/>
          <w:w w:val="105"/>
          <w:sz w:val="17"/>
        </w:rPr>
        <w:t>of</w:t>
      </w:r>
      <w:r>
        <w:rPr>
          <w:color w:val="231F20"/>
          <w:spacing w:val="-10"/>
          <w:w w:val="105"/>
          <w:sz w:val="17"/>
        </w:rPr>
        <w:t> </w:t>
      </w:r>
      <w:r>
        <w:rPr>
          <w:color w:val="231F20"/>
          <w:w w:val="105"/>
          <w:sz w:val="17"/>
        </w:rPr>
        <w:t>medical</w:t>
      </w:r>
      <w:r>
        <w:rPr>
          <w:color w:val="231F20"/>
          <w:spacing w:val="-10"/>
          <w:w w:val="105"/>
          <w:sz w:val="17"/>
        </w:rPr>
        <w:t> </w:t>
      </w:r>
      <w:r>
        <w:rPr>
          <w:color w:val="231F20"/>
          <w:w w:val="105"/>
          <w:sz w:val="17"/>
        </w:rPr>
        <w:t>controls.</w:t>
      </w:r>
      <w:r>
        <w:rPr>
          <w:color w:val="231F20"/>
          <w:spacing w:val="-10"/>
          <w:w w:val="105"/>
          <w:sz w:val="17"/>
        </w:rPr>
        <w:t> </w:t>
      </w:r>
      <w:r>
        <w:rPr>
          <w:color w:val="231F20"/>
          <w:w w:val="105"/>
          <w:sz w:val="17"/>
        </w:rPr>
        <w:t>Int</w:t>
      </w:r>
      <w:r>
        <w:rPr>
          <w:color w:val="231F20"/>
          <w:spacing w:val="-10"/>
          <w:w w:val="105"/>
          <w:sz w:val="17"/>
        </w:rPr>
        <w:t> </w:t>
      </w:r>
      <w:r>
        <w:rPr>
          <w:color w:val="231F20"/>
          <w:w w:val="105"/>
          <w:sz w:val="17"/>
        </w:rPr>
        <w:t>J</w:t>
      </w:r>
      <w:r>
        <w:rPr>
          <w:color w:val="231F20"/>
          <w:spacing w:val="-10"/>
          <w:w w:val="105"/>
          <w:sz w:val="17"/>
        </w:rPr>
        <w:t> </w:t>
      </w:r>
      <w:r>
        <w:rPr>
          <w:color w:val="231F20"/>
          <w:w w:val="105"/>
          <w:sz w:val="17"/>
        </w:rPr>
        <w:t>Soc</w:t>
      </w:r>
      <w:r>
        <w:rPr>
          <w:color w:val="231F20"/>
          <w:spacing w:val="-10"/>
          <w:w w:val="105"/>
          <w:sz w:val="17"/>
        </w:rPr>
        <w:t> </w:t>
      </w:r>
      <w:r>
        <w:rPr>
          <w:color w:val="231F20"/>
          <w:w w:val="105"/>
          <w:sz w:val="17"/>
        </w:rPr>
        <w:t>Psychiatry</w:t>
      </w:r>
      <w:r>
        <w:rPr>
          <w:color w:val="231F20"/>
          <w:spacing w:val="-10"/>
          <w:w w:val="105"/>
          <w:sz w:val="17"/>
        </w:rPr>
        <w:t> </w:t>
      </w:r>
      <w:r>
        <w:rPr>
          <w:color w:val="231F20"/>
          <w:w w:val="105"/>
          <w:sz w:val="17"/>
        </w:rPr>
        <w:t>1994; 40:</w:t>
      </w:r>
      <w:r>
        <w:rPr>
          <w:color w:val="231F20"/>
          <w:spacing w:val="-21"/>
          <w:w w:val="105"/>
          <w:sz w:val="17"/>
        </w:rPr>
        <w:t> </w:t>
      </w:r>
      <w:r>
        <w:rPr>
          <w:color w:val="231F20"/>
          <w:w w:val="105"/>
          <w:sz w:val="17"/>
        </w:rPr>
        <w:t>124-34.</w:t>
      </w:r>
    </w:p>
    <w:p>
      <w:pPr>
        <w:pStyle w:val="ListParagraph"/>
        <w:numPr>
          <w:ilvl w:val="0"/>
          <w:numId w:val="1"/>
        </w:numPr>
        <w:tabs>
          <w:tab w:pos="601" w:val="left" w:leader="none"/>
        </w:tabs>
        <w:spacing w:line="235" w:lineRule="auto" w:before="111" w:after="0"/>
        <w:ind w:left="599" w:right="40" w:hanging="480"/>
        <w:jc w:val="both"/>
        <w:rPr>
          <w:sz w:val="17"/>
        </w:rPr>
      </w:pPr>
      <w:r>
        <w:rPr>
          <w:color w:val="231F20"/>
          <w:sz w:val="17"/>
        </w:rPr>
        <w:t>Kraya</w:t>
      </w:r>
      <w:r>
        <w:rPr>
          <w:color w:val="231F20"/>
          <w:spacing w:val="-6"/>
          <w:sz w:val="17"/>
        </w:rPr>
        <w:t> </w:t>
      </w:r>
      <w:r>
        <w:rPr>
          <w:color w:val="231F20"/>
          <w:sz w:val="17"/>
        </w:rPr>
        <w:t>N,</w:t>
      </w:r>
      <w:r>
        <w:rPr>
          <w:color w:val="231F20"/>
          <w:spacing w:val="-6"/>
          <w:sz w:val="17"/>
        </w:rPr>
        <w:t> </w:t>
      </w:r>
      <w:r>
        <w:rPr>
          <w:color w:val="231F20"/>
          <w:sz w:val="17"/>
        </w:rPr>
        <w:t>Patrick</w:t>
      </w:r>
      <w:r>
        <w:rPr>
          <w:color w:val="231F20"/>
          <w:spacing w:val="-6"/>
          <w:sz w:val="17"/>
        </w:rPr>
        <w:t> </w:t>
      </w:r>
      <w:r>
        <w:rPr>
          <w:color w:val="231F20"/>
          <w:sz w:val="17"/>
        </w:rPr>
        <w:t>C.</w:t>
      </w:r>
      <w:r>
        <w:rPr>
          <w:color w:val="231F20"/>
          <w:spacing w:val="-6"/>
          <w:sz w:val="17"/>
        </w:rPr>
        <w:t> </w:t>
      </w:r>
      <w:r>
        <w:rPr>
          <w:color w:val="231F20"/>
          <w:sz w:val="17"/>
        </w:rPr>
        <w:t>Folie</w:t>
      </w:r>
      <w:r>
        <w:rPr>
          <w:color w:val="231F20"/>
          <w:spacing w:val="-6"/>
          <w:sz w:val="17"/>
        </w:rPr>
        <w:t> </w:t>
      </w:r>
      <w:r>
        <w:rPr>
          <w:color w:val="231F20"/>
          <w:sz w:val="17"/>
        </w:rPr>
        <w:t>a</w:t>
      </w:r>
      <w:r>
        <w:rPr>
          <w:color w:val="231F20"/>
          <w:spacing w:val="-6"/>
          <w:sz w:val="17"/>
        </w:rPr>
        <w:t> </w:t>
      </w:r>
      <w:r>
        <w:rPr>
          <w:color w:val="231F20"/>
          <w:sz w:val="17"/>
        </w:rPr>
        <w:t>deux</w:t>
      </w:r>
      <w:r>
        <w:rPr>
          <w:color w:val="231F20"/>
          <w:spacing w:val="-6"/>
          <w:sz w:val="17"/>
        </w:rPr>
        <w:t> </w:t>
      </w:r>
      <w:r>
        <w:rPr>
          <w:color w:val="231F20"/>
          <w:sz w:val="17"/>
        </w:rPr>
        <w:t>in</w:t>
      </w:r>
      <w:r>
        <w:rPr>
          <w:color w:val="231F20"/>
          <w:spacing w:val="-6"/>
          <w:sz w:val="17"/>
        </w:rPr>
        <w:t> </w:t>
      </w:r>
      <w:r>
        <w:rPr>
          <w:color w:val="231F20"/>
          <w:sz w:val="17"/>
        </w:rPr>
        <w:t>the</w:t>
      </w:r>
      <w:r>
        <w:rPr>
          <w:color w:val="231F20"/>
          <w:spacing w:val="-6"/>
          <w:sz w:val="17"/>
        </w:rPr>
        <w:t> </w:t>
      </w:r>
      <w:r>
        <w:rPr>
          <w:color w:val="231F20"/>
          <w:sz w:val="17"/>
        </w:rPr>
        <w:t>forensic</w:t>
      </w:r>
      <w:r>
        <w:rPr>
          <w:color w:val="231F20"/>
          <w:spacing w:val="-6"/>
          <w:sz w:val="17"/>
        </w:rPr>
        <w:t> </w:t>
      </w:r>
      <w:r>
        <w:rPr>
          <w:color w:val="231F20"/>
          <w:sz w:val="17"/>
        </w:rPr>
        <w:t>setting. </w:t>
      </w:r>
      <w:r>
        <w:rPr>
          <w:color w:val="231F20"/>
          <w:w w:val="105"/>
          <w:sz w:val="17"/>
        </w:rPr>
        <w:t>Aus NZ J Psychiatry 1997; 31: 883-8.</w:t>
      </w:r>
    </w:p>
    <w:p>
      <w:pPr>
        <w:pStyle w:val="ListParagraph"/>
        <w:numPr>
          <w:ilvl w:val="0"/>
          <w:numId w:val="1"/>
        </w:numPr>
        <w:tabs>
          <w:tab w:pos="602" w:val="left" w:leader="none"/>
        </w:tabs>
        <w:spacing w:line="237" w:lineRule="auto" w:before="108" w:after="0"/>
        <w:ind w:left="599" w:right="43" w:hanging="480"/>
        <w:jc w:val="both"/>
        <w:rPr>
          <w:sz w:val="17"/>
        </w:rPr>
      </w:pPr>
      <w:r>
        <w:rPr>
          <w:color w:val="231F20"/>
          <w:spacing w:val="-4"/>
          <w:sz w:val="17"/>
        </w:rPr>
        <w:t>Field</w:t>
      </w:r>
      <w:r>
        <w:rPr>
          <w:color w:val="231F20"/>
          <w:spacing w:val="-6"/>
          <w:sz w:val="17"/>
        </w:rPr>
        <w:t> </w:t>
      </w:r>
      <w:r>
        <w:rPr>
          <w:color w:val="231F20"/>
          <w:spacing w:val="-4"/>
          <w:sz w:val="17"/>
        </w:rPr>
        <w:t>H,</w:t>
      </w:r>
      <w:r>
        <w:rPr>
          <w:color w:val="231F20"/>
          <w:spacing w:val="-6"/>
          <w:sz w:val="17"/>
        </w:rPr>
        <w:t> </w:t>
      </w:r>
      <w:r>
        <w:rPr>
          <w:color w:val="231F20"/>
          <w:spacing w:val="-4"/>
          <w:sz w:val="17"/>
        </w:rPr>
        <w:t>Waldfogel</w:t>
      </w:r>
      <w:r>
        <w:rPr>
          <w:color w:val="231F20"/>
          <w:spacing w:val="-6"/>
          <w:sz w:val="17"/>
        </w:rPr>
        <w:t> </w:t>
      </w:r>
      <w:r>
        <w:rPr>
          <w:color w:val="231F20"/>
          <w:spacing w:val="-4"/>
          <w:sz w:val="17"/>
        </w:rPr>
        <w:t>S.</w:t>
      </w:r>
      <w:r>
        <w:rPr>
          <w:color w:val="231F20"/>
          <w:spacing w:val="-6"/>
          <w:sz w:val="17"/>
        </w:rPr>
        <w:t> </w:t>
      </w:r>
      <w:r>
        <w:rPr>
          <w:color w:val="231F20"/>
          <w:spacing w:val="-4"/>
          <w:sz w:val="17"/>
        </w:rPr>
        <w:t>Severe</w:t>
      </w:r>
      <w:r>
        <w:rPr>
          <w:color w:val="231F20"/>
          <w:spacing w:val="-6"/>
          <w:sz w:val="17"/>
        </w:rPr>
        <w:t> </w:t>
      </w:r>
      <w:r>
        <w:rPr>
          <w:color w:val="231F20"/>
          <w:spacing w:val="-4"/>
          <w:sz w:val="17"/>
        </w:rPr>
        <w:t>ocular</w:t>
      </w:r>
      <w:r>
        <w:rPr>
          <w:color w:val="231F20"/>
          <w:spacing w:val="-6"/>
          <w:sz w:val="17"/>
        </w:rPr>
        <w:t> </w:t>
      </w:r>
      <w:r>
        <w:rPr>
          <w:color w:val="231F20"/>
          <w:spacing w:val="-4"/>
          <w:sz w:val="17"/>
        </w:rPr>
        <w:t>self</w:t>
      </w:r>
      <w:r>
        <w:rPr>
          <w:color w:val="231F20"/>
          <w:spacing w:val="-6"/>
          <w:sz w:val="17"/>
        </w:rPr>
        <w:t> </w:t>
      </w:r>
      <w:r>
        <w:rPr>
          <w:color w:val="231F20"/>
          <w:spacing w:val="-4"/>
          <w:sz w:val="17"/>
        </w:rPr>
        <w:t>injury.</w:t>
      </w:r>
      <w:r>
        <w:rPr>
          <w:color w:val="231F20"/>
          <w:spacing w:val="-6"/>
          <w:sz w:val="17"/>
        </w:rPr>
        <w:t> </w:t>
      </w:r>
      <w:r>
        <w:rPr>
          <w:color w:val="231F20"/>
          <w:spacing w:val="-4"/>
          <w:sz w:val="17"/>
        </w:rPr>
        <w:t>Gen</w:t>
      </w:r>
      <w:r>
        <w:rPr>
          <w:color w:val="231F20"/>
          <w:spacing w:val="-6"/>
          <w:sz w:val="17"/>
        </w:rPr>
        <w:t> </w:t>
      </w:r>
      <w:r>
        <w:rPr>
          <w:color w:val="231F20"/>
          <w:spacing w:val="-4"/>
          <w:sz w:val="17"/>
        </w:rPr>
        <w:t>Hosp </w:t>
      </w:r>
      <w:r>
        <w:rPr>
          <w:color w:val="231F20"/>
          <w:w w:val="105"/>
          <w:sz w:val="17"/>
        </w:rPr>
        <w:t>Psychiatry 1995; 17: 224-7.</w:t>
      </w:r>
    </w:p>
    <w:p>
      <w:pPr>
        <w:pStyle w:val="ListParagraph"/>
        <w:numPr>
          <w:ilvl w:val="0"/>
          <w:numId w:val="1"/>
        </w:numPr>
        <w:tabs>
          <w:tab w:pos="601" w:val="left" w:leader="none"/>
        </w:tabs>
        <w:spacing w:line="235" w:lineRule="auto" w:before="109" w:after="0"/>
        <w:ind w:left="599" w:right="46" w:hanging="480"/>
        <w:jc w:val="both"/>
        <w:rPr>
          <w:sz w:val="17"/>
        </w:rPr>
      </w:pPr>
      <w:r>
        <w:rPr>
          <w:color w:val="231F20"/>
          <w:spacing w:val="-6"/>
          <w:sz w:val="17"/>
        </w:rPr>
        <w:t>Waugh</w:t>
      </w:r>
      <w:r>
        <w:rPr>
          <w:color w:val="231F20"/>
          <w:sz w:val="17"/>
        </w:rPr>
        <w:t> </w:t>
      </w:r>
      <w:r>
        <w:rPr>
          <w:color w:val="231F20"/>
          <w:spacing w:val="-6"/>
          <w:sz w:val="17"/>
        </w:rPr>
        <w:t>A. Auto castration</w:t>
      </w:r>
      <w:r>
        <w:rPr>
          <w:color w:val="231F20"/>
          <w:sz w:val="17"/>
        </w:rPr>
        <w:t> </w:t>
      </w:r>
      <w:r>
        <w:rPr>
          <w:color w:val="231F20"/>
          <w:spacing w:val="-6"/>
          <w:sz w:val="17"/>
        </w:rPr>
        <w:t>and biblical delusions in schizo- </w:t>
      </w:r>
      <w:r>
        <w:rPr>
          <w:color w:val="231F20"/>
          <w:w w:val="105"/>
          <w:sz w:val="17"/>
        </w:rPr>
        <w:t>phrenia. Br J Psychiatry 1986; 149: 656-9.</w:t>
      </w:r>
    </w:p>
    <w:p>
      <w:pPr>
        <w:pStyle w:val="ListParagraph"/>
        <w:numPr>
          <w:ilvl w:val="0"/>
          <w:numId w:val="1"/>
        </w:numPr>
        <w:tabs>
          <w:tab w:pos="601" w:val="left" w:leader="none"/>
        </w:tabs>
        <w:spacing w:line="235" w:lineRule="auto" w:before="110" w:after="0"/>
        <w:ind w:left="599" w:right="41" w:hanging="480"/>
        <w:jc w:val="both"/>
        <w:rPr>
          <w:sz w:val="17"/>
        </w:rPr>
      </w:pPr>
      <w:r>
        <w:rPr>
          <w:color w:val="231F20"/>
          <w:sz w:val="17"/>
        </w:rPr>
        <w:t>Silva</w:t>
      </w:r>
      <w:r>
        <w:rPr>
          <w:color w:val="231F20"/>
          <w:spacing w:val="-9"/>
          <w:sz w:val="17"/>
        </w:rPr>
        <w:t> </w:t>
      </w:r>
      <w:r>
        <w:rPr>
          <w:color w:val="231F20"/>
          <w:sz w:val="17"/>
        </w:rPr>
        <w:t>JA,</w:t>
      </w:r>
      <w:r>
        <w:rPr>
          <w:color w:val="231F20"/>
          <w:spacing w:val="-9"/>
          <w:sz w:val="17"/>
        </w:rPr>
        <w:t> </w:t>
      </w:r>
      <w:r>
        <w:rPr>
          <w:color w:val="231F20"/>
          <w:sz w:val="17"/>
        </w:rPr>
        <w:t>Leong</w:t>
      </w:r>
      <w:r>
        <w:rPr>
          <w:color w:val="231F20"/>
          <w:spacing w:val="-9"/>
          <w:sz w:val="17"/>
        </w:rPr>
        <w:t> </w:t>
      </w:r>
      <w:r>
        <w:rPr>
          <w:color w:val="231F20"/>
          <w:sz w:val="17"/>
        </w:rPr>
        <w:t>GB,</w:t>
      </w:r>
      <w:r>
        <w:rPr>
          <w:color w:val="231F20"/>
          <w:spacing w:val="-9"/>
          <w:sz w:val="17"/>
        </w:rPr>
        <w:t> </w:t>
      </w:r>
      <w:r>
        <w:rPr>
          <w:color w:val="231F20"/>
          <w:sz w:val="17"/>
        </w:rPr>
        <w:t>Weinstock</w:t>
      </w:r>
      <w:r>
        <w:rPr>
          <w:color w:val="231F20"/>
          <w:spacing w:val="-9"/>
          <w:sz w:val="17"/>
        </w:rPr>
        <w:t> </w:t>
      </w:r>
      <w:r>
        <w:rPr>
          <w:color w:val="231F20"/>
          <w:sz w:val="17"/>
        </w:rPr>
        <w:t>R.</w:t>
      </w:r>
      <w:r>
        <w:rPr>
          <w:color w:val="231F20"/>
          <w:spacing w:val="-9"/>
          <w:sz w:val="17"/>
        </w:rPr>
        <w:t> </w:t>
      </w:r>
      <w:r>
        <w:rPr>
          <w:color w:val="231F20"/>
          <w:sz w:val="17"/>
        </w:rPr>
        <w:t>Violent</w:t>
      </w:r>
      <w:r>
        <w:rPr>
          <w:color w:val="231F20"/>
          <w:spacing w:val="-9"/>
          <w:sz w:val="17"/>
        </w:rPr>
        <w:t> </w:t>
      </w:r>
      <w:r>
        <w:rPr>
          <w:color w:val="231F20"/>
          <w:sz w:val="17"/>
        </w:rPr>
        <w:t>behaviors</w:t>
      </w:r>
      <w:r>
        <w:rPr>
          <w:color w:val="231F20"/>
          <w:spacing w:val="-9"/>
          <w:sz w:val="17"/>
        </w:rPr>
        <w:t> </w:t>
      </w:r>
      <w:r>
        <w:rPr>
          <w:color w:val="231F20"/>
          <w:sz w:val="17"/>
        </w:rPr>
        <w:t>as- sociated</w:t>
      </w:r>
      <w:r>
        <w:rPr>
          <w:color w:val="231F20"/>
          <w:spacing w:val="-6"/>
          <w:sz w:val="17"/>
        </w:rPr>
        <w:t> </w:t>
      </w:r>
      <w:r>
        <w:rPr>
          <w:color w:val="231F20"/>
          <w:sz w:val="17"/>
        </w:rPr>
        <w:t>with</w:t>
      </w:r>
      <w:r>
        <w:rPr>
          <w:color w:val="231F20"/>
          <w:spacing w:val="-6"/>
          <w:sz w:val="17"/>
        </w:rPr>
        <w:t> </w:t>
      </w:r>
      <w:r>
        <w:rPr>
          <w:color w:val="231F20"/>
          <w:sz w:val="17"/>
        </w:rPr>
        <w:t>anti</w:t>
      </w:r>
      <w:r>
        <w:rPr>
          <w:color w:val="231F20"/>
          <w:spacing w:val="-6"/>
          <w:sz w:val="17"/>
        </w:rPr>
        <w:t> </w:t>
      </w:r>
      <w:r>
        <w:rPr>
          <w:color w:val="231F20"/>
          <w:sz w:val="17"/>
        </w:rPr>
        <w:t>Christ</w:t>
      </w:r>
      <w:r>
        <w:rPr>
          <w:color w:val="231F20"/>
          <w:spacing w:val="-6"/>
          <w:sz w:val="17"/>
        </w:rPr>
        <w:t> </w:t>
      </w:r>
      <w:r>
        <w:rPr>
          <w:color w:val="231F20"/>
          <w:sz w:val="17"/>
        </w:rPr>
        <w:t>delusions.</w:t>
      </w:r>
      <w:r>
        <w:rPr>
          <w:color w:val="231F20"/>
          <w:spacing w:val="-7"/>
          <w:sz w:val="17"/>
        </w:rPr>
        <w:t> </w:t>
      </w:r>
      <w:r>
        <w:rPr>
          <w:color w:val="231F20"/>
          <w:sz w:val="17"/>
        </w:rPr>
        <w:t>J</w:t>
      </w:r>
      <w:r>
        <w:rPr>
          <w:color w:val="231F20"/>
          <w:spacing w:val="-6"/>
          <w:sz w:val="17"/>
        </w:rPr>
        <w:t> </w:t>
      </w:r>
      <w:r>
        <w:rPr>
          <w:color w:val="231F20"/>
          <w:sz w:val="17"/>
        </w:rPr>
        <w:t>Forensic</w:t>
      </w:r>
      <w:r>
        <w:rPr>
          <w:color w:val="231F20"/>
          <w:spacing w:val="-6"/>
          <w:sz w:val="17"/>
        </w:rPr>
        <w:t> </w:t>
      </w:r>
      <w:r>
        <w:rPr>
          <w:color w:val="231F20"/>
          <w:sz w:val="17"/>
        </w:rPr>
        <w:t>Sci</w:t>
      </w:r>
      <w:r>
        <w:rPr>
          <w:color w:val="231F20"/>
          <w:spacing w:val="-6"/>
          <w:sz w:val="17"/>
        </w:rPr>
        <w:t> </w:t>
      </w:r>
      <w:r>
        <w:rPr>
          <w:color w:val="231F20"/>
          <w:sz w:val="17"/>
        </w:rPr>
        <w:t>1997;</w:t>
      </w:r>
      <w:r>
        <w:rPr>
          <w:color w:val="231F20"/>
          <w:sz w:val="17"/>
        </w:rPr>
        <w:t> </w:t>
      </w:r>
      <w:r>
        <w:rPr>
          <w:color w:val="231F20"/>
          <w:w w:val="105"/>
          <w:sz w:val="17"/>
        </w:rPr>
        <w:t>42:</w:t>
      </w:r>
      <w:r>
        <w:rPr>
          <w:color w:val="231F20"/>
          <w:spacing w:val="-22"/>
          <w:w w:val="105"/>
          <w:sz w:val="17"/>
        </w:rPr>
        <w:t> </w:t>
      </w:r>
      <w:r>
        <w:rPr>
          <w:color w:val="231F20"/>
          <w:w w:val="105"/>
          <w:sz w:val="17"/>
        </w:rPr>
        <w:t>1058-61.</w:t>
      </w:r>
    </w:p>
    <w:p>
      <w:pPr>
        <w:pStyle w:val="ListParagraph"/>
        <w:numPr>
          <w:ilvl w:val="0"/>
          <w:numId w:val="1"/>
        </w:numPr>
        <w:tabs>
          <w:tab w:pos="601" w:val="left" w:leader="none"/>
        </w:tabs>
        <w:spacing w:line="235" w:lineRule="auto" w:before="111" w:after="0"/>
        <w:ind w:left="599" w:right="40" w:hanging="480"/>
        <w:jc w:val="both"/>
        <w:rPr>
          <w:sz w:val="17"/>
        </w:rPr>
      </w:pPr>
      <w:r>
        <w:rPr>
          <w:color w:val="231F20"/>
          <w:sz w:val="17"/>
        </w:rPr>
        <w:t>Siddle</w:t>
      </w:r>
      <w:r>
        <w:rPr>
          <w:color w:val="231F20"/>
          <w:spacing w:val="-11"/>
          <w:sz w:val="17"/>
        </w:rPr>
        <w:t> </w:t>
      </w:r>
      <w:r>
        <w:rPr>
          <w:color w:val="231F20"/>
          <w:sz w:val="17"/>
        </w:rPr>
        <w:t>R,</w:t>
      </w:r>
      <w:r>
        <w:rPr>
          <w:color w:val="231F20"/>
          <w:spacing w:val="-11"/>
          <w:sz w:val="17"/>
        </w:rPr>
        <w:t> </w:t>
      </w:r>
      <w:r>
        <w:rPr>
          <w:color w:val="231F20"/>
          <w:sz w:val="17"/>
        </w:rPr>
        <w:t>Haddock</w:t>
      </w:r>
      <w:r>
        <w:rPr>
          <w:color w:val="231F20"/>
          <w:spacing w:val="-11"/>
          <w:sz w:val="17"/>
        </w:rPr>
        <w:t> </w:t>
      </w:r>
      <w:r>
        <w:rPr>
          <w:color w:val="231F20"/>
          <w:sz w:val="17"/>
        </w:rPr>
        <w:t>G,</w:t>
      </w:r>
      <w:r>
        <w:rPr>
          <w:color w:val="231F20"/>
          <w:spacing w:val="-11"/>
          <w:sz w:val="17"/>
        </w:rPr>
        <w:t> </w:t>
      </w:r>
      <w:r>
        <w:rPr>
          <w:color w:val="231F20"/>
          <w:sz w:val="17"/>
        </w:rPr>
        <w:t>Tarrier</w:t>
      </w:r>
      <w:r>
        <w:rPr>
          <w:color w:val="231F20"/>
          <w:spacing w:val="-11"/>
          <w:sz w:val="17"/>
        </w:rPr>
        <w:t> </w:t>
      </w:r>
      <w:r>
        <w:rPr>
          <w:color w:val="231F20"/>
          <w:sz w:val="17"/>
        </w:rPr>
        <w:t>N,</w:t>
      </w:r>
      <w:r>
        <w:rPr>
          <w:color w:val="231F20"/>
          <w:spacing w:val="-11"/>
          <w:sz w:val="17"/>
        </w:rPr>
        <w:t> </w:t>
      </w:r>
      <w:r>
        <w:rPr>
          <w:color w:val="231F20"/>
          <w:sz w:val="17"/>
        </w:rPr>
        <w:t>Faragher</w:t>
      </w:r>
      <w:r>
        <w:rPr>
          <w:color w:val="231F20"/>
          <w:spacing w:val="-11"/>
          <w:sz w:val="17"/>
        </w:rPr>
        <w:t> </w:t>
      </w:r>
      <w:r>
        <w:rPr>
          <w:color w:val="231F20"/>
          <w:sz w:val="17"/>
        </w:rPr>
        <w:t>EB.</w:t>
      </w:r>
      <w:r>
        <w:rPr>
          <w:color w:val="231F20"/>
          <w:spacing w:val="-11"/>
          <w:sz w:val="17"/>
        </w:rPr>
        <w:t> </w:t>
      </w:r>
      <w:r>
        <w:rPr>
          <w:color w:val="231F20"/>
          <w:sz w:val="17"/>
        </w:rPr>
        <w:t>Religious </w:t>
      </w:r>
      <w:r>
        <w:rPr>
          <w:color w:val="231F20"/>
          <w:spacing w:val="-4"/>
          <w:sz w:val="17"/>
        </w:rPr>
        <w:t>delusions</w:t>
      </w:r>
      <w:r>
        <w:rPr>
          <w:color w:val="231F20"/>
          <w:spacing w:val="-9"/>
          <w:sz w:val="17"/>
        </w:rPr>
        <w:t> </w:t>
      </w:r>
      <w:r>
        <w:rPr>
          <w:color w:val="231F20"/>
          <w:spacing w:val="-4"/>
          <w:sz w:val="17"/>
        </w:rPr>
        <w:t>in</w:t>
      </w:r>
      <w:r>
        <w:rPr>
          <w:color w:val="231F20"/>
          <w:spacing w:val="-8"/>
          <w:sz w:val="17"/>
        </w:rPr>
        <w:t> </w:t>
      </w:r>
      <w:r>
        <w:rPr>
          <w:color w:val="231F20"/>
          <w:spacing w:val="-4"/>
          <w:sz w:val="17"/>
        </w:rPr>
        <w:t>patients</w:t>
      </w:r>
      <w:r>
        <w:rPr>
          <w:color w:val="231F20"/>
          <w:spacing w:val="-9"/>
          <w:sz w:val="17"/>
        </w:rPr>
        <w:t> </w:t>
      </w:r>
      <w:r>
        <w:rPr>
          <w:color w:val="231F20"/>
          <w:spacing w:val="-4"/>
          <w:sz w:val="17"/>
        </w:rPr>
        <w:t>admitted</w:t>
      </w:r>
      <w:r>
        <w:rPr>
          <w:color w:val="231F20"/>
          <w:spacing w:val="-8"/>
          <w:sz w:val="17"/>
        </w:rPr>
        <w:t> </w:t>
      </w:r>
      <w:r>
        <w:rPr>
          <w:color w:val="231F20"/>
          <w:spacing w:val="-4"/>
          <w:sz w:val="17"/>
        </w:rPr>
        <w:t>to</w:t>
      </w:r>
      <w:r>
        <w:rPr>
          <w:color w:val="231F20"/>
          <w:spacing w:val="-9"/>
          <w:sz w:val="17"/>
        </w:rPr>
        <w:t> </w:t>
      </w:r>
      <w:r>
        <w:rPr>
          <w:color w:val="231F20"/>
          <w:spacing w:val="-4"/>
          <w:sz w:val="17"/>
        </w:rPr>
        <w:t>the</w:t>
      </w:r>
      <w:r>
        <w:rPr>
          <w:color w:val="231F20"/>
          <w:spacing w:val="-8"/>
          <w:sz w:val="17"/>
        </w:rPr>
        <w:t> </w:t>
      </w:r>
      <w:r>
        <w:rPr>
          <w:color w:val="231F20"/>
          <w:spacing w:val="-4"/>
          <w:sz w:val="17"/>
        </w:rPr>
        <w:t>hospital</w:t>
      </w:r>
      <w:r>
        <w:rPr>
          <w:color w:val="231F20"/>
          <w:spacing w:val="-9"/>
          <w:sz w:val="17"/>
        </w:rPr>
        <w:t> </w:t>
      </w:r>
      <w:r>
        <w:rPr>
          <w:color w:val="231F20"/>
          <w:spacing w:val="-4"/>
          <w:sz w:val="17"/>
        </w:rPr>
        <w:t>with</w:t>
      </w:r>
      <w:r>
        <w:rPr>
          <w:color w:val="231F20"/>
          <w:spacing w:val="-8"/>
          <w:sz w:val="17"/>
        </w:rPr>
        <w:t> </w:t>
      </w:r>
      <w:r>
        <w:rPr>
          <w:color w:val="231F20"/>
          <w:spacing w:val="-4"/>
          <w:sz w:val="17"/>
        </w:rPr>
        <w:t>schizo- </w:t>
      </w:r>
      <w:r>
        <w:rPr>
          <w:color w:val="231F20"/>
          <w:sz w:val="17"/>
        </w:rPr>
        <w:t>phrenia. Soc Psychiatry Psychiatr Epidemiol 2002; 37: </w:t>
      </w:r>
      <w:r>
        <w:rPr>
          <w:color w:val="231F20"/>
          <w:spacing w:val="-2"/>
          <w:sz w:val="17"/>
        </w:rPr>
        <w:t>130-8.</w:t>
      </w:r>
    </w:p>
    <w:p>
      <w:pPr>
        <w:pStyle w:val="ListParagraph"/>
        <w:numPr>
          <w:ilvl w:val="0"/>
          <w:numId w:val="1"/>
        </w:numPr>
        <w:tabs>
          <w:tab w:pos="601" w:val="left" w:leader="none"/>
        </w:tabs>
        <w:spacing w:line="235" w:lineRule="auto" w:before="111" w:after="0"/>
        <w:ind w:left="599" w:right="38" w:hanging="480"/>
        <w:jc w:val="both"/>
        <w:rPr>
          <w:sz w:val="17"/>
        </w:rPr>
      </w:pPr>
      <w:r>
        <w:rPr>
          <w:color w:val="231F20"/>
          <w:w w:val="105"/>
          <w:sz w:val="17"/>
        </w:rPr>
        <w:t>Getz DE, Fleck DE, Strakowski SM. Frequency and </w:t>
      </w:r>
      <w:r>
        <w:rPr>
          <w:color w:val="231F20"/>
          <w:sz w:val="17"/>
        </w:rPr>
        <w:t>severity</w:t>
      </w:r>
      <w:r>
        <w:rPr>
          <w:color w:val="231F20"/>
          <w:spacing w:val="-10"/>
          <w:sz w:val="17"/>
        </w:rPr>
        <w:t> </w:t>
      </w:r>
      <w:r>
        <w:rPr>
          <w:color w:val="231F20"/>
          <w:sz w:val="17"/>
        </w:rPr>
        <w:t>of</w:t>
      </w:r>
      <w:r>
        <w:rPr>
          <w:color w:val="231F20"/>
          <w:spacing w:val="-10"/>
          <w:sz w:val="17"/>
        </w:rPr>
        <w:t> </w:t>
      </w:r>
      <w:r>
        <w:rPr>
          <w:color w:val="231F20"/>
          <w:sz w:val="17"/>
        </w:rPr>
        <w:t>religious</w:t>
      </w:r>
      <w:r>
        <w:rPr>
          <w:color w:val="231F20"/>
          <w:spacing w:val="-10"/>
          <w:sz w:val="17"/>
        </w:rPr>
        <w:t> </w:t>
      </w:r>
      <w:r>
        <w:rPr>
          <w:color w:val="231F20"/>
          <w:sz w:val="17"/>
        </w:rPr>
        <w:t>delusions</w:t>
      </w:r>
      <w:r>
        <w:rPr>
          <w:color w:val="231F20"/>
          <w:spacing w:val="-10"/>
          <w:sz w:val="17"/>
        </w:rPr>
        <w:t> </w:t>
      </w:r>
      <w:r>
        <w:rPr>
          <w:color w:val="231F20"/>
          <w:sz w:val="17"/>
        </w:rPr>
        <w:t>in</w:t>
      </w:r>
      <w:r>
        <w:rPr>
          <w:color w:val="231F20"/>
          <w:spacing w:val="-10"/>
          <w:sz w:val="17"/>
        </w:rPr>
        <w:t> </w:t>
      </w:r>
      <w:r>
        <w:rPr>
          <w:color w:val="231F20"/>
          <w:sz w:val="17"/>
        </w:rPr>
        <w:t>Christian</w:t>
      </w:r>
      <w:r>
        <w:rPr>
          <w:color w:val="231F20"/>
          <w:spacing w:val="-10"/>
          <w:sz w:val="17"/>
        </w:rPr>
        <w:t> </w:t>
      </w:r>
      <w:r>
        <w:rPr>
          <w:color w:val="231F20"/>
          <w:sz w:val="17"/>
        </w:rPr>
        <w:t>patients</w:t>
      </w:r>
      <w:r>
        <w:rPr>
          <w:color w:val="231F20"/>
          <w:spacing w:val="-10"/>
          <w:sz w:val="17"/>
        </w:rPr>
        <w:t> </w:t>
      </w:r>
      <w:r>
        <w:rPr>
          <w:color w:val="231F20"/>
          <w:sz w:val="17"/>
        </w:rPr>
        <w:t>with </w:t>
      </w:r>
      <w:r>
        <w:rPr>
          <w:color w:val="231F20"/>
          <w:w w:val="105"/>
          <w:sz w:val="17"/>
        </w:rPr>
        <w:t>psychosis. Psychiatry Res 2001; 103: 87-91.</w:t>
      </w:r>
    </w:p>
    <w:p>
      <w:pPr>
        <w:pStyle w:val="ListParagraph"/>
        <w:numPr>
          <w:ilvl w:val="0"/>
          <w:numId w:val="1"/>
        </w:numPr>
        <w:tabs>
          <w:tab w:pos="601" w:val="left" w:leader="none"/>
        </w:tabs>
        <w:spacing w:line="235" w:lineRule="auto" w:before="101" w:after="0"/>
        <w:ind w:left="599" w:right="41" w:hanging="480"/>
        <w:jc w:val="both"/>
        <w:rPr>
          <w:sz w:val="17"/>
        </w:rPr>
      </w:pPr>
      <w:r>
        <w:rPr>
          <w:color w:val="231F20"/>
          <w:sz w:val="17"/>
        </w:rPr>
        <w:t>Pfiefer</w:t>
      </w:r>
      <w:r>
        <w:rPr>
          <w:color w:val="231F20"/>
          <w:spacing w:val="-9"/>
          <w:sz w:val="17"/>
        </w:rPr>
        <w:t> </w:t>
      </w:r>
      <w:r>
        <w:rPr>
          <w:color w:val="231F20"/>
          <w:sz w:val="17"/>
        </w:rPr>
        <w:t>S.</w:t>
      </w:r>
      <w:r>
        <w:rPr>
          <w:color w:val="231F20"/>
          <w:spacing w:val="-9"/>
          <w:sz w:val="17"/>
        </w:rPr>
        <w:t> </w:t>
      </w:r>
      <w:r>
        <w:rPr>
          <w:color w:val="231F20"/>
          <w:sz w:val="17"/>
        </w:rPr>
        <w:t>Demonic</w:t>
      </w:r>
      <w:r>
        <w:rPr>
          <w:color w:val="231F20"/>
          <w:spacing w:val="-9"/>
          <w:sz w:val="17"/>
        </w:rPr>
        <w:t> </w:t>
      </w:r>
      <w:r>
        <w:rPr>
          <w:color w:val="231F20"/>
          <w:sz w:val="17"/>
        </w:rPr>
        <w:t>attributions</w:t>
      </w:r>
      <w:r>
        <w:rPr>
          <w:color w:val="231F20"/>
          <w:spacing w:val="-9"/>
          <w:sz w:val="17"/>
        </w:rPr>
        <w:t> </w:t>
      </w:r>
      <w:r>
        <w:rPr>
          <w:color w:val="231F20"/>
          <w:sz w:val="17"/>
        </w:rPr>
        <w:t>in</w:t>
      </w:r>
      <w:r>
        <w:rPr>
          <w:color w:val="231F20"/>
          <w:spacing w:val="-9"/>
          <w:sz w:val="17"/>
        </w:rPr>
        <w:t> </w:t>
      </w:r>
      <w:r>
        <w:rPr>
          <w:color w:val="231F20"/>
          <w:sz w:val="17"/>
        </w:rPr>
        <w:t>non</w:t>
      </w:r>
      <w:r>
        <w:rPr>
          <w:color w:val="231F20"/>
          <w:spacing w:val="-9"/>
          <w:sz w:val="17"/>
        </w:rPr>
        <w:t> </w:t>
      </w:r>
      <w:r>
        <w:rPr>
          <w:color w:val="231F20"/>
          <w:sz w:val="17"/>
        </w:rPr>
        <w:t>delusional</w:t>
      </w:r>
      <w:r>
        <w:rPr>
          <w:color w:val="231F20"/>
          <w:spacing w:val="-9"/>
          <w:sz w:val="17"/>
        </w:rPr>
        <w:t> </w:t>
      </w:r>
      <w:r>
        <w:rPr>
          <w:color w:val="231F20"/>
          <w:sz w:val="17"/>
        </w:rPr>
        <w:t>disor- </w:t>
      </w:r>
      <w:r>
        <w:rPr>
          <w:color w:val="231F20"/>
          <w:w w:val="105"/>
          <w:sz w:val="17"/>
        </w:rPr>
        <w:t>ders.</w:t>
      </w:r>
      <w:r>
        <w:rPr>
          <w:color w:val="231F20"/>
          <w:spacing w:val="-1"/>
          <w:w w:val="105"/>
          <w:sz w:val="17"/>
        </w:rPr>
        <w:t> </w:t>
      </w:r>
      <w:r>
        <w:rPr>
          <w:color w:val="231F20"/>
          <w:w w:val="105"/>
          <w:sz w:val="17"/>
        </w:rPr>
        <w:t>Psychopathology</w:t>
      </w:r>
      <w:r>
        <w:rPr>
          <w:color w:val="231F20"/>
          <w:spacing w:val="-1"/>
          <w:w w:val="105"/>
          <w:sz w:val="17"/>
        </w:rPr>
        <w:t> </w:t>
      </w:r>
      <w:r>
        <w:rPr>
          <w:color w:val="231F20"/>
          <w:w w:val="105"/>
          <w:sz w:val="17"/>
        </w:rPr>
        <w:t>1999;</w:t>
      </w:r>
      <w:r>
        <w:rPr>
          <w:color w:val="231F20"/>
          <w:spacing w:val="-1"/>
          <w:w w:val="105"/>
          <w:sz w:val="17"/>
        </w:rPr>
        <w:t> </w:t>
      </w:r>
      <w:r>
        <w:rPr>
          <w:color w:val="231F20"/>
          <w:w w:val="105"/>
          <w:sz w:val="17"/>
        </w:rPr>
        <w:t>32:</w:t>
      </w:r>
      <w:r>
        <w:rPr>
          <w:color w:val="231F20"/>
          <w:spacing w:val="-1"/>
          <w:w w:val="105"/>
          <w:sz w:val="17"/>
        </w:rPr>
        <w:t> </w:t>
      </w:r>
      <w:r>
        <w:rPr>
          <w:color w:val="231F20"/>
          <w:w w:val="105"/>
          <w:sz w:val="17"/>
        </w:rPr>
        <w:t>252-9.</w:t>
      </w:r>
    </w:p>
    <w:p>
      <w:pPr>
        <w:pStyle w:val="ListParagraph"/>
        <w:numPr>
          <w:ilvl w:val="0"/>
          <w:numId w:val="1"/>
        </w:numPr>
        <w:tabs>
          <w:tab w:pos="601" w:val="left" w:leader="none"/>
        </w:tabs>
        <w:spacing w:line="235" w:lineRule="auto" w:before="100" w:after="0"/>
        <w:ind w:left="599" w:right="38" w:hanging="480"/>
        <w:jc w:val="both"/>
        <w:rPr>
          <w:sz w:val="17"/>
        </w:rPr>
      </w:pPr>
      <w:r>
        <w:rPr>
          <w:color w:val="231F20"/>
          <w:sz w:val="17"/>
        </w:rPr>
        <w:t>Kendler KS, Liu XO, Gardner CO, McCullough ME, Larson D, Prescott CA. Dimensions of religiosity and their relationship to the lifetime occurrence of schizo- phrenia and substance use disorders. Am J Psychiatry 2003;</w:t>
      </w:r>
      <w:r>
        <w:rPr>
          <w:color w:val="231F20"/>
          <w:spacing w:val="-5"/>
          <w:sz w:val="17"/>
        </w:rPr>
        <w:t> </w:t>
      </w:r>
      <w:r>
        <w:rPr>
          <w:color w:val="231F20"/>
          <w:sz w:val="17"/>
        </w:rPr>
        <w:t>160:</w:t>
      </w:r>
      <w:r>
        <w:rPr>
          <w:color w:val="231F20"/>
          <w:spacing w:val="-5"/>
          <w:sz w:val="17"/>
        </w:rPr>
        <w:t> </w:t>
      </w:r>
      <w:r>
        <w:rPr>
          <w:color w:val="231F20"/>
          <w:sz w:val="17"/>
        </w:rPr>
        <w:t>496-503.</w:t>
      </w:r>
    </w:p>
    <w:p>
      <w:pPr>
        <w:pStyle w:val="ListParagraph"/>
        <w:numPr>
          <w:ilvl w:val="0"/>
          <w:numId w:val="1"/>
        </w:numPr>
        <w:tabs>
          <w:tab w:pos="601" w:val="left" w:leader="none"/>
        </w:tabs>
        <w:spacing w:line="235" w:lineRule="auto" w:before="122" w:after="0"/>
        <w:ind w:left="599" w:right="41" w:hanging="480"/>
        <w:jc w:val="both"/>
        <w:rPr>
          <w:sz w:val="17"/>
        </w:rPr>
      </w:pPr>
      <w:r>
        <w:rPr>
          <w:color w:val="231F20"/>
          <w:sz w:val="17"/>
        </w:rPr>
        <w:t>Koenig</w:t>
      </w:r>
      <w:r>
        <w:rPr>
          <w:color w:val="231F20"/>
          <w:spacing w:val="-7"/>
          <w:sz w:val="17"/>
        </w:rPr>
        <w:t> </w:t>
      </w:r>
      <w:r>
        <w:rPr>
          <w:color w:val="231F20"/>
          <w:sz w:val="17"/>
        </w:rPr>
        <w:t>HG,</w:t>
      </w:r>
      <w:r>
        <w:rPr>
          <w:color w:val="231F20"/>
          <w:spacing w:val="-7"/>
          <w:sz w:val="17"/>
        </w:rPr>
        <w:t> </w:t>
      </w:r>
      <w:r>
        <w:rPr>
          <w:color w:val="231F20"/>
          <w:sz w:val="17"/>
        </w:rPr>
        <w:t>Larson</w:t>
      </w:r>
      <w:r>
        <w:rPr>
          <w:color w:val="231F20"/>
          <w:spacing w:val="-7"/>
          <w:sz w:val="17"/>
        </w:rPr>
        <w:t> </w:t>
      </w:r>
      <w:r>
        <w:rPr>
          <w:color w:val="231F20"/>
          <w:sz w:val="17"/>
        </w:rPr>
        <w:t>DB,</w:t>
      </w:r>
      <w:r>
        <w:rPr>
          <w:color w:val="231F20"/>
          <w:spacing w:val="-7"/>
          <w:sz w:val="17"/>
        </w:rPr>
        <w:t> </w:t>
      </w:r>
      <w:r>
        <w:rPr>
          <w:color w:val="231F20"/>
          <w:sz w:val="17"/>
        </w:rPr>
        <w:t>Larson</w:t>
      </w:r>
      <w:r>
        <w:rPr>
          <w:color w:val="231F20"/>
          <w:spacing w:val="-7"/>
          <w:sz w:val="17"/>
        </w:rPr>
        <w:t> </w:t>
      </w:r>
      <w:r>
        <w:rPr>
          <w:color w:val="231F20"/>
          <w:sz w:val="17"/>
        </w:rPr>
        <w:t>SS.</w:t>
      </w:r>
      <w:r>
        <w:rPr>
          <w:color w:val="231F20"/>
          <w:spacing w:val="-7"/>
          <w:sz w:val="17"/>
        </w:rPr>
        <w:t> </w:t>
      </w:r>
      <w:r>
        <w:rPr>
          <w:color w:val="231F20"/>
          <w:sz w:val="17"/>
        </w:rPr>
        <w:t>Religion</w:t>
      </w:r>
      <w:r>
        <w:rPr>
          <w:color w:val="231F20"/>
          <w:spacing w:val="-7"/>
          <w:sz w:val="17"/>
        </w:rPr>
        <w:t> </w:t>
      </w:r>
      <w:r>
        <w:rPr>
          <w:color w:val="231F20"/>
          <w:sz w:val="17"/>
        </w:rPr>
        <w:t>and</w:t>
      </w:r>
      <w:r>
        <w:rPr>
          <w:color w:val="231F20"/>
          <w:spacing w:val="-7"/>
          <w:sz w:val="17"/>
        </w:rPr>
        <w:t> </w:t>
      </w:r>
      <w:r>
        <w:rPr>
          <w:color w:val="231F20"/>
          <w:sz w:val="17"/>
        </w:rPr>
        <w:t>coping in</w:t>
      </w:r>
      <w:r>
        <w:rPr>
          <w:color w:val="231F20"/>
          <w:spacing w:val="-7"/>
          <w:sz w:val="17"/>
        </w:rPr>
        <w:t> </w:t>
      </w:r>
      <w:r>
        <w:rPr>
          <w:color w:val="231F20"/>
          <w:sz w:val="17"/>
        </w:rPr>
        <w:t>serious</w:t>
      </w:r>
      <w:r>
        <w:rPr>
          <w:color w:val="231F20"/>
          <w:spacing w:val="-7"/>
          <w:sz w:val="17"/>
        </w:rPr>
        <w:t> </w:t>
      </w:r>
      <w:r>
        <w:rPr>
          <w:color w:val="231F20"/>
          <w:sz w:val="17"/>
        </w:rPr>
        <w:t>medical</w:t>
      </w:r>
      <w:r>
        <w:rPr>
          <w:color w:val="231F20"/>
          <w:spacing w:val="-7"/>
          <w:sz w:val="17"/>
        </w:rPr>
        <w:t> </w:t>
      </w:r>
      <w:r>
        <w:rPr>
          <w:color w:val="231F20"/>
          <w:sz w:val="17"/>
        </w:rPr>
        <w:t>illness.</w:t>
      </w:r>
      <w:r>
        <w:rPr>
          <w:color w:val="231F20"/>
          <w:spacing w:val="-7"/>
          <w:sz w:val="17"/>
        </w:rPr>
        <w:t> </w:t>
      </w:r>
      <w:r>
        <w:rPr>
          <w:color w:val="231F20"/>
          <w:sz w:val="17"/>
        </w:rPr>
        <w:t>Ann</w:t>
      </w:r>
      <w:r>
        <w:rPr>
          <w:color w:val="231F20"/>
          <w:spacing w:val="-7"/>
          <w:sz w:val="17"/>
        </w:rPr>
        <w:t> </w:t>
      </w:r>
      <w:r>
        <w:rPr>
          <w:color w:val="231F20"/>
          <w:sz w:val="17"/>
        </w:rPr>
        <w:t>Pharmacother</w:t>
      </w:r>
      <w:r>
        <w:rPr>
          <w:color w:val="231F20"/>
          <w:spacing w:val="-7"/>
          <w:sz w:val="17"/>
        </w:rPr>
        <w:t> </w:t>
      </w:r>
      <w:r>
        <w:rPr>
          <w:color w:val="231F20"/>
          <w:sz w:val="17"/>
        </w:rPr>
        <w:t>2001;</w:t>
      </w:r>
      <w:r>
        <w:rPr>
          <w:color w:val="231F20"/>
          <w:spacing w:val="-7"/>
          <w:sz w:val="17"/>
        </w:rPr>
        <w:t> </w:t>
      </w:r>
      <w:r>
        <w:rPr>
          <w:color w:val="231F20"/>
          <w:sz w:val="17"/>
        </w:rPr>
        <w:t>35: </w:t>
      </w:r>
      <w:r>
        <w:rPr>
          <w:color w:val="231F20"/>
          <w:spacing w:val="-2"/>
          <w:w w:val="110"/>
          <w:sz w:val="17"/>
        </w:rPr>
        <w:t>352-9.</w:t>
      </w:r>
    </w:p>
    <w:p>
      <w:pPr>
        <w:pStyle w:val="ListParagraph"/>
        <w:numPr>
          <w:ilvl w:val="0"/>
          <w:numId w:val="1"/>
        </w:numPr>
        <w:tabs>
          <w:tab w:pos="602" w:val="left" w:leader="none"/>
        </w:tabs>
        <w:spacing w:line="235" w:lineRule="auto" w:before="91" w:after="0"/>
        <w:ind w:left="599" w:right="119" w:hanging="480"/>
        <w:jc w:val="both"/>
        <w:rPr>
          <w:sz w:val="17"/>
        </w:rPr>
      </w:pPr>
      <w:r>
        <w:rPr>
          <w:color w:val="231F20"/>
          <w:spacing w:val="-23"/>
          <w:w w:val="95"/>
          <w:sz w:val="17"/>
        </w:rPr>
        <w:br w:type="column"/>
      </w:r>
      <w:r>
        <w:rPr>
          <w:color w:val="231F20"/>
          <w:w w:val="95"/>
          <w:sz w:val="17"/>
        </w:rPr>
        <w:t>Tateyama</w:t>
      </w:r>
      <w:r>
        <w:rPr>
          <w:color w:val="231F20"/>
          <w:spacing w:val="-10"/>
          <w:w w:val="95"/>
          <w:sz w:val="17"/>
        </w:rPr>
        <w:t> </w:t>
      </w:r>
      <w:r>
        <w:rPr>
          <w:color w:val="231F20"/>
          <w:w w:val="95"/>
          <w:sz w:val="17"/>
        </w:rPr>
        <w:t>M,</w:t>
      </w:r>
      <w:r>
        <w:rPr>
          <w:color w:val="231F20"/>
          <w:spacing w:val="-10"/>
          <w:w w:val="95"/>
          <w:sz w:val="17"/>
        </w:rPr>
        <w:t> </w:t>
      </w:r>
      <w:r>
        <w:rPr>
          <w:color w:val="231F20"/>
          <w:w w:val="95"/>
          <w:sz w:val="17"/>
        </w:rPr>
        <w:t>Asai</w:t>
      </w:r>
      <w:r>
        <w:rPr>
          <w:color w:val="231F20"/>
          <w:spacing w:val="-10"/>
          <w:w w:val="95"/>
          <w:sz w:val="17"/>
        </w:rPr>
        <w:t> </w:t>
      </w:r>
      <w:r>
        <w:rPr>
          <w:color w:val="231F20"/>
          <w:w w:val="95"/>
          <w:sz w:val="17"/>
        </w:rPr>
        <w:t>M,</w:t>
      </w:r>
      <w:r>
        <w:rPr>
          <w:color w:val="231F20"/>
          <w:spacing w:val="-10"/>
          <w:w w:val="95"/>
          <w:sz w:val="17"/>
        </w:rPr>
        <w:t> </w:t>
      </w:r>
      <w:r>
        <w:rPr>
          <w:color w:val="231F20"/>
          <w:w w:val="95"/>
          <w:sz w:val="17"/>
        </w:rPr>
        <w:t>Kamisada</w:t>
      </w:r>
      <w:r>
        <w:rPr>
          <w:color w:val="231F20"/>
          <w:spacing w:val="-10"/>
          <w:w w:val="95"/>
          <w:sz w:val="17"/>
        </w:rPr>
        <w:t> </w:t>
      </w:r>
      <w:r>
        <w:rPr>
          <w:color w:val="231F20"/>
          <w:w w:val="95"/>
          <w:sz w:val="17"/>
        </w:rPr>
        <w:t>M,</w:t>
      </w:r>
      <w:r>
        <w:rPr>
          <w:color w:val="231F20"/>
          <w:spacing w:val="-10"/>
          <w:w w:val="95"/>
          <w:sz w:val="17"/>
        </w:rPr>
        <w:t> </w:t>
      </w:r>
      <w:r>
        <w:rPr>
          <w:color w:val="231F20"/>
          <w:w w:val="95"/>
          <w:sz w:val="17"/>
        </w:rPr>
        <w:t>Hashimoto</w:t>
      </w:r>
      <w:r>
        <w:rPr>
          <w:color w:val="231F20"/>
          <w:spacing w:val="-10"/>
          <w:w w:val="95"/>
          <w:sz w:val="17"/>
        </w:rPr>
        <w:t> </w:t>
      </w:r>
      <w:r>
        <w:rPr>
          <w:color w:val="231F20"/>
          <w:w w:val="95"/>
          <w:sz w:val="17"/>
        </w:rPr>
        <w:t>M,</w:t>
      </w:r>
      <w:r>
        <w:rPr>
          <w:color w:val="231F20"/>
          <w:spacing w:val="-10"/>
          <w:w w:val="95"/>
          <w:sz w:val="17"/>
        </w:rPr>
        <w:t> </w:t>
      </w:r>
      <w:r>
        <w:rPr>
          <w:color w:val="231F20"/>
          <w:w w:val="95"/>
          <w:sz w:val="17"/>
        </w:rPr>
        <w:t>Bartels </w:t>
      </w:r>
      <w:r>
        <w:rPr>
          <w:color w:val="231F20"/>
          <w:spacing w:val="-2"/>
          <w:sz w:val="17"/>
        </w:rPr>
        <w:t>M,</w:t>
      </w:r>
      <w:r>
        <w:rPr>
          <w:color w:val="231F20"/>
          <w:spacing w:val="-5"/>
          <w:sz w:val="17"/>
        </w:rPr>
        <w:t> </w:t>
      </w:r>
      <w:r>
        <w:rPr>
          <w:color w:val="231F20"/>
          <w:spacing w:val="-2"/>
          <w:sz w:val="17"/>
        </w:rPr>
        <w:t>Heimann</w:t>
      </w:r>
      <w:r>
        <w:rPr>
          <w:color w:val="231F20"/>
          <w:spacing w:val="-6"/>
          <w:sz w:val="17"/>
        </w:rPr>
        <w:t> </w:t>
      </w:r>
      <w:r>
        <w:rPr>
          <w:color w:val="231F20"/>
          <w:spacing w:val="-2"/>
          <w:sz w:val="17"/>
        </w:rPr>
        <w:t>H.</w:t>
      </w:r>
      <w:r>
        <w:rPr>
          <w:color w:val="231F20"/>
          <w:spacing w:val="-5"/>
          <w:sz w:val="17"/>
        </w:rPr>
        <w:t> </w:t>
      </w:r>
      <w:r>
        <w:rPr>
          <w:color w:val="231F20"/>
          <w:spacing w:val="-2"/>
          <w:sz w:val="17"/>
        </w:rPr>
        <w:t>Comparison</w:t>
      </w:r>
      <w:r>
        <w:rPr>
          <w:color w:val="231F20"/>
          <w:spacing w:val="-4"/>
          <w:sz w:val="17"/>
        </w:rPr>
        <w:t> </w:t>
      </w:r>
      <w:r>
        <w:rPr>
          <w:color w:val="231F20"/>
          <w:spacing w:val="-2"/>
          <w:sz w:val="17"/>
        </w:rPr>
        <w:t>of</w:t>
      </w:r>
      <w:r>
        <w:rPr>
          <w:color w:val="231F20"/>
          <w:spacing w:val="-5"/>
          <w:sz w:val="17"/>
        </w:rPr>
        <w:t> </w:t>
      </w:r>
      <w:r>
        <w:rPr>
          <w:color w:val="231F20"/>
          <w:spacing w:val="-2"/>
          <w:sz w:val="17"/>
        </w:rPr>
        <w:t>schizophrenic</w:t>
      </w:r>
      <w:r>
        <w:rPr>
          <w:color w:val="231F20"/>
          <w:spacing w:val="-6"/>
          <w:sz w:val="17"/>
        </w:rPr>
        <w:t> </w:t>
      </w:r>
      <w:r>
        <w:rPr>
          <w:color w:val="231F20"/>
          <w:spacing w:val="-2"/>
          <w:sz w:val="17"/>
        </w:rPr>
        <w:t>delusions </w:t>
      </w:r>
      <w:r>
        <w:rPr>
          <w:color w:val="231F20"/>
          <w:sz w:val="17"/>
        </w:rPr>
        <w:t>between</w:t>
      </w:r>
      <w:r>
        <w:rPr>
          <w:color w:val="231F20"/>
          <w:spacing w:val="-4"/>
          <w:sz w:val="17"/>
        </w:rPr>
        <w:t> </w:t>
      </w:r>
      <w:r>
        <w:rPr>
          <w:color w:val="231F20"/>
          <w:sz w:val="17"/>
        </w:rPr>
        <w:t>Germany</w:t>
      </w:r>
      <w:r>
        <w:rPr>
          <w:color w:val="231F20"/>
          <w:spacing w:val="-4"/>
          <w:sz w:val="17"/>
        </w:rPr>
        <w:t> </w:t>
      </w:r>
      <w:r>
        <w:rPr>
          <w:color w:val="231F20"/>
          <w:sz w:val="17"/>
        </w:rPr>
        <w:t>and</w:t>
      </w:r>
      <w:r>
        <w:rPr>
          <w:color w:val="231F20"/>
          <w:spacing w:val="-4"/>
          <w:sz w:val="17"/>
        </w:rPr>
        <w:t> </w:t>
      </w:r>
      <w:r>
        <w:rPr>
          <w:color w:val="231F20"/>
          <w:sz w:val="17"/>
        </w:rPr>
        <w:t>Japan.</w:t>
      </w:r>
      <w:r>
        <w:rPr>
          <w:color w:val="231F20"/>
          <w:spacing w:val="-4"/>
          <w:sz w:val="17"/>
        </w:rPr>
        <w:t> </w:t>
      </w:r>
      <w:r>
        <w:rPr>
          <w:color w:val="231F20"/>
          <w:sz w:val="17"/>
        </w:rPr>
        <w:t>Psychopathology</w:t>
      </w:r>
      <w:r>
        <w:rPr>
          <w:color w:val="231F20"/>
          <w:spacing w:val="-4"/>
          <w:sz w:val="17"/>
        </w:rPr>
        <w:t> </w:t>
      </w:r>
      <w:r>
        <w:rPr>
          <w:color w:val="231F20"/>
          <w:sz w:val="17"/>
        </w:rPr>
        <w:t>1993; </w:t>
      </w:r>
      <w:r>
        <w:rPr>
          <w:color w:val="231F20"/>
          <w:w w:val="105"/>
          <w:sz w:val="17"/>
        </w:rPr>
        <w:t>26:</w:t>
      </w:r>
      <w:r>
        <w:rPr>
          <w:color w:val="231F20"/>
          <w:spacing w:val="-21"/>
          <w:w w:val="105"/>
          <w:sz w:val="17"/>
        </w:rPr>
        <w:t> </w:t>
      </w:r>
      <w:r>
        <w:rPr>
          <w:color w:val="231F20"/>
          <w:w w:val="105"/>
          <w:sz w:val="17"/>
        </w:rPr>
        <w:t>151-8.</w:t>
      </w:r>
    </w:p>
    <w:p>
      <w:pPr>
        <w:pStyle w:val="ListParagraph"/>
        <w:numPr>
          <w:ilvl w:val="0"/>
          <w:numId w:val="1"/>
        </w:numPr>
        <w:tabs>
          <w:tab w:pos="601" w:val="left" w:leader="none"/>
        </w:tabs>
        <w:spacing w:line="235" w:lineRule="auto" w:before="123" w:after="0"/>
        <w:ind w:left="599" w:right="117" w:hanging="480"/>
        <w:jc w:val="both"/>
        <w:rPr>
          <w:sz w:val="17"/>
        </w:rPr>
      </w:pPr>
      <w:r>
        <w:rPr>
          <w:color w:val="231F20"/>
          <w:sz w:val="17"/>
        </w:rPr>
        <w:t>Stompe</w:t>
      </w:r>
      <w:r>
        <w:rPr>
          <w:color w:val="231F20"/>
          <w:spacing w:val="-13"/>
          <w:sz w:val="17"/>
        </w:rPr>
        <w:t> </w:t>
      </w:r>
      <w:r>
        <w:rPr>
          <w:color w:val="231F20"/>
          <w:sz w:val="17"/>
        </w:rPr>
        <w:t>T,</w:t>
      </w:r>
      <w:r>
        <w:rPr>
          <w:color w:val="231F20"/>
          <w:spacing w:val="-11"/>
          <w:sz w:val="17"/>
        </w:rPr>
        <w:t> </w:t>
      </w:r>
      <w:r>
        <w:rPr>
          <w:color w:val="231F20"/>
          <w:sz w:val="17"/>
        </w:rPr>
        <w:t>Friedman</w:t>
      </w:r>
      <w:r>
        <w:rPr>
          <w:color w:val="231F20"/>
          <w:spacing w:val="-12"/>
          <w:sz w:val="17"/>
        </w:rPr>
        <w:t> </w:t>
      </w:r>
      <w:r>
        <w:rPr>
          <w:color w:val="231F20"/>
          <w:sz w:val="17"/>
        </w:rPr>
        <w:t>A,</w:t>
      </w:r>
      <w:r>
        <w:rPr>
          <w:color w:val="231F20"/>
          <w:spacing w:val="-12"/>
          <w:sz w:val="17"/>
        </w:rPr>
        <w:t> </w:t>
      </w:r>
      <w:r>
        <w:rPr>
          <w:color w:val="231F20"/>
          <w:sz w:val="17"/>
        </w:rPr>
        <w:t>Ortwein</w:t>
      </w:r>
      <w:r>
        <w:rPr>
          <w:color w:val="231F20"/>
          <w:spacing w:val="-12"/>
          <w:sz w:val="17"/>
        </w:rPr>
        <w:t> </w:t>
      </w:r>
      <w:r>
        <w:rPr>
          <w:color w:val="231F20"/>
          <w:sz w:val="17"/>
        </w:rPr>
        <w:t>G,</w:t>
      </w:r>
      <w:r>
        <w:rPr>
          <w:color w:val="231F20"/>
          <w:spacing w:val="-13"/>
          <w:sz w:val="17"/>
        </w:rPr>
        <w:t> </w:t>
      </w:r>
      <w:r>
        <w:rPr>
          <w:color w:val="231F20"/>
          <w:sz w:val="17"/>
        </w:rPr>
        <w:t>Strobl</w:t>
      </w:r>
      <w:r>
        <w:rPr>
          <w:color w:val="231F20"/>
          <w:spacing w:val="-12"/>
          <w:sz w:val="17"/>
        </w:rPr>
        <w:t> </w:t>
      </w:r>
      <w:r>
        <w:rPr>
          <w:color w:val="231F20"/>
          <w:sz w:val="17"/>
        </w:rPr>
        <w:t>R,</w:t>
      </w:r>
      <w:r>
        <w:rPr>
          <w:color w:val="231F20"/>
          <w:spacing w:val="-13"/>
          <w:sz w:val="17"/>
        </w:rPr>
        <w:t> </w:t>
      </w:r>
      <w:r>
        <w:rPr>
          <w:color w:val="231F20"/>
          <w:sz w:val="17"/>
        </w:rPr>
        <w:t>Chaudhry HR,</w:t>
      </w:r>
      <w:r>
        <w:rPr>
          <w:color w:val="231F20"/>
          <w:spacing w:val="-13"/>
          <w:sz w:val="17"/>
        </w:rPr>
        <w:t> </w:t>
      </w:r>
      <w:r>
        <w:rPr>
          <w:color w:val="231F20"/>
          <w:sz w:val="17"/>
        </w:rPr>
        <w:t>Najam</w:t>
      </w:r>
      <w:r>
        <w:rPr>
          <w:color w:val="231F20"/>
          <w:spacing w:val="-12"/>
          <w:sz w:val="17"/>
        </w:rPr>
        <w:t> </w:t>
      </w:r>
      <w:r>
        <w:rPr>
          <w:color w:val="231F20"/>
          <w:sz w:val="17"/>
        </w:rPr>
        <w:t>N,</w:t>
      </w:r>
      <w:r>
        <w:rPr>
          <w:color w:val="231F20"/>
          <w:spacing w:val="-13"/>
          <w:sz w:val="17"/>
        </w:rPr>
        <w:t> </w:t>
      </w:r>
      <w:r>
        <w:rPr>
          <w:color w:val="231F20"/>
          <w:sz w:val="17"/>
        </w:rPr>
        <w:t>et</w:t>
      </w:r>
      <w:r>
        <w:rPr>
          <w:color w:val="231F20"/>
          <w:spacing w:val="-12"/>
          <w:sz w:val="17"/>
        </w:rPr>
        <w:t> </w:t>
      </w:r>
      <w:r>
        <w:rPr>
          <w:color w:val="231F20"/>
          <w:sz w:val="17"/>
        </w:rPr>
        <w:t>al.</w:t>
      </w:r>
      <w:r>
        <w:rPr>
          <w:color w:val="231F20"/>
          <w:spacing w:val="-13"/>
          <w:sz w:val="17"/>
        </w:rPr>
        <w:t> </w:t>
      </w:r>
      <w:r>
        <w:rPr>
          <w:color w:val="231F20"/>
          <w:sz w:val="17"/>
        </w:rPr>
        <w:t>Comparison</w:t>
      </w:r>
      <w:r>
        <w:rPr>
          <w:color w:val="231F20"/>
          <w:spacing w:val="-12"/>
          <w:sz w:val="17"/>
        </w:rPr>
        <w:t> </w:t>
      </w:r>
      <w:r>
        <w:rPr>
          <w:color w:val="231F20"/>
          <w:sz w:val="17"/>
        </w:rPr>
        <w:t>of</w:t>
      </w:r>
      <w:r>
        <w:rPr>
          <w:color w:val="231F20"/>
          <w:spacing w:val="-13"/>
          <w:sz w:val="17"/>
        </w:rPr>
        <w:t> </w:t>
      </w:r>
      <w:r>
        <w:rPr>
          <w:color w:val="231F20"/>
          <w:sz w:val="17"/>
        </w:rPr>
        <w:t>schizophrenic</w:t>
      </w:r>
      <w:r>
        <w:rPr>
          <w:color w:val="231F20"/>
          <w:spacing w:val="-12"/>
          <w:sz w:val="17"/>
        </w:rPr>
        <w:t> </w:t>
      </w:r>
      <w:r>
        <w:rPr>
          <w:color w:val="231F20"/>
          <w:sz w:val="17"/>
        </w:rPr>
        <w:t>delu- sions between Austria and Pakistan. Psychopathology </w:t>
      </w:r>
      <w:r>
        <w:rPr>
          <w:color w:val="231F20"/>
          <w:w w:val="105"/>
          <w:sz w:val="17"/>
        </w:rPr>
        <w:t>1999;</w:t>
      </w:r>
      <w:r>
        <w:rPr>
          <w:color w:val="231F20"/>
          <w:spacing w:val="-5"/>
          <w:w w:val="105"/>
          <w:sz w:val="17"/>
        </w:rPr>
        <w:t> </w:t>
      </w:r>
      <w:r>
        <w:rPr>
          <w:color w:val="231F20"/>
          <w:w w:val="105"/>
          <w:sz w:val="17"/>
        </w:rPr>
        <w:t>32:</w:t>
      </w:r>
      <w:r>
        <w:rPr>
          <w:color w:val="231F20"/>
          <w:spacing w:val="-5"/>
          <w:w w:val="105"/>
          <w:sz w:val="17"/>
        </w:rPr>
        <w:t> </w:t>
      </w:r>
      <w:r>
        <w:rPr>
          <w:color w:val="231F20"/>
          <w:w w:val="105"/>
          <w:sz w:val="17"/>
        </w:rPr>
        <w:t>225-34.</w:t>
      </w:r>
    </w:p>
    <w:p>
      <w:pPr>
        <w:pStyle w:val="ListParagraph"/>
        <w:numPr>
          <w:ilvl w:val="0"/>
          <w:numId w:val="1"/>
        </w:numPr>
        <w:tabs>
          <w:tab w:pos="601" w:val="left" w:leader="none"/>
        </w:tabs>
        <w:spacing w:line="235" w:lineRule="auto" w:before="121" w:after="0"/>
        <w:ind w:left="599" w:right="108" w:hanging="480"/>
        <w:jc w:val="both"/>
        <w:rPr>
          <w:sz w:val="17"/>
        </w:rPr>
      </w:pPr>
      <w:r>
        <w:rPr>
          <w:color w:val="231F20"/>
          <w:w w:val="105"/>
          <w:sz w:val="17"/>
        </w:rPr>
        <w:t>Appelbaum</w:t>
      </w:r>
      <w:r>
        <w:rPr>
          <w:color w:val="231F20"/>
          <w:w w:val="105"/>
          <w:sz w:val="17"/>
        </w:rPr>
        <w:t> PS,</w:t>
      </w:r>
      <w:r>
        <w:rPr>
          <w:color w:val="231F20"/>
          <w:w w:val="105"/>
          <w:sz w:val="17"/>
        </w:rPr>
        <w:t> Robbins</w:t>
      </w:r>
      <w:r>
        <w:rPr>
          <w:color w:val="231F20"/>
          <w:w w:val="105"/>
          <w:sz w:val="17"/>
        </w:rPr>
        <w:t> PC,</w:t>
      </w:r>
      <w:r>
        <w:rPr>
          <w:color w:val="231F20"/>
          <w:w w:val="105"/>
          <w:sz w:val="17"/>
        </w:rPr>
        <w:t> Roth</w:t>
      </w:r>
      <w:r>
        <w:rPr>
          <w:color w:val="231F20"/>
          <w:w w:val="105"/>
          <w:sz w:val="17"/>
        </w:rPr>
        <w:t> LH.</w:t>
      </w:r>
      <w:r>
        <w:rPr>
          <w:color w:val="231F20"/>
          <w:w w:val="105"/>
          <w:sz w:val="17"/>
        </w:rPr>
        <w:t> Dimen-</w:t>
      </w:r>
      <w:r>
        <w:rPr>
          <w:color w:val="231F20"/>
          <w:spacing w:val="40"/>
          <w:w w:val="105"/>
          <w:sz w:val="17"/>
        </w:rPr>
        <w:t> </w:t>
      </w:r>
      <w:r>
        <w:rPr>
          <w:color w:val="231F20"/>
          <w:w w:val="105"/>
          <w:sz w:val="17"/>
        </w:rPr>
        <w:t>sional approach to delusions : comparison across types</w:t>
      </w:r>
      <w:r>
        <w:rPr>
          <w:color w:val="231F20"/>
          <w:w w:val="105"/>
          <w:sz w:val="17"/>
        </w:rPr>
        <w:t> and</w:t>
      </w:r>
      <w:r>
        <w:rPr>
          <w:color w:val="231F20"/>
          <w:w w:val="105"/>
          <w:sz w:val="17"/>
        </w:rPr>
        <w:t> diagnoses.</w:t>
      </w:r>
      <w:r>
        <w:rPr>
          <w:color w:val="231F20"/>
          <w:w w:val="105"/>
          <w:sz w:val="17"/>
        </w:rPr>
        <w:t> Am</w:t>
      </w:r>
      <w:r>
        <w:rPr>
          <w:color w:val="231F20"/>
          <w:w w:val="105"/>
          <w:sz w:val="17"/>
        </w:rPr>
        <w:t> J</w:t>
      </w:r>
      <w:r>
        <w:rPr>
          <w:color w:val="231F20"/>
          <w:w w:val="105"/>
          <w:sz w:val="17"/>
        </w:rPr>
        <w:t> Psychiatry</w:t>
      </w:r>
      <w:r>
        <w:rPr>
          <w:color w:val="231F20"/>
          <w:w w:val="105"/>
          <w:sz w:val="17"/>
        </w:rPr>
        <w:t> 1999;</w:t>
      </w:r>
      <w:r>
        <w:rPr>
          <w:color w:val="231F20"/>
          <w:w w:val="105"/>
          <w:sz w:val="17"/>
        </w:rPr>
        <w:t> 156: </w:t>
      </w:r>
      <w:r>
        <w:rPr>
          <w:color w:val="231F20"/>
          <w:spacing w:val="-2"/>
          <w:w w:val="105"/>
          <w:sz w:val="17"/>
        </w:rPr>
        <w:t>1938-43.</w:t>
      </w:r>
    </w:p>
    <w:p>
      <w:pPr>
        <w:pStyle w:val="ListParagraph"/>
        <w:numPr>
          <w:ilvl w:val="0"/>
          <w:numId w:val="1"/>
        </w:numPr>
        <w:tabs>
          <w:tab w:pos="601" w:val="left" w:leader="none"/>
        </w:tabs>
        <w:spacing w:line="237" w:lineRule="auto" w:before="118" w:after="0"/>
        <w:ind w:left="599" w:right="120" w:hanging="480"/>
        <w:jc w:val="both"/>
        <w:rPr>
          <w:sz w:val="17"/>
        </w:rPr>
      </w:pPr>
      <w:r>
        <w:rPr>
          <w:color w:val="231F20"/>
          <w:w w:val="95"/>
          <w:sz w:val="17"/>
        </w:rPr>
        <w:t>Murphy</w:t>
      </w:r>
      <w:r>
        <w:rPr>
          <w:color w:val="231F20"/>
          <w:spacing w:val="-7"/>
          <w:w w:val="95"/>
          <w:sz w:val="17"/>
        </w:rPr>
        <w:t> </w:t>
      </w:r>
      <w:r>
        <w:rPr>
          <w:color w:val="231F20"/>
          <w:w w:val="95"/>
          <w:sz w:val="17"/>
        </w:rPr>
        <w:t>M.</w:t>
      </w:r>
      <w:r>
        <w:rPr>
          <w:color w:val="231F20"/>
          <w:spacing w:val="-7"/>
          <w:w w:val="95"/>
          <w:sz w:val="17"/>
        </w:rPr>
        <w:t> </w:t>
      </w:r>
      <w:r>
        <w:rPr>
          <w:color w:val="231F20"/>
          <w:w w:val="95"/>
          <w:sz w:val="17"/>
        </w:rPr>
        <w:t>Coping</w:t>
      </w:r>
      <w:r>
        <w:rPr>
          <w:color w:val="231F20"/>
          <w:spacing w:val="-7"/>
          <w:w w:val="95"/>
          <w:sz w:val="17"/>
        </w:rPr>
        <w:t> </w:t>
      </w:r>
      <w:r>
        <w:rPr>
          <w:color w:val="231F20"/>
          <w:w w:val="95"/>
          <w:sz w:val="17"/>
        </w:rPr>
        <w:t>with</w:t>
      </w:r>
      <w:r>
        <w:rPr>
          <w:color w:val="231F20"/>
          <w:spacing w:val="-7"/>
          <w:w w:val="95"/>
          <w:sz w:val="17"/>
        </w:rPr>
        <w:t> </w:t>
      </w:r>
      <w:r>
        <w:rPr>
          <w:color w:val="231F20"/>
          <w:w w:val="95"/>
          <w:sz w:val="17"/>
        </w:rPr>
        <w:t>the</w:t>
      </w:r>
      <w:r>
        <w:rPr>
          <w:color w:val="231F20"/>
          <w:spacing w:val="-7"/>
          <w:w w:val="95"/>
          <w:sz w:val="17"/>
        </w:rPr>
        <w:t> </w:t>
      </w:r>
      <w:r>
        <w:rPr>
          <w:color w:val="231F20"/>
          <w:w w:val="95"/>
          <w:sz w:val="17"/>
        </w:rPr>
        <w:t>spiritual</w:t>
      </w:r>
      <w:r>
        <w:rPr>
          <w:color w:val="231F20"/>
          <w:spacing w:val="-7"/>
          <w:w w:val="95"/>
          <w:sz w:val="17"/>
        </w:rPr>
        <w:t> </w:t>
      </w:r>
      <w:r>
        <w:rPr>
          <w:color w:val="231F20"/>
          <w:w w:val="95"/>
          <w:sz w:val="17"/>
        </w:rPr>
        <w:t>meaning</w:t>
      </w:r>
      <w:r>
        <w:rPr>
          <w:color w:val="231F20"/>
          <w:spacing w:val="-7"/>
          <w:w w:val="95"/>
          <w:sz w:val="17"/>
        </w:rPr>
        <w:t> </w:t>
      </w:r>
      <w:r>
        <w:rPr>
          <w:color w:val="231F20"/>
          <w:w w:val="95"/>
          <w:sz w:val="17"/>
        </w:rPr>
        <w:t>of</w:t>
      </w:r>
      <w:r>
        <w:rPr>
          <w:color w:val="231F20"/>
          <w:spacing w:val="-7"/>
          <w:w w:val="95"/>
          <w:sz w:val="17"/>
        </w:rPr>
        <w:t> </w:t>
      </w:r>
      <w:r>
        <w:rPr>
          <w:color w:val="231F20"/>
          <w:w w:val="95"/>
          <w:sz w:val="17"/>
        </w:rPr>
        <w:t>psycho- </w:t>
      </w:r>
      <w:r>
        <w:rPr>
          <w:color w:val="231F20"/>
          <w:w w:val="105"/>
          <w:sz w:val="17"/>
        </w:rPr>
        <w:t>sis.</w:t>
      </w:r>
      <w:r>
        <w:rPr>
          <w:color w:val="231F20"/>
          <w:spacing w:val="-2"/>
          <w:w w:val="105"/>
          <w:sz w:val="17"/>
        </w:rPr>
        <w:t> </w:t>
      </w:r>
      <w:r>
        <w:rPr>
          <w:color w:val="231F20"/>
          <w:w w:val="105"/>
          <w:sz w:val="17"/>
        </w:rPr>
        <w:t>Psychiatr</w:t>
      </w:r>
      <w:r>
        <w:rPr>
          <w:color w:val="231F20"/>
          <w:spacing w:val="-2"/>
          <w:w w:val="105"/>
          <w:sz w:val="17"/>
        </w:rPr>
        <w:t> </w:t>
      </w:r>
      <w:r>
        <w:rPr>
          <w:color w:val="231F20"/>
          <w:w w:val="105"/>
          <w:sz w:val="17"/>
        </w:rPr>
        <w:t>Rehabil</w:t>
      </w:r>
      <w:r>
        <w:rPr>
          <w:color w:val="231F20"/>
          <w:spacing w:val="-2"/>
          <w:w w:val="105"/>
          <w:sz w:val="17"/>
        </w:rPr>
        <w:t> </w:t>
      </w:r>
      <w:r>
        <w:rPr>
          <w:color w:val="231F20"/>
          <w:w w:val="105"/>
          <w:sz w:val="17"/>
        </w:rPr>
        <w:t>J</w:t>
      </w:r>
      <w:r>
        <w:rPr>
          <w:color w:val="231F20"/>
          <w:spacing w:val="-2"/>
          <w:w w:val="105"/>
          <w:sz w:val="17"/>
        </w:rPr>
        <w:t> </w:t>
      </w:r>
      <w:r>
        <w:rPr>
          <w:color w:val="231F20"/>
          <w:w w:val="105"/>
          <w:sz w:val="17"/>
        </w:rPr>
        <w:t>2000;</w:t>
      </w:r>
      <w:r>
        <w:rPr>
          <w:color w:val="231F20"/>
          <w:spacing w:val="-2"/>
          <w:w w:val="105"/>
          <w:sz w:val="17"/>
        </w:rPr>
        <w:t> </w:t>
      </w:r>
      <w:r>
        <w:rPr>
          <w:color w:val="231F20"/>
          <w:w w:val="105"/>
          <w:sz w:val="17"/>
        </w:rPr>
        <w:t>24:</w:t>
      </w:r>
      <w:r>
        <w:rPr>
          <w:color w:val="231F20"/>
          <w:spacing w:val="-2"/>
          <w:w w:val="105"/>
          <w:sz w:val="17"/>
        </w:rPr>
        <w:t> </w:t>
      </w:r>
      <w:r>
        <w:rPr>
          <w:color w:val="231F20"/>
          <w:w w:val="105"/>
          <w:sz w:val="17"/>
        </w:rPr>
        <w:t>179-83.</w:t>
      </w:r>
    </w:p>
    <w:p>
      <w:pPr>
        <w:pStyle w:val="ListParagraph"/>
        <w:numPr>
          <w:ilvl w:val="0"/>
          <w:numId w:val="1"/>
        </w:numPr>
        <w:tabs>
          <w:tab w:pos="601" w:val="left" w:leader="none"/>
        </w:tabs>
        <w:spacing w:line="235" w:lineRule="auto" w:before="119" w:after="0"/>
        <w:ind w:left="599" w:right="117" w:hanging="480"/>
        <w:jc w:val="both"/>
        <w:rPr>
          <w:sz w:val="17"/>
        </w:rPr>
      </w:pPr>
      <w:r>
        <w:rPr>
          <w:color w:val="231F20"/>
          <w:sz w:val="17"/>
        </w:rPr>
        <w:t>Fallor</w:t>
      </w:r>
      <w:r>
        <w:rPr>
          <w:color w:val="231F20"/>
          <w:spacing w:val="-7"/>
          <w:sz w:val="17"/>
        </w:rPr>
        <w:t> </w:t>
      </w:r>
      <w:r>
        <w:rPr>
          <w:color w:val="231F20"/>
          <w:sz w:val="17"/>
        </w:rPr>
        <w:t>RD.</w:t>
      </w:r>
      <w:r>
        <w:rPr>
          <w:color w:val="231F20"/>
          <w:spacing w:val="-7"/>
          <w:sz w:val="17"/>
        </w:rPr>
        <w:t> </w:t>
      </w:r>
      <w:r>
        <w:rPr>
          <w:color w:val="231F20"/>
          <w:sz w:val="17"/>
        </w:rPr>
        <w:t>Spiritual</w:t>
      </w:r>
      <w:r>
        <w:rPr>
          <w:color w:val="231F20"/>
          <w:spacing w:val="-7"/>
          <w:sz w:val="17"/>
        </w:rPr>
        <w:t> </w:t>
      </w:r>
      <w:r>
        <w:rPr>
          <w:color w:val="231F20"/>
          <w:sz w:val="17"/>
        </w:rPr>
        <w:t>and</w:t>
      </w:r>
      <w:r>
        <w:rPr>
          <w:color w:val="231F20"/>
          <w:spacing w:val="-7"/>
          <w:sz w:val="17"/>
        </w:rPr>
        <w:t> </w:t>
      </w:r>
      <w:r>
        <w:rPr>
          <w:color w:val="231F20"/>
          <w:sz w:val="17"/>
        </w:rPr>
        <w:t>religious</w:t>
      </w:r>
      <w:r>
        <w:rPr>
          <w:color w:val="231F20"/>
          <w:spacing w:val="-7"/>
          <w:sz w:val="17"/>
        </w:rPr>
        <w:t> </w:t>
      </w:r>
      <w:r>
        <w:rPr>
          <w:color w:val="231F20"/>
          <w:sz w:val="17"/>
        </w:rPr>
        <w:t>dimensions</w:t>
      </w:r>
      <w:r>
        <w:rPr>
          <w:color w:val="231F20"/>
          <w:spacing w:val="-7"/>
          <w:sz w:val="17"/>
        </w:rPr>
        <w:t> </w:t>
      </w:r>
      <w:r>
        <w:rPr>
          <w:color w:val="231F20"/>
          <w:sz w:val="17"/>
        </w:rPr>
        <w:t>of</w:t>
      </w:r>
      <w:r>
        <w:rPr>
          <w:color w:val="231F20"/>
          <w:spacing w:val="-7"/>
          <w:sz w:val="17"/>
        </w:rPr>
        <w:t> </w:t>
      </w:r>
      <w:r>
        <w:rPr>
          <w:color w:val="231F20"/>
          <w:sz w:val="17"/>
        </w:rPr>
        <w:t>mental illness recovery narratives. New Dir Ment Health Serv 1998;</w:t>
      </w:r>
      <w:r>
        <w:rPr>
          <w:color w:val="231F20"/>
          <w:spacing w:val="-19"/>
          <w:sz w:val="17"/>
        </w:rPr>
        <w:t> </w:t>
      </w:r>
      <w:r>
        <w:rPr>
          <w:color w:val="231F20"/>
          <w:sz w:val="17"/>
        </w:rPr>
        <w:t>35-44.</w:t>
      </w:r>
    </w:p>
    <w:p>
      <w:pPr>
        <w:pStyle w:val="ListParagraph"/>
        <w:numPr>
          <w:ilvl w:val="0"/>
          <w:numId w:val="1"/>
        </w:numPr>
        <w:tabs>
          <w:tab w:pos="601" w:val="left" w:leader="none"/>
        </w:tabs>
        <w:spacing w:line="235" w:lineRule="auto" w:before="121" w:after="0"/>
        <w:ind w:left="599" w:right="118" w:hanging="480"/>
        <w:jc w:val="both"/>
        <w:rPr>
          <w:sz w:val="17"/>
        </w:rPr>
      </w:pPr>
      <w:r>
        <w:rPr>
          <w:color w:val="231F20"/>
          <w:sz w:val="17"/>
        </w:rPr>
        <w:t>Pietrini</w:t>
      </w:r>
      <w:r>
        <w:rPr>
          <w:color w:val="231F20"/>
          <w:spacing w:val="-1"/>
          <w:sz w:val="17"/>
        </w:rPr>
        <w:t> </w:t>
      </w:r>
      <w:r>
        <w:rPr>
          <w:color w:val="231F20"/>
          <w:sz w:val="17"/>
        </w:rPr>
        <w:t>P.</w:t>
      </w:r>
      <w:r>
        <w:rPr>
          <w:color w:val="231F20"/>
          <w:spacing w:val="-1"/>
          <w:sz w:val="17"/>
        </w:rPr>
        <w:t> </w:t>
      </w:r>
      <w:r>
        <w:rPr>
          <w:color w:val="231F20"/>
          <w:sz w:val="17"/>
        </w:rPr>
        <w:t>Towards</w:t>
      </w:r>
      <w:r>
        <w:rPr>
          <w:color w:val="231F20"/>
          <w:spacing w:val="-1"/>
          <w:sz w:val="17"/>
        </w:rPr>
        <w:t> </w:t>
      </w:r>
      <w:r>
        <w:rPr>
          <w:color w:val="231F20"/>
          <w:sz w:val="17"/>
        </w:rPr>
        <w:t>a</w:t>
      </w:r>
      <w:r>
        <w:rPr>
          <w:color w:val="231F20"/>
          <w:spacing w:val="-1"/>
          <w:sz w:val="17"/>
        </w:rPr>
        <w:t> </w:t>
      </w:r>
      <w:r>
        <w:rPr>
          <w:color w:val="231F20"/>
          <w:sz w:val="17"/>
        </w:rPr>
        <w:t>biochemistry</w:t>
      </w:r>
      <w:r>
        <w:rPr>
          <w:color w:val="231F20"/>
          <w:spacing w:val="-1"/>
          <w:sz w:val="17"/>
        </w:rPr>
        <w:t> </w:t>
      </w:r>
      <w:r>
        <w:rPr>
          <w:color w:val="231F20"/>
          <w:sz w:val="17"/>
        </w:rPr>
        <w:t>of</w:t>
      </w:r>
      <w:r>
        <w:rPr>
          <w:color w:val="231F20"/>
          <w:spacing w:val="-1"/>
          <w:sz w:val="17"/>
        </w:rPr>
        <w:t> </w:t>
      </w:r>
      <w:r>
        <w:rPr>
          <w:color w:val="231F20"/>
          <w:sz w:val="17"/>
        </w:rPr>
        <w:t>the</w:t>
      </w:r>
      <w:r>
        <w:rPr>
          <w:color w:val="231F20"/>
          <w:spacing w:val="-1"/>
          <w:sz w:val="17"/>
        </w:rPr>
        <w:t> </w:t>
      </w:r>
      <w:r>
        <w:rPr>
          <w:color w:val="231F20"/>
          <w:sz w:val="17"/>
        </w:rPr>
        <w:t>mind</w:t>
      </w:r>
      <w:r>
        <w:rPr>
          <w:color w:val="231F20"/>
          <w:spacing w:val="-1"/>
          <w:sz w:val="17"/>
        </w:rPr>
        <w:t> </w:t>
      </w:r>
      <w:r>
        <w:rPr>
          <w:color w:val="231F20"/>
          <w:sz w:val="17"/>
        </w:rPr>
        <w:t>?</w:t>
      </w:r>
      <w:r>
        <w:rPr>
          <w:color w:val="231F20"/>
          <w:spacing w:val="-1"/>
          <w:sz w:val="17"/>
        </w:rPr>
        <w:t> </w:t>
      </w:r>
      <w:r>
        <w:rPr>
          <w:color w:val="231F20"/>
          <w:sz w:val="17"/>
        </w:rPr>
        <w:t>Am</w:t>
      </w:r>
      <w:r>
        <w:rPr>
          <w:color w:val="231F20"/>
          <w:spacing w:val="-1"/>
          <w:sz w:val="17"/>
        </w:rPr>
        <w:t> </w:t>
      </w:r>
      <w:r>
        <w:rPr>
          <w:color w:val="231F20"/>
          <w:sz w:val="17"/>
        </w:rPr>
        <w:t>J </w:t>
      </w:r>
      <w:r>
        <w:rPr>
          <w:color w:val="231F20"/>
          <w:w w:val="105"/>
          <w:sz w:val="17"/>
        </w:rPr>
        <w:t>psychiatry 2003; 160: 1907-8.</w:t>
      </w:r>
    </w:p>
    <w:p>
      <w:pPr>
        <w:pStyle w:val="ListParagraph"/>
        <w:numPr>
          <w:ilvl w:val="0"/>
          <w:numId w:val="1"/>
        </w:numPr>
        <w:tabs>
          <w:tab w:pos="601" w:val="left" w:leader="none"/>
        </w:tabs>
        <w:spacing w:line="235" w:lineRule="auto" w:before="122" w:after="0"/>
        <w:ind w:left="599" w:right="116" w:hanging="480"/>
        <w:jc w:val="both"/>
        <w:rPr>
          <w:sz w:val="17"/>
        </w:rPr>
      </w:pPr>
      <w:r>
        <w:rPr>
          <w:color w:val="231F20"/>
          <w:w w:val="105"/>
          <w:sz w:val="17"/>
        </w:rPr>
        <w:t>Saver JL, Rabin J. The neural substrates of religious </w:t>
      </w:r>
      <w:r>
        <w:rPr>
          <w:color w:val="231F20"/>
          <w:sz w:val="17"/>
        </w:rPr>
        <w:t>experience. J Neuropsychiatry Clin Neurosci 1997; 9: </w:t>
      </w:r>
      <w:r>
        <w:rPr>
          <w:color w:val="231F20"/>
          <w:spacing w:val="-2"/>
          <w:w w:val="105"/>
          <w:sz w:val="17"/>
        </w:rPr>
        <w:t>498-510.</w:t>
      </w:r>
    </w:p>
    <w:p>
      <w:pPr>
        <w:pStyle w:val="ListParagraph"/>
        <w:numPr>
          <w:ilvl w:val="0"/>
          <w:numId w:val="1"/>
        </w:numPr>
        <w:tabs>
          <w:tab w:pos="601" w:val="left" w:leader="none"/>
        </w:tabs>
        <w:spacing w:line="235" w:lineRule="auto" w:before="106" w:after="0"/>
        <w:ind w:left="599" w:right="114" w:hanging="480"/>
        <w:jc w:val="both"/>
        <w:rPr>
          <w:sz w:val="17"/>
        </w:rPr>
      </w:pPr>
      <w:r>
        <w:rPr>
          <w:color w:val="231F20"/>
          <w:w w:val="105"/>
          <w:sz w:val="17"/>
        </w:rPr>
        <w:t>Puri BK, Lekh SK, Nijran KS, Bagary MS, Richard- son AJ. SPECT neuroimaging in schizophrenia with religious</w:t>
      </w:r>
      <w:r>
        <w:rPr>
          <w:color w:val="231F20"/>
          <w:w w:val="105"/>
          <w:sz w:val="17"/>
        </w:rPr>
        <w:t> delusions.</w:t>
      </w:r>
      <w:r>
        <w:rPr>
          <w:color w:val="231F20"/>
          <w:w w:val="105"/>
          <w:sz w:val="17"/>
        </w:rPr>
        <w:t> Int</w:t>
      </w:r>
      <w:r>
        <w:rPr>
          <w:color w:val="231F20"/>
          <w:w w:val="105"/>
          <w:sz w:val="17"/>
        </w:rPr>
        <w:t> J</w:t>
      </w:r>
      <w:r>
        <w:rPr>
          <w:color w:val="231F20"/>
          <w:w w:val="105"/>
          <w:sz w:val="17"/>
        </w:rPr>
        <w:t> Psychophysiol</w:t>
      </w:r>
      <w:r>
        <w:rPr>
          <w:color w:val="231F20"/>
          <w:w w:val="105"/>
          <w:sz w:val="17"/>
        </w:rPr>
        <w:t> 2001;</w:t>
      </w:r>
      <w:r>
        <w:rPr>
          <w:color w:val="231F20"/>
          <w:w w:val="105"/>
          <w:sz w:val="17"/>
        </w:rPr>
        <w:t> 40: </w:t>
      </w:r>
      <w:r>
        <w:rPr>
          <w:color w:val="231F20"/>
          <w:spacing w:val="-2"/>
          <w:w w:val="105"/>
          <w:sz w:val="17"/>
        </w:rPr>
        <w:t>145-8.</w:t>
      </w:r>
    </w:p>
    <w:p>
      <w:pPr>
        <w:pStyle w:val="ListParagraph"/>
        <w:numPr>
          <w:ilvl w:val="0"/>
          <w:numId w:val="1"/>
        </w:numPr>
        <w:tabs>
          <w:tab w:pos="601" w:val="left" w:leader="none"/>
        </w:tabs>
        <w:spacing w:line="235" w:lineRule="auto" w:before="106" w:after="0"/>
        <w:ind w:left="599" w:right="116" w:hanging="480"/>
        <w:jc w:val="both"/>
        <w:rPr>
          <w:sz w:val="17"/>
        </w:rPr>
      </w:pPr>
      <w:r>
        <w:rPr>
          <w:color w:val="231F20"/>
          <w:sz w:val="17"/>
        </w:rPr>
        <w:t>Borg J, Andree B, Soderstrom H, Farde L. The seroto- </w:t>
      </w:r>
      <w:r>
        <w:rPr>
          <w:color w:val="231F20"/>
          <w:w w:val="105"/>
          <w:sz w:val="17"/>
        </w:rPr>
        <w:t>nin</w:t>
      </w:r>
      <w:r>
        <w:rPr>
          <w:color w:val="231F20"/>
          <w:spacing w:val="-14"/>
          <w:w w:val="105"/>
          <w:sz w:val="17"/>
        </w:rPr>
        <w:t> </w:t>
      </w:r>
      <w:r>
        <w:rPr>
          <w:color w:val="231F20"/>
          <w:w w:val="105"/>
          <w:sz w:val="17"/>
        </w:rPr>
        <w:t>system</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spiritual</w:t>
      </w:r>
      <w:r>
        <w:rPr>
          <w:color w:val="231F20"/>
          <w:spacing w:val="-13"/>
          <w:w w:val="105"/>
          <w:sz w:val="17"/>
        </w:rPr>
        <w:t> </w:t>
      </w:r>
      <w:r>
        <w:rPr>
          <w:color w:val="231F20"/>
          <w:w w:val="105"/>
          <w:sz w:val="17"/>
        </w:rPr>
        <w:t>experiences.</w:t>
      </w:r>
      <w:r>
        <w:rPr>
          <w:color w:val="231F20"/>
          <w:spacing w:val="-13"/>
          <w:w w:val="105"/>
          <w:sz w:val="17"/>
        </w:rPr>
        <w:t> </w:t>
      </w:r>
      <w:r>
        <w:rPr>
          <w:color w:val="231F20"/>
          <w:w w:val="105"/>
          <w:sz w:val="17"/>
        </w:rPr>
        <w:t>Am</w:t>
      </w:r>
      <w:r>
        <w:rPr>
          <w:color w:val="231F20"/>
          <w:spacing w:val="-13"/>
          <w:w w:val="105"/>
          <w:sz w:val="17"/>
        </w:rPr>
        <w:t> </w:t>
      </w:r>
      <w:r>
        <w:rPr>
          <w:color w:val="231F20"/>
          <w:w w:val="105"/>
          <w:sz w:val="17"/>
        </w:rPr>
        <w:t>J</w:t>
      </w:r>
      <w:r>
        <w:rPr>
          <w:color w:val="231F20"/>
          <w:spacing w:val="-13"/>
          <w:w w:val="105"/>
          <w:sz w:val="17"/>
        </w:rPr>
        <w:t> </w:t>
      </w:r>
      <w:r>
        <w:rPr>
          <w:color w:val="231F20"/>
          <w:w w:val="105"/>
          <w:sz w:val="17"/>
        </w:rPr>
        <w:t>Psychiatry 2003;</w:t>
      </w:r>
      <w:r>
        <w:rPr>
          <w:color w:val="231F20"/>
          <w:spacing w:val="-7"/>
          <w:w w:val="105"/>
          <w:sz w:val="17"/>
        </w:rPr>
        <w:t> </w:t>
      </w:r>
      <w:r>
        <w:rPr>
          <w:color w:val="231F20"/>
          <w:w w:val="105"/>
          <w:sz w:val="17"/>
        </w:rPr>
        <w:t>160:</w:t>
      </w:r>
      <w:r>
        <w:rPr>
          <w:color w:val="231F20"/>
          <w:spacing w:val="-7"/>
          <w:w w:val="105"/>
          <w:sz w:val="17"/>
        </w:rPr>
        <w:t> </w:t>
      </w:r>
      <w:r>
        <w:rPr>
          <w:color w:val="231F20"/>
          <w:w w:val="105"/>
          <w:sz w:val="17"/>
        </w:rPr>
        <w:t>1965-9.</w:t>
      </w:r>
    </w:p>
    <w:p>
      <w:pPr>
        <w:pStyle w:val="ListParagraph"/>
        <w:numPr>
          <w:ilvl w:val="0"/>
          <w:numId w:val="1"/>
        </w:numPr>
        <w:tabs>
          <w:tab w:pos="601" w:val="left" w:leader="none"/>
        </w:tabs>
        <w:spacing w:line="235" w:lineRule="auto" w:before="109" w:after="0"/>
        <w:ind w:left="599" w:right="110" w:hanging="480"/>
        <w:jc w:val="both"/>
        <w:rPr>
          <w:sz w:val="17"/>
        </w:rPr>
      </w:pPr>
      <w:r>
        <w:rPr>
          <w:color w:val="231F20"/>
          <w:sz w:val="17"/>
        </w:rPr>
        <w:t>Zohar D, Marshall I.</w:t>
      </w:r>
      <w:r>
        <w:rPr>
          <w:color w:val="231F20"/>
          <w:spacing w:val="40"/>
          <w:sz w:val="17"/>
        </w:rPr>
        <w:t> </w:t>
      </w:r>
      <w:r>
        <w:rPr>
          <w:color w:val="231F20"/>
          <w:sz w:val="17"/>
        </w:rPr>
        <w:t>Spiritual intelligence: the</w:t>
      </w:r>
      <w:r>
        <w:rPr>
          <w:color w:val="231F20"/>
          <w:spacing w:val="40"/>
          <w:sz w:val="17"/>
        </w:rPr>
        <w:t> </w:t>
      </w:r>
      <w:r>
        <w:rPr>
          <w:color w:val="231F20"/>
          <w:spacing w:val="-2"/>
          <w:sz w:val="17"/>
        </w:rPr>
        <w:t>ultimate</w:t>
      </w:r>
      <w:r>
        <w:rPr>
          <w:color w:val="231F20"/>
          <w:spacing w:val="-11"/>
          <w:sz w:val="17"/>
        </w:rPr>
        <w:t> </w:t>
      </w:r>
      <w:r>
        <w:rPr>
          <w:color w:val="231F20"/>
          <w:spacing w:val="-2"/>
          <w:sz w:val="17"/>
        </w:rPr>
        <w:t>intelligence.</w:t>
      </w:r>
      <w:r>
        <w:rPr>
          <w:color w:val="231F20"/>
          <w:spacing w:val="-10"/>
          <w:sz w:val="17"/>
        </w:rPr>
        <w:t> </w:t>
      </w:r>
      <w:r>
        <w:rPr>
          <w:color w:val="231F20"/>
          <w:spacing w:val="-2"/>
          <w:sz w:val="17"/>
        </w:rPr>
        <w:t>New</w:t>
      </w:r>
      <w:r>
        <w:rPr>
          <w:color w:val="231F20"/>
          <w:spacing w:val="-11"/>
          <w:sz w:val="17"/>
        </w:rPr>
        <w:t> </w:t>
      </w:r>
      <w:r>
        <w:rPr>
          <w:color w:val="231F20"/>
          <w:spacing w:val="-2"/>
          <w:sz w:val="17"/>
        </w:rPr>
        <w:t>York:</w:t>
      </w:r>
      <w:r>
        <w:rPr>
          <w:color w:val="231F20"/>
          <w:spacing w:val="-10"/>
          <w:sz w:val="17"/>
        </w:rPr>
        <w:t> </w:t>
      </w:r>
      <w:r>
        <w:rPr>
          <w:color w:val="231F20"/>
          <w:spacing w:val="-2"/>
          <w:sz w:val="17"/>
        </w:rPr>
        <w:t>Bloomsburg</w:t>
      </w:r>
      <w:r>
        <w:rPr>
          <w:color w:val="231F20"/>
          <w:spacing w:val="-11"/>
          <w:sz w:val="17"/>
        </w:rPr>
        <w:t> </w:t>
      </w:r>
      <w:r>
        <w:rPr>
          <w:color w:val="231F20"/>
          <w:spacing w:val="-2"/>
          <w:sz w:val="17"/>
        </w:rPr>
        <w:t>Publishing, 2000.</w:t>
      </w:r>
    </w:p>
    <w:sectPr>
      <w:pgSz w:w="12240" w:h="15840"/>
      <w:pgMar w:header="0" w:footer="1008" w:top="132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rebuchet MS">
    <w:altName w:val="Trebuchet M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9024" type="#_x0000_t202" id="docshape1" filled="false" stroked="false">
          <v:textbox inset="0,0,0,0">
            <w:txbxContent>
              <w:p>
                <w:pPr>
                  <w:pStyle w:val="BodyText"/>
                  <w:spacing w:before="20"/>
                  <w:ind w:left="60" w:firstLine="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78</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5"/>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88"/>
      <w:ind w:left="119"/>
      <w:outlineLvl w:val="2"/>
    </w:pPr>
    <w:rPr>
      <w:rFonts w:ascii="Maiandra GD" w:hAnsi="Maiandra GD" w:eastAsia="Maiandra GD" w:cs="Maiandra GD"/>
      <w:sz w:val="20"/>
      <w:szCs w:val="20"/>
    </w:rPr>
  </w:style>
  <w:style w:styleId="Title" w:type="paragraph">
    <w:name w:val="Title"/>
    <w:basedOn w:val="Normal"/>
    <w:uiPriority w:val="1"/>
    <w:qFormat/>
    <w:pPr>
      <w:spacing w:before="100"/>
      <w:ind w:left="1990" w:right="1980"/>
      <w:jc w:val="center"/>
    </w:pPr>
    <w:rPr>
      <w:rFonts w:ascii="Maiandra GD" w:hAnsi="Maiandra GD" w:eastAsia="Maiandra GD" w:cs="Maiandra GD"/>
      <w:sz w:val="32"/>
      <w:szCs w:val="32"/>
    </w:rPr>
  </w:style>
  <w:style w:styleId="ListParagraph" w:type="paragraph">
    <w:name w:val="List Paragraph"/>
    <w:basedOn w:val="Normal"/>
    <w:uiPriority w:val="1"/>
    <w:qFormat/>
    <w:pPr>
      <w:spacing w:before="90"/>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32A098-50CD-47B4-B950-3218108943E1}"/>
</file>

<file path=customXml/itemProps2.xml><?xml version="1.0" encoding="utf-8"?>
<ds:datastoreItem xmlns:ds="http://schemas.openxmlformats.org/officeDocument/2006/customXml" ds:itemID="{38C6CC56-D8CB-430C-B550-F657F9A9417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5-Review.pmd</dc:title>
  <dcterms:created xsi:type="dcterms:W3CDTF">2022-07-28T16:49:59Z</dcterms:created>
  <dcterms:modified xsi:type="dcterms:W3CDTF">2022-07-28T16:49:59Z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