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7874" w:val="left" w:leader="none"/>
        </w:tabs>
        <w:spacing w:before="73"/>
        <w:ind w:left="151"/>
      </w:pPr>
      <w:r>
        <w:rPr>
          <w:color w:val="231F20"/>
          <w:w w:val="110"/>
        </w:rPr>
        <w:t>JPPS</w:t>
      </w:r>
      <w:r>
        <w:rPr>
          <w:color w:val="231F20"/>
          <w:spacing w:val="4"/>
          <w:w w:val="110"/>
        </w:rPr>
        <w:t> </w:t>
      </w:r>
      <w:r>
        <w:rPr>
          <w:color w:val="231F20"/>
          <w:w w:val="110"/>
        </w:rPr>
        <w:t>2006;</w:t>
      </w:r>
      <w:r>
        <w:rPr>
          <w:color w:val="231F20"/>
          <w:spacing w:val="3"/>
          <w:w w:val="110"/>
        </w:rPr>
        <w:t> </w:t>
      </w:r>
      <w:r>
        <w:rPr>
          <w:color w:val="231F20"/>
          <w:w w:val="110"/>
        </w:rPr>
        <w:t>3(1):</w:t>
      </w:r>
      <w:r>
        <w:rPr>
          <w:color w:val="231F20"/>
          <w:spacing w:val="3"/>
          <w:w w:val="110"/>
        </w:rPr>
        <w:t> </w:t>
      </w:r>
      <w:r>
        <w:rPr>
          <w:color w:val="231F20"/>
          <w:spacing w:val="-4"/>
          <w:w w:val="110"/>
        </w:rPr>
        <w:t>6–11</w:t>
      </w:r>
      <w:r>
        <w:rPr>
          <w:color w:val="231F20"/>
        </w:rPr>
        <w:tab/>
      </w:r>
      <w:r>
        <w:rPr>
          <w:color w:val="231F20"/>
          <w:w w:val="110"/>
        </w:rPr>
        <w:t>SPECIAL</w:t>
      </w:r>
      <w:r>
        <w:rPr>
          <w:color w:val="231F20"/>
          <w:spacing w:val="56"/>
          <w:w w:val="110"/>
        </w:rPr>
        <w:t> </w:t>
      </w:r>
      <w:r>
        <w:rPr>
          <w:color w:val="231F20"/>
          <w:spacing w:val="-2"/>
          <w:w w:val="110"/>
        </w:rPr>
        <w:t>ARTICLE</w:t>
      </w:r>
    </w:p>
    <w:p>
      <w:pPr>
        <w:pStyle w:val="BodyText"/>
        <w:spacing w:before="1"/>
        <w:ind w:left="0"/>
      </w:pPr>
      <w:r>
        <w:rPr/>
        <w:pict>
          <v:shape style="position:absolute;margin-left:72pt;margin-top:12.041426pt;width:468pt;height:.1pt;mso-position-horizontal-relative:page;mso-position-vertical-relative:paragraph;z-index:-15728640;mso-wrap-distance-left:0;mso-wrap-distance-right:0" id="docshape2" coordorigin="1440,241" coordsize="9360,0" path="m1440,241l10800,241e" filled="false" stroked="true" strokeweight=".96pt" strokecolor="#231f20">
            <v:path arrowok="t"/>
            <v:stroke dashstyle="solid"/>
            <w10:wrap type="topAndBottom"/>
          </v:shape>
        </w:pict>
      </w:r>
    </w:p>
    <w:p>
      <w:pPr>
        <w:pStyle w:val="Title"/>
        <w:spacing w:before="109"/>
      </w:pPr>
      <w:r>
        <w:rPr>
          <w:color w:val="231F20"/>
          <w:w w:val="105"/>
        </w:rPr>
        <w:t>DEPRESSION</w:t>
      </w:r>
      <w:r>
        <w:rPr>
          <w:color w:val="231F20"/>
          <w:spacing w:val="-1"/>
          <w:w w:val="105"/>
        </w:rPr>
        <w:t> </w:t>
      </w:r>
      <w:r>
        <w:rPr>
          <w:color w:val="231F20"/>
          <w:w w:val="105"/>
        </w:rPr>
        <w:t>IN</w:t>
      </w:r>
      <w:r>
        <w:rPr>
          <w:color w:val="231F20"/>
          <w:spacing w:val="-1"/>
          <w:w w:val="105"/>
        </w:rPr>
        <w:t> </w:t>
      </w:r>
      <w:r>
        <w:rPr>
          <w:color w:val="231F20"/>
          <w:w w:val="105"/>
        </w:rPr>
        <w:t>PRIMARY</w:t>
      </w:r>
      <w:r>
        <w:rPr>
          <w:color w:val="231F20"/>
          <w:spacing w:val="-1"/>
          <w:w w:val="105"/>
        </w:rPr>
        <w:t> </w:t>
      </w:r>
      <w:r>
        <w:rPr>
          <w:color w:val="231F20"/>
          <w:w w:val="105"/>
        </w:rPr>
        <w:t>CARE:</w:t>
      </w:r>
      <w:r>
        <w:rPr>
          <w:color w:val="231F20"/>
          <w:spacing w:val="-1"/>
          <w:w w:val="105"/>
        </w:rPr>
        <w:t> </w:t>
      </w:r>
      <w:r>
        <w:rPr>
          <w:color w:val="231F20"/>
          <w:w w:val="105"/>
        </w:rPr>
        <w:t>CLINICAL</w:t>
      </w:r>
      <w:r>
        <w:rPr>
          <w:color w:val="231F20"/>
          <w:spacing w:val="-1"/>
          <w:w w:val="105"/>
        </w:rPr>
        <w:t> </w:t>
      </w:r>
      <w:r>
        <w:rPr>
          <w:color w:val="231F20"/>
          <w:w w:val="105"/>
        </w:rPr>
        <w:t>EPIDEMIOLOGY &amp; CLINICAL DECISION ANALYSIS —</w:t>
      </w:r>
    </w:p>
    <w:p>
      <w:pPr>
        <w:pStyle w:val="Title"/>
      </w:pPr>
      <w:r>
        <w:rPr>
          <w:color w:val="231F20"/>
        </w:rPr>
        <w:t>AN</w:t>
      </w:r>
      <w:r>
        <w:rPr>
          <w:color w:val="231F20"/>
          <w:spacing w:val="-11"/>
        </w:rPr>
        <w:t> </w:t>
      </w:r>
      <w:r>
        <w:rPr>
          <w:color w:val="231F20"/>
        </w:rPr>
        <w:t>ANALYTICAL</w:t>
      </w:r>
      <w:r>
        <w:rPr>
          <w:color w:val="231F20"/>
          <w:spacing w:val="-11"/>
        </w:rPr>
        <w:t> </w:t>
      </w:r>
      <w:r>
        <w:rPr>
          <w:color w:val="231F20"/>
          <w:spacing w:val="-2"/>
        </w:rPr>
        <w:t>REVIEW</w:t>
      </w:r>
    </w:p>
    <w:p>
      <w:pPr>
        <w:pStyle w:val="BodyText"/>
        <w:spacing w:before="265"/>
        <w:ind w:left="242" w:right="240"/>
        <w:jc w:val="center"/>
      </w:pPr>
      <w:r>
        <w:rPr>
          <w:color w:val="231F20"/>
        </w:rPr>
        <w:t>Haider</w:t>
      </w:r>
      <w:r>
        <w:rPr>
          <w:color w:val="231F20"/>
          <w:spacing w:val="15"/>
        </w:rPr>
        <w:t> </w:t>
      </w:r>
      <w:r>
        <w:rPr>
          <w:color w:val="231F20"/>
        </w:rPr>
        <w:t>Ali</w:t>
      </w:r>
      <w:r>
        <w:rPr>
          <w:color w:val="231F20"/>
          <w:spacing w:val="14"/>
        </w:rPr>
        <w:t> </w:t>
      </w:r>
      <w:r>
        <w:rPr>
          <w:color w:val="231F20"/>
          <w:spacing w:val="-2"/>
        </w:rPr>
        <w:t>Naqvi</w:t>
      </w:r>
    </w:p>
    <w:p>
      <w:pPr>
        <w:pStyle w:val="BodyText"/>
        <w:spacing w:before="3"/>
        <w:ind w:left="0"/>
        <w:rPr>
          <w:sz w:val="6"/>
        </w:rPr>
      </w:pPr>
      <w:r>
        <w:rPr/>
        <w:pict>
          <v:shape style="position:absolute;margin-left:72pt;margin-top:4.962363pt;width:468pt;height:.1pt;mso-position-horizontal-relative:page;mso-position-vertical-relative:paragraph;z-index:-15728128;mso-wrap-distance-left:0;mso-wrap-distance-right:0" id="docshape3" coordorigin="1440,99" coordsize="9360,0" path="m1440,99l10800,99e" filled="false" stroked="true" strokeweight=".96pt" strokecolor="#231f20">
            <v:path arrowok="t"/>
            <v:stroke dashstyle="solid"/>
            <w10:wrap type="topAndBottom"/>
          </v:shape>
        </w:pict>
      </w:r>
    </w:p>
    <w:p>
      <w:pPr>
        <w:pStyle w:val="BodyText"/>
        <w:spacing w:before="2"/>
        <w:ind w:left="0"/>
      </w:pPr>
    </w:p>
    <w:p>
      <w:pPr>
        <w:pStyle w:val="Heading1"/>
      </w:pPr>
      <w:r>
        <w:rPr>
          <w:color w:val="231F20"/>
          <w:spacing w:val="-2"/>
          <w:w w:val="105"/>
        </w:rPr>
        <w:t>ABSTRACT</w:t>
      </w:r>
    </w:p>
    <w:p>
      <w:pPr>
        <w:pStyle w:val="BodyText"/>
        <w:spacing w:line="244" w:lineRule="auto" w:before="125"/>
        <w:ind w:left="600" w:right="596"/>
        <w:jc w:val="both"/>
      </w:pPr>
      <w:r>
        <w:rPr>
          <w:color w:val="231F20"/>
        </w:rPr>
        <w:t>A</w:t>
      </w:r>
      <w:r>
        <w:rPr>
          <w:color w:val="231F20"/>
          <w:spacing w:val="20"/>
        </w:rPr>
        <w:t> </w:t>
      </w:r>
      <w:r>
        <w:rPr>
          <w:color w:val="231F20"/>
        </w:rPr>
        <w:t>clinical</w:t>
      </w:r>
      <w:r>
        <w:rPr>
          <w:color w:val="231F20"/>
          <w:spacing w:val="21"/>
        </w:rPr>
        <w:t> </w:t>
      </w:r>
      <w:r>
        <w:rPr>
          <w:color w:val="231F20"/>
        </w:rPr>
        <w:t>decision</w:t>
      </w:r>
      <w:r>
        <w:rPr>
          <w:color w:val="231F20"/>
          <w:spacing w:val="20"/>
        </w:rPr>
        <w:t> </w:t>
      </w:r>
      <w:r>
        <w:rPr>
          <w:color w:val="231F20"/>
        </w:rPr>
        <w:t>analysis</w:t>
      </w:r>
      <w:r>
        <w:rPr>
          <w:color w:val="231F20"/>
          <w:spacing w:val="21"/>
        </w:rPr>
        <w:t> </w:t>
      </w:r>
      <w:r>
        <w:rPr>
          <w:color w:val="231F20"/>
        </w:rPr>
        <w:t>(CDA)</w:t>
      </w:r>
      <w:r>
        <w:rPr>
          <w:color w:val="231F20"/>
          <w:spacing w:val="20"/>
        </w:rPr>
        <w:t> </w:t>
      </w:r>
      <w:r>
        <w:rPr>
          <w:color w:val="231F20"/>
        </w:rPr>
        <w:t>is</w:t>
      </w:r>
      <w:r>
        <w:rPr>
          <w:color w:val="231F20"/>
          <w:spacing w:val="20"/>
        </w:rPr>
        <w:t> </w:t>
      </w:r>
      <w:r>
        <w:rPr>
          <w:color w:val="231F20"/>
        </w:rPr>
        <w:t>a</w:t>
      </w:r>
      <w:r>
        <w:rPr>
          <w:color w:val="231F20"/>
          <w:spacing w:val="21"/>
        </w:rPr>
        <w:t> </w:t>
      </w:r>
      <w:r>
        <w:rPr>
          <w:color w:val="231F20"/>
        </w:rPr>
        <w:t>mathematical</w:t>
      </w:r>
      <w:r>
        <w:rPr>
          <w:color w:val="231F20"/>
          <w:spacing w:val="21"/>
        </w:rPr>
        <w:t> </w:t>
      </w:r>
      <w:r>
        <w:rPr>
          <w:color w:val="231F20"/>
        </w:rPr>
        <w:t>tool</w:t>
      </w:r>
      <w:r>
        <w:rPr>
          <w:color w:val="231F20"/>
          <w:spacing w:val="21"/>
        </w:rPr>
        <w:t> </w:t>
      </w:r>
      <w:r>
        <w:rPr>
          <w:color w:val="231F20"/>
        </w:rPr>
        <w:t>designed</w:t>
      </w:r>
      <w:r>
        <w:rPr>
          <w:color w:val="231F20"/>
          <w:spacing w:val="20"/>
        </w:rPr>
        <w:t> </w:t>
      </w:r>
      <w:r>
        <w:rPr>
          <w:color w:val="231F20"/>
        </w:rPr>
        <w:t>to</w:t>
      </w:r>
      <w:r>
        <w:rPr>
          <w:color w:val="231F20"/>
          <w:spacing w:val="21"/>
        </w:rPr>
        <w:t> </w:t>
      </w:r>
      <w:r>
        <w:rPr>
          <w:color w:val="231F20"/>
        </w:rPr>
        <w:t>facilitate</w:t>
      </w:r>
      <w:r>
        <w:rPr>
          <w:color w:val="231F20"/>
          <w:spacing w:val="20"/>
        </w:rPr>
        <w:t> </w:t>
      </w:r>
      <w:r>
        <w:rPr>
          <w:color w:val="231F20"/>
        </w:rPr>
        <w:t>complex</w:t>
      </w:r>
      <w:r>
        <w:rPr>
          <w:color w:val="231F20"/>
          <w:spacing w:val="21"/>
        </w:rPr>
        <w:t> </w:t>
      </w:r>
      <w:r>
        <w:rPr>
          <w:color w:val="231F20"/>
        </w:rPr>
        <w:t>clinical</w:t>
      </w:r>
      <w:r>
        <w:rPr>
          <w:color w:val="231F20"/>
          <w:spacing w:val="21"/>
        </w:rPr>
        <w:t> </w:t>
      </w:r>
      <w:r>
        <w:rPr>
          <w:color w:val="231F20"/>
        </w:rPr>
        <w:t>decisions in which many variables should be considered simultaneously. CDA is a feasible tool for multifaceted problem of management of depression in primary health care. It provides a systematic frame work for organizing all data relevant to the decision on recognition and management of depression. Clinical epidemiological perspective is used for assessing the validity of screening instrument. A decision matrix based on reported probabilities is also constructed.</w:t>
      </w:r>
      <w:r>
        <w:rPr>
          <w:color w:val="231F20"/>
          <w:spacing w:val="40"/>
        </w:rPr>
        <w:t> </w:t>
      </w:r>
      <w:r>
        <w:rPr>
          <w:color w:val="231F20"/>
        </w:rPr>
        <w:t>Chance nodes and decisions pertinent to co- morbidities,</w:t>
      </w:r>
      <w:r>
        <w:rPr>
          <w:color w:val="231F20"/>
          <w:spacing w:val="40"/>
        </w:rPr>
        <w:t> </w:t>
      </w:r>
      <w:r>
        <w:rPr>
          <w:color w:val="231F20"/>
        </w:rPr>
        <w:t>illness</w:t>
      </w:r>
      <w:r>
        <w:rPr>
          <w:color w:val="231F20"/>
          <w:spacing w:val="40"/>
        </w:rPr>
        <w:t> </w:t>
      </w:r>
      <w:r>
        <w:rPr>
          <w:color w:val="231F20"/>
        </w:rPr>
        <w:t>severity</w:t>
      </w:r>
      <w:r>
        <w:rPr>
          <w:color w:val="231F20"/>
          <w:spacing w:val="40"/>
        </w:rPr>
        <w:t> </w:t>
      </w:r>
      <w:r>
        <w:rPr>
          <w:color w:val="231F20"/>
        </w:rPr>
        <w:t>and</w:t>
      </w:r>
      <w:r>
        <w:rPr>
          <w:color w:val="231F20"/>
          <w:spacing w:val="40"/>
        </w:rPr>
        <w:t> </w:t>
      </w:r>
      <w:r>
        <w:rPr>
          <w:color w:val="231F20"/>
        </w:rPr>
        <w:t>treatment</w:t>
      </w:r>
      <w:r>
        <w:rPr>
          <w:color w:val="231F20"/>
          <w:spacing w:val="40"/>
        </w:rPr>
        <w:t> </w:t>
      </w:r>
      <w:r>
        <w:rPr>
          <w:color w:val="231F20"/>
        </w:rPr>
        <w:t>options</w:t>
      </w:r>
      <w:r>
        <w:rPr>
          <w:color w:val="231F20"/>
          <w:spacing w:val="40"/>
        </w:rPr>
        <w:t> </w:t>
      </w:r>
      <w:r>
        <w:rPr>
          <w:color w:val="231F20"/>
        </w:rPr>
        <w:t>for</w:t>
      </w:r>
      <w:r>
        <w:rPr>
          <w:color w:val="231F20"/>
          <w:spacing w:val="40"/>
        </w:rPr>
        <w:t> </w:t>
      </w:r>
      <w:r>
        <w:rPr>
          <w:color w:val="231F20"/>
        </w:rPr>
        <w:t>depression</w:t>
      </w:r>
      <w:r>
        <w:rPr>
          <w:color w:val="231F20"/>
          <w:spacing w:val="40"/>
        </w:rPr>
        <w:t> </w:t>
      </w:r>
      <w:r>
        <w:rPr>
          <w:color w:val="231F20"/>
        </w:rPr>
        <w:t>are</w:t>
      </w:r>
      <w:r>
        <w:rPr>
          <w:color w:val="231F20"/>
          <w:spacing w:val="40"/>
        </w:rPr>
        <w:t> </w:t>
      </w:r>
      <w:r>
        <w:rPr>
          <w:color w:val="231F20"/>
        </w:rPr>
        <w:t>also</w:t>
      </w:r>
      <w:r>
        <w:rPr>
          <w:color w:val="231F20"/>
          <w:spacing w:val="40"/>
        </w:rPr>
        <w:t> </w:t>
      </w:r>
      <w:r>
        <w:rPr>
          <w:color w:val="231F20"/>
        </w:rPr>
        <w:t>presented.</w:t>
      </w:r>
    </w:p>
    <w:p>
      <w:pPr>
        <w:pStyle w:val="BodyText"/>
        <w:spacing w:line="244" w:lineRule="auto" w:before="120"/>
        <w:ind w:left="600" w:right="597"/>
        <w:jc w:val="both"/>
      </w:pPr>
      <w:r>
        <w:rPr>
          <w:color w:val="231F20"/>
        </w:rPr>
        <w:t>Key</w:t>
      </w:r>
      <w:r>
        <w:rPr>
          <w:color w:val="231F20"/>
          <w:spacing w:val="40"/>
        </w:rPr>
        <w:t> </w:t>
      </w:r>
      <w:r>
        <w:rPr>
          <w:color w:val="231F20"/>
        </w:rPr>
        <w:t>words:</w:t>
      </w:r>
      <w:r>
        <w:rPr>
          <w:color w:val="231F20"/>
          <w:spacing w:val="40"/>
        </w:rPr>
        <w:t> </w:t>
      </w:r>
      <w:r>
        <w:rPr>
          <w:color w:val="231F20"/>
        </w:rPr>
        <w:t>Clinical</w:t>
      </w:r>
      <w:r>
        <w:rPr>
          <w:color w:val="231F20"/>
          <w:spacing w:val="40"/>
        </w:rPr>
        <w:t> </w:t>
      </w:r>
      <w:r>
        <w:rPr>
          <w:color w:val="231F20"/>
        </w:rPr>
        <w:t>epidemiology,</w:t>
      </w:r>
      <w:r>
        <w:rPr>
          <w:color w:val="231F20"/>
          <w:spacing w:val="40"/>
        </w:rPr>
        <w:t> </w:t>
      </w:r>
      <w:r>
        <w:rPr>
          <w:color w:val="231F20"/>
        </w:rPr>
        <w:t>Clinical</w:t>
      </w:r>
      <w:r>
        <w:rPr>
          <w:color w:val="231F20"/>
          <w:spacing w:val="40"/>
        </w:rPr>
        <w:t> </w:t>
      </w:r>
      <w:r>
        <w:rPr>
          <w:color w:val="231F20"/>
        </w:rPr>
        <w:t>decision</w:t>
      </w:r>
      <w:r>
        <w:rPr>
          <w:color w:val="231F20"/>
          <w:spacing w:val="40"/>
        </w:rPr>
        <w:t> </w:t>
      </w:r>
      <w:r>
        <w:rPr>
          <w:color w:val="231F20"/>
        </w:rPr>
        <w:t>Analysis,</w:t>
      </w:r>
      <w:r>
        <w:rPr>
          <w:color w:val="231F20"/>
          <w:spacing w:val="40"/>
        </w:rPr>
        <w:t> </w:t>
      </w:r>
      <w:r>
        <w:rPr>
          <w:color w:val="231F20"/>
        </w:rPr>
        <w:t>Depressive</w:t>
      </w:r>
      <w:r>
        <w:rPr>
          <w:color w:val="231F20"/>
          <w:spacing w:val="40"/>
        </w:rPr>
        <w:t> </w:t>
      </w:r>
      <w:r>
        <w:rPr>
          <w:color w:val="231F20"/>
        </w:rPr>
        <w:t>disorder,</w:t>
      </w:r>
      <w:r>
        <w:rPr>
          <w:color w:val="231F20"/>
          <w:spacing w:val="40"/>
        </w:rPr>
        <w:t> </w:t>
      </w:r>
      <w:r>
        <w:rPr>
          <w:color w:val="231F20"/>
        </w:rPr>
        <w:t>primary</w:t>
      </w:r>
      <w:r>
        <w:rPr>
          <w:color w:val="231F20"/>
          <w:spacing w:val="40"/>
        </w:rPr>
        <w:t> </w:t>
      </w:r>
      <w:r>
        <w:rPr>
          <w:color w:val="231F20"/>
        </w:rPr>
        <w:t>care, </w:t>
      </w:r>
      <w:r>
        <w:rPr>
          <w:color w:val="231F20"/>
          <w:spacing w:val="-2"/>
        </w:rPr>
        <w:t>Pakistan.</w:t>
      </w:r>
    </w:p>
    <w:p>
      <w:pPr>
        <w:pStyle w:val="BodyText"/>
        <w:spacing w:before="4"/>
        <w:ind w:left="0"/>
        <w:rPr>
          <w:sz w:val="16"/>
        </w:rPr>
      </w:pPr>
      <w:r>
        <w:rPr/>
        <w:pict>
          <v:shape style="position:absolute;margin-left:72pt;margin-top:11.02501pt;width:468pt;height:.1pt;mso-position-horizontal-relative:page;mso-position-vertical-relative:paragraph;z-index:-15727616;mso-wrap-distance-left:0;mso-wrap-distance-right:0" id="docshape4" coordorigin="1440,221" coordsize="9360,0" path="m1440,221l10800,221e" filled="false" stroked="true" strokeweight=".48pt" strokecolor="#231f20">
            <v:path arrowok="t"/>
            <v:stroke dashstyle="solid"/>
            <w10:wrap type="topAndBottom"/>
          </v:shape>
        </w:pict>
      </w:r>
    </w:p>
    <w:p>
      <w:pPr>
        <w:pStyle w:val="BodyText"/>
        <w:spacing w:before="5"/>
        <w:ind w:left="0"/>
        <w:rPr>
          <w:sz w:val="15"/>
        </w:rPr>
      </w:pPr>
    </w:p>
    <w:p>
      <w:pPr>
        <w:spacing w:after="0"/>
        <w:rPr>
          <w:sz w:val="15"/>
        </w:rPr>
        <w:sectPr>
          <w:footerReference w:type="default" r:id="rId5"/>
          <w:type w:val="continuous"/>
          <w:pgSz w:w="12240" w:h="15840"/>
          <w:pgMar w:footer="1008" w:header="0" w:top="920" w:bottom="1200" w:left="1320" w:right="1320"/>
          <w:pgNumType w:start="6"/>
        </w:sectPr>
      </w:pPr>
    </w:p>
    <w:p>
      <w:pPr>
        <w:pStyle w:val="Heading1"/>
        <w:spacing w:before="102"/>
      </w:pPr>
      <w:r>
        <w:rPr>
          <w:color w:val="231F20"/>
          <w:spacing w:val="-2"/>
        </w:rPr>
        <w:t>INTRODUCTION</w:t>
      </w:r>
    </w:p>
    <w:p>
      <w:pPr>
        <w:pStyle w:val="BodyText"/>
        <w:spacing w:line="244" w:lineRule="auto" w:before="128"/>
        <w:ind w:right="38" w:firstLine="480"/>
        <w:jc w:val="both"/>
      </w:pPr>
      <w:r>
        <w:rPr>
          <w:color w:val="231F20"/>
        </w:rPr>
        <w:t>New millennium has witnessed an epidemiologi- cal transition with rise in burden of non-communicable diseases.</w:t>
      </w:r>
      <w:r>
        <w:rPr>
          <w:color w:val="231F20"/>
          <w:spacing w:val="40"/>
        </w:rPr>
        <w:t> </w:t>
      </w:r>
      <w:r>
        <w:rPr>
          <w:color w:val="231F20"/>
        </w:rPr>
        <w:t>According to 1993 World Bank Report Neuro- psychiatric diseases (including self-inflicted injuries) con- tribute 8.1% to the Global Burden of Diseases (GBD). Subsequently this contribution to GBD has been reana- lyzed</w:t>
      </w:r>
      <w:r>
        <w:rPr>
          <w:color w:val="231F20"/>
          <w:spacing w:val="-11"/>
        </w:rPr>
        <w:t> </w:t>
      </w:r>
      <w:r>
        <w:rPr>
          <w:color w:val="231F20"/>
        </w:rPr>
        <w:t>and</w:t>
      </w:r>
      <w:r>
        <w:rPr>
          <w:color w:val="231F20"/>
          <w:spacing w:val="-10"/>
        </w:rPr>
        <w:t> </w:t>
      </w:r>
      <w:r>
        <w:rPr>
          <w:color w:val="231F20"/>
        </w:rPr>
        <w:t>found</w:t>
      </w:r>
      <w:r>
        <w:rPr>
          <w:color w:val="231F20"/>
          <w:spacing w:val="-11"/>
        </w:rPr>
        <w:t> </w:t>
      </w:r>
      <w:r>
        <w:rPr>
          <w:color w:val="231F20"/>
        </w:rPr>
        <w:t>to</w:t>
      </w:r>
      <w:r>
        <w:rPr>
          <w:color w:val="231F20"/>
          <w:spacing w:val="-10"/>
        </w:rPr>
        <w:t> </w:t>
      </w:r>
      <w:r>
        <w:rPr>
          <w:color w:val="231F20"/>
        </w:rPr>
        <w:t>be</w:t>
      </w:r>
      <w:r>
        <w:rPr>
          <w:color w:val="231F20"/>
          <w:spacing w:val="-11"/>
        </w:rPr>
        <w:t> </w:t>
      </w:r>
      <w:r>
        <w:rPr>
          <w:color w:val="231F20"/>
        </w:rPr>
        <w:t>10.5%.</w:t>
      </w:r>
      <w:r>
        <w:rPr>
          <w:color w:val="231F20"/>
          <w:spacing w:val="-10"/>
        </w:rPr>
        <w:t> </w:t>
      </w:r>
      <w:r>
        <w:rPr>
          <w:color w:val="231F20"/>
        </w:rPr>
        <w:t>This</w:t>
      </w:r>
      <w:r>
        <w:rPr>
          <w:color w:val="231F20"/>
          <w:spacing w:val="-10"/>
        </w:rPr>
        <w:t> </w:t>
      </w:r>
      <w:r>
        <w:rPr>
          <w:color w:val="231F20"/>
        </w:rPr>
        <w:t>is</w:t>
      </w:r>
      <w:r>
        <w:rPr>
          <w:color w:val="231F20"/>
          <w:spacing w:val="-11"/>
        </w:rPr>
        <w:t> </w:t>
      </w:r>
      <w:r>
        <w:rPr>
          <w:color w:val="231F20"/>
        </w:rPr>
        <w:t>projected</w:t>
      </w:r>
      <w:r>
        <w:rPr>
          <w:color w:val="231F20"/>
          <w:spacing w:val="-11"/>
        </w:rPr>
        <w:t> </w:t>
      </w:r>
      <w:r>
        <w:rPr>
          <w:color w:val="231F20"/>
        </w:rPr>
        <w:t>to</w:t>
      </w:r>
      <w:r>
        <w:rPr>
          <w:color w:val="231F20"/>
          <w:spacing w:val="-10"/>
        </w:rPr>
        <w:t> </w:t>
      </w:r>
      <w:r>
        <w:rPr>
          <w:color w:val="231F20"/>
        </w:rPr>
        <w:t>increase to 15% by the year 2020. The “behavior related prob- lems” contribute an additional 34% to GBD</w:t>
      </w:r>
      <w:r>
        <w:rPr>
          <w:color w:val="231F20"/>
          <w:position w:val="6"/>
          <w:sz w:val="10"/>
        </w:rPr>
        <w:t>1</w:t>
      </w:r>
      <w:r>
        <w:rPr>
          <w:color w:val="231F20"/>
        </w:rPr>
        <w:t>.</w:t>
      </w:r>
    </w:p>
    <w:p>
      <w:pPr>
        <w:pStyle w:val="BodyText"/>
        <w:spacing w:line="244" w:lineRule="auto" w:before="119"/>
        <w:ind w:right="38" w:firstLine="480"/>
        <w:jc w:val="both"/>
      </w:pPr>
      <w:r>
        <w:rPr>
          <w:color w:val="231F20"/>
        </w:rPr>
        <w:t>Prevalence of common mental disorders is esti- mated</w:t>
      </w:r>
      <w:r>
        <w:rPr>
          <w:color w:val="231F20"/>
          <w:spacing w:val="-2"/>
        </w:rPr>
        <w:t> </w:t>
      </w:r>
      <w:r>
        <w:rPr>
          <w:color w:val="231F20"/>
        </w:rPr>
        <w:t>to</w:t>
      </w:r>
      <w:r>
        <w:rPr>
          <w:color w:val="231F20"/>
          <w:spacing w:val="-2"/>
        </w:rPr>
        <w:t> </w:t>
      </w:r>
      <w:r>
        <w:rPr>
          <w:color w:val="231F20"/>
        </w:rPr>
        <w:t>be</w:t>
      </w:r>
      <w:r>
        <w:rPr>
          <w:color w:val="231F20"/>
          <w:spacing w:val="-2"/>
        </w:rPr>
        <w:t> </w:t>
      </w:r>
      <w:r>
        <w:rPr>
          <w:color w:val="231F20"/>
        </w:rPr>
        <w:t>30</w:t>
      </w:r>
      <w:r>
        <w:rPr>
          <w:color w:val="231F20"/>
          <w:spacing w:val="-2"/>
        </w:rPr>
        <w:t> </w:t>
      </w:r>
      <w:r>
        <w:rPr>
          <w:color w:val="231F20"/>
        </w:rPr>
        <w:t>%</w:t>
      </w:r>
      <w:r>
        <w:rPr>
          <w:color w:val="231F20"/>
          <w:spacing w:val="-2"/>
        </w:rPr>
        <w:t> </w:t>
      </w:r>
      <w:r>
        <w:rPr>
          <w:color w:val="231F20"/>
        </w:rPr>
        <w:t>to</w:t>
      </w:r>
      <w:r>
        <w:rPr>
          <w:color w:val="231F20"/>
          <w:spacing w:val="-2"/>
        </w:rPr>
        <w:t> </w:t>
      </w:r>
      <w:r>
        <w:rPr>
          <w:color w:val="231F20"/>
        </w:rPr>
        <w:t>50%</w:t>
      </w:r>
      <w:r>
        <w:rPr>
          <w:color w:val="231F20"/>
          <w:spacing w:val="-2"/>
        </w:rPr>
        <w:t> </w:t>
      </w:r>
      <w:r>
        <w:rPr>
          <w:color w:val="231F20"/>
        </w:rPr>
        <w:t>in</w:t>
      </w:r>
      <w:r>
        <w:rPr>
          <w:color w:val="231F20"/>
          <w:spacing w:val="-2"/>
        </w:rPr>
        <w:t> </w:t>
      </w:r>
      <w:r>
        <w:rPr>
          <w:color w:val="231F20"/>
        </w:rPr>
        <w:t>primary</w:t>
      </w:r>
      <w:r>
        <w:rPr>
          <w:color w:val="231F20"/>
          <w:spacing w:val="-2"/>
        </w:rPr>
        <w:t> </w:t>
      </w:r>
      <w:r>
        <w:rPr>
          <w:color w:val="231F20"/>
        </w:rPr>
        <w:t>care</w:t>
      </w:r>
      <w:r>
        <w:rPr>
          <w:color w:val="231F20"/>
          <w:spacing w:val="-2"/>
        </w:rPr>
        <w:t> </w:t>
      </w:r>
      <w:r>
        <w:rPr>
          <w:color w:val="231F20"/>
        </w:rPr>
        <w:t>settings</w:t>
      </w:r>
      <w:r>
        <w:rPr>
          <w:color w:val="231F20"/>
          <w:spacing w:val="-2"/>
        </w:rPr>
        <w:t> </w:t>
      </w:r>
      <w:r>
        <w:rPr>
          <w:color w:val="231F20"/>
        </w:rPr>
        <w:t>of</w:t>
      </w:r>
      <w:r>
        <w:rPr>
          <w:color w:val="231F20"/>
          <w:spacing w:val="-2"/>
        </w:rPr>
        <w:t> </w:t>
      </w:r>
      <w:r>
        <w:rPr>
          <w:color w:val="231F20"/>
        </w:rPr>
        <w:t>Pa- kistan. Most patients with mental disorders initially con- sult their general physicians (GP)</w:t>
      </w:r>
      <w:r>
        <w:rPr>
          <w:color w:val="231F20"/>
          <w:position w:val="6"/>
          <w:sz w:val="10"/>
        </w:rPr>
        <w:t>2</w:t>
      </w:r>
      <w:r>
        <w:rPr>
          <w:color w:val="231F20"/>
        </w:rPr>
        <w:t>. Although CMD have been diagnosed in third of primary care attendees in developing Asian countries, primary care staff is gener- ally reported to recognize only 10 % of the cases.</w:t>
      </w:r>
      <w:r>
        <w:rPr>
          <w:color w:val="231F20"/>
          <w:spacing w:val="-14"/>
        </w:rPr>
        <w:t> </w:t>
      </w:r>
      <w:r>
        <w:rPr>
          <w:color w:val="231F20"/>
        </w:rPr>
        <w:t>Stud- ies have shown that a substantial proportion of mental disorders in primary care are inadequately managed by the GPs</w:t>
      </w:r>
      <w:r>
        <w:rPr>
          <w:color w:val="231F20"/>
          <w:position w:val="6"/>
          <w:sz w:val="10"/>
        </w:rPr>
        <w:t>3</w:t>
      </w:r>
      <w:r>
        <w:rPr>
          <w:color w:val="231F20"/>
        </w:rPr>
        <w:t>. There are many facets to this complex prob- lem.</w:t>
      </w:r>
      <w:r>
        <w:rPr>
          <w:color w:val="231F20"/>
          <w:spacing w:val="-3"/>
        </w:rPr>
        <w:t> </w:t>
      </w:r>
      <w:r>
        <w:rPr>
          <w:color w:val="231F20"/>
        </w:rPr>
        <w:t>Some</w:t>
      </w:r>
      <w:r>
        <w:rPr>
          <w:color w:val="231F20"/>
          <w:spacing w:val="-3"/>
        </w:rPr>
        <w:t> </w:t>
      </w:r>
      <w:r>
        <w:rPr>
          <w:color w:val="231F20"/>
        </w:rPr>
        <w:t>issues</w:t>
      </w:r>
      <w:r>
        <w:rPr>
          <w:color w:val="231F20"/>
          <w:spacing w:val="-3"/>
        </w:rPr>
        <w:t> </w:t>
      </w:r>
      <w:r>
        <w:rPr>
          <w:color w:val="231F20"/>
        </w:rPr>
        <w:t>are</w:t>
      </w:r>
      <w:r>
        <w:rPr>
          <w:color w:val="231F20"/>
          <w:spacing w:val="-3"/>
        </w:rPr>
        <w:t> </w:t>
      </w:r>
      <w:r>
        <w:rPr>
          <w:color w:val="231F20"/>
        </w:rPr>
        <w:t>related</w:t>
      </w:r>
      <w:r>
        <w:rPr>
          <w:color w:val="231F20"/>
          <w:spacing w:val="-3"/>
        </w:rPr>
        <w:t> </w:t>
      </w:r>
      <w:r>
        <w:rPr>
          <w:color w:val="231F20"/>
        </w:rPr>
        <w:t>to</w:t>
      </w:r>
      <w:r>
        <w:rPr>
          <w:color w:val="231F20"/>
          <w:spacing w:val="-3"/>
        </w:rPr>
        <w:t> </w:t>
      </w:r>
      <w:r>
        <w:rPr>
          <w:color w:val="231F20"/>
        </w:rPr>
        <w:t>the</w:t>
      </w:r>
      <w:r>
        <w:rPr>
          <w:color w:val="231F20"/>
          <w:spacing w:val="-3"/>
        </w:rPr>
        <w:t> </w:t>
      </w:r>
      <w:r>
        <w:rPr>
          <w:color w:val="231F20"/>
        </w:rPr>
        <w:t>physicians</w:t>
      </w:r>
      <w:r>
        <w:rPr>
          <w:color w:val="231F20"/>
          <w:spacing w:val="-3"/>
        </w:rPr>
        <w:t> </w:t>
      </w:r>
      <w:r>
        <w:rPr>
          <w:color w:val="231F20"/>
        </w:rPr>
        <w:t>while</w:t>
      </w:r>
      <w:r>
        <w:rPr>
          <w:color w:val="231F20"/>
          <w:spacing w:val="-3"/>
        </w:rPr>
        <w:t> </w:t>
      </w:r>
      <w:r>
        <w:rPr>
          <w:color w:val="231F20"/>
        </w:rPr>
        <w:t>other to the patients. Lack of time, awareness and general stigma related to mental illness poses a major problem for GPs</w:t>
      </w:r>
      <w:r>
        <w:rPr>
          <w:color w:val="231F20"/>
          <w:position w:val="6"/>
          <w:sz w:val="10"/>
        </w:rPr>
        <w:t>4</w:t>
      </w:r>
      <w:r>
        <w:rPr>
          <w:color w:val="231F20"/>
        </w:rPr>
        <w:t>.</w:t>
      </w:r>
    </w:p>
    <w:p>
      <w:pPr>
        <w:pStyle w:val="BodyText"/>
        <w:spacing w:line="244" w:lineRule="auto" w:before="118"/>
        <w:ind w:right="38" w:firstLine="480"/>
        <w:jc w:val="both"/>
      </w:pPr>
      <w:r>
        <w:rPr>
          <w:color w:val="231F20"/>
          <w:w w:val="105"/>
        </w:rPr>
        <w:t>Patients presenting in primary care are much dif- </w:t>
      </w:r>
      <w:r>
        <w:rPr>
          <w:color w:val="231F20"/>
        </w:rPr>
        <w:t>ferent from psychiatric settings. Generally they have con- </w:t>
      </w:r>
      <w:r>
        <w:rPr>
          <w:color w:val="231F20"/>
          <w:w w:val="105"/>
        </w:rPr>
        <w:t>current</w:t>
      </w:r>
      <w:r>
        <w:rPr>
          <w:color w:val="231F20"/>
          <w:spacing w:val="2"/>
          <w:w w:val="105"/>
        </w:rPr>
        <w:t> </w:t>
      </w:r>
      <w:r>
        <w:rPr>
          <w:color w:val="231F20"/>
          <w:w w:val="105"/>
        </w:rPr>
        <w:t>medical</w:t>
      </w:r>
      <w:r>
        <w:rPr>
          <w:color w:val="231F20"/>
          <w:spacing w:val="2"/>
          <w:w w:val="105"/>
        </w:rPr>
        <w:t> </w:t>
      </w:r>
      <w:r>
        <w:rPr>
          <w:color w:val="231F20"/>
          <w:w w:val="105"/>
        </w:rPr>
        <w:t>illness,</w:t>
      </w:r>
      <w:r>
        <w:rPr>
          <w:color w:val="231F20"/>
          <w:spacing w:val="3"/>
          <w:w w:val="105"/>
        </w:rPr>
        <w:t> </w:t>
      </w:r>
      <w:r>
        <w:rPr>
          <w:color w:val="231F20"/>
          <w:w w:val="105"/>
        </w:rPr>
        <w:t>which</w:t>
      </w:r>
      <w:r>
        <w:rPr>
          <w:color w:val="231F20"/>
          <w:spacing w:val="2"/>
          <w:w w:val="105"/>
        </w:rPr>
        <w:t> </w:t>
      </w:r>
      <w:r>
        <w:rPr>
          <w:color w:val="231F20"/>
          <w:w w:val="105"/>
        </w:rPr>
        <w:t>remains</w:t>
      </w:r>
      <w:r>
        <w:rPr>
          <w:color w:val="231F20"/>
          <w:spacing w:val="3"/>
          <w:w w:val="105"/>
        </w:rPr>
        <w:t> </w:t>
      </w:r>
      <w:r>
        <w:rPr>
          <w:color w:val="231F20"/>
          <w:w w:val="105"/>
        </w:rPr>
        <w:t>the</w:t>
      </w:r>
      <w:r>
        <w:rPr>
          <w:color w:val="231F20"/>
          <w:spacing w:val="2"/>
          <w:w w:val="105"/>
        </w:rPr>
        <w:t> </w:t>
      </w:r>
      <w:r>
        <w:rPr>
          <w:color w:val="231F20"/>
          <w:w w:val="105"/>
        </w:rPr>
        <w:t>major</w:t>
      </w:r>
      <w:r>
        <w:rPr>
          <w:color w:val="231F20"/>
          <w:spacing w:val="3"/>
          <w:w w:val="105"/>
        </w:rPr>
        <w:t> </w:t>
      </w:r>
      <w:r>
        <w:rPr>
          <w:color w:val="231F20"/>
          <w:spacing w:val="-2"/>
          <w:w w:val="105"/>
        </w:rPr>
        <w:t>focus</w:t>
      </w:r>
    </w:p>
    <w:p>
      <w:pPr>
        <w:pStyle w:val="BodyText"/>
        <w:spacing w:before="3"/>
        <w:ind w:left="0"/>
        <w:rPr>
          <w:sz w:val="15"/>
        </w:rPr>
      </w:pPr>
      <w:r>
        <w:rPr/>
        <w:pict>
          <v:shape style="position:absolute;margin-left:72pt;margin-top:10.349229pt;width:225pt;height:.1pt;mso-position-horizontal-relative:page;mso-position-vertical-relative:paragraph;z-index:-15727104;mso-wrap-distance-left:0;mso-wrap-distance-right:0" id="docshape5" coordorigin="1440,207" coordsize="4500,0" path="m1440,207l5940,207e" filled="false" stroked="true" strokeweight=".96pt" strokecolor="#231f20">
            <v:path arrowok="t"/>
            <v:stroke dashstyle="solid"/>
            <w10:wrap type="topAndBottom"/>
          </v:shape>
        </w:pict>
      </w:r>
    </w:p>
    <w:p>
      <w:pPr>
        <w:pStyle w:val="BodyText"/>
        <w:ind w:left="0"/>
        <w:rPr>
          <w:sz w:val="17"/>
        </w:rPr>
      </w:pPr>
    </w:p>
    <w:p>
      <w:pPr>
        <w:spacing w:before="0"/>
        <w:ind w:left="120" w:right="0" w:firstLine="0"/>
        <w:jc w:val="left"/>
        <w:rPr>
          <w:rFonts w:ascii="Gill Sans MT"/>
          <w:b/>
          <w:sz w:val="16"/>
        </w:rPr>
      </w:pPr>
      <w:r>
        <w:rPr>
          <w:rFonts w:ascii="Gill Sans MT"/>
          <w:b/>
          <w:color w:val="231F20"/>
          <w:spacing w:val="-2"/>
          <w:sz w:val="16"/>
        </w:rPr>
        <w:t>Correspondece:</w:t>
      </w:r>
    </w:p>
    <w:p>
      <w:pPr>
        <w:spacing w:before="71"/>
        <w:ind w:left="120" w:right="0" w:firstLine="0"/>
        <w:jc w:val="both"/>
        <w:rPr>
          <w:sz w:val="16"/>
        </w:rPr>
      </w:pPr>
      <w:r>
        <w:rPr>
          <w:color w:val="231F20"/>
          <w:w w:val="105"/>
          <w:sz w:val="16"/>
        </w:rPr>
        <w:t>Dr.</w:t>
      </w:r>
      <w:r>
        <w:rPr>
          <w:color w:val="231F20"/>
          <w:spacing w:val="-3"/>
          <w:w w:val="105"/>
          <w:sz w:val="16"/>
        </w:rPr>
        <w:t> </w:t>
      </w:r>
      <w:r>
        <w:rPr>
          <w:color w:val="231F20"/>
          <w:w w:val="105"/>
          <w:sz w:val="16"/>
        </w:rPr>
        <w:t>Haider</w:t>
      </w:r>
      <w:r>
        <w:rPr>
          <w:color w:val="231F20"/>
          <w:spacing w:val="-2"/>
          <w:w w:val="105"/>
          <w:sz w:val="16"/>
        </w:rPr>
        <w:t> </w:t>
      </w:r>
      <w:r>
        <w:rPr>
          <w:color w:val="231F20"/>
          <w:w w:val="105"/>
          <w:sz w:val="16"/>
        </w:rPr>
        <w:t>Ali</w:t>
      </w:r>
      <w:r>
        <w:rPr>
          <w:color w:val="231F20"/>
          <w:spacing w:val="-2"/>
          <w:w w:val="105"/>
          <w:sz w:val="16"/>
        </w:rPr>
        <w:t> </w:t>
      </w:r>
      <w:r>
        <w:rPr>
          <w:color w:val="231F20"/>
          <w:w w:val="105"/>
          <w:sz w:val="16"/>
        </w:rPr>
        <w:t>Naqvi,</w:t>
      </w:r>
      <w:r>
        <w:rPr>
          <w:color w:val="231F20"/>
          <w:spacing w:val="-5"/>
          <w:w w:val="105"/>
          <w:sz w:val="16"/>
        </w:rPr>
        <w:t> </w:t>
      </w:r>
      <w:r>
        <w:rPr>
          <w:color w:val="231F20"/>
          <w:w w:val="105"/>
          <w:sz w:val="16"/>
        </w:rPr>
        <w:t>FCPS,</w:t>
      </w:r>
      <w:r>
        <w:rPr>
          <w:color w:val="231F20"/>
          <w:spacing w:val="-4"/>
          <w:w w:val="105"/>
          <w:sz w:val="16"/>
        </w:rPr>
        <w:t> </w:t>
      </w:r>
      <w:r>
        <w:rPr>
          <w:color w:val="231F20"/>
          <w:w w:val="105"/>
          <w:sz w:val="16"/>
        </w:rPr>
        <w:t>D.Clin.</w:t>
      </w:r>
      <w:r>
        <w:rPr>
          <w:color w:val="231F20"/>
          <w:spacing w:val="-4"/>
          <w:w w:val="105"/>
          <w:sz w:val="16"/>
        </w:rPr>
        <w:t> </w:t>
      </w:r>
      <w:r>
        <w:rPr>
          <w:color w:val="231F20"/>
          <w:spacing w:val="-5"/>
          <w:w w:val="105"/>
          <w:sz w:val="16"/>
        </w:rPr>
        <w:t>Epi</w:t>
      </w:r>
    </w:p>
    <w:p>
      <w:pPr>
        <w:spacing w:line="249" w:lineRule="auto" w:before="7"/>
        <w:ind w:left="120" w:right="589" w:firstLine="0"/>
        <w:jc w:val="both"/>
        <w:rPr>
          <w:sz w:val="16"/>
        </w:rPr>
      </w:pPr>
      <w:r>
        <w:rPr>
          <w:color w:val="231F20"/>
          <w:sz w:val="16"/>
        </w:rPr>
        <w:t>Senior Instructor,</w:t>
      </w:r>
      <w:r>
        <w:rPr>
          <w:color w:val="231F20"/>
          <w:spacing w:val="40"/>
          <w:sz w:val="16"/>
        </w:rPr>
        <w:t> </w:t>
      </w:r>
      <w:r>
        <w:rPr>
          <w:color w:val="231F20"/>
          <w:sz w:val="16"/>
        </w:rPr>
        <w:t>Department of Psychiatry, Aga Khan University Hospital,</w:t>
      </w:r>
      <w:r>
        <w:rPr>
          <w:color w:val="231F20"/>
          <w:spacing w:val="80"/>
          <w:sz w:val="16"/>
        </w:rPr>
        <w:t> </w:t>
      </w:r>
      <w:r>
        <w:rPr>
          <w:color w:val="231F20"/>
          <w:sz w:val="16"/>
        </w:rPr>
        <w:t>Stadium Road, Karachi. Pakistan.</w:t>
      </w:r>
      <w:r>
        <w:rPr>
          <w:color w:val="231F20"/>
          <w:spacing w:val="40"/>
          <w:sz w:val="16"/>
        </w:rPr>
        <w:t> </w:t>
      </w:r>
      <w:r>
        <w:rPr>
          <w:color w:val="231F20"/>
          <w:sz w:val="16"/>
        </w:rPr>
        <w:t>E-mail:</w:t>
      </w:r>
      <w:r>
        <w:rPr>
          <w:color w:val="231F20"/>
          <w:spacing w:val="-2"/>
          <w:sz w:val="16"/>
        </w:rPr>
        <w:t> </w:t>
      </w:r>
      <w:hyperlink r:id="rId6">
        <w:r>
          <w:rPr>
            <w:color w:val="231F20"/>
            <w:sz w:val="16"/>
          </w:rPr>
          <w:t>haider</w:t>
        </w:r>
      </w:hyperlink>
      <w:hyperlink r:id="rId7">
        <w:r>
          <w:rPr>
            <w:color w:val="231F20"/>
            <w:sz w:val="16"/>
          </w:rPr>
          <w:t>.naqvi@aku.edu.</w:t>
        </w:r>
      </w:hyperlink>
    </w:p>
    <w:p>
      <w:pPr>
        <w:pStyle w:val="BodyText"/>
        <w:spacing w:line="244" w:lineRule="auto" w:before="100"/>
        <w:ind w:left="120" w:right="116"/>
        <w:jc w:val="both"/>
      </w:pPr>
      <w:r>
        <w:rPr/>
        <w:br w:type="column"/>
      </w:r>
      <w:r>
        <w:rPr>
          <w:color w:val="231F20"/>
        </w:rPr>
        <w:t>of management. Another common reason for this under recognition is somatisation, i.e., presentation of psycho- </w:t>
      </w:r>
      <w:r>
        <w:rPr>
          <w:color w:val="231F20"/>
          <w:w w:val="105"/>
        </w:rPr>
        <w:t>logical distress as somatic symptoms, and poor aware- ness of this in health professionals</w:t>
      </w:r>
      <w:r>
        <w:rPr>
          <w:color w:val="231F20"/>
          <w:w w:val="105"/>
          <w:position w:val="6"/>
          <w:sz w:val="10"/>
        </w:rPr>
        <w:t>5</w:t>
      </w:r>
      <w:r>
        <w:rPr>
          <w:color w:val="231F20"/>
          <w:w w:val="105"/>
        </w:rPr>
        <w:t>.</w:t>
      </w:r>
    </w:p>
    <w:p>
      <w:pPr>
        <w:pStyle w:val="BodyText"/>
        <w:spacing w:line="244" w:lineRule="auto" w:before="118"/>
        <w:ind w:right="115" w:firstLine="480"/>
        <w:jc w:val="both"/>
      </w:pPr>
      <w:r>
        <w:rPr>
          <w:color w:val="231F20"/>
          <w:w w:val="105"/>
        </w:rPr>
        <w:t>A</w:t>
      </w:r>
      <w:r>
        <w:rPr>
          <w:color w:val="231F20"/>
          <w:spacing w:val="-6"/>
          <w:w w:val="105"/>
        </w:rPr>
        <w:t> </w:t>
      </w:r>
      <w:r>
        <w:rPr>
          <w:color w:val="231F20"/>
          <w:w w:val="105"/>
        </w:rPr>
        <w:t>clinical</w:t>
      </w:r>
      <w:r>
        <w:rPr>
          <w:color w:val="231F20"/>
          <w:spacing w:val="-6"/>
          <w:w w:val="105"/>
        </w:rPr>
        <w:t> </w:t>
      </w:r>
      <w:r>
        <w:rPr>
          <w:color w:val="231F20"/>
          <w:w w:val="105"/>
        </w:rPr>
        <w:t>decision</w:t>
      </w:r>
      <w:r>
        <w:rPr>
          <w:color w:val="231F20"/>
          <w:spacing w:val="-6"/>
          <w:w w:val="105"/>
        </w:rPr>
        <w:t> </w:t>
      </w:r>
      <w:r>
        <w:rPr>
          <w:color w:val="231F20"/>
          <w:w w:val="105"/>
        </w:rPr>
        <w:t>analysis</w:t>
      </w:r>
      <w:r>
        <w:rPr>
          <w:color w:val="231F20"/>
          <w:spacing w:val="-6"/>
          <w:w w:val="105"/>
        </w:rPr>
        <w:t> </w:t>
      </w:r>
      <w:r>
        <w:rPr>
          <w:color w:val="231F20"/>
          <w:w w:val="105"/>
        </w:rPr>
        <w:t>(CDA)</w:t>
      </w:r>
      <w:r>
        <w:rPr>
          <w:color w:val="231F20"/>
          <w:spacing w:val="-6"/>
          <w:w w:val="105"/>
        </w:rPr>
        <w:t> </w:t>
      </w:r>
      <w:r>
        <w:rPr>
          <w:color w:val="231F20"/>
          <w:w w:val="105"/>
        </w:rPr>
        <w:t>appears</w:t>
      </w:r>
      <w:r>
        <w:rPr>
          <w:color w:val="231F20"/>
          <w:spacing w:val="-6"/>
          <w:w w:val="105"/>
        </w:rPr>
        <w:t> </w:t>
      </w:r>
      <w:r>
        <w:rPr>
          <w:color w:val="231F20"/>
          <w:w w:val="105"/>
        </w:rPr>
        <w:t>to</w:t>
      </w:r>
      <w:r>
        <w:rPr>
          <w:color w:val="231F20"/>
          <w:spacing w:val="-6"/>
          <w:w w:val="105"/>
        </w:rPr>
        <w:t> </w:t>
      </w:r>
      <w:r>
        <w:rPr>
          <w:color w:val="231F20"/>
          <w:w w:val="105"/>
        </w:rPr>
        <w:t>be</w:t>
      </w:r>
      <w:r>
        <w:rPr>
          <w:color w:val="231F20"/>
          <w:spacing w:val="-6"/>
          <w:w w:val="105"/>
        </w:rPr>
        <w:t> </w:t>
      </w:r>
      <w:r>
        <w:rPr>
          <w:color w:val="231F20"/>
          <w:w w:val="105"/>
        </w:rPr>
        <w:t>a </w:t>
      </w:r>
      <w:r>
        <w:rPr>
          <w:color w:val="231F20"/>
        </w:rPr>
        <w:t>feasible</w:t>
      </w:r>
      <w:r>
        <w:rPr>
          <w:color w:val="231F20"/>
          <w:spacing w:val="-13"/>
        </w:rPr>
        <w:t> </w:t>
      </w:r>
      <w:r>
        <w:rPr>
          <w:color w:val="231F20"/>
        </w:rPr>
        <w:t>tool</w:t>
      </w:r>
      <w:r>
        <w:rPr>
          <w:color w:val="231F20"/>
          <w:spacing w:val="-13"/>
        </w:rPr>
        <w:t> </w:t>
      </w:r>
      <w:r>
        <w:rPr>
          <w:color w:val="231F20"/>
        </w:rPr>
        <w:t>for</w:t>
      </w:r>
      <w:r>
        <w:rPr>
          <w:color w:val="231F20"/>
          <w:spacing w:val="-13"/>
        </w:rPr>
        <w:t> </w:t>
      </w:r>
      <w:r>
        <w:rPr>
          <w:color w:val="231F20"/>
        </w:rPr>
        <w:t>this</w:t>
      </w:r>
      <w:r>
        <w:rPr>
          <w:color w:val="231F20"/>
          <w:spacing w:val="-13"/>
        </w:rPr>
        <w:t> </w:t>
      </w:r>
      <w:r>
        <w:rPr>
          <w:color w:val="231F20"/>
        </w:rPr>
        <w:t>multifaceted</w:t>
      </w:r>
      <w:r>
        <w:rPr>
          <w:color w:val="231F20"/>
          <w:spacing w:val="-13"/>
        </w:rPr>
        <w:t> </w:t>
      </w:r>
      <w:r>
        <w:rPr>
          <w:color w:val="231F20"/>
        </w:rPr>
        <w:t>problem.</w:t>
      </w:r>
      <w:r>
        <w:rPr>
          <w:color w:val="231F20"/>
          <w:spacing w:val="-13"/>
        </w:rPr>
        <w:t> </w:t>
      </w:r>
      <w:r>
        <w:rPr>
          <w:color w:val="231F20"/>
        </w:rPr>
        <w:t>CDA</w:t>
      </w:r>
      <w:r>
        <w:rPr>
          <w:color w:val="231F20"/>
          <w:spacing w:val="-13"/>
        </w:rPr>
        <w:t> </w:t>
      </w:r>
      <w:r>
        <w:rPr>
          <w:color w:val="231F20"/>
        </w:rPr>
        <w:t>is</w:t>
      </w:r>
      <w:r>
        <w:rPr>
          <w:color w:val="231F20"/>
          <w:spacing w:val="-13"/>
        </w:rPr>
        <w:t> </w:t>
      </w:r>
      <w:r>
        <w:rPr>
          <w:color w:val="231F20"/>
        </w:rPr>
        <w:t>a</w:t>
      </w:r>
      <w:r>
        <w:rPr>
          <w:color w:val="231F20"/>
          <w:spacing w:val="-13"/>
        </w:rPr>
        <w:t> </w:t>
      </w:r>
      <w:r>
        <w:rPr>
          <w:color w:val="231F20"/>
        </w:rPr>
        <w:t>math- </w:t>
      </w:r>
      <w:r>
        <w:rPr>
          <w:color w:val="231F20"/>
          <w:w w:val="105"/>
        </w:rPr>
        <w:t>ematical</w:t>
      </w:r>
      <w:r>
        <w:rPr>
          <w:color w:val="231F20"/>
          <w:spacing w:val="-6"/>
          <w:w w:val="105"/>
        </w:rPr>
        <w:t> </w:t>
      </w:r>
      <w:r>
        <w:rPr>
          <w:color w:val="231F20"/>
          <w:w w:val="105"/>
        </w:rPr>
        <w:t>tool</w:t>
      </w:r>
      <w:r>
        <w:rPr>
          <w:color w:val="231F20"/>
          <w:spacing w:val="-6"/>
          <w:w w:val="105"/>
        </w:rPr>
        <w:t> </w:t>
      </w:r>
      <w:r>
        <w:rPr>
          <w:color w:val="231F20"/>
          <w:w w:val="105"/>
        </w:rPr>
        <w:t>designed</w:t>
      </w:r>
      <w:r>
        <w:rPr>
          <w:color w:val="231F20"/>
          <w:spacing w:val="-6"/>
          <w:w w:val="105"/>
        </w:rPr>
        <w:t> </w:t>
      </w:r>
      <w:r>
        <w:rPr>
          <w:color w:val="231F20"/>
          <w:w w:val="105"/>
        </w:rPr>
        <w:t>to</w:t>
      </w:r>
      <w:r>
        <w:rPr>
          <w:color w:val="231F20"/>
          <w:spacing w:val="-6"/>
          <w:w w:val="105"/>
        </w:rPr>
        <w:t> </w:t>
      </w:r>
      <w:r>
        <w:rPr>
          <w:color w:val="231F20"/>
          <w:w w:val="105"/>
        </w:rPr>
        <w:t>facilitate</w:t>
      </w:r>
      <w:r>
        <w:rPr>
          <w:color w:val="231F20"/>
          <w:spacing w:val="-6"/>
          <w:w w:val="105"/>
        </w:rPr>
        <w:t> </w:t>
      </w:r>
      <w:r>
        <w:rPr>
          <w:color w:val="231F20"/>
          <w:w w:val="105"/>
        </w:rPr>
        <w:t>complex</w:t>
      </w:r>
      <w:r>
        <w:rPr>
          <w:color w:val="231F20"/>
          <w:spacing w:val="-6"/>
          <w:w w:val="105"/>
        </w:rPr>
        <w:t> </w:t>
      </w:r>
      <w:r>
        <w:rPr>
          <w:color w:val="231F20"/>
          <w:w w:val="105"/>
        </w:rPr>
        <w:t>clinical</w:t>
      </w:r>
      <w:r>
        <w:rPr>
          <w:color w:val="231F20"/>
          <w:spacing w:val="-6"/>
          <w:w w:val="105"/>
        </w:rPr>
        <w:t> </w:t>
      </w:r>
      <w:r>
        <w:rPr>
          <w:color w:val="231F20"/>
          <w:w w:val="105"/>
        </w:rPr>
        <w:t>de- cisions in which many variables should be considered simultaneously.</w:t>
      </w:r>
      <w:r>
        <w:rPr>
          <w:color w:val="231F20"/>
          <w:spacing w:val="-12"/>
          <w:w w:val="105"/>
        </w:rPr>
        <w:t> </w:t>
      </w:r>
      <w:r>
        <w:rPr>
          <w:color w:val="231F20"/>
          <w:w w:val="105"/>
        </w:rPr>
        <w:t>It</w:t>
      </w:r>
      <w:r>
        <w:rPr>
          <w:color w:val="231F20"/>
          <w:spacing w:val="-12"/>
          <w:w w:val="105"/>
        </w:rPr>
        <w:t> </w:t>
      </w:r>
      <w:r>
        <w:rPr>
          <w:color w:val="231F20"/>
          <w:w w:val="105"/>
        </w:rPr>
        <w:t>provides</w:t>
      </w:r>
      <w:r>
        <w:rPr>
          <w:color w:val="231F20"/>
          <w:spacing w:val="-12"/>
          <w:w w:val="105"/>
        </w:rPr>
        <w:t> </w:t>
      </w:r>
      <w:r>
        <w:rPr>
          <w:color w:val="231F20"/>
          <w:w w:val="105"/>
        </w:rPr>
        <w:t>a</w:t>
      </w:r>
      <w:r>
        <w:rPr>
          <w:color w:val="231F20"/>
          <w:spacing w:val="-12"/>
          <w:w w:val="105"/>
        </w:rPr>
        <w:t> </w:t>
      </w:r>
      <w:r>
        <w:rPr>
          <w:color w:val="231F20"/>
          <w:w w:val="105"/>
        </w:rPr>
        <w:t>systematic</w:t>
      </w:r>
      <w:r>
        <w:rPr>
          <w:color w:val="231F20"/>
          <w:spacing w:val="-12"/>
          <w:w w:val="105"/>
        </w:rPr>
        <w:t> </w:t>
      </w:r>
      <w:r>
        <w:rPr>
          <w:color w:val="231F20"/>
          <w:w w:val="105"/>
        </w:rPr>
        <w:t>frame</w:t>
      </w:r>
      <w:r>
        <w:rPr>
          <w:color w:val="231F20"/>
          <w:spacing w:val="-12"/>
          <w:w w:val="105"/>
        </w:rPr>
        <w:t> </w:t>
      </w:r>
      <w:r>
        <w:rPr>
          <w:color w:val="231F20"/>
          <w:w w:val="105"/>
        </w:rPr>
        <w:t>work</w:t>
      </w:r>
      <w:r>
        <w:rPr>
          <w:color w:val="231F20"/>
          <w:spacing w:val="-12"/>
          <w:w w:val="105"/>
        </w:rPr>
        <w:t> </w:t>
      </w:r>
      <w:r>
        <w:rPr>
          <w:color w:val="231F20"/>
          <w:w w:val="105"/>
        </w:rPr>
        <w:t>for organizing all data relevant to the decision. It also as- signs a numerical value to various courses of actions, simplifying comparison among them</w:t>
      </w:r>
      <w:r>
        <w:rPr>
          <w:color w:val="231F20"/>
          <w:w w:val="105"/>
          <w:position w:val="6"/>
          <w:sz w:val="10"/>
        </w:rPr>
        <w:t>6</w:t>
      </w:r>
      <w:r>
        <w:rPr>
          <w:color w:val="231F20"/>
          <w:w w:val="105"/>
        </w:rPr>
        <w:t>.</w:t>
      </w:r>
    </w:p>
    <w:p>
      <w:pPr>
        <w:pStyle w:val="BodyText"/>
        <w:spacing w:line="244" w:lineRule="auto" w:before="121"/>
        <w:ind w:left="120" w:right="114" w:firstLine="480"/>
        <w:jc w:val="both"/>
      </w:pPr>
      <w:r>
        <w:rPr>
          <w:color w:val="231F20"/>
          <w:w w:val="105"/>
        </w:rPr>
        <w:t>This</w:t>
      </w:r>
      <w:r>
        <w:rPr>
          <w:color w:val="231F20"/>
          <w:spacing w:val="-12"/>
          <w:w w:val="105"/>
        </w:rPr>
        <w:t> </w:t>
      </w:r>
      <w:r>
        <w:rPr>
          <w:color w:val="231F20"/>
          <w:w w:val="105"/>
        </w:rPr>
        <w:t>is</w:t>
      </w:r>
      <w:r>
        <w:rPr>
          <w:color w:val="231F20"/>
          <w:spacing w:val="-12"/>
          <w:w w:val="105"/>
        </w:rPr>
        <w:t> </w:t>
      </w:r>
      <w:r>
        <w:rPr>
          <w:color w:val="231F20"/>
          <w:w w:val="105"/>
        </w:rPr>
        <w:t>particularly</w:t>
      </w:r>
      <w:r>
        <w:rPr>
          <w:color w:val="231F20"/>
          <w:spacing w:val="-12"/>
          <w:w w:val="105"/>
        </w:rPr>
        <w:t> </w:t>
      </w:r>
      <w:r>
        <w:rPr>
          <w:color w:val="231F20"/>
          <w:w w:val="105"/>
        </w:rPr>
        <w:t>relevant</w:t>
      </w:r>
      <w:r>
        <w:rPr>
          <w:color w:val="231F20"/>
          <w:spacing w:val="-12"/>
          <w:w w:val="105"/>
        </w:rPr>
        <w:t> </w:t>
      </w:r>
      <w:r>
        <w:rPr>
          <w:color w:val="231F20"/>
          <w:w w:val="105"/>
        </w:rPr>
        <w:t>in</w:t>
      </w:r>
      <w:r>
        <w:rPr>
          <w:color w:val="231F20"/>
          <w:spacing w:val="-12"/>
          <w:w w:val="105"/>
        </w:rPr>
        <w:t> </w:t>
      </w:r>
      <w:r>
        <w:rPr>
          <w:color w:val="231F20"/>
          <w:w w:val="105"/>
        </w:rPr>
        <w:t>the</w:t>
      </w:r>
      <w:r>
        <w:rPr>
          <w:color w:val="231F20"/>
          <w:spacing w:val="-12"/>
          <w:w w:val="105"/>
        </w:rPr>
        <w:t> </w:t>
      </w:r>
      <w:r>
        <w:rPr>
          <w:color w:val="231F20"/>
          <w:w w:val="105"/>
        </w:rPr>
        <w:t>context</w:t>
      </w:r>
      <w:r>
        <w:rPr>
          <w:color w:val="231F20"/>
          <w:spacing w:val="-12"/>
          <w:w w:val="105"/>
        </w:rPr>
        <w:t> </w:t>
      </w:r>
      <w:r>
        <w:rPr>
          <w:color w:val="231F20"/>
          <w:w w:val="105"/>
        </w:rPr>
        <w:t>of</w:t>
      </w:r>
      <w:r>
        <w:rPr>
          <w:color w:val="231F20"/>
          <w:spacing w:val="-12"/>
          <w:w w:val="105"/>
        </w:rPr>
        <w:t> </w:t>
      </w:r>
      <w:r>
        <w:rPr>
          <w:color w:val="231F20"/>
          <w:w w:val="105"/>
        </w:rPr>
        <w:t>Paki- stan, a South East Asian developing country. With the dearth of mental health professionals, management of common mental disorders is increasingly integrated in to primary health care. Complex clinical decisions are either</w:t>
      </w:r>
      <w:r>
        <w:rPr>
          <w:color w:val="231F20"/>
          <w:spacing w:val="-1"/>
          <w:w w:val="105"/>
        </w:rPr>
        <w:t> </w:t>
      </w:r>
      <w:r>
        <w:rPr>
          <w:color w:val="231F20"/>
          <w:w w:val="105"/>
        </w:rPr>
        <w:t>delegated</w:t>
      </w:r>
      <w:r>
        <w:rPr>
          <w:color w:val="231F20"/>
          <w:spacing w:val="-1"/>
          <w:w w:val="105"/>
        </w:rPr>
        <w:t> </w:t>
      </w:r>
      <w:r>
        <w:rPr>
          <w:color w:val="231F20"/>
          <w:w w:val="105"/>
        </w:rPr>
        <w:t>to</w:t>
      </w:r>
      <w:r>
        <w:rPr>
          <w:color w:val="231F20"/>
          <w:spacing w:val="-1"/>
          <w:w w:val="105"/>
        </w:rPr>
        <w:t> </w:t>
      </w:r>
      <w:r>
        <w:rPr>
          <w:color w:val="231F20"/>
          <w:w w:val="105"/>
        </w:rPr>
        <w:t>clinical</w:t>
      </w:r>
      <w:r>
        <w:rPr>
          <w:color w:val="231F20"/>
          <w:spacing w:val="-1"/>
          <w:w w:val="105"/>
        </w:rPr>
        <w:t> </w:t>
      </w:r>
      <w:r>
        <w:rPr>
          <w:color w:val="231F20"/>
          <w:w w:val="105"/>
        </w:rPr>
        <w:t>nurses</w:t>
      </w:r>
      <w:r>
        <w:rPr>
          <w:color w:val="231F20"/>
          <w:spacing w:val="-1"/>
          <w:w w:val="105"/>
        </w:rPr>
        <w:t> </w:t>
      </w:r>
      <w:r>
        <w:rPr>
          <w:color w:val="231F20"/>
          <w:w w:val="105"/>
        </w:rPr>
        <w:t>or</w:t>
      </w:r>
      <w:r>
        <w:rPr>
          <w:color w:val="231F20"/>
          <w:spacing w:val="-1"/>
          <w:w w:val="105"/>
        </w:rPr>
        <w:t> </w:t>
      </w:r>
      <w:r>
        <w:rPr>
          <w:color w:val="231F20"/>
          <w:w w:val="105"/>
        </w:rPr>
        <w:t>lady</w:t>
      </w:r>
      <w:r>
        <w:rPr>
          <w:color w:val="231F20"/>
          <w:spacing w:val="-1"/>
          <w:w w:val="105"/>
        </w:rPr>
        <w:t> </w:t>
      </w:r>
      <w:r>
        <w:rPr>
          <w:color w:val="231F20"/>
          <w:w w:val="105"/>
        </w:rPr>
        <w:t>health</w:t>
      </w:r>
      <w:r>
        <w:rPr>
          <w:color w:val="231F20"/>
          <w:spacing w:val="-1"/>
          <w:w w:val="105"/>
        </w:rPr>
        <w:t> </w:t>
      </w:r>
      <w:r>
        <w:rPr>
          <w:color w:val="231F20"/>
          <w:w w:val="105"/>
        </w:rPr>
        <w:t>work- </w:t>
      </w:r>
      <w:r>
        <w:rPr>
          <w:color w:val="231F20"/>
        </w:rPr>
        <w:t>ers. With explicit decision analysis, there is greater likeli- hood of adequate management of common mental dis- </w:t>
      </w:r>
      <w:r>
        <w:rPr>
          <w:color w:val="231F20"/>
          <w:w w:val="105"/>
        </w:rPr>
        <w:t>orders</w:t>
      </w:r>
      <w:r>
        <w:rPr>
          <w:color w:val="231F20"/>
          <w:spacing w:val="-7"/>
          <w:w w:val="105"/>
        </w:rPr>
        <w:t> </w:t>
      </w:r>
      <w:r>
        <w:rPr>
          <w:color w:val="231F20"/>
          <w:w w:val="105"/>
        </w:rPr>
        <w:t>(depression</w:t>
      </w:r>
      <w:r>
        <w:rPr>
          <w:color w:val="231F20"/>
          <w:spacing w:val="-7"/>
          <w:w w:val="105"/>
        </w:rPr>
        <w:t> </w:t>
      </w:r>
      <w:r>
        <w:rPr>
          <w:color w:val="231F20"/>
          <w:w w:val="105"/>
        </w:rPr>
        <w:t>and</w:t>
      </w:r>
      <w:r>
        <w:rPr>
          <w:color w:val="231F20"/>
          <w:spacing w:val="-7"/>
          <w:w w:val="105"/>
        </w:rPr>
        <w:t> </w:t>
      </w:r>
      <w:r>
        <w:rPr>
          <w:color w:val="231F20"/>
          <w:w w:val="105"/>
        </w:rPr>
        <w:t>anxiety)</w:t>
      </w:r>
      <w:r>
        <w:rPr>
          <w:color w:val="231F20"/>
          <w:spacing w:val="-7"/>
          <w:w w:val="105"/>
        </w:rPr>
        <w:t> </w:t>
      </w:r>
      <w:r>
        <w:rPr>
          <w:color w:val="231F20"/>
          <w:w w:val="105"/>
        </w:rPr>
        <w:t>in</w:t>
      </w:r>
      <w:r>
        <w:rPr>
          <w:color w:val="231F20"/>
          <w:spacing w:val="-7"/>
          <w:w w:val="105"/>
        </w:rPr>
        <w:t> </w:t>
      </w:r>
      <w:r>
        <w:rPr>
          <w:color w:val="231F20"/>
          <w:w w:val="105"/>
        </w:rPr>
        <w:t>primary</w:t>
      </w:r>
      <w:r>
        <w:rPr>
          <w:color w:val="231F20"/>
          <w:spacing w:val="-7"/>
          <w:w w:val="105"/>
        </w:rPr>
        <w:t> </w:t>
      </w:r>
      <w:r>
        <w:rPr>
          <w:color w:val="231F20"/>
          <w:w w:val="105"/>
        </w:rPr>
        <w:t>health</w:t>
      </w:r>
      <w:r>
        <w:rPr>
          <w:color w:val="231F20"/>
          <w:spacing w:val="-7"/>
          <w:w w:val="105"/>
        </w:rPr>
        <w:t> </w:t>
      </w:r>
      <w:r>
        <w:rPr>
          <w:color w:val="231F20"/>
          <w:w w:val="105"/>
        </w:rPr>
        <w:t>care. </w:t>
      </w:r>
      <w:r>
        <w:rPr>
          <w:color w:val="231F20"/>
        </w:rPr>
        <w:t>CDA will also serve to promote informed consent as pa- tients input can be taken in to account in evaluating out- </w:t>
      </w:r>
      <w:r>
        <w:rPr>
          <w:color w:val="231F20"/>
          <w:spacing w:val="-2"/>
          <w:w w:val="105"/>
        </w:rPr>
        <w:t>comes.</w:t>
      </w:r>
    </w:p>
    <w:p>
      <w:pPr>
        <w:pStyle w:val="BodyText"/>
        <w:spacing w:line="242" w:lineRule="auto" w:before="119"/>
        <w:ind w:left="120" w:right="105"/>
        <w:jc w:val="both"/>
      </w:pPr>
      <w:r>
        <w:rPr>
          <w:color w:val="231F20"/>
          <w:spacing w:val="10"/>
          <w:w w:val="105"/>
        </w:rPr>
        <w:t>Clinical</w:t>
      </w:r>
      <w:r>
        <w:rPr>
          <w:color w:val="231F20"/>
          <w:spacing w:val="10"/>
          <w:w w:val="105"/>
        </w:rPr>
        <w:t> Decision</w:t>
      </w:r>
      <w:r>
        <w:rPr>
          <w:color w:val="231F20"/>
          <w:spacing w:val="10"/>
          <w:w w:val="105"/>
        </w:rPr>
        <w:t> Analysis</w:t>
      </w:r>
      <w:r>
        <w:rPr>
          <w:color w:val="231F20"/>
          <w:spacing w:val="10"/>
          <w:w w:val="105"/>
        </w:rPr>
        <w:t> </w:t>
      </w:r>
      <w:r>
        <w:rPr>
          <w:color w:val="231F20"/>
          <w:w w:val="105"/>
        </w:rPr>
        <w:t>and</w:t>
      </w:r>
      <w:r>
        <w:rPr>
          <w:color w:val="231F20"/>
          <w:w w:val="105"/>
        </w:rPr>
        <w:t> </w:t>
      </w:r>
      <w:r>
        <w:rPr>
          <w:color w:val="231F20"/>
          <w:spacing w:val="10"/>
          <w:w w:val="105"/>
        </w:rPr>
        <w:t>Management</w:t>
      </w:r>
      <w:r>
        <w:rPr>
          <w:color w:val="231F20"/>
          <w:spacing w:val="10"/>
          <w:w w:val="105"/>
        </w:rPr>
        <w:t> </w:t>
      </w:r>
      <w:r>
        <w:rPr>
          <w:color w:val="231F20"/>
          <w:spacing w:val="12"/>
          <w:w w:val="105"/>
        </w:rPr>
        <w:t>of </w:t>
      </w:r>
      <w:r>
        <w:rPr>
          <w:color w:val="231F20"/>
          <w:w w:val="105"/>
        </w:rPr>
        <w:t>Depressive Disorder in Primary Health Care:</w:t>
      </w:r>
    </w:p>
    <w:p>
      <w:pPr>
        <w:pStyle w:val="BodyText"/>
        <w:spacing w:line="244" w:lineRule="auto" w:before="123"/>
        <w:ind w:left="120" w:right="113" w:firstLine="480"/>
        <w:jc w:val="both"/>
      </w:pPr>
      <w:r>
        <w:rPr>
          <w:color w:val="231F20"/>
        </w:rPr>
        <w:t>Major depression is a disorder characterized by persistent</w:t>
      </w:r>
      <w:r>
        <w:rPr>
          <w:color w:val="231F20"/>
          <w:spacing w:val="-4"/>
        </w:rPr>
        <w:t> </w:t>
      </w:r>
      <w:r>
        <w:rPr>
          <w:color w:val="231F20"/>
        </w:rPr>
        <w:t>and</w:t>
      </w:r>
      <w:r>
        <w:rPr>
          <w:color w:val="231F20"/>
          <w:spacing w:val="-4"/>
        </w:rPr>
        <w:t> </w:t>
      </w:r>
      <w:r>
        <w:rPr>
          <w:color w:val="231F20"/>
        </w:rPr>
        <w:t>pervasive</w:t>
      </w:r>
      <w:r>
        <w:rPr>
          <w:color w:val="231F20"/>
          <w:spacing w:val="-4"/>
        </w:rPr>
        <w:t> </w:t>
      </w:r>
      <w:r>
        <w:rPr>
          <w:color w:val="231F20"/>
        </w:rPr>
        <w:t>low</w:t>
      </w:r>
      <w:r>
        <w:rPr>
          <w:color w:val="231F20"/>
          <w:spacing w:val="-4"/>
        </w:rPr>
        <w:t> </w:t>
      </w:r>
      <w:r>
        <w:rPr>
          <w:color w:val="231F20"/>
        </w:rPr>
        <w:t>mood,</w:t>
      </w:r>
      <w:r>
        <w:rPr>
          <w:color w:val="231F20"/>
          <w:spacing w:val="-4"/>
        </w:rPr>
        <w:t> </w:t>
      </w:r>
      <w:r>
        <w:rPr>
          <w:color w:val="231F20"/>
        </w:rPr>
        <w:t>anhedonia,</w:t>
      </w:r>
      <w:r>
        <w:rPr>
          <w:color w:val="231F20"/>
          <w:spacing w:val="-4"/>
        </w:rPr>
        <w:t> </w:t>
      </w:r>
      <w:r>
        <w:rPr>
          <w:color w:val="231F20"/>
        </w:rPr>
        <w:t>impaired concentration, disturbed sleep, appetite and </w:t>
      </w:r>
      <w:r>
        <w:rPr>
          <w:color w:val="231F20"/>
        </w:rPr>
        <w:t>morbid death wishes.</w:t>
      </w:r>
      <w:r>
        <w:rPr>
          <w:color w:val="231F20"/>
          <w:spacing w:val="40"/>
        </w:rPr>
        <w:t> </w:t>
      </w:r>
      <w:r>
        <w:rPr>
          <w:color w:val="231F20"/>
        </w:rPr>
        <w:t>The point prevalence of major depres-</w:t>
      </w:r>
      <w:r>
        <w:rPr>
          <w:color w:val="231F20"/>
          <w:spacing w:val="40"/>
        </w:rPr>
        <w:t> </w:t>
      </w:r>
      <w:r>
        <w:rPr>
          <w:color w:val="231F20"/>
        </w:rPr>
        <w:t>sion from community based studies is estimated to be between 25-66 % for females and 10-44% for males</w:t>
      </w:r>
      <w:r>
        <w:rPr>
          <w:color w:val="231F20"/>
          <w:position w:val="6"/>
          <w:sz w:val="10"/>
        </w:rPr>
        <w:t>7,8</w:t>
      </w:r>
      <w:r>
        <w:rPr>
          <w:color w:val="231F20"/>
        </w:rPr>
        <w:t>. The</w:t>
      </w:r>
      <w:r>
        <w:rPr>
          <w:color w:val="231F20"/>
          <w:spacing w:val="18"/>
        </w:rPr>
        <w:t> </w:t>
      </w:r>
      <w:r>
        <w:rPr>
          <w:color w:val="231F20"/>
        </w:rPr>
        <w:t>prevalence</w:t>
      </w:r>
      <w:r>
        <w:rPr>
          <w:color w:val="231F20"/>
          <w:spacing w:val="19"/>
        </w:rPr>
        <w:t> </w:t>
      </w:r>
      <w:r>
        <w:rPr>
          <w:color w:val="231F20"/>
        </w:rPr>
        <w:t>estimates</w:t>
      </w:r>
      <w:r>
        <w:rPr>
          <w:color w:val="231F20"/>
          <w:spacing w:val="18"/>
        </w:rPr>
        <w:t> </w:t>
      </w:r>
      <w:r>
        <w:rPr>
          <w:color w:val="231F20"/>
        </w:rPr>
        <w:t>for</w:t>
      </w:r>
      <w:r>
        <w:rPr>
          <w:color w:val="231F20"/>
          <w:spacing w:val="19"/>
        </w:rPr>
        <w:t> </w:t>
      </w:r>
      <w:r>
        <w:rPr>
          <w:color w:val="231F20"/>
        </w:rPr>
        <w:t>MDD</w:t>
      </w:r>
      <w:r>
        <w:rPr>
          <w:color w:val="231F20"/>
          <w:spacing w:val="18"/>
        </w:rPr>
        <w:t> </w:t>
      </w:r>
      <w:r>
        <w:rPr>
          <w:color w:val="231F20"/>
        </w:rPr>
        <w:t>in</w:t>
      </w:r>
      <w:r>
        <w:rPr>
          <w:color w:val="231F20"/>
          <w:spacing w:val="19"/>
        </w:rPr>
        <w:t> </w:t>
      </w:r>
      <w:r>
        <w:rPr>
          <w:color w:val="231F20"/>
        </w:rPr>
        <w:t>primary</w:t>
      </w:r>
      <w:r>
        <w:rPr>
          <w:color w:val="231F20"/>
          <w:spacing w:val="19"/>
        </w:rPr>
        <w:t> </w:t>
      </w:r>
      <w:r>
        <w:rPr>
          <w:color w:val="231F20"/>
        </w:rPr>
        <w:t>care</w:t>
      </w:r>
      <w:r>
        <w:rPr>
          <w:color w:val="231F20"/>
          <w:spacing w:val="18"/>
        </w:rPr>
        <w:t> </w:t>
      </w:r>
      <w:r>
        <w:rPr>
          <w:color w:val="231F20"/>
          <w:spacing w:val="-4"/>
        </w:rPr>
        <w:t>set-</w:t>
      </w:r>
    </w:p>
    <w:p>
      <w:pPr>
        <w:spacing w:after="0" w:line="244" w:lineRule="auto"/>
        <w:jc w:val="both"/>
        <w:sectPr>
          <w:type w:val="continuous"/>
          <w:pgSz w:w="12240" w:h="15840"/>
          <w:pgMar w:header="0" w:footer="1008" w:top="920" w:bottom="1200" w:left="1320" w:right="1320"/>
          <w:cols w:num="2" w:equalWidth="0">
            <w:col w:w="4663" w:space="197"/>
            <w:col w:w="4740"/>
          </w:cols>
        </w:sectPr>
      </w:pPr>
    </w:p>
    <w:p>
      <w:pPr>
        <w:pStyle w:val="BodyText"/>
        <w:spacing w:line="244" w:lineRule="auto" w:before="73"/>
        <w:ind w:left="120" w:right="40"/>
        <w:jc w:val="both"/>
      </w:pPr>
      <w:r>
        <w:rPr>
          <w:color w:val="231F20"/>
        </w:rPr>
        <w:t>tings of Pakistan is estimated to be approximately 30 % to 50 %</w:t>
      </w:r>
      <w:r>
        <w:rPr>
          <w:color w:val="231F20"/>
          <w:position w:val="6"/>
          <w:sz w:val="10"/>
        </w:rPr>
        <w:t>2</w:t>
      </w:r>
      <w:r>
        <w:rPr>
          <w:color w:val="231F20"/>
        </w:rPr>
        <w:t>. These are many times higher when compared with western countries. Additional problem is dearth of trained mental health professionals and scarcity of allo- cated resource.</w:t>
      </w:r>
    </w:p>
    <w:p>
      <w:pPr>
        <w:pStyle w:val="BodyText"/>
        <w:spacing w:line="244" w:lineRule="auto" w:before="121"/>
        <w:ind w:left="120" w:right="41" w:firstLine="480"/>
        <w:jc w:val="both"/>
      </w:pPr>
      <w:r>
        <w:rPr>
          <w:color w:val="231F20"/>
          <w:w w:val="105"/>
        </w:rPr>
        <w:t>A</w:t>
      </w:r>
      <w:r>
        <w:rPr>
          <w:color w:val="231F20"/>
          <w:spacing w:val="-9"/>
          <w:w w:val="105"/>
        </w:rPr>
        <w:t> </w:t>
      </w:r>
      <w:r>
        <w:rPr>
          <w:color w:val="231F20"/>
          <w:w w:val="105"/>
        </w:rPr>
        <w:t>clinical</w:t>
      </w:r>
      <w:r>
        <w:rPr>
          <w:color w:val="231F20"/>
          <w:spacing w:val="-8"/>
          <w:w w:val="105"/>
        </w:rPr>
        <w:t> </w:t>
      </w:r>
      <w:r>
        <w:rPr>
          <w:color w:val="231F20"/>
          <w:w w:val="105"/>
        </w:rPr>
        <w:t>decision</w:t>
      </w:r>
      <w:r>
        <w:rPr>
          <w:color w:val="231F20"/>
          <w:spacing w:val="-9"/>
          <w:w w:val="105"/>
        </w:rPr>
        <w:t> </w:t>
      </w:r>
      <w:r>
        <w:rPr>
          <w:color w:val="231F20"/>
          <w:w w:val="105"/>
        </w:rPr>
        <w:t>analysis</w:t>
      </w:r>
      <w:r>
        <w:rPr>
          <w:color w:val="231F20"/>
          <w:spacing w:val="-8"/>
          <w:w w:val="105"/>
        </w:rPr>
        <w:t> </w:t>
      </w:r>
      <w:r>
        <w:rPr>
          <w:color w:val="231F20"/>
          <w:w w:val="105"/>
        </w:rPr>
        <w:t>and</w:t>
      </w:r>
      <w:r>
        <w:rPr>
          <w:color w:val="231F20"/>
          <w:spacing w:val="-8"/>
          <w:w w:val="105"/>
        </w:rPr>
        <w:t> </w:t>
      </w:r>
      <w:r>
        <w:rPr>
          <w:color w:val="231F20"/>
          <w:w w:val="105"/>
        </w:rPr>
        <w:t>algorithm</w:t>
      </w:r>
      <w:r>
        <w:rPr>
          <w:color w:val="231F20"/>
          <w:spacing w:val="-8"/>
          <w:w w:val="105"/>
        </w:rPr>
        <w:t> </w:t>
      </w:r>
      <w:r>
        <w:rPr>
          <w:color w:val="231F20"/>
          <w:w w:val="105"/>
        </w:rPr>
        <w:t>appears feasible</w:t>
      </w:r>
      <w:r>
        <w:rPr>
          <w:color w:val="231F20"/>
          <w:spacing w:val="-9"/>
          <w:w w:val="105"/>
        </w:rPr>
        <w:t> </w:t>
      </w:r>
      <w:r>
        <w:rPr>
          <w:color w:val="231F20"/>
          <w:w w:val="105"/>
        </w:rPr>
        <w:t>in</w:t>
      </w:r>
      <w:r>
        <w:rPr>
          <w:color w:val="231F20"/>
          <w:spacing w:val="-9"/>
          <w:w w:val="105"/>
        </w:rPr>
        <w:t> </w:t>
      </w:r>
      <w:r>
        <w:rPr>
          <w:color w:val="231F20"/>
          <w:w w:val="105"/>
        </w:rPr>
        <w:t>order</w:t>
      </w:r>
      <w:r>
        <w:rPr>
          <w:color w:val="231F20"/>
          <w:spacing w:val="-9"/>
          <w:w w:val="105"/>
        </w:rPr>
        <w:t> </w:t>
      </w:r>
      <w:r>
        <w:rPr>
          <w:color w:val="231F20"/>
          <w:w w:val="105"/>
        </w:rPr>
        <w:t>to</w:t>
      </w:r>
      <w:r>
        <w:rPr>
          <w:color w:val="231F20"/>
          <w:spacing w:val="-9"/>
          <w:w w:val="105"/>
        </w:rPr>
        <w:t> </w:t>
      </w:r>
      <w:r>
        <w:rPr>
          <w:color w:val="231F20"/>
          <w:w w:val="105"/>
        </w:rPr>
        <w:t>address</w:t>
      </w:r>
      <w:r>
        <w:rPr>
          <w:color w:val="231F20"/>
          <w:spacing w:val="-9"/>
          <w:w w:val="105"/>
        </w:rPr>
        <w:t> </w:t>
      </w:r>
      <w:r>
        <w:rPr>
          <w:color w:val="231F20"/>
          <w:w w:val="105"/>
        </w:rPr>
        <w:t>the</w:t>
      </w:r>
      <w:r>
        <w:rPr>
          <w:color w:val="231F20"/>
          <w:spacing w:val="-9"/>
          <w:w w:val="105"/>
        </w:rPr>
        <w:t> </w:t>
      </w:r>
      <w:r>
        <w:rPr>
          <w:color w:val="231F20"/>
          <w:w w:val="105"/>
        </w:rPr>
        <w:t>above</w:t>
      </w:r>
      <w:r>
        <w:rPr>
          <w:color w:val="231F20"/>
          <w:spacing w:val="-9"/>
          <w:w w:val="105"/>
        </w:rPr>
        <w:t> </w:t>
      </w:r>
      <w:r>
        <w:rPr>
          <w:color w:val="231F20"/>
          <w:w w:val="105"/>
        </w:rPr>
        <w:t>needs</w:t>
      </w:r>
      <w:r>
        <w:rPr>
          <w:color w:val="231F20"/>
          <w:spacing w:val="-9"/>
          <w:w w:val="105"/>
        </w:rPr>
        <w:t> </w:t>
      </w:r>
      <w:r>
        <w:rPr>
          <w:color w:val="231F20"/>
          <w:w w:val="105"/>
        </w:rPr>
        <w:t>and</w:t>
      </w:r>
      <w:r>
        <w:rPr>
          <w:color w:val="231F20"/>
          <w:spacing w:val="-9"/>
          <w:w w:val="105"/>
        </w:rPr>
        <w:t> </w:t>
      </w:r>
      <w:r>
        <w:rPr>
          <w:color w:val="231F20"/>
          <w:w w:val="105"/>
        </w:rPr>
        <w:t>rectify </w:t>
      </w:r>
      <w:r>
        <w:rPr>
          <w:color w:val="231F20"/>
        </w:rPr>
        <w:t>potential problems in the management of depression in </w:t>
      </w:r>
      <w:r>
        <w:rPr>
          <w:color w:val="231F20"/>
          <w:w w:val="105"/>
        </w:rPr>
        <w:t>primary</w:t>
      </w:r>
      <w:r>
        <w:rPr>
          <w:color w:val="231F20"/>
          <w:spacing w:val="-6"/>
          <w:w w:val="105"/>
        </w:rPr>
        <w:t> </w:t>
      </w:r>
      <w:r>
        <w:rPr>
          <w:color w:val="231F20"/>
          <w:w w:val="105"/>
        </w:rPr>
        <w:t>health</w:t>
      </w:r>
      <w:r>
        <w:rPr>
          <w:color w:val="231F20"/>
          <w:spacing w:val="-6"/>
          <w:w w:val="105"/>
        </w:rPr>
        <w:t> </w:t>
      </w:r>
      <w:r>
        <w:rPr>
          <w:color w:val="231F20"/>
          <w:w w:val="105"/>
        </w:rPr>
        <w:t>care.</w:t>
      </w:r>
      <w:r>
        <w:rPr>
          <w:color w:val="231F20"/>
          <w:spacing w:val="-6"/>
          <w:w w:val="105"/>
        </w:rPr>
        <w:t> </w:t>
      </w:r>
      <w:r>
        <w:rPr>
          <w:color w:val="231F20"/>
          <w:w w:val="105"/>
        </w:rPr>
        <w:t>A</w:t>
      </w:r>
      <w:r>
        <w:rPr>
          <w:color w:val="231F20"/>
          <w:spacing w:val="-6"/>
          <w:w w:val="105"/>
        </w:rPr>
        <w:t> </w:t>
      </w:r>
      <w:r>
        <w:rPr>
          <w:color w:val="231F20"/>
          <w:w w:val="105"/>
        </w:rPr>
        <w:t>rough</w:t>
      </w:r>
      <w:r>
        <w:rPr>
          <w:color w:val="231F20"/>
          <w:spacing w:val="-6"/>
          <w:w w:val="105"/>
        </w:rPr>
        <w:t> </w:t>
      </w:r>
      <w:r>
        <w:rPr>
          <w:color w:val="231F20"/>
          <w:w w:val="105"/>
        </w:rPr>
        <w:t>guide</w:t>
      </w:r>
      <w:r>
        <w:rPr>
          <w:color w:val="231F20"/>
          <w:spacing w:val="-6"/>
          <w:w w:val="105"/>
        </w:rPr>
        <w:t> </w:t>
      </w:r>
      <w:r>
        <w:rPr>
          <w:color w:val="231F20"/>
          <w:w w:val="105"/>
        </w:rPr>
        <w:t>and</w:t>
      </w:r>
      <w:r>
        <w:rPr>
          <w:color w:val="231F20"/>
          <w:spacing w:val="-6"/>
          <w:w w:val="105"/>
        </w:rPr>
        <w:t> </w:t>
      </w:r>
      <w:r>
        <w:rPr>
          <w:color w:val="231F20"/>
          <w:w w:val="105"/>
        </w:rPr>
        <w:t>skeleton</w:t>
      </w:r>
      <w:r>
        <w:rPr>
          <w:color w:val="231F20"/>
          <w:spacing w:val="-6"/>
          <w:w w:val="105"/>
        </w:rPr>
        <w:t> </w:t>
      </w:r>
      <w:r>
        <w:rPr>
          <w:color w:val="231F20"/>
          <w:w w:val="105"/>
        </w:rPr>
        <w:t>of</w:t>
      </w:r>
      <w:r>
        <w:rPr>
          <w:color w:val="231F20"/>
          <w:spacing w:val="-6"/>
          <w:w w:val="105"/>
        </w:rPr>
        <w:t> </w:t>
      </w:r>
      <w:r>
        <w:rPr>
          <w:color w:val="231F20"/>
          <w:w w:val="105"/>
        </w:rPr>
        <w:t>the decision analysis is presented in Figures </w:t>
      </w:r>
      <w:r>
        <w:rPr>
          <w:color w:val="231F20"/>
          <w:w w:val="110"/>
        </w:rPr>
        <w:t>1 </w:t>
      </w:r>
      <w:r>
        <w:rPr>
          <w:color w:val="231F20"/>
          <w:w w:val="105"/>
        </w:rPr>
        <w:t>and 2. Prob- </w:t>
      </w:r>
      <w:r>
        <w:rPr>
          <w:color w:val="231F20"/>
        </w:rPr>
        <w:t>ability estimates of certain outcomes and potential multi- </w:t>
      </w:r>
      <w:r>
        <w:rPr>
          <w:color w:val="231F20"/>
          <w:w w:val="105"/>
        </w:rPr>
        <w:t>dimensional</w:t>
      </w:r>
      <w:r>
        <w:rPr>
          <w:color w:val="231F20"/>
          <w:spacing w:val="-12"/>
          <w:w w:val="105"/>
        </w:rPr>
        <w:t> </w:t>
      </w:r>
      <w:r>
        <w:rPr>
          <w:color w:val="231F20"/>
          <w:w w:val="105"/>
        </w:rPr>
        <w:t>utility</w:t>
      </w:r>
      <w:r>
        <w:rPr>
          <w:color w:val="231F20"/>
          <w:spacing w:val="-12"/>
          <w:w w:val="105"/>
        </w:rPr>
        <w:t> </w:t>
      </w:r>
      <w:r>
        <w:rPr>
          <w:color w:val="231F20"/>
          <w:w w:val="105"/>
        </w:rPr>
        <w:t>is</w:t>
      </w:r>
      <w:r>
        <w:rPr>
          <w:color w:val="231F20"/>
          <w:spacing w:val="-12"/>
          <w:w w:val="105"/>
        </w:rPr>
        <w:t> </w:t>
      </w:r>
      <w:r>
        <w:rPr>
          <w:color w:val="231F20"/>
          <w:w w:val="105"/>
        </w:rPr>
        <w:t>presented</w:t>
      </w:r>
      <w:r>
        <w:rPr>
          <w:color w:val="231F20"/>
          <w:spacing w:val="-12"/>
          <w:w w:val="105"/>
        </w:rPr>
        <w:t> </w:t>
      </w:r>
      <w:r>
        <w:rPr>
          <w:color w:val="231F20"/>
          <w:w w:val="105"/>
        </w:rPr>
        <w:t>when</w:t>
      </w:r>
      <w:r>
        <w:rPr>
          <w:color w:val="231F20"/>
          <w:spacing w:val="-12"/>
          <w:w w:val="105"/>
        </w:rPr>
        <w:t> </w:t>
      </w:r>
      <w:r>
        <w:rPr>
          <w:color w:val="231F20"/>
          <w:w w:val="105"/>
        </w:rPr>
        <w:t>and</w:t>
      </w:r>
      <w:r>
        <w:rPr>
          <w:color w:val="231F20"/>
          <w:spacing w:val="-12"/>
          <w:w w:val="105"/>
        </w:rPr>
        <w:t> </w:t>
      </w:r>
      <w:r>
        <w:rPr>
          <w:color w:val="231F20"/>
          <w:w w:val="105"/>
        </w:rPr>
        <w:t>where</w:t>
      </w:r>
      <w:r>
        <w:rPr>
          <w:color w:val="231F20"/>
          <w:spacing w:val="-12"/>
          <w:w w:val="105"/>
        </w:rPr>
        <w:t> </w:t>
      </w:r>
      <w:r>
        <w:rPr>
          <w:color w:val="231F20"/>
          <w:w w:val="105"/>
        </w:rPr>
        <w:t>objec- tive literature on the subject was available.</w:t>
      </w:r>
    </w:p>
    <w:p>
      <w:pPr>
        <w:pStyle w:val="BodyText"/>
        <w:spacing w:before="3"/>
        <w:ind w:left="0"/>
        <w:rPr>
          <w:sz w:val="23"/>
        </w:rPr>
      </w:pPr>
    </w:p>
    <w:p>
      <w:pPr>
        <w:pStyle w:val="BodyText"/>
        <w:spacing w:line="242" w:lineRule="auto"/>
        <w:ind w:left="358" w:right="279"/>
        <w:jc w:val="center"/>
      </w:pPr>
      <w:r>
        <w:rPr>
          <w:color w:val="231F20"/>
          <w:w w:val="105"/>
        </w:rPr>
        <w:t>Fig. 1: Clinical decision Analysis: Management of Depression in Primary care.</w:t>
      </w:r>
    </w:p>
    <w:p>
      <w:pPr>
        <w:pStyle w:val="BodyText"/>
        <w:spacing w:before="11"/>
        <w:ind w:left="0"/>
        <w:rPr>
          <w:sz w:val="21"/>
        </w:rPr>
      </w:pPr>
    </w:p>
    <w:p>
      <w:pPr>
        <w:pStyle w:val="BodyText"/>
        <w:ind w:left="1039" w:right="964"/>
        <w:jc w:val="center"/>
      </w:pPr>
      <w:r>
        <w:rPr>
          <w:color w:val="231F20"/>
          <w:w w:val="105"/>
        </w:rPr>
        <w:t>CLINICAL</w:t>
      </w:r>
      <w:r>
        <w:rPr>
          <w:color w:val="231F20"/>
          <w:spacing w:val="15"/>
          <w:w w:val="105"/>
        </w:rPr>
        <w:t> </w:t>
      </w:r>
      <w:r>
        <w:rPr>
          <w:color w:val="231F20"/>
          <w:w w:val="105"/>
        </w:rPr>
        <w:t>DECISION</w:t>
      </w:r>
      <w:r>
        <w:rPr>
          <w:color w:val="231F20"/>
          <w:spacing w:val="15"/>
          <w:w w:val="105"/>
        </w:rPr>
        <w:t> </w:t>
      </w:r>
      <w:r>
        <w:rPr>
          <w:color w:val="231F20"/>
          <w:spacing w:val="-2"/>
          <w:w w:val="105"/>
        </w:rPr>
        <w:t>ANALYSIS</w:t>
      </w:r>
    </w:p>
    <w:p>
      <w:pPr>
        <w:pStyle w:val="BodyText"/>
        <w:spacing w:before="4"/>
        <w:ind w:left="0"/>
        <w:rPr>
          <w:sz w:val="22"/>
        </w:rPr>
      </w:pPr>
      <w:r>
        <w:rPr/>
        <w:pict>
          <v:group style="position:absolute;margin-left:72.277pt;margin-top:14.610941pt;width:224.7pt;height:133.3pt;mso-position-horizontal-relative:page;mso-position-vertical-relative:paragraph;z-index:-15726592;mso-wrap-distance-left:0;mso-wrap-distance-right:0" id="docshapegroup6" coordorigin="1446,292" coordsize="4494,2666">
            <v:shape style="position:absolute;left:1445;top:292;width:4494;height:2666" type="#_x0000_t75" id="docshape7" stroked="false">
              <v:imagedata r:id="rId8" o:title=""/>
            </v:shape>
            <v:shape style="position:absolute;left:5878;top:388;width:8;height:8" id="docshape8" coordorigin="5879,389" coordsize="8,8" path="m5883,389l5882,389,5881,389,5880,389,5879,391,5879,391,5879,394,5879,394,5880,396,5881,396,5883,396,5884,396,5886,394,5886,394,5886,391,5886,391,5884,389,5883,389xe" filled="true" fillcolor="#231f20" stroked="false">
              <v:path arrowok="t"/>
              <v:fill type="solid"/>
            </v:shape>
            <w10:wrap type="topAndBottom"/>
          </v:group>
        </w:pict>
      </w:r>
    </w:p>
    <w:p>
      <w:pPr>
        <w:pStyle w:val="BodyText"/>
        <w:spacing w:before="11"/>
        <w:ind w:left="0"/>
      </w:pPr>
    </w:p>
    <w:p>
      <w:pPr>
        <w:pStyle w:val="BodyText"/>
        <w:spacing w:line="244" w:lineRule="auto" w:before="1"/>
        <w:ind w:left="600" w:right="43" w:hanging="481"/>
      </w:pPr>
      <w:r>
        <w:rPr>
          <w:color w:val="231F20"/>
          <w:w w:val="105"/>
        </w:rPr>
        <w:t>D1:</w:t>
      </w:r>
      <w:r>
        <w:rPr>
          <w:color w:val="231F20"/>
          <w:spacing w:val="80"/>
          <w:w w:val="105"/>
        </w:rPr>
        <w:t> </w:t>
      </w:r>
      <w:r>
        <w:rPr>
          <w:color w:val="231F20"/>
          <w:w w:val="105"/>
        </w:rPr>
        <w:t>Decision Node 1; multiple somatic symptoms of Unknown origin.</w:t>
      </w:r>
    </w:p>
    <w:p>
      <w:pPr>
        <w:pStyle w:val="BodyText"/>
        <w:spacing w:line="244" w:lineRule="auto" w:before="119"/>
        <w:ind w:left="600" w:right="43" w:hanging="481"/>
      </w:pPr>
      <w:r>
        <w:rPr>
          <w:color w:val="231F20"/>
          <w:w w:val="105"/>
        </w:rPr>
        <w:t>C1:</w:t>
      </w:r>
      <w:r>
        <w:rPr>
          <w:color w:val="231F20"/>
          <w:spacing w:val="80"/>
          <w:w w:val="150"/>
        </w:rPr>
        <w:t> </w:t>
      </w:r>
      <w:r>
        <w:rPr>
          <w:color w:val="231F20"/>
          <w:w w:val="105"/>
        </w:rPr>
        <w:t>Chance node 1; Chance of Functional depressive illness (Pr 0.64)</w:t>
      </w:r>
    </w:p>
    <w:p>
      <w:pPr>
        <w:pStyle w:val="BodyText"/>
        <w:spacing w:line="242" w:lineRule="auto" w:before="121"/>
        <w:ind w:left="600" w:right="43" w:hanging="481"/>
      </w:pPr>
      <w:r>
        <w:rPr>
          <w:color w:val="231F20"/>
        </w:rPr>
        <w:t>C2:</w:t>
      </w:r>
      <w:r>
        <w:rPr>
          <w:color w:val="231F20"/>
          <w:spacing w:val="80"/>
        </w:rPr>
        <w:t>  </w:t>
      </w:r>
      <w:r>
        <w:rPr>
          <w:color w:val="231F20"/>
        </w:rPr>
        <w:t>Chance node 2; Chance of Depression secondary to Co morbid medical condition (Pr 0.36)</w:t>
      </w:r>
    </w:p>
    <w:p>
      <w:pPr>
        <w:pStyle w:val="BodyText"/>
        <w:spacing w:line="244" w:lineRule="auto" w:before="123"/>
        <w:ind w:left="600" w:right="43" w:hanging="481"/>
      </w:pPr>
      <w:r>
        <w:rPr>
          <w:color w:val="231F20"/>
        </w:rPr>
        <w:t>C3:</w:t>
      </w:r>
      <w:r>
        <w:rPr>
          <w:color w:val="231F20"/>
          <w:spacing w:val="40"/>
        </w:rPr>
        <w:t>  </w:t>
      </w:r>
      <w:r>
        <w:rPr>
          <w:color w:val="231F20"/>
        </w:rPr>
        <w:t>Chance</w:t>
      </w:r>
      <w:r>
        <w:rPr>
          <w:color w:val="231F20"/>
          <w:spacing w:val="-1"/>
        </w:rPr>
        <w:t> </w:t>
      </w:r>
      <w:r>
        <w:rPr>
          <w:color w:val="231F20"/>
        </w:rPr>
        <w:t>node</w:t>
      </w:r>
      <w:r>
        <w:rPr>
          <w:color w:val="231F20"/>
          <w:spacing w:val="-1"/>
        </w:rPr>
        <w:t> </w:t>
      </w:r>
      <w:r>
        <w:rPr>
          <w:color w:val="231F20"/>
        </w:rPr>
        <w:t>3;</w:t>
      </w:r>
      <w:r>
        <w:rPr>
          <w:color w:val="231F20"/>
          <w:spacing w:val="-1"/>
        </w:rPr>
        <w:t> </w:t>
      </w:r>
      <w:r>
        <w:rPr>
          <w:color w:val="231F20"/>
        </w:rPr>
        <w:t>Chances</w:t>
      </w:r>
      <w:r>
        <w:rPr>
          <w:color w:val="231F20"/>
          <w:spacing w:val="-1"/>
        </w:rPr>
        <w:t> </w:t>
      </w:r>
      <w:r>
        <w:rPr>
          <w:color w:val="231F20"/>
        </w:rPr>
        <w:t>of</w:t>
      </w:r>
      <w:r>
        <w:rPr>
          <w:color w:val="231F20"/>
          <w:spacing w:val="-1"/>
        </w:rPr>
        <w:t> </w:t>
      </w:r>
      <w:r>
        <w:rPr>
          <w:color w:val="231F20"/>
        </w:rPr>
        <w:t>no</w:t>
      </w:r>
      <w:r>
        <w:rPr>
          <w:color w:val="231F20"/>
          <w:spacing w:val="-1"/>
        </w:rPr>
        <w:t> </w:t>
      </w:r>
      <w:r>
        <w:rPr>
          <w:color w:val="231F20"/>
        </w:rPr>
        <w:t>Thyroid</w:t>
      </w:r>
      <w:r>
        <w:rPr>
          <w:color w:val="231F20"/>
          <w:spacing w:val="-1"/>
        </w:rPr>
        <w:t> </w:t>
      </w:r>
      <w:r>
        <w:rPr>
          <w:color w:val="231F20"/>
        </w:rPr>
        <w:t>abnormal- ity (Pr 0.95).</w:t>
      </w:r>
    </w:p>
    <w:p>
      <w:pPr>
        <w:pStyle w:val="BodyText"/>
        <w:spacing w:line="244" w:lineRule="auto" w:before="119"/>
        <w:ind w:left="600" w:right="43" w:hanging="481"/>
      </w:pPr>
      <w:r>
        <w:rPr>
          <w:color w:val="231F20"/>
        </w:rPr>
        <w:t>C4:</w:t>
      </w:r>
      <w:r>
        <w:rPr>
          <w:color w:val="231F20"/>
          <w:spacing w:val="40"/>
        </w:rPr>
        <w:t>  </w:t>
      </w:r>
      <w:r>
        <w:rPr>
          <w:color w:val="231F20"/>
        </w:rPr>
        <w:t>Chance</w:t>
      </w:r>
      <w:r>
        <w:rPr>
          <w:color w:val="231F20"/>
          <w:spacing w:val="40"/>
        </w:rPr>
        <w:t> </w:t>
      </w:r>
      <w:r>
        <w:rPr>
          <w:color w:val="231F20"/>
        </w:rPr>
        <w:t>node</w:t>
      </w:r>
      <w:r>
        <w:rPr>
          <w:color w:val="231F20"/>
          <w:spacing w:val="40"/>
        </w:rPr>
        <w:t> </w:t>
      </w:r>
      <w:r>
        <w:rPr>
          <w:color w:val="231F20"/>
        </w:rPr>
        <w:t>4;</w:t>
      </w:r>
      <w:r>
        <w:rPr>
          <w:color w:val="231F20"/>
          <w:spacing w:val="40"/>
        </w:rPr>
        <w:t> </w:t>
      </w:r>
      <w:r>
        <w:rPr>
          <w:color w:val="231F20"/>
        </w:rPr>
        <w:t>Chance</w:t>
      </w:r>
      <w:r>
        <w:rPr>
          <w:color w:val="231F20"/>
          <w:spacing w:val="40"/>
        </w:rPr>
        <w:t> </w:t>
      </w:r>
      <w:r>
        <w:rPr>
          <w:color w:val="231F20"/>
        </w:rPr>
        <w:t>of</w:t>
      </w:r>
      <w:r>
        <w:rPr>
          <w:color w:val="231F20"/>
          <w:spacing w:val="40"/>
        </w:rPr>
        <w:t> </w:t>
      </w:r>
      <w:r>
        <w:rPr>
          <w:color w:val="231F20"/>
        </w:rPr>
        <w:t>Sub</w:t>
      </w:r>
      <w:r>
        <w:rPr>
          <w:color w:val="231F20"/>
          <w:spacing w:val="40"/>
        </w:rPr>
        <w:t> </w:t>
      </w:r>
      <w:r>
        <w:rPr>
          <w:color w:val="231F20"/>
        </w:rPr>
        <w:t>clinical</w:t>
      </w:r>
      <w:r>
        <w:rPr>
          <w:color w:val="231F20"/>
          <w:spacing w:val="40"/>
        </w:rPr>
        <w:t> </w:t>
      </w:r>
      <w:r>
        <w:rPr>
          <w:color w:val="231F20"/>
        </w:rPr>
        <w:t>Thyroid abnormality (Pr 0.05).</w:t>
      </w:r>
    </w:p>
    <w:p>
      <w:pPr>
        <w:pStyle w:val="BodyText"/>
        <w:spacing w:line="338" w:lineRule="exact" w:before="25"/>
        <w:ind w:left="120" w:right="43"/>
      </w:pPr>
      <w:r>
        <w:rPr>
          <w:color w:val="231F20"/>
        </w:rPr>
        <w:t>D2:</w:t>
      </w:r>
      <w:r>
        <w:rPr>
          <w:color w:val="231F20"/>
          <w:spacing w:val="80"/>
          <w:w w:val="150"/>
        </w:rPr>
        <w:t> </w:t>
      </w:r>
      <w:r>
        <w:rPr>
          <w:color w:val="231F20"/>
        </w:rPr>
        <w:t>Decision Node 2:</w:t>
      </w:r>
      <w:r>
        <w:rPr>
          <w:color w:val="231F20"/>
          <w:spacing w:val="40"/>
        </w:rPr>
        <w:t> </w:t>
      </w:r>
      <w:r>
        <w:rPr>
          <w:color w:val="231F20"/>
        </w:rPr>
        <w:t>Decision on severity of illness. C5:</w:t>
      </w:r>
      <w:r>
        <w:rPr>
          <w:color w:val="231F20"/>
          <w:spacing w:val="40"/>
        </w:rPr>
        <w:t>  </w:t>
      </w:r>
      <w:r>
        <w:rPr>
          <w:color w:val="231F20"/>
        </w:rPr>
        <w:t>Chance</w:t>
      </w:r>
      <w:r>
        <w:rPr>
          <w:color w:val="231F20"/>
          <w:spacing w:val="22"/>
        </w:rPr>
        <w:t> </w:t>
      </w:r>
      <w:r>
        <w:rPr>
          <w:color w:val="231F20"/>
        </w:rPr>
        <w:t>node</w:t>
      </w:r>
      <w:r>
        <w:rPr>
          <w:color w:val="231F20"/>
          <w:spacing w:val="22"/>
        </w:rPr>
        <w:t> </w:t>
      </w:r>
      <w:r>
        <w:rPr>
          <w:color w:val="231F20"/>
        </w:rPr>
        <w:t>5;</w:t>
      </w:r>
      <w:r>
        <w:rPr>
          <w:color w:val="231F20"/>
          <w:spacing w:val="22"/>
        </w:rPr>
        <w:t> </w:t>
      </w:r>
      <w:r>
        <w:rPr>
          <w:color w:val="231F20"/>
        </w:rPr>
        <w:t>Chance</w:t>
      </w:r>
      <w:r>
        <w:rPr>
          <w:color w:val="231F20"/>
          <w:spacing w:val="22"/>
        </w:rPr>
        <w:t> </w:t>
      </w:r>
      <w:r>
        <w:rPr>
          <w:color w:val="231F20"/>
        </w:rPr>
        <w:t>of</w:t>
      </w:r>
      <w:r>
        <w:rPr>
          <w:color w:val="231F20"/>
          <w:spacing w:val="22"/>
        </w:rPr>
        <w:t> </w:t>
      </w:r>
      <w:r>
        <w:rPr>
          <w:color w:val="231F20"/>
        </w:rPr>
        <w:t>mild-to-moderate</w:t>
      </w:r>
      <w:r>
        <w:rPr>
          <w:color w:val="231F20"/>
          <w:spacing w:val="22"/>
        </w:rPr>
        <w:t> </w:t>
      </w:r>
      <w:r>
        <w:rPr>
          <w:color w:val="231F20"/>
        </w:rPr>
        <w:t>de-</w:t>
      </w:r>
    </w:p>
    <w:p>
      <w:pPr>
        <w:pStyle w:val="BodyText"/>
        <w:spacing w:line="196" w:lineRule="exact"/>
        <w:ind w:left="600"/>
      </w:pPr>
      <w:r>
        <w:rPr>
          <w:color w:val="231F20"/>
        </w:rPr>
        <w:t>pression</w:t>
      </w:r>
      <w:r>
        <w:rPr>
          <w:color w:val="231F20"/>
          <w:spacing w:val="11"/>
        </w:rPr>
        <w:t> </w:t>
      </w:r>
      <w:r>
        <w:rPr>
          <w:color w:val="231F20"/>
        </w:rPr>
        <w:t>(Pr</w:t>
      </w:r>
      <w:r>
        <w:rPr>
          <w:color w:val="231F20"/>
          <w:spacing w:val="11"/>
        </w:rPr>
        <w:t> </w:t>
      </w:r>
      <w:r>
        <w:rPr>
          <w:color w:val="231F20"/>
        </w:rPr>
        <w:t>0.86;</w:t>
      </w:r>
      <w:r>
        <w:rPr>
          <w:color w:val="231F20"/>
          <w:spacing w:val="11"/>
        </w:rPr>
        <w:t> </w:t>
      </w:r>
      <w:r>
        <w:rPr>
          <w:color w:val="231F20"/>
        </w:rPr>
        <w:t>Detection</w:t>
      </w:r>
      <w:r>
        <w:rPr>
          <w:color w:val="231F20"/>
          <w:spacing w:val="12"/>
        </w:rPr>
        <w:t> </w:t>
      </w:r>
      <w:r>
        <w:rPr>
          <w:color w:val="231F20"/>
        </w:rPr>
        <w:t>rate</w:t>
      </w:r>
      <w:r>
        <w:rPr>
          <w:color w:val="231F20"/>
          <w:spacing w:val="11"/>
        </w:rPr>
        <w:t> </w:t>
      </w:r>
      <w:r>
        <w:rPr>
          <w:color w:val="231F20"/>
          <w:spacing w:val="-2"/>
        </w:rPr>
        <w:t>18.4%).</w:t>
      </w:r>
    </w:p>
    <w:p>
      <w:pPr>
        <w:pStyle w:val="BodyText"/>
        <w:spacing w:line="242" w:lineRule="auto" w:before="125"/>
        <w:ind w:left="600" w:right="43" w:hanging="481"/>
      </w:pPr>
      <w:r>
        <w:rPr>
          <w:color w:val="231F20"/>
        </w:rPr>
        <w:t>C6:</w:t>
      </w:r>
      <w:r>
        <w:rPr>
          <w:color w:val="231F20"/>
          <w:spacing w:val="80"/>
        </w:rPr>
        <w:t>  </w:t>
      </w:r>
      <w:r>
        <w:rPr>
          <w:color w:val="231F20"/>
        </w:rPr>
        <w:t>Chance</w:t>
      </w:r>
      <w:r>
        <w:rPr>
          <w:color w:val="231F20"/>
          <w:spacing w:val="40"/>
        </w:rPr>
        <w:t> </w:t>
      </w:r>
      <w:r>
        <w:rPr>
          <w:color w:val="231F20"/>
        </w:rPr>
        <w:t>node</w:t>
      </w:r>
      <w:r>
        <w:rPr>
          <w:color w:val="231F20"/>
          <w:spacing w:val="40"/>
        </w:rPr>
        <w:t> </w:t>
      </w:r>
      <w:r>
        <w:rPr>
          <w:color w:val="231F20"/>
        </w:rPr>
        <w:t>6;</w:t>
      </w:r>
      <w:r>
        <w:rPr>
          <w:color w:val="231F20"/>
          <w:spacing w:val="40"/>
        </w:rPr>
        <w:t> </w:t>
      </w:r>
      <w:r>
        <w:rPr>
          <w:color w:val="231F20"/>
        </w:rPr>
        <w:t>Chance</w:t>
      </w:r>
      <w:r>
        <w:rPr>
          <w:color w:val="231F20"/>
          <w:spacing w:val="40"/>
        </w:rPr>
        <w:t> </w:t>
      </w:r>
      <w:r>
        <w:rPr>
          <w:color w:val="231F20"/>
        </w:rPr>
        <w:t>of</w:t>
      </w:r>
      <w:r>
        <w:rPr>
          <w:color w:val="231F20"/>
          <w:spacing w:val="40"/>
        </w:rPr>
        <w:t> </w:t>
      </w:r>
      <w:r>
        <w:rPr>
          <w:color w:val="231F20"/>
        </w:rPr>
        <w:t>severe</w:t>
      </w:r>
      <w:r>
        <w:rPr>
          <w:color w:val="231F20"/>
          <w:spacing w:val="40"/>
        </w:rPr>
        <w:t> </w:t>
      </w:r>
      <w:r>
        <w:rPr>
          <w:color w:val="231F20"/>
        </w:rPr>
        <w:t>depression (Pr .13; detection rate 73%)</w:t>
      </w:r>
    </w:p>
    <w:p>
      <w:pPr>
        <w:pStyle w:val="BodyText"/>
        <w:spacing w:line="244" w:lineRule="auto" w:before="123"/>
        <w:ind w:left="600" w:right="43" w:hanging="481"/>
      </w:pPr>
      <w:r>
        <w:rPr>
          <w:color w:val="231F20"/>
          <w:w w:val="105"/>
        </w:rPr>
        <w:t>D3:</w:t>
      </w:r>
      <w:r>
        <w:rPr>
          <w:color w:val="231F20"/>
          <w:spacing w:val="80"/>
          <w:w w:val="150"/>
        </w:rPr>
        <w:t> </w:t>
      </w:r>
      <w:r>
        <w:rPr>
          <w:color w:val="231F20"/>
          <w:w w:val="105"/>
        </w:rPr>
        <w:t>Decision</w:t>
      </w:r>
      <w:r>
        <w:rPr>
          <w:color w:val="231F20"/>
          <w:spacing w:val="-8"/>
          <w:w w:val="105"/>
        </w:rPr>
        <w:t> </w:t>
      </w:r>
      <w:r>
        <w:rPr>
          <w:color w:val="231F20"/>
          <w:w w:val="105"/>
        </w:rPr>
        <w:t>on</w:t>
      </w:r>
      <w:r>
        <w:rPr>
          <w:color w:val="231F20"/>
          <w:spacing w:val="-8"/>
          <w:w w:val="105"/>
        </w:rPr>
        <w:t> </w:t>
      </w:r>
      <w:r>
        <w:rPr>
          <w:color w:val="231F20"/>
          <w:w w:val="105"/>
        </w:rPr>
        <w:t>Psychotherapy</w:t>
      </w:r>
      <w:r>
        <w:rPr>
          <w:color w:val="231F20"/>
          <w:spacing w:val="-8"/>
          <w:w w:val="105"/>
        </w:rPr>
        <w:t> </w:t>
      </w:r>
      <w:r>
        <w:rPr>
          <w:color w:val="231F20"/>
          <w:w w:val="105"/>
        </w:rPr>
        <w:t>based</w:t>
      </w:r>
      <w:r>
        <w:rPr>
          <w:color w:val="231F20"/>
          <w:spacing w:val="-8"/>
          <w:w w:val="105"/>
        </w:rPr>
        <w:t> </w:t>
      </w:r>
      <w:r>
        <w:rPr>
          <w:color w:val="231F20"/>
          <w:w w:val="105"/>
        </w:rPr>
        <w:t>on</w:t>
      </w:r>
      <w:r>
        <w:rPr>
          <w:color w:val="231F20"/>
          <w:spacing w:val="-8"/>
          <w:w w:val="105"/>
        </w:rPr>
        <w:t> </w:t>
      </w:r>
      <w:r>
        <w:rPr>
          <w:color w:val="231F20"/>
          <w:w w:val="105"/>
        </w:rPr>
        <w:t>the</w:t>
      </w:r>
      <w:r>
        <w:rPr>
          <w:color w:val="231F20"/>
          <w:spacing w:val="-8"/>
          <w:w w:val="105"/>
        </w:rPr>
        <w:t> </w:t>
      </w:r>
      <w:r>
        <w:rPr>
          <w:color w:val="231F20"/>
          <w:w w:val="105"/>
        </w:rPr>
        <w:t>severity (mild-to-moderate) and patient’s preference.</w:t>
      </w:r>
    </w:p>
    <w:p>
      <w:pPr>
        <w:pStyle w:val="BodyText"/>
        <w:spacing w:line="244" w:lineRule="auto" w:before="119"/>
        <w:ind w:left="600" w:right="43" w:hanging="481"/>
      </w:pPr>
      <w:r>
        <w:rPr>
          <w:color w:val="231F20"/>
          <w:w w:val="105"/>
        </w:rPr>
        <w:t>D4:</w:t>
      </w:r>
      <w:r>
        <w:rPr>
          <w:color w:val="231F20"/>
          <w:spacing w:val="25"/>
          <w:w w:val="105"/>
        </w:rPr>
        <w:t>  </w:t>
      </w:r>
      <w:r>
        <w:rPr>
          <w:color w:val="231F20"/>
          <w:w w:val="105"/>
        </w:rPr>
        <w:t>Decision</w:t>
      </w:r>
      <w:r>
        <w:rPr>
          <w:color w:val="231F20"/>
          <w:spacing w:val="-16"/>
          <w:w w:val="105"/>
        </w:rPr>
        <w:t> </w:t>
      </w:r>
      <w:r>
        <w:rPr>
          <w:color w:val="231F20"/>
          <w:w w:val="105"/>
        </w:rPr>
        <w:t>on</w:t>
      </w:r>
      <w:r>
        <w:rPr>
          <w:color w:val="231F20"/>
          <w:spacing w:val="-17"/>
          <w:w w:val="105"/>
        </w:rPr>
        <w:t> </w:t>
      </w:r>
      <w:r>
        <w:rPr>
          <w:color w:val="231F20"/>
          <w:w w:val="105"/>
        </w:rPr>
        <w:t>Antidepressants</w:t>
      </w:r>
      <w:r>
        <w:rPr>
          <w:color w:val="231F20"/>
          <w:spacing w:val="-17"/>
          <w:w w:val="105"/>
        </w:rPr>
        <w:t> </w:t>
      </w:r>
      <w:r>
        <w:rPr>
          <w:color w:val="231F20"/>
          <w:w w:val="105"/>
        </w:rPr>
        <w:t>Medication</w:t>
      </w:r>
      <w:r>
        <w:rPr>
          <w:color w:val="231F20"/>
          <w:spacing w:val="-16"/>
          <w:w w:val="105"/>
        </w:rPr>
        <w:t> </w:t>
      </w:r>
      <w:r>
        <w:rPr>
          <w:color w:val="231F20"/>
          <w:w w:val="105"/>
        </w:rPr>
        <w:t>based</w:t>
      </w:r>
      <w:r>
        <w:rPr>
          <w:color w:val="231F20"/>
          <w:spacing w:val="-17"/>
          <w:w w:val="105"/>
        </w:rPr>
        <w:t> </w:t>
      </w:r>
      <w:r>
        <w:rPr>
          <w:color w:val="231F20"/>
          <w:w w:val="105"/>
        </w:rPr>
        <w:t>on </w:t>
      </w:r>
      <w:r>
        <w:rPr>
          <w:color w:val="231F20"/>
          <w:spacing w:val="-2"/>
          <w:w w:val="105"/>
        </w:rPr>
        <w:t>severity.</w:t>
      </w:r>
    </w:p>
    <w:p>
      <w:pPr>
        <w:pStyle w:val="BodyText"/>
        <w:spacing w:before="122"/>
        <w:ind w:left="120"/>
      </w:pPr>
      <w:r>
        <w:rPr>
          <w:color w:val="231F20"/>
        </w:rPr>
        <w:t>D5:</w:t>
      </w:r>
      <w:r>
        <w:rPr>
          <w:color w:val="231F20"/>
          <w:spacing w:val="60"/>
        </w:rPr>
        <w:t>  </w:t>
      </w:r>
      <w:r>
        <w:rPr>
          <w:color w:val="231F20"/>
        </w:rPr>
        <w:t>Decision</w:t>
      </w:r>
      <w:r>
        <w:rPr>
          <w:color w:val="231F20"/>
          <w:spacing w:val="7"/>
        </w:rPr>
        <w:t> </w:t>
      </w:r>
      <w:r>
        <w:rPr>
          <w:color w:val="231F20"/>
        </w:rPr>
        <w:t>to</w:t>
      </w:r>
      <w:r>
        <w:rPr>
          <w:color w:val="231F20"/>
          <w:spacing w:val="5"/>
        </w:rPr>
        <w:t> </w:t>
      </w:r>
      <w:r>
        <w:rPr>
          <w:color w:val="231F20"/>
        </w:rPr>
        <w:t>treat</w:t>
      </w:r>
      <w:r>
        <w:rPr>
          <w:color w:val="231F20"/>
          <w:spacing w:val="6"/>
        </w:rPr>
        <w:t> </w:t>
      </w:r>
      <w:r>
        <w:rPr>
          <w:color w:val="231F20"/>
        </w:rPr>
        <w:t>the</w:t>
      </w:r>
      <w:r>
        <w:rPr>
          <w:color w:val="231F20"/>
          <w:spacing w:val="5"/>
        </w:rPr>
        <w:t> </w:t>
      </w:r>
      <w:r>
        <w:rPr>
          <w:color w:val="231F20"/>
        </w:rPr>
        <w:t>underlying</w:t>
      </w:r>
      <w:r>
        <w:rPr>
          <w:color w:val="231F20"/>
          <w:spacing w:val="6"/>
        </w:rPr>
        <w:t> </w:t>
      </w:r>
      <w:r>
        <w:rPr>
          <w:color w:val="231F20"/>
        </w:rPr>
        <w:t>medical</w:t>
      </w:r>
      <w:r>
        <w:rPr>
          <w:color w:val="231F20"/>
          <w:spacing w:val="6"/>
        </w:rPr>
        <w:t> </w:t>
      </w:r>
      <w:r>
        <w:rPr>
          <w:color w:val="231F20"/>
          <w:spacing w:val="-2"/>
        </w:rPr>
        <w:t>illness.</w:t>
      </w:r>
    </w:p>
    <w:p>
      <w:pPr>
        <w:pStyle w:val="BodyText"/>
        <w:spacing w:line="244" w:lineRule="auto" w:before="73"/>
        <w:ind w:left="309" w:right="387"/>
        <w:jc w:val="center"/>
      </w:pPr>
      <w:r>
        <w:rPr/>
        <w:br w:type="column"/>
      </w:r>
      <w:r>
        <w:rPr>
          <w:color w:val="231F20"/>
          <w:w w:val="105"/>
        </w:rPr>
        <w:t>Figure 2: Clinical decision Analysis: Management</w:t>
      </w:r>
      <w:r>
        <w:rPr>
          <w:color w:val="231F20"/>
          <w:spacing w:val="40"/>
          <w:w w:val="105"/>
        </w:rPr>
        <w:t> </w:t>
      </w:r>
      <w:r>
        <w:rPr>
          <w:color w:val="231F20"/>
          <w:w w:val="105"/>
        </w:rPr>
        <w:t>of Depression in Primary care</w:t>
      </w:r>
    </w:p>
    <w:p>
      <w:pPr>
        <w:pStyle w:val="BodyText"/>
        <w:spacing w:line="477" w:lineRule="auto" w:before="1"/>
        <w:ind w:left="712" w:right="787"/>
        <w:jc w:val="center"/>
      </w:pPr>
      <w:r>
        <w:rPr/>
        <w:drawing>
          <wp:anchor distT="0" distB="0" distL="0" distR="0" allowOverlap="1" layoutInCell="1" locked="0" behindDoc="1" simplePos="0" relativeHeight="487437824">
            <wp:simplePos x="0" y="0"/>
            <wp:positionH relativeFrom="page">
              <wp:posOffset>4004252</wp:posOffset>
            </wp:positionH>
            <wp:positionV relativeFrom="paragraph">
              <wp:posOffset>499401</wp:posOffset>
            </wp:positionV>
            <wp:extent cx="2852845" cy="1577435"/>
            <wp:effectExtent l="0" t="0" r="0" b="0"/>
            <wp:wrapNone/>
            <wp:docPr id="1" name="image2.png"/>
            <wp:cNvGraphicFramePr>
              <a:graphicFrameLocks noChangeAspect="1"/>
            </wp:cNvGraphicFramePr>
            <a:graphic>
              <a:graphicData uri="http://schemas.openxmlformats.org/drawingml/2006/picture">
                <pic:pic>
                  <pic:nvPicPr>
                    <pic:cNvPr id="2" name="image2.png"/>
                    <pic:cNvPicPr/>
                  </pic:nvPicPr>
                  <pic:blipFill>
                    <a:blip r:embed="rId9" cstate="print"/>
                    <a:stretch>
                      <a:fillRect/>
                    </a:stretch>
                  </pic:blipFill>
                  <pic:spPr>
                    <a:xfrm>
                      <a:off x="0" y="0"/>
                      <a:ext cx="2852845" cy="1577435"/>
                    </a:xfrm>
                    <a:prstGeom prst="rect">
                      <a:avLst/>
                    </a:prstGeom>
                  </pic:spPr>
                </pic:pic>
              </a:graphicData>
            </a:graphic>
          </wp:anchor>
        </w:drawing>
      </w:r>
      <w:r>
        <w:rPr>
          <w:color w:val="231F20"/>
          <w:w w:val="105"/>
        </w:rPr>
        <w:t>(Final model after pruning the figure 1) CLINICAL DECISION ANALYSIS</w:t>
      </w: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spacing w:line="242" w:lineRule="auto" w:before="188"/>
        <w:ind w:left="600" w:right="111" w:hanging="481"/>
      </w:pPr>
      <w:r>
        <w:rPr>
          <w:color w:val="231F20"/>
          <w:w w:val="105"/>
        </w:rPr>
        <w:t>D1:</w:t>
      </w:r>
      <w:r>
        <w:rPr>
          <w:color w:val="231F20"/>
          <w:spacing w:val="80"/>
          <w:w w:val="105"/>
        </w:rPr>
        <w:t> </w:t>
      </w:r>
      <w:r>
        <w:rPr>
          <w:color w:val="231F20"/>
          <w:w w:val="105"/>
        </w:rPr>
        <w:t>Decision Node 1; multiple somatic symptoms of Unknown origin.</w:t>
      </w:r>
    </w:p>
    <w:p>
      <w:pPr>
        <w:pStyle w:val="BodyText"/>
        <w:spacing w:line="242" w:lineRule="auto" w:before="104"/>
        <w:ind w:left="600" w:right="111" w:hanging="481"/>
      </w:pPr>
      <w:r>
        <w:rPr>
          <w:color w:val="231F20"/>
          <w:w w:val="105"/>
        </w:rPr>
        <w:t>C1:</w:t>
      </w:r>
      <w:r>
        <w:rPr>
          <w:color w:val="231F20"/>
          <w:spacing w:val="80"/>
          <w:w w:val="150"/>
        </w:rPr>
        <w:t> </w:t>
      </w:r>
      <w:r>
        <w:rPr>
          <w:color w:val="231F20"/>
          <w:w w:val="105"/>
        </w:rPr>
        <w:t>Chance node 1; Chance of Functional depressive illness (Pr 0.64).</w:t>
      </w:r>
    </w:p>
    <w:p>
      <w:pPr>
        <w:pStyle w:val="BodyText"/>
        <w:spacing w:line="242" w:lineRule="auto" w:before="104"/>
        <w:ind w:left="600" w:right="111" w:hanging="481"/>
      </w:pPr>
      <w:r>
        <w:rPr>
          <w:color w:val="231F20"/>
        </w:rPr>
        <w:t>C2:</w:t>
      </w:r>
      <w:r>
        <w:rPr>
          <w:color w:val="231F20"/>
          <w:spacing w:val="80"/>
        </w:rPr>
        <w:t>  </w:t>
      </w:r>
      <w:r>
        <w:rPr>
          <w:color w:val="231F20"/>
        </w:rPr>
        <w:t>Chance node 2; Chance of Depression secondary to Co morbid medical condition (Pr 0.36).</w:t>
      </w:r>
    </w:p>
    <w:p>
      <w:pPr>
        <w:pStyle w:val="BodyText"/>
        <w:spacing w:line="242" w:lineRule="auto" w:before="104"/>
        <w:ind w:left="600" w:right="111" w:hanging="481"/>
      </w:pPr>
      <w:r>
        <w:rPr>
          <w:color w:val="231F20"/>
        </w:rPr>
        <w:t>C3:</w:t>
      </w:r>
      <w:r>
        <w:rPr>
          <w:color w:val="231F20"/>
          <w:spacing w:val="40"/>
        </w:rPr>
        <w:t>  </w:t>
      </w:r>
      <w:r>
        <w:rPr>
          <w:color w:val="231F20"/>
        </w:rPr>
        <w:t>Chance</w:t>
      </w:r>
      <w:r>
        <w:rPr>
          <w:color w:val="231F20"/>
          <w:spacing w:val="-1"/>
        </w:rPr>
        <w:t> </w:t>
      </w:r>
      <w:r>
        <w:rPr>
          <w:color w:val="231F20"/>
        </w:rPr>
        <w:t>node</w:t>
      </w:r>
      <w:r>
        <w:rPr>
          <w:color w:val="231F20"/>
          <w:spacing w:val="-1"/>
        </w:rPr>
        <w:t> </w:t>
      </w:r>
      <w:r>
        <w:rPr>
          <w:color w:val="231F20"/>
        </w:rPr>
        <w:t>3;</w:t>
      </w:r>
      <w:r>
        <w:rPr>
          <w:color w:val="231F20"/>
          <w:spacing w:val="-1"/>
        </w:rPr>
        <w:t> </w:t>
      </w:r>
      <w:r>
        <w:rPr>
          <w:color w:val="231F20"/>
        </w:rPr>
        <w:t>Chances</w:t>
      </w:r>
      <w:r>
        <w:rPr>
          <w:color w:val="231F20"/>
          <w:spacing w:val="-1"/>
        </w:rPr>
        <w:t> </w:t>
      </w:r>
      <w:r>
        <w:rPr>
          <w:color w:val="231F20"/>
        </w:rPr>
        <w:t>of</w:t>
      </w:r>
      <w:r>
        <w:rPr>
          <w:color w:val="231F20"/>
          <w:spacing w:val="-1"/>
        </w:rPr>
        <w:t> </w:t>
      </w:r>
      <w:r>
        <w:rPr>
          <w:color w:val="231F20"/>
        </w:rPr>
        <w:t>no</w:t>
      </w:r>
      <w:r>
        <w:rPr>
          <w:color w:val="231F20"/>
          <w:spacing w:val="-1"/>
        </w:rPr>
        <w:t> </w:t>
      </w:r>
      <w:r>
        <w:rPr>
          <w:color w:val="231F20"/>
        </w:rPr>
        <w:t>Thyroid</w:t>
      </w:r>
      <w:r>
        <w:rPr>
          <w:color w:val="231F20"/>
          <w:spacing w:val="-1"/>
        </w:rPr>
        <w:t> </w:t>
      </w:r>
      <w:r>
        <w:rPr>
          <w:color w:val="231F20"/>
        </w:rPr>
        <w:t>abnormal- ity (Pr 0.95).</w:t>
      </w:r>
    </w:p>
    <w:p>
      <w:pPr>
        <w:pStyle w:val="BodyText"/>
        <w:spacing w:line="242" w:lineRule="auto" w:before="105"/>
        <w:ind w:left="600" w:right="111" w:hanging="481"/>
      </w:pPr>
      <w:r>
        <w:rPr>
          <w:color w:val="231F20"/>
        </w:rPr>
        <w:t>C4:</w:t>
      </w:r>
      <w:r>
        <w:rPr>
          <w:color w:val="231F20"/>
          <w:spacing w:val="40"/>
        </w:rPr>
        <w:t>  </w:t>
      </w:r>
      <w:r>
        <w:rPr>
          <w:color w:val="231F20"/>
        </w:rPr>
        <w:t>Chance</w:t>
      </w:r>
      <w:r>
        <w:rPr>
          <w:color w:val="231F20"/>
          <w:spacing w:val="40"/>
        </w:rPr>
        <w:t> </w:t>
      </w:r>
      <w:r>
        <w:rPr>
          <w:color w:val="231F20"/>
        </w:rPr>
        <w:t>node</w:t>
      </w:r>
      <w:r>
        <w:rPr>
          <w:color w:val="231F20"/>
          <w:spacing w:val="40"/>
        </w:rPr>
        <w:t> </w:t>
      </w:r>
      <w:r>
        <w:rPr>
          <w:color w:val="231F20"/>
        </w:rPr>
        <w:t>4;</w:t>
      </w:r>
      <w:r>
        <w:rPr>
          <w:color w:val="231F20"/>
          <w:spacing w:val="40"/>
        </w:rPr>
        <w:t> </w:t>
      </w:r>
      <w:r>
        <w:rPr>
          <w:color w:val="231F20"/>
        </w:rPr>
        <w:t>Chance</w:t>
      </w:r>
      <w:r>
        <w:rPr>
          <w:color w:val="231F20"/>
          <w:spacing w:val="40"/>
        </w:rPr>
        <w:t> </w:t>
      </w:r>
      <w:r>
        <w:rPr>
          <w:color w:val="231F20"/>
        </w:rPr>
        <w:t>of</w:t>
      </w:r>
      <w:r>
        <w:rPr>
          <w:color w:val="231F20"/>
          <w:spacing w:val="40"/>
        </w:rPr>
        <w:t> </w:t>
      </w:r>
      <w:r>
        <w:rPr>
          <w:color w:val="231F20"/>
        </w:rPr>
        <w:t>Sub</w:t>
      </w:r>
      <w:r>
        <w:rPr>
          <w:color w:val="231F20"/>
          <w:spacing w:val="40"/>
        </w:rPr>
        <w:t> </w:t>
      </w:r>
      <w:r>
        <w:rPr>
          <w:color w:val="231F20"/>
        </w:rPr>
        <w:t>clinical</w:t>
      </w:r>
      <w:r>
        <w:rPr>
          <w:color w:val="231F20"/>
          <w:spacing w:val="40"/>
        </w:rPr>
        <w:t> </w:t>
      </w:r>
      <w:r>
        <w:rPr>
          <w:color w:val="231F20"/>
        </w:rPr>
        <w:t>Thyroid abnormality (Pr 0.05).</w:t>
      </w:r>
    </w:p>
    <w:p>
      <w:pPr>
        <w:pStyle w:val="BodyText"/>
        <w:spacing w:line="320" w:lineRule="atLeast"/>
        <w:ind w:left="120" w:right="111"/>
      </w:pPr>
      <w:r>
        <w:rPr>
          <w:color w:val="231F20"/>
        </w:rPr>
        <w:t>D2:</w:t>
      </w:r>
      <w:r>
        <w:rPr>
          <w:color w:val="231F20"/>
          <w:spacing w:val="80"/>
          <w:w w:val="150"/>
        </w:rPr>
        <w:t> </w:t>
      </w:r>
      <w:r>
        <w:rPr>
          <w:color w:val="231F20"/>
        </w:rPr>
        <w:t>Decision Node 2:</w:t>
      </w:r>
      <w:r>
        <w:rPr>
          <w:color w:val="231F20"/>
          <w:spacing w:val="40"/>
        </w:rPr>
        <w:t> </w:t>
      </w:r>
      <w:r>
        <w:rPr>
          <w:color w:val="231F20"/>
        </w:rPr>
        <w:t>Decision on severity of illness. C5:</w:t>
      </w:r>
      <w:r>
        <w:rPr>
          <w:color w:val="231F20"/>
          <w:spacing w:val="40"/>
        </w:rPr>
        <w:t>  </w:t>
      </w:r>
      <w:r>
        <w:rPr>
          <w:color w:val="231F20"/>
        </w:rPr>
        <w:t>Chance</w:t>
      </w:r>
      <w:r>
        <w:rPr>
          <w:color w:val="231F20"/>
          <w:spacing w:val="22"/>
        </w:rPr>
        <w:t> </w:t>
      </w:r>
      <w:r>
        <w:rPr>
          <w:color w:val="231F20"/>
        </w:rPr>
        <w:t>node</w:t>
      </w:r>
      <w:r>
        <w:rPr>
          <w:color w:val="231F20"/>
          <w:spacing w:val="22"/>
        </w:rPr>
        <w:t> </w:t>
      </w:r>
      <w:r>
        <w:rPr>
          <w:color w:val="231F20"/>
        </w:rPr>
        <w:t>5;</w:t>
      </w:r>
      <w:r>
        <w:rPr>
          <w:color w:val="231F20"/>
          <w:spacing w:val="22"/>
        </w:rPr>
        <w:t> </w:t>
      </w:r>
      <w:r>
        <w:rPr>
          <w:color w:val="231F20"/>
        </w:rPr>
        <w:t>Chance</w:t>
      </w:r>
      <w:r>
        <w:rPr>
          <w:color w:val="231F20"/>
          <w:spacing w:val="22"/>
        </w:rPr>
        <w:t> </w:t>
      </w:r>
      <w:r>
        <w:rPr>
          <w:color w:val="231F20"/>
        </w:rPr>
        <w:t>of</w:t>
      </w:r>
      <w:r>
        <w:rPr>
          <w:color w:val="231F20"/>
          <w:spacing w:val="22"/>
        </w:rPr>
        <w:t> </w:t>
      </w:r>
      <w:r>
        <w:rPr>
          <w:color w:val="231F20"/>
        </w:rPr>
        <w:t>mild-to-moderate</w:t>
      </w:r>
      <w:r>
        <w:rPr>
          <w:color w:val="231F20"/>
          <w:spacing w:val="22"/>
        </w:rPr>
        <w:t> </w:t>
      </w:r>
      <w:r>
        <w:rPr>
          <w:color w:val="231F20"/>
        </w:rPr>
        <w:t>de-</w:t>
      </w:r>
    </w:p>
    <w:p>
      <w:pPr>
        <w:pStyle w:val="BodyText"/>
        <w:spacing w:before="4"/>
        <w:ind w:left="600"/>
      </w:pPr>
      <w:r>
        <w:rPr>
          <w:color w:val="231F20"/>
        </w:rPr>
        <w:t>pression</w:t>
      </w:r>
      <w:r>
        <w:rPr>
          <w:color w:val="231F20"/>
          <w:spacing w:val="11"/>
        </w:rPr>
        <w:t> </w:t>
      </w:r>
      <w:r>
        <w:rPr>
          <w:color w:val="231F20"/>
        </w:rPr>
        <w:t>(Pr</w:t>
      </w:r>
      <w:r>
        <w:rPr>
          <w:color w:val="231F20"/>
          <w:spacing w:val="11"/>
        </w:rPr>
        <w:t> </w:t>
      </w:r>
      <w:r>
        <w:rPr>
          <w:color w:val="231F20"/>
        </w:rPr>
        <w:t>0.86;</w:t>
      </w:r>
      <w:r>
        <w:rPr>
          <w:color w:val="231F20"/>
          <w:spacing w:val="11"/>
        </w:rPr>
        <w:t> </w:t>
      </w:r>
      <w:r>
        <w:rPr>
          <w:color w:val="231F20"/>
        </w:rPr>
        <w:t>Detection</w:t>
      </w:r>
      <w:r>
        <w:rPr>
          <w:color w:val="231F20"/>
          <w:spacing w:val="12"/>
        </w:rPr>
        <w:t> </w:t>
      </w:r>
      <w:r>
        <w:rPr>
          <w:color w:val="231F20"/>
        </w:rPr>
        <w:t>rate</w:t>
      </w:r>
      <w:r>
        <w:rPr>
          <w:color w:val="231F20"/>
          <w:spacing w:val="11"/>
        </w:rPr>
        <w:t> </w:t>
      </w:r>
      <w:r>
        <w:rPr>
          <w:color w:val="231F20"/>
          <w:spacing w:val="-2"/>
        </w:rPr>
        <w:t>18.4%).</w:t>
      </w:r>
    </w:p>
    <w:p>
      <w:pPr>
        <w:pStyle w:val="BodyText"/>
        <w:spacing w:before="103"/>
        <w:ind w:left="120"/>
      </w:pPr>
      <w:r>
        <w:rPr>
          <w:color w:val="231F20"/>
          <w:w w:val="105"/>
        </w:rPr>
        <w:t>C6:</w:t>
      </w:r>
      <w:r>
        <w:rPr>
          <w:color w:val="231F20"/>
          <w:spacing w:val="50"/>
          <w:w w:val="105"/>
        </w:rPr>
        <w:t>  </w:t>
      </w:r>
      <w:r>
        <w:rPr>
          <w:color w:val="231F20"/>
          <w:w w:val="105"/>
        </w:rPr>
        <w:t>Chance</w:t>
      </w:r>
      <w:r>
        <w:rPr>
          <w:color w:val="231F20"/>
          <w:spacing w:val="-1"/>
          <w:w w:val="105"/>
        </w:rPr>
        <w:t> </w:t>
      </w:r>
      <w:r>
        <w:rPr>
          <w:color w:val="231F20"/>
          <w:w w:val="105"/>
        </w:rPr>
        <w:t>node 6; Chance</w:t>
      </w:r>
      <w:r>
        <w:rPr>
          <w:color w:val="231F20"/>
          <w:spacing w:val="-2"/>
          <w:w w:val="105"/>
        </w:rPr>
        <w:t> </w:t>
      </w:r>
      <w:r>
        <w:rPr>
          <w:color w:val="231F20"/>
          <w:w w:val="105"/>
        </w:rPr>
        <w:t>of</w:t>
      </w:r>
      <w:r>
        <w:rPr>
          <w:color w:val="231F20"/>
          <w:spacing w:val="-1"/>
          <w:w w:val="105"/>
        </w:rPr>
        <w:t> </w:t>
      </w:r>
      <w:r>
        <w:rPr>
          <w:color w:val="231F20"/>
          <w:w w:val="105"/>
        </w:rPr>
        <w:t>severe</w:t>
      </w:r>
      <w:r>
        <w:rPr>
          <w:color w:val="231F20"/>
          <w:spacing w:val="-1"/>
          <w:w w:val="105"/>
        </w:rPr>
        <w:t> </w:t>
      </w:r>
      <w:r>
        <w:rPr>
          <w:color w:val="231F20"/>
          <w:w w:val="105"/>
        </w:rPr>
        <w:t>depression</w:t>
      </w:r>
      <w:r>
        <w:rPr>
          <w:color w:val="231F20"/>
          <w:spacing w:val="-2"/>
          <w:w w:val="105"/>
        </w:rPr>
        <w:t> </w:t>
      </w:r>
      <w:r>
        <w:rPr>
          <w:color w:val="231F20"/>
          <w:spacing w:val="-5"/>
          <w:w w:val="105"/>
        </w:rPr>
        <w:t>(Pr</w:t>
      </w:r>
    </w:p>
    <w:p>
      <w:pPr>
        <w:pStyle w:val="BodyText"/>
        <w:spacing w:before="5"/>
        <w:ind w:left="600"/>
      </w:pPr>
      <w:r>
        <w:rPr>
          <w:color w:val="231F20"/>
        </w:rPr>
        <w:t>.13;</w:t>
      </w:r>
      <w:r>
        <w:rPr>
          <w:color w:val="231F20"/>
          <w:spacing w:val="12"/>
        </w:rPr>
        <w:t> </w:t>
      </w:r>
      <w:r>
        <w:rPr>
          <w:color w:val="231F20"/>
        </w:rPr>
        <w:t>detection</w:t>
      </w:r>
      <w:r>
        <w:rPr>
          <w:color w:val="231F20"/>
          <w:spacing w:val="12"/>
        </w:rPr>
        <w:t> </w:t>
      </w:r>
      <w:r>
        <w:rPr>
          <w:color w:val="231F20"/>
        </w:rPr>
        <w:t>rate</w:t>
      </w:r>
      <w:r>
        <w:rPr>
          <w:color w:val="231F20"/>
          <w:spacing w:val="12"/>
        </w:rPr>
        <w:t> </w:t>
      </w:r>
      <w:r>
        <w:rPr>
          <w:color w:val="231F20"/>
          <w:spacing w:val="-2"/>
        </w:rPr>
        <w:t>73%).</w:t>
      </w:r>
    </w:p>
    <w:p>
      <w:pPr>
        <w:pStyle w:val="BodyText"/>
        <w:spacing w:line="244" w:lineRule="auto" w:before="103"/>
        <w:ind w:left="600" w:right="111" w:hanging="481"/>
      </w:pPr>
      <w:r>
        <w:rPr>
          <w:color w:val="231F20"/>
          <w:w w:val="105"/>
        </w:rPr>
        <w:t>D3:</w:t>
      </w:r>
      <w:r>
        <w:rPr>
          <w:color w:val="231F20"/>
          <w:spacing w:val="80"/>
          <w:w w:val="150"/>
        </w:rPr>
        <w:t> </w:t>
      </w:r>
      <w:r>
        <w:rPr>
          <w:color w:val="231F20"/>
          <w:w w:val="105"/>
        </w:rPr>
        <w:t>Decision</w:t>
      </w:r>
      <w:r>
        <w:rPr>
          <w:color w:val="231F20"/>
          <w:spacing w:val="-8"/>
          <w:w w:val="105"/>
        </w:rPr>
        <w:t> </w:t>
      </w:r>
      <w:r>
        <w:rPr>
          <w:color w:val="231F20"/>
          <w:w w:val="105"/>
        </w:rPr>
        <w:t>on</w:t>
      </w:r>
      <w:r>
        <w:rPr>
          <w:color w:val="231F20"/>
          <w:spacing w:val="-8"/>
          <w:w w:val="105"/>
        </w:rPr>
        <w:t> </w:t>
      </w:r>
      <w:r>
        <w:rPr>
          <w:color w:val="231F20"/>
          <w:w w:val="105"/>
        </w:rPr>
        <w:t>Psychotherapy</w:t>
      </w:r>
      <w:r>
        <w:rPr>
          <w:color w:val="231F20"/>
          <w:spacing w:val="-8"/>
          <w:w w:val="105"/>
        </w:rPr>
        <w:t> </w:t>
      </w:r>
      <w:r>
        <w:rPr>
          <w:color w:val="231F20"/>
          <w:w w:val="105"/>
        </w:rPr>
        <w:t>based</w:t>
      </w:r>
      <w:r>
        <w:rPr>
          <w:color w:val="231F20"/>
          <w:spacing w:val="-8"/>
          <w:w w:val="105"/>
        </w:rPr>
        <w:t> </w:t>
      </w:r>
      <w:r>
        <w:rPr>
          <w:color w:val="231F20"/>
          <w:w w:val="105"/>
        </w:rPr>
        <w:t>on</w:t>
      </w:r>
      <w:r>
        <w:rPr>
          <w:color w:val="231F20"/>
          <w:spacing w:val="-8"/>
          <w:w w:val="105"/>
        </w:rPr>
        <w:t> </w:t>
      </w:r>
      <w:r>
        <w:rPr>
          <w:color w:val="231F20"/>
          <w:w w:val="105"/>
        </w:rPr>
        <w:t>the</w:t>
      </w:r>
      <w:r>
        <w:rPr>
          <w:color w:val="231F20"/>
          <w:spacing w:val="-8"/>
          <w:w w:val="105"/>
        </w:rPr>
        <w:t> </w:t>
      </w:r>
      <w:r>
        <w:rPr>
          <w:color w:val="231F20"/>
          <w:w w:val="105"/>
        </w:rPr>
        <w:t>severity and patient’s preference.</w:t>
      </w:r>
    </w:p>
    <w:p>
      <w:pPr>
        <w:pStyle w:val="BodyText"/>
        <w:spacing w:line="244" w:lineRule="auto" w:before="100"/>
        <w:ind w:left="600" w:hanging="481"/>
      </w:pPr>
      <w:r>
        <w:rPr>
          <w:color w:val="231F20"/>
          <w:w w:val="105"/>
        </w:rPr>
        <w:t>D4:</w:t>
      </w:r>
      <w:r>
        <w:rPr>
          <w:color w:val="231F20"/>
          <w:spacing w:val="24"/>
          <w:w w:val="105"/>
        </w:rPr>
        <w:t>  </w:t>
      </w:r>
      <w:r>
        <w:rPr>
          <w:color w:val="231F20"/>
          <w:w w:val="105"/>
        </w:rPr>
        <w:t>Decision</w:t>
      </w:r>
      <w:r>
        <w:rPr>
          <w:color w:val="231F20"/>
          <w:spacing w:val="-15"/>
          <w:w w:val="105"/>
        </w:rPr>
        <w:t> </w:t>
      </w:r>
      <w:r>
        <w:rPr>
          <w:color w:val="231F20"/>
          <w:w w:val="105"/>
        </w:rPr>
        <w:t>on</w:t>
      </w:r>
      <w:r>
        <w:rPr>
          <w:color w:val="231F20"/>
          <w:spacing w:val="-17"/>
          <w:w w:val="105"/>
        </w:rPr>
        <w:t> </w:t>
      </w:r>
      <w:r>
        <w:rPr>
          <w:color w:val="231F20"/>
          <w:w w:val="105"/>
        </w:rPr>
        <w:t>Antidepressants</w:t>
      </w:r>
      <w:r>
        <w:rPr>
          <w:color w:val="231F20"/>
          <w:spacing w:val="-17"/>
          <w:w w:val="105"/>
        </w:rPr>
        <w:t> </w:t>
      </w:r>
      <w:r>
        <w:rPr>
          <w:color w:val="231F20"/>
          <w:w w:val="105"/>
        </w:rPr>
        <w:t>Medication</w:t>
      </w:r>
      <w:r>
        <w:rPr>
          <w:color w:val="231F20"/>
          <w:spacing w:val="-16"/>
          <w:w w:val="105"/>
        </w:rPr>
        <w:t> </w:t>
      </w:r>
      <w:r>
        <w:rPr>
          <w:color w:val="231F20"/>
          <w:w w:val="105"/>
        </w:rPr>
        <w:t>based</w:t>
      </w:r>
      <w:r>
        <w:rPr>
          <w:color w:val="231F20"/>
          <w:spacing w:val="-17"/>
          <w:w w:val="105"/>
        </w:rPr>
        <w:t> </w:t>
      </w:r>
      <w:r>
        <w:rPr>
          <w:color w:val="231F20"/>
          <w:w w:val="105"/>
        </w:rPr>
        <w:t>on </w:t>
      </w:r>
      <w:r>
        <w:rPr>
          <w:color w:val="231F20"/>
          <w:spacing w:val="-2"/>
          <w:w w:val="105"/>
        </w:rPr>
        <w:t>severity.</w:t>
      </w:r>
    </w:p>
    <w:p>
      <w:pPr>
        <w:pStyle w:val="BodyText"/>
        <w:spacing w:before="100"/>
        <w:ind w:left="120"/>
      </w:pPr>
      <w:r>
        <w:rPr>
          <w:color w:val="231F20"/>
        </w:rPr>
        <w:t>D5:</w:t>
      </w:r>
      <w:r>
        <w:rPr>
          <w:color w:val="231F20"/>
          <w:spacing w:val="60"/>
        </w:rPr>
        <w:t>  </w:t>
      </w:r>
      <w:r>
        <w:rPr>
          <w:color w:val="231F20"/>
        </w:rPr>
        <w:t>Decision</w:t>
      </w:r>
      <w:r>
        <w:rPr>
          <w:color w:val="231F20"/>
          <w:spacing w:val="7"/>
        </w:rPr>
        <w:t> </w:t>
      </w:r>
      <w:r>
        <w:rPr>
          <w:color w:val="231F20"/>
        </w:rPr>
        <w:t>to</w:t>
      </w:r>
      <w:r>
        <w:rPr>
          <w:color w:val="231F20"/>
          <w:spacing w:val="5"/>
        </w:rPr>
        <w:t> </w:t>
      </w:r>
      <w:r>
        <w:rPr>
          <w:color w:val="231F20"/>
        </w:rPr>
        <w:t>treat</w:t>
      </w:r>
      <w:r>
        <w:rPr>
          <w:color w:val="231F20"/>
          <w:spacing w:val="6"/>
        </w:rPr>
        <w:t> </w:t>
      </w:r>
      <w:r>
        <w:rPr>
          <w:color w:val="231F20"/>
        </w:rPr>
        <w:t>the</w:t>
      </w:r>
      <w:r>
        <w:rPr>
          <w:color w:val="231F20"/>
          <w:spacing w:val="5"/>
        </w:rPr>
        <w:t> </w:t>
      </w:r>
      <w:r>
        <w:rPr>
          <w:color w:val="231F20"/>
        </w:rPr>
        <w:t>underlying</w:t>
      </w:r>
      <w:r>
        <w:rPr>
          <w:color w:val="231F20"/>
          <w:spacing w:val="6"/>
        </w:rPr>
        <w:t> </w:t>
      </w:r>
      <w:r>
        <w:rPr>
          <w:color w:val="231F20"/>
        </w:rPr>
        <w:t>medical</w:t>
      </w:r>
      <w:r>
        <w:rPr>
          <w:color w:val="231F20"/>
          <w:spacing w:val="6"/>
        </w:rPr>
        <w:t> </w:t>
      </w:r>
      <w:r>
        <w:rPr>
          <w:color w:val="231F20"/>
          <w:spacing w:val="-2"/>
        </w:rPr>
        <w:t>illness.</w:t>
      </w:r>
    </w:p>
    <w:p>
      <w:pPr>
        <w:pStyle w:val="BodyText"/>
        <w:spacing w:before="5"/>
        <w:ind w:left="0"/>
        <w:rPr>
          <w:sz w:val="25"/>
        </w:rPr>
      </w:pPr>
    </w:p>
    <w:p>
      <w:pPr>
        <w:pStyle w:val="BodyText"/>
        <w:spacing w:line="242" w:lineRule="auto" w:before="1"/>
        <w:ind w:left="120"/>
      </w:pPr>
      <w:r>
        <w:rPr>
          <w:color w:val="231F20"/>
          <w:w w:val="110"/>
        </w:rPr>
        <w:t>Somatic</w:t>
      </w:r>
      <w:r>
        <w:rPr>
          <w:color w:val="231F20"/>
          <w:w w:val="110"/>
        </w:rPr>
        <w:t> symptoms</w:t>
      </w:r>
      <w:r>
        <w:rPr>
          <w:color w:val="231F20"/>
          <w:w w:val="110"/>
        </w:rPr>
        <w:t> and</w:t>
      </w:r>
      <w:r>
        <w:rPr>
          <w:color w:val="231F20"/>
          <w:w w:val="110"/>
        </w:rPr>
        <w:t> high</w:t>
      </w:r>
      <w:r>
        <w:rPr>
          <w:color w:val="231F20"/>
          <w:w w:val="110"/>
        </w:rPr>
        <w:t> index</w:t>
      </w:r>
      <w:r>
        <w:rPr>
          <w:color w:val="231F20"/>
          <w:w w:val="110"/>
        </w:rPr>
        <w:t> of</w:t>
      </w:r>
      <w:r>
        <w:rPr>
          <w:color w:val="231F20"/>
          <w:w w:val="110"/>
        </w:rPr>
        <w:t> suspicion</w:t>
      </w:r>
      <w:r>
        <w:rPr>
          <w:color w:val="231F20"/>
          <w:w w:val="110"/>
        </w:rPr>
        <w:t> for depression (Node – D-1):</w:t>
      </w:r>
    </w:p>
    <w:p>
      <w:pPr>
        <w:pStyle w:val="BodyText"/>
        <w:spacing w:line="244" w:lineRule="auto" w:before="123"/>
        <w:ind w:left="120" w:right="114" w:firstLine="480"/>
        <w:jc w:val="both"/>
      </w:pPr>
      <w:r>
        <w:rPr>
          <w:color w:val="231F20"/>
          <w:w w:val="105"/>
        </w:rPr>
        <w:t>In</w:t>
      </w:r>
      <w:r>
        <w:rPr>
          <w:color w:val="231F20"/>
          <w:spacing w:val="-10"/>
          <w:w w:val="105"/>
        </w:rPr>
        <w:t> </w:t>
      </w:r>
      <w:r>
        <w:rPr>
          <w:color w:val="231F20"/>
          <w:w w:val="105"/>
        </w:rPr>
        <w:t>primary</w:t>
      </w:r>
      <w:r>
        <w:rPr>
          <w:color w:val="231F20"/>
          <w:spacing w:val="-10"/>
          <w:w w:val="105"/>
        </w:rPr>
        <w:t> </w:t>
      </w:r>
      <w:r>
        <w:rPr>
          <w:color w:val="231F20"/>
          <w:w w:val="105"/>
        </w:rPr>
        <w:t>care</w:t>
      </w:r>
      <w:r>
        <w:rPr>
          <w:color w:val="231F20"/>
          <w:spacing w:val="-10"/>
          <w:w w:val="105"/>
        </w:rPr>
        <w:t> </w:t>
      </w:r>
      <w:r>
        <w:rPr>
          <w:color w:val="231F20"/>
          <w:w w:val="105"/>
        </w:rPr>
        <w:t>setting</w:t>
      </w:r>
      <w:r>
        <w:rPr>
          <w:color w:val="231F20"/>
          <w:spacing w:val="-10"/>
          <w:w w:val="105"/>
        </w:rPr>
        <w:t> </w:t>
      </w:r>
      <w:r>
        <w:rPr>
          <w:color w:val="231F20"/>
          <w:w w:val="105"/>
        </w:rPr>
        <w:t>the</w:t>
      </w:r>
      <w:r>
        <w:rPr>
          <w:color w:val="231F20"/>
          <w:spacing w:val="-10"/>
          <w:w w:val="105"/>
        </w:rPr>
        <w:t> </w:t>
      </w:r>
      <w:r>
        <w:rPr>
          <w:color w:val="231F20"/>
          <w:w w:val="105"/>
        </w:rPr>
        <w:t>most</w:t>
      </w:r>
      <w:r>
        <w:rPr>
          <w:color w:val="231F20"/>
          <w:spacing w:val="-10"/>
          <w:w w:val="105"/>
        </w:rPr>
        <w:t> </w:t>
      </w:r>
      <w:r>
        <w:rPr>
          <w:color w:val="231F20"/>
          <w:w w:val="105"/>
        </w:rPr>
        <w:t>common</w:t>
      </w:r>
      <w:r>
        <w:rPr>
          <w:color w:val="231F20"/>
          <w:spacing w:val="-10"/>
          <w:w w:val="105"/>
        </w:rPr>
        <w:t> </w:t>
      </w:r>
      <w:r>
        <w:rPr>
          <w:color w:val="231F20"/>
          <w:w w:val="105"/>
        </w:rPr>
        <w:t>presen- </w:t>
      </w:r>
      <w:r>
        <w:rPr>
          <w:color w:val="231F20"/>
        </w:rPr>
        <w:t>tation</w:t>
      </w:r>
      <w:r>
        <w:rPr>
          <w:color w:val="231F20"/>
          <w:spacing w:val="-14"/>
        </w:rPr>
        <w:t> </w:t>
      </w:r>
      <w:r>
        <w:rPr>
          <w:color w:val="231F20"/>
        </w:rPr>
        <w:t>of</w:t>
      </w:r>
      <w:r>
        <w:rPr>
          <w:color w:val="231F20"/>
          <w:spacing w:val="-13"/>
        </w:rPr>
        <w:t> </w:t>
      </w:r>
      <w:r>
        <w:rPr>
          <w:color w:val="231F20"/>
        </w:rPr>
        <w:t>patients’</w:t>
      </w:r>
      <w:r>
        <w:rPr>
          <w:color w:val="231F20"/>
          <w:spacing w:val="-13"/>
        </w:rPr>
        <w:t> </w:t>
      </w:r>
      <w:r>
        <w:rPr>
          <w:color w:val="231F20"/>
        </w:rPr>
        <w:t>with</w:t>
      </w:r>
      <w:r>
        <w:rPr>
          <w:color w:val="231F20"/>
          <w:spacing w:val="-13"/>
        </w:rPr>
        <w:t> </w:t>
      </w:r>
      <w:r>
        <w:rPr>
          <w:color w:val="231F20"/>
        </w:rPr>
        <w:t>depression</w:t>
      </w:r>
      <w:r>
        <w:rPr>
          <w:color w:val="231F20"/>
          <w:spacing w:val="-14"/>
        </w:rPr>
        <w:t> </w:t>
      </w:r>
      <w:r>
        <w:rPr>
          <w:color w:val="231F20"/>
        </w:rPr>
        <w:t>is</w:t>
      </w:r>
      <w:r>
        <w:rPr>
          <w:color w:val="231F20"/>
          <w:spacing w:val="-13"/>
        </w:rPr>
        <w:t> </w:t>
      </w:r>
      <w:r>
        <w:rPr>
          <w:color w:val="231F20"/>
        </w:rPr>
        <w:t>with</w:t>
      </w:r>
      <w:r>
        <w:rPr>
          <w:color w:val="231F20"/>
          <w:spacing w:val="-13"/>
        </w:rPr>
        <w:t> </w:t>
      </w:r>
      <w:r>
        <w:rPr>
          <w:color w:val="231F20"/>
        </w:rPr>
        <w:t>multiple</w:t>
      </w:r>
      <w:r>
        <w:rPr>
          <w:color w:val="231F20"/>
          <w:spacing w:val="-13"/>
        </w:rPr>
        <w:t> </w:t>
      </w:r>
      <w:r>
        <w:rPr>
          <w:color w:val="231F20"/>
        </w:rPr>
        <w:t>somatic </w:t>
      </w:r>
      <w:r>
        <w:rPr>
          <w:color w:val="231F20"/>
          <w:w w:val="105"/>
        </w:rPr>
        <w:t>symptoms. This premise is based on the comparative studies carried out by Mumford et al</w:t>
      </w:r>
      <w:r>
        <w:rPr>
          <w:color w:val="231F20"/>
          <w:spacing w:val="80"/>
          <w:w w:val="105"/>
        </w:rPr>
        <w:t> </w:t>
      </w:r>
      <w:r>
        <w:rPr>
          <w:color w:val="231F20"/>
          <w:w w:val="105"/>
        </w:rPr>
        <w:t>looking specifi- </w:t>
      </w:r>
      <w:r>
        <w:rPr>
          <w:color w:val="231F20"/>
        </w:rPr>
        <w:t>cally at the somatic manifestation of psychological symp- </w:t>
      </w:r>
      <w:r>
        <w:rPr>
          <w:color w:val="231F20"/>
          <w:w w:val="105"/>
        </w:rPr>
        <w:t>toms</w:t>
      </w:r>
      <w:r>
        <w:rPr>
          <w:color w:val="231F20"/>
          <w:spacing w:val="-12"/>
          <w:w w:val="105"/>
        </w:rPr>
        <w:t> </w:t>
      </w:r>
      <w:r>
        <w:rPr>
          <w:color w:val="231F20"/>
          <w:w w:val="105"/>
        </w:rPr>
        <w:t>in</w:t>
      </w:r>
      <w:r>
        <w:rPr>
          <w:color w:val="231F20"/>
          <w:spacing w:val="-12"/>
          <w:w w:val="105"/>
        </w:rPr>
        <w:t> </w:t>
      </w:r>
      <w:r>
        <w:rPr>
          <w:color w:val="231F20"/>
          <w:w w:val="105"/>
        </w:rPr>
        <w:t>the</w:t>
      </w:r>
      <w:r>
        <w:rPr>
          <w:color w:val="231F20"/>
          <w:spacing w:val="-12"/>
          <w:w w:val="105"/>
        </w:rPr>
        <w:t> </w:t>
      </w:r>
      <w:r>
        <w:rPr>
          <w:color w:val="231F20"/>
          <w:w w:val="105"/>
        </w:rPr>
        <w:t>context</w:t>
      </w:r>
      <w:r>
        <w:rPr>
          <w:color w:val="231F20"/>
          <w:spacing w:val="-12"/>
          <w:w w:val="105"/>
        </w:rPr>
        <w:t> </w:t>
      </w:r>
      <w:r>
        <w:rPr>
          <w:color w:val="231F20"/>
          <w:w w:val="105"/>
        </w:rPr>
        <w:t>of</w:t>
      </w:r>
      <w:r>
        <w:rPr>
          <w:color w:val="231F20"/>
          <w:spacing w:val="-12"/>
          <w:w w:val="105"/>
        </w:rPr>
        <w:t> </w:t>
      </w:r>
      <w:r>
        <w:rPr>
          <w:color w:val="231F20"/>
          <w:w w:val="105"/>
        </w:rPr>
        <w:t>Pakistan.</w:t>
      </w:r>
      <w:r>
        <w:rPr>
          <w:color w:val="231F20"/>
          <w:spacing w:val="-12"/>
          <w:w w:val="105"/>
        </w:rPr>
        <w:t> </w:t>
      </w:r>
      <w:r>
        <w:rPr>
          <w:color w:val="231F20"/>
          <w:w w:val="105"/>
        </w:rPr>
        <w:t>The</w:t>
      </w:r>
      <w:r>
        <w:rPr>
          <w:color w:val="231F20"/>
          <w:spacing w:val="-12"/>
          <w:w w:val="105"/>
        </w:rPr>
        <w:t> </w:t>
      </w:r>
      <w:r>
        <w:rPr>
          <w:color w:val="231F20"/>
          <w:w w:val="105"/>
        </w:rPr>
        <w:t>sample</w:t>
      </w:r>
      <w:r>
        <w:rPr>
          <w:color w:val="231F20"/>
          <w:spacing w:val="-12"/>
          <w:w w:val="105"/>
        </w:rPr>
        <w:t> </w:t>
      </w:r>
      <w:r>
        <w:rPr>
          <w:color w:val="231F20"/>
          <w:w w:val="105"/>
        </w:rPr>
        <w:t>population was group of people in Lahore, Pakistan and Leeds, U.K</w:t>
      </w:r>
      <w:r>
        <w:rPr>
          <w:color w:val="231F20"/>
          <w:w w:val="105"/>
          <w:position w:val="6"/>
          <w:sz w:val="10"/>
        </w:rPr>
        <w:t>9,10</w:t>
      </w:r>
      <w:r>
        <w:rPr>
          <w:color w:val="231F20"/>
          <w:w w:val="105"/>
        </w:rPr>
        <w:t>.</w:t>
      </w:r>
      <w:r>
        <w:rPr>
          <w:color w:val="231F20"/>
          <w:spacing w:val="40"/>
          <w:w w:val="105"/>
        </w:rPr>
        <w:t> </w:t>
      </w:r>
      <w:r>
        <w:rPr>
          <w:color w:val="231F20"/>
          <w:w w:val="105"/>
        </w:rPr>
        <w:t>The decision node D-1 pertains to maintaining high index of suspicion for depression when patients’ </w:t>
      </w:r>
      <w:r>
        <w:rPr>
          <w:color w:val="231F20"/>
        </w:rPr>
        <w:t>present with multiple somatic symptoms of unexplained </w:t>
      </w:r>
      <w:r>
        <w:rPr>
          <w:color w:val="231F20"/>
          <w:w w:val="105"/>
        </w:rPr>
        <w:t>nature.</w:t>
      </w:r>
      <w:r>
        <w:rPr>
          <w:color w:val="231F20"/>
          <w:spacing w:val="-7"/>
          <w:w w:val="105"/>
        </w:rPr>
        <w:t> </w:t>
      </w:r>
      <w:r>
        <w:rPr>
          <w:color w:val="231F20"/>
          <w:w w:val="105"/>
        </w:rPr>
        <w:t>There</w:t>
      </w:r>
      <w:r>
        <w:rPr>
          <w:color w:val="231F20"/>
          <w:spacing w:val="-7"/>
          <w:w w:val="105"/>
        </w:rPr>
        <w:t> </w:t>
      </w:r>
      <w:r>
        <w:rPr>
          <w:color w:val="231F20"/>
          <w:w w:val="105"/>
        </w:rPr>
        <w:t>is</w:t>
      </w:r>
      <w:r>
        <w:rPr>
          <w:color w:val="231F20"/>
          <w:spacing w:val="-7"/>
          <w:w w:val="105"/>
        </w:rPr>
        <w:t> </w:t>
      </w:r>
      <w:r>
        <w:rPr>
          <w:color w:val="231F20"/>
          <w:w w:val="105"/>
        </w:rPr>
        <w:t>no</w:t>
      </w:r>
      <w:r>
        <w:rPr>
          <w:color w:val="231F20"/>
          <w:spacing w:val="-7"/>
          <w:w w:val="105"/>
        </w:rPr>
        <w:t> </w:t>
      </w:r>
      <w:r>
        <w:rPr>
          <w:color w:val="231F20"/>
          <w:w w:val="105"/>
        </w:rPr>
        <w:t>study</w:t>
      </w:r>
      <w:r>
        <w:rPr>
          <w:color w:val="231F20"/>
          <w:spacing w:val="-7"/>
          <w:w w:val="105"/>
        </w:rPr>
        <w:t> </w:t>
      </w:r>
      <w:r>
        <w:rPr>
          <w:color w:val="231F20"/>
          <w:w w:val="105"/>
        </w:rPr>
        <w:t>from</w:t>
      </w:r>
      <w:r>
        <w:rPr>
          <w:color w:val="231F20"/>
          <w:spacing w:val="-7"/>
          <w:w w:val="105"/>
        </w:rPr>
        <w:t> </w:t>
      </w:r>
      <w:r>
        <w:rPr>
          <w:color w:val="231F20"/>
          <w:w w:val="105"/>
        </w:rPr>
        <w:t>Pakistan</w:t>
      </w:r>
      <w:r>
        <w:rPr>
          <w:color w:val="231F20"/>
          <w:spacing w:val="-7"/>
          <w:w w:val="105"/>
        </w:rPr>
        <w:t> </w:t>
      </w:r>
      <w:r>
        <w:rPr>
          <w:color w:val="231F20"/>
          <w:w w:val="105"/>
        </w:rPr>
        <w:t>looking</w:t>
      </w:r>
      <w:r>
        <w:rPr>
          <w:color w:val="231F20"/>
          <w:spacing w:val="-7"/>
          <w:w w:val="105"/>
        </w:rPr>
        <w:t> </w:t>
      </w:r>
      <w:r>
        <w:rPr>
          <w:color w:val="231F20"/>
          <w:w w:val="105"/>
        </w:rPr>
        <w:t>specifi- cally at the characteristics or out come of this atypical presentation in Primary care.</w:t>
      </w:r>
    </w:p>
    <w:p>
      <w:pPr>
        <w:spacing w:after="0" w:line="244" w:lineRule="auto"/>
        <w:jc w:val="both"/>
        <w:sectPr>
          <w:pgSz w:w="12240" w:h="15840"/>
          <w:pgMar w:header="0" w:footer="1008" w:top="1340" w:bottom="1200" w:left="1320" w:right="1320"/>
          <w:cols w:num="2" w:equalWidth="0">
            <w:col w:w="4666" w:space="194"/>
            <w:col w:w="4740"/>
          </w:cols>
        </w:sectPr>
      </w:pPr>
    </w:p>
    <w:p>
      <w:pPr>
        <w:pStyle w:val="BodyText"/>
        <w:spacing w:line="244" w:lineRule="auto" w:before="73"/>
        <w:ind w:right="50" w:firstLine="480"/>
        <w:jc w:val="both"/>
      </w:pPr>
      <w:r>
        <w:rPr>
          <w:color w:val="231F20"/>
        </w:rPr>
        <w:t>The chance node C-1 pertains to the probability of somatic symptoms, given that the patient has underly-</w:t>
      </w:r>
      <w:r>
        <w:rPr>
          <w:color w:val="231F20"/>
          <w:spacing w:val="40"/>
        </w:rPr>
        <w:t> </w:t>
      </w:r>
      <w:r>
        <w:rPr>
          <w:color w:val="231F20"/>
        </w:rPr>
        <w:t>ing depressive illness (Pr 0.64).</w:t>
      </w:r>
      <w:r>
        <w:rPr>
          <w:color w:val="231F20"/>
          <w:spacing w:val="40"/>
        </w:rPr>
        <w:t> </w:t>
      </w:r>
      <w:r>
        <w:rPr>
          <w:color w:val="231F20"/>
        </w:rPr>
        <w:t>The chance node C-2 pertains to having somatic symptoms given that patient has underlying medical co morbidity.</w:t>
      </w:r>
    </w:p>
    <w:p>
      <w:pPr>
        <w:pStyle w:val="BodyText"/>
        <w:spacing w:line="244" w:lineRule="auto" w:before="121"/>
        <w:ind w:right="38" w:firstLine="480"/>
        <w:jc w:val="both"/>
      </w:pPr>
      <w:r>
        <w:rPr>
          <w:color w:val="231F20"/>
          <w:w w:val="105"/>
        </w:rPr>
        <w:t>According to studies carried out in the west, sig- nificant</w:t>
      </w:r>
      <w:r>
        <w:rPr>
          <w:color w:val="231F20"/>
          <w:spacing w:val="-8"/>
          <w:w w:val="105"/>
        </w:rPr>
        <w:t> </w:t>
      </w:r>
      <w:r>
        <w:rPr>
          <w:color w:val="231F20"/>
          <w:w w:val="105"/>
        </w:rPr>
        <w:t>depressive</w:t>
      </w:r>
      <w:r>
        <w:rPr>
          <w:color w:val="231F20"/>
          <w:spacing w:val="-8"/>
          <w:w w:val="105"/>
        </w:rPr>
        <w:t> </w:t>
      </w:r>
      <w:r>
        <w:rPr>
          <w:color w:val="231F20"/>
          <w:w w:val="105"/>
        </w:rPr>
        <w:t>symptoms</w:t>
      </w:r>
      <w:r>
        <w:rPr>
          <w:color w:val="231F20"/>
          <w:spacing w:val="-8"/>
          <w:w w:val="105"/>
        </w:rPr>
        <w:t> </w:t>
      </w:r>
      <w:r>
        <w:rPr>
          <w:color w:val="231F20"/>
          <w:w w:val="105"/>
        </w:rPr>
        <w:t>are</w:t>
      </w:r>
      <w:r>
        <w:rPr>
          <w:color w:val="231F20"/>
          <w:spacing w:val="-8"/>
          <w:w w:val="105"/>
        </w:rPr>
        <w:t> </w:t>
      </w:r>
      <w:r>
        <w:rPr>
          <w:color w:val="231F20"/>
          <w:w w:val="105"/>
        </w:rPr>
        <w:t>seen</w:t>
      </w:r>
      <w:r>
        <w:rPr>
          <w:color w:val="231F20"/>
          <w:spacing w:val="-8"/>
          <w:w w:val="105"/>
        </w:rPr>
        <w:t> </w:t>
      </w:r>
      <w:r>
        <w:rPr>
          <w:color w:val="231F20"/>
          <w:w w:val="105"/>
        </w:rPr>
        <w:t>in</w:t>
      </w:r>
      <w:r>
        <w:rPr>
          <w:color w:val="231F20"/>
          <w:spacing w:val="-8"/>
          <w:w w:val="105"/>
        </w:rPr>
        <w:t> </w:t>
      </w:r>
      <w:r>
        <w:rPr>
          <w:color w:val="231F20"/>
          <w:w w:val="105"/>
        </w:rPr>
        <w:t>36%</w:t>
      </w:r>
      <w:r>
        <w:rPr>
          <w:color w:val="231F20"/>
          <w:spacing w:val="-8"/>
          <w:w w:val="105"/>
        </w:rPr>
        <w:t> </w:t>
      </w:r>
      <w:r>
        <w:rPr>
          <w:color w:val="231F20"/>
          <w:w w:val="105"/>
        </w:rPr>
        <w:t>of</w:t>
      </w:r>
      <w:r>
        <w:rPr>
          <w:color w:val="231F20"/>
          <w:spacing w:val="-8"/>
          <w:w w:val="105"/>
        </w:rPr>
        <w:t> </w:t>
      </w:r>
      <w:r>
        <w:rPr>
          <w:color w:val="231F20"/>
          <w:w w:val="105"/>
        </w:rPr>
        <w:t>medi- </w:t>
      </w:r>
      <w:r>
        <w:rPr>
          <w:color w:val="231F20"/>
        </w:rPr>
        <w:t>cally ill patients</w:t>
      </w:r>
      <w:r>
        <w:rPr>
          <w:color w:val="231F20"/>
          <w:position w:val="6"/>
          <w:sz w:val="10"/>
        </w:rPr>
        <w:t>11</w:t>
      </w:r>
      <w:r>
        <w:rPr>
          <w:color w:val="231F20"/>
        </w:rPr>
        <w:t>. Those with dementia, diabetes, stroke, </w:t>
      </w:r>
      <w:r>
        <w:rPr>
          <w:color w:val="231F20"/>
          <w:w w:val="105"/>
        </w:rPr>
        <w:t>hypercortisolism,</w:t>
      </w:r>
      <w:r>
        <w:rPr>
          <w:color w:val="231F20"/>
          <w:w w:val="105"/>
        </w:rPr>
        <w:t> asthma</w:t>
      </w:r>
      <w:r>
        <w:rPr>
          <w:color w:val="231F20"/>
          <w:w w:val="105"/>
        </w:rPr>
        <w:t> and</w:t>
      </w:r>
      <w:r>
        <w:rPr>
          <w:color w:val="231F20"/>
          <w:w w:val="105"/>
        </w:rPr>
        <w:t> renal</w:t>
      </w:r>
      <w:r>
        <w:rPr>
          <w:color w:val="231F20"/>
          <w:w w:val="105"/>
        </w:rPr>
        <w:t> impairment</w:t>
      </w:r>
      <w:r>
        <w:rPr>
          <w:color w:val="231F20"/>
          <w:w w:val="105"/>
        </w:rPr>
        <w:t> have </w:t>
      </w:r>
      <w:r>
        <w:rPr>
          <w:color w:val="231F20"/>
          <w:spacing w:val="10"/>
          <w:w w:val="105"/>
        </w:rPr>
        <w:t>especially</w:t>
      </w:r>
      <w:r>
        <w:rPr>
          <w:color w:val="231F20"/>
          <w:spacing w:val="10"/>
          <w:w w:val="105"/>
        </w:rPr>
        <w:t> </w:t>
      </w:r>
      <w:r>
        <w:rPr>
          <w:color w:val="231F20"/>
          <w:w w:val="105"/>
        </w:rPr>
        <w:t>high</w:t>
      </w:r>
      <w:r>
        <w:rPr>
          <w:color w:val="231F20"/>
          <w:w w:val="105"/>
        </w:rPr>
        <w:t> </w:t>
      </w:r>
      <w:r>
        <w:rPr>
          <w:color w:val="231F20"/>
          <w:spacing w:val="9"/>
          <w:w w:val="105"/>
        </w:rPr>
        <w:t>rates</w:t>
      </w:r>
      <w:r>
        <w:rPr>
          <w:color w:val="231F20"/>
          <w:spacing w:val="9"/>
          <w:w w:val="105"/>
        </w:rPr>
        <w:t> </w:t>
      </w:r>
      <w:r>
        <w:rPr>
          <w:color w:val="231F20"/>
          <w:w w:val="105"/>
        </w:rPr>
        <w:t>of</w:t>
      </w:r>
      <w:r>
        <w:rPr>
          <w:color w:val="231F20"/>
          <w:w w:val="105"/>
        </w:rPr>
        <w:t> co-</w:t>
      </w:r>
      <w:r>
        <w:rPr>
          <w:color w:val="231F20"/>
          <w:w w:val="105"/>
        </w:rPr>
        <w:t> </w:t>
      </w:r>
      <w:r>
        <w:rPr>
          <w:color w:val="231F20"/>
          <w:spacing w:val="10"/>
          <w:w w:val="105"/>
        </w:rPr>
        <w:t>morbid</w:t>
      </w:r>
      <w:r>
        <w:rPr>
          <w:color w:val="231F20"/>
          <w:spacing w:val="10"/>
          <w:w w:val="105"/>
        </w:rPr>
        <w:t> </w:t>
      </w:r>
      <w:r>
        <w:rPr>
          <w:color w:val="231F20"/>
          <w:spacing w:val="12"/>
          <w:w w:val="105"/>
        </w:rPr>
        <w:t>depression. </w:t>
      </w:r>
      <w:r>
        <w:rPr>
          <w:color w:val="231F20"/>
          <w:spacing w:val="9"/>
          <w:w w:val="105"/>
        </w:rPr>
        <w:t>Conditions</w:t>
      </w:r>
      <w:r>
        <w:rPr>
          <w:color w:val="231F20"/>
          <w:spacing w:val="9"/>
          <w:w w:val="105"/>
        </w:rPr>
        <w:t> </w:t>
      </w:r>
      <w:r>
        <w:rPr>
          <w:color w:val="231F20"/>
          <w:w w:val="105"/>
        </w:rPr>
        <w:t>like</w:t>
      </w:r>
      <w:r>
        <w:rPr>
          <w:color w:val="231F20"/>
          <w:w w:val="105"/>
        </w:rPr>
        <w:t> </w:t>
      </w:r>
      <w:r>
        <w:rPr>
          <w:color w:val="231F20"/>
          <w:spacing w:val="10"/>
          <w:w w:val="105"/>
        </w:rPr>
        <w:t>fibromyalgia</w:t>
      </w:r>
      <w:r>
        <w:rPr>
          <w:color w:val="231F20"/>
          <w:spacing w:val="10"/>
          <w:w w:val="105"/>
        </w:rPr>
        <w:t> </w:t>
      </w:r>
      <w:r>
        <w:rPr>
          <w:color w:val="231F20"/>
          <w:w w:val="105"/>
        </w:rPr>
        <w:t>and</w:t>
      </w:r>
      <w:r>
        <w:rPr>
          <w:color w:val="231F20"/>
          <w:w w:val="105"/>
        </w:rPr>
        <w:t> </w:t>
      </w:r>
      <w:r>
        <w:rPr>
          <w:color w:val="231F20"/>
          <w:spacing w:val="9"/>
          <w:w w:val="105"/>
        </w:rPr>
        <w:t>chronic</w:t>
      </w:r>
      <w:r>
        <w:rPr>
          <w:color w:val="231F20"/>
          <w:spacing w:val="9"/>
          <w:w w:val="105"/>
        </w:rPr>
        <w:t> </w:t>
      </w:r>
      <w:r>
        <w:rPr>
          <w:color w:val="231F20"/>
          <w:spacing w:val="11"/>
          <w:w w:val="105"/>
        </w:rPr>
        <w:t>fatigue </w:t>
      </w:r>
      <w:r>
        <w:rPr>
          <w:color w:val="231F20"/>
          <w:w w:val="105"/>
        </w:rPr>
        <w:t>syndrome,</w:t>
      </w:r>
      <w:r>
        <w:rPr>
          <w:color w:val="231F20"/>
          <w:w w:val="105"/>
        </w:rPr>
        <w:t> exists</w:t>
      </w:r>
      <w:r>
        <w:rPr>
          <w:color w:val="231F20"/>
          <w:w w:val="105"/>
        </w:rPr>
        <w:t> at</w:t>
      </w:r>
      <w:r>
        <w:rPr>
          <w:color w:val="231F20"/>
          <w:w w:val="105"/>
        </w:rPr>
        <w:t> the</w:t>
      </w:r>
      <w:r>
        <w:rPr>
          <w:color w:val="231F20"/>
          <w:w w:val="105"/>
        </w:rPr>
        <w:t> interface</w:t>
      </w:r>
      <w:r>
        <w:rPr>
          <w:color w:val="231F20"/>
          <w:w w:val="105"/>
        </w:rPr>
        <w:t> of</w:t>
      </w:r>
      <w:r>
        <w:rPr>
          <w:color w:val="231F20"/>
          <w:w w:val="105"/>
        </w:rPr>
        <w:t> medicine</w:t>
      </w:r>
      <w:r>
        <w:rPr>
          <w:color w:val="231F20"/>
          <w:w w:val="105"/>
        </w:rPr>
        <w:t> and psychiatry</w:t>
      </w:r>
      <w:r>
        <w:rPr>
          <w:color w:val="231F20"/>
          <w:w w:val="105"/>
        </w:rPr>
        <w:t> and</w:t>
      </w:r>
      <w:r>
        <w:rPr>
          <w:color w:val="231F20"/>
          <w:w w:val="105"/>
        </w:rPr>
        <w:t> are</w:t>
      </w:r>
      <w:r>
        <w:rPr>
          <w:color w:val="231F20"/>
          <w:w w:val="105"/>
        </w:rPr>
        <w:t> associated</w:t>
      </w:r>
      <w:r>
        <w:rPr>
          <w:color w:val="231F20"/>
          <w:w w:val="105"/>
        </w:rPr>
        <w:t> with</w:t>
      </w:r>
      <w:r>
        <w:rPr>
          <w:color w:val="231F20"/>
          <w:w w:val="105"/>
        </w:rPr>
        <w:t> major</w:t>
      </w:r>
      <w:r>
        <w:rPr>
          <w:color w:val="231F20"/>
          <w:w w:val="105"/>
        </w:rPr>
        <w:t> depressive </w:t>
      </w:r>
      <w:r>
        <w:rPr>
          <w:color w:val="231F20"/>
          <w:spacing w:val="-2"/>
          <w:w w:val="105"/>
        </w:rPr>
        <w:t>disorder</w:t>
      </w:r>
      <w:r>
        <w:rPr>
          <w:color w:val="231F20"/>
          <w:spacing w:val="-2"/>
          <w:w w:val="105"/>
          <w:position w:val="6"/>
          <w:sz w:val="10"/>
        </w:rPr>
        <w:t>12,13</w:t>
      </w:r>
      <w:r>
        <w:rPr>
          <w:color w:val="231F20"/>
          <w:spacing w:val="-2"/>
          <w:w w:val="105"/>
        </w:rPr>
        <w:t>.</w:t>
      </w:r>
    </w:p>
    <w:p>
      <w:pPr>
        <w:pStyle w:val="BodyText"/>
        <w:spacing w:line="244" w:lineRule="auto" w:before="119"/>
        <w:ind w:right="49" w:firstLine="480"/>
        <w:jc w:val="both"/>
      </w:pPr>
      <w:r>
        <w:rPr>
          <w:color w:val="231F20"/>
          <w:w w:val="105"/>
        </w:rPr>
        <w:t>Depression</w:t>
      </w:r>
      <w:r>
        <w:rPr>
          <w:color w:val="231F20"/>
          <w:spacing w:val="-1"/>
          <w:w w:val="105"/>
        </w:rPr>
        <w:t> </w:t>
      </w:r>
      <w:r>
        <w:rPr>
          <w:color w:val="231F20"/>
          <w:w w:val="105"/>
        </w:rPr>
        <w:t>is</w:t>
      </w:r>
      <w:r>
        <w:rPr>
          <w:color w:val="231F20"/>
          <w:spacing w:val="-1"/>
          <w:w w:val="105"/>
        </w:rPr>
        <w:t> </w:t>
      </w:r>
      <w:r>
        <w:rPr>
          <w:color w:val="231F20"/>
          <w:w w:val="105"/>
        </w:rPr>
        <w:t>also</w:t>
      </w:r>
      <w:r>
        <w:rPr>
          <w:color w:val="231F20"/>
          <w:spacing w:val="-1"/>
          <w:w w:val="105"/>
        </w:rPr>
        <w:t> </w:t>
      </w:r>
      <w:r>
        <w:rPr>
          <w:color w:val="231F20"/>
          <w:w w:val="105"/>
        </w:rPr>
        <w:t>associated</w:t>
      </w:r>
      <w:r>
        <w:rPr>
          <w:color w:val="231F20"/>
          <w:spacing w:val="-1"/>
          <w:w w:val="105"/>
        </w:rPr>
        <w:t> </w:t>
      </w:r>
      <w:r>
        <w:rPr>
          <w:color w:val="231F20"/>
          <w:w w:val="105"/>
        </w:rPr>
        <w:t>with</w:t>
      </w:r>
      <w:r>
        <w:rPr>
          <w:color w:val="231F20"/>
          <w:spacing w:val="-1"/>
          <w:w w:val="105"/>
        </w:rPr>
        <w:t> </w:t>
      </w:r>
      <w:r>
        <w:rPr>
          <w:color w:val="231F20"/>
          <w:w w:val="105"/>
        </w:rPr>
        <w:t>use</w:t>
      </w:r>
      <w:r>
        <w:rPr>
          <w:color w:val="231F20"/>
          <w:spacing w:val="-1"/>
          <w:w w:val="105"/>
        </w:rPr>
        <w:t> </w:t>
      </w:r>
      <w:r>
        <w:rPr>
          <w:color w:val="231F20"/>
          <w:w w:val="105"/>
        </w:rPr>
        <w:t>of</w:t>
      </w:r>
      <w:r>
        <w:rPr>
          <w:color w:val="231F20"/>
          <w:spacing w:val="-1"/>
          <w:w w:val="105"/>
        </w:rPr>
        <w:t> </w:t>
      </w:r>
      <w:r>
        <w:rPr>
          <w:color w:val="231F20"/>
          <w:w w:val="105"/>
        </w:rPr>
        <w:t>medica- </w:t>
      </w:r>
      <w:r>
        <w:rPr>
          <w:color w:val="231F20"/>
        </w:rPr>
        <w:t>tions. 3% of patients on high dose steroids report signifi- </w:t>
      </w:r>
      <w:r>
        <w:rPr>
          <w:color w:val="231F20"/>
          <w:spacing w:val="-2"/>
          <w:w w:val="105"/>
        </w:rPr>
        <w:t>cant</w:t>
      </w:r>
      <w:r>
        <w:rPr>
          <w:color w:val="231F20"/>
          <w:spacing w:val="-11"/>
          <w:w w:val="105"/>
        </w:rPr>
        <w:t> </w:t>
      </w:r>
      <w:r>
        <w:rPr>
          <w:color w:val="231F20"/>
          <w:spacing w:val="-2"/>
          <w:w w:val="105"/>
        </w:rPr>
        <w:t>symptoms</w:t>
      </w:r>
      <w:r>
        <w:rPr>
          <w:color w:val="231F20"/>
          <w:spacing w:val="-11"/>
          <w:w w:val="105"/>
        </w:rPr>
        <w:t> </w:t>
      </w:r>
      <w:r>
        <w:rPr>
          <w:color w:val="231F20"/>
          <w:spacing w:val="-2"/>
          <w:w w:val="105"/>
        </w:rPr>
        <w:t>of</w:t>
      </w:r>
      <w:r>
        <w:rPr>
          <w:color w:val="231F20"/>
          <w:spacing w:val="-11"/>
          <w:w w:val="105"/>
        </w:rPr>
        <w:t> </w:t>
      </w:r>
      <w:r>
        <w:rPr>
          <w:color w:val="231F20"/>
          <w:spacing w:val="-2"/>
          <w:w w:val="105"/>
        </w:rPr>
        <w:t>depression.</w:t>
      </w:r>
      <w:r>
        <w:rPr>
          <w:color w:val="231F20"/>
          <w:spacing w:val="-11"/>
          <w:w w:val="105"/>
        </w:rPr>
        <w:t> </w:t>
      </w:r>
      <w:r>
        <w:rPr>
          <w:color w:val="231F20"/>
          <w:spacing w:val="-2"/>
          <w:w w:val="105"/>
        </w:rPr>
        <w:t>Calcium</w:t>
      </w:r>
      <w:r>
        <w:rPr>
          <w:color w:val="231F20"/>
          <w:spacing w:val="-11"/>
          <w:w w:val="105"/>
        </w:rPr>
        <w:t> </w:t>
      </w:r>
      <w:r>
        <w:rPr>
          <w:color w:val="231F20"/>
          <w:spacing w:val="-2"/>
          <w:w w:val="105"/>
        </w:rPr>
        <w:t>channel</w:t>
      </w:r>
      <w:r>
        <w:rPr>
          <w:color w:val="231F20"/>
          <w:spacing w:val="-11"/>
          <w:w w:val="105"/>
        </w:rPr>
        <w:t> </w:t>
      </w:r>
      <w:r>
        <w:rPr>
          <w:color w:val="231F20"/>
          <w:spacing w:val="-2"/>
          <w:w w:val="105"/>
        </w:rPr>
        <w:t>blockers, </w:t>
      </w:r>
      <w:r>
        <w:rPr>
          <w:color w:val="231F20"/>
          <w:w w:val="105"/>
        </w:rPr>
        <w:t>beta-blockers and digoxin are known to cause depres- sion.</w:t>
      </w:r>
      <w:r>
        <w:rPr>
          <w:color w:val="231F20"/>
          <w:spacing w:val="-14"/>
          <w:w w:val="105"/>
        </w:rPr>
        <w:t> </w:t>
      </w:r>
      <w:r>
        <w:rPr>
          <w:color w:val="231F20"/>
          <w:w w:val="105"/>
        </w:rPr>
        <w:t>Caffeine</w:t>
      </w:r>
      <w:r>
        <w:rPr>
          <w:color w:val="231F20"/>
          <w:spacing w:val="-14"/>
          <w:w w:val="105"/>
        </w:rPr>
        <w:t> </w:t>
      </w:r>
      <w:r>
        <w:rPr>
          <w:color w:val="231F20"/>
          <w:w w:val="105"/>
        </w:rPr>
        <w:t>use</w:t>
      </w:r>
      <w:r>
        <w:rPr>
          <w:color w:val="231F20"/>
          <w:spacing w:val="-14"/>
          <w:w w:val="105"/>
        </w:rPr>
        <w:t> </w:t>
      </w:r>
      <w:r>
        <w:rPr>
          <w:color w:val="231F20"/>
          <w:w w:val="105"/>
        </w:rPr>
        <w:t>may</w:t>
      </w:r>
      <w:r>
        <w:rPr>
          <w:color w:val="231F20"/>
          <w:spacing w:val="-14"/>
          <w:w w:val="105"/>
        </w:rPr>
        <w:t> </w:t>
      </w:r>
      <w:r>
        <w:rPr>
          <w:color w:val="231F20"/>
          <w:w w:val="105"/>
        </w:rPr>
        <w:t>be</w:t>
      </w:r>
      <w:r>
        <w:rPr>
          <w:color w:val="231F20"/>
          <w:spacing w:val="-14"/>
          <w:w w:val="105"/>
        </w:rPr>
        <w:t> </w:t>
      </w:r>
      <w:r>
        <w:rPr>
          <w:color w:val="231F20"/>
          <w:w w:val="105"/>
        </w:rPr>
        <w:t>associated</w:t>
      </w:r>
      <w:r>
        <w:rPr>
          <w:color w:val="231F20"/>
          <w:spacing w:val="-14"/>
          <w:w w:val="105"/>
        </w:rPr>
        <w:t> </w:t>
      </w:r>
      <w:r>
        <w:rPr>
          <w:color w:val="231F20"/>
          <w:w w:val="105"/>
        </w:rPr>
        <w:t>with</w:t>
      </w:r>
      <w:r>
        <w:rPr>
          <w:color w:val="231F20"/>
          <w:spacing w:val="-14"/>
          <w:w w:val="105"/>
        </w:rPr>
        <w:t> </w:t>
      </w:r>
      <w:r>
        <w:rPr>
          <w:color w:val="231F20"/>
          <w:w w:val="105"/>
        </w:rPr>
        <w:t>increased</w:t>
      </w:r>
      <w:r>
        <w:rPr>
          <w:color w:val="231F20"/>
          <w:spacing w:val="-14"/>
          <w:w w:val="105"/>
        </w:rPr>
        <w:t> </w:t>
      </w:r>
      <w:r>
        <w:rPr>
          <w:color w:val="231F20"/>
          <w:w w:val="105"/>
        </w:rPr>
        <w:t>side </w:t>
      </w:r>
      <w:r>
        <w:rPr>
          <w:color w:val="231F20"/>
        </w:rPr>
        <w:t>effects</w:t>
      </w:r>
      <w:r>
        <w:rPr>
          <w:color w:val="231F20"/>
          <w:spacing w:val="-7"/>
        </w:rPr>
        <w:t> </w:t>
      </w:r>
      <w:r>
        <w:rPr>
          <w:color w:val="231F20"/>
        </w:rPr>
        <w:t>and</w:t>
      </w:r>
      <w:r>
        <w:rPr>
          <w:color w:val="231F20"/>
          <w:spacing w:val="-7"/>
        </w:rPr>
        <w:t> </w:t>
      </w:r>
      <w:r>
        <w:rPr>
          <w:color w:val="231F20"/>
        </w:rPr>
        <w:t>failure</w:t>
      </w:r>
      <w:r>
        <w:rPr>
          <w:color w:val="231F20"/>
          <w:spacing w:val="-7"/>
        </w:rPr>
        <w:t> </w:t>
      </w:r>
      <w:r>
        <w:rPr>
          <w:color w:val="231F20"/>
        </w:rPr>
        <w:t>of</w:t>
      </w:r>
      <w:r>
        <w:rPr>
          <w:color w:val="231F20"/>
          <w:spacing w:val="-7"/>
        </w:rPr>
        <w:t> </w:t>
      </w:r>
      <w:r>
        <w:rPr>
          <w:color w:val="231F20"/>
        </w:rPr>
        <w:t>some</w:t>
      </w:r>
      <w:r>
        <w:rPr>
          <w:color w:val="231F20"/>
          <w:spacing w:val="-7"/>
        </w:rPr>
        <w:t> </w:t>
      </w:r>
      <w:r>
        <w:rPr>
          <w:color w:val="231F20"/>
        </w:rPr>
        <w:t>symptoms</w:t>
      </w:r>
      <w:r>
        <w:rPr>
          <w:color w:val="231F20"/>
          <w:spacing w:val="-7"/>
        </w:rPr>
        <w:t> </w:t>
      </w:r>
      <w:r>
        <w:rPr>
          <w:color w:val="231F20"/>
        </w:rPr>
        <w:t>to</w:t>
      </w:r>
      <w:r>
        <w:rPr>
          <w:color w:val="231F20"/>
          <w:spacing w:val="-7"/>
        </w:rPr>
        <w:t> </w:t>
      </w:r>
      <w:r>
        <w:rPr>
          <w:color w:val="231F20"/>
        </w:rPr>
        <w:t>improve</w:t>
      </w:r>
      <w:r>
        <w:rPr>
          <w:color w:val="231F20"/>
          <w:spacing w:val="-7"/>
        </w:rPr>
        <w:t> </w:t>
      </w:r>
      <w:r>
        <w:rPr>
          <w:color w:val="231F20"/>
        </w:rPr>
        <w:t>(for</w:t>
      </w:r>
      <w:r>
        <w:rPr>
          <w:color w:val="231F20"/>
          <w:spacing w:val="-7"/>
        </w:rPr>
        <w:t> </w:t>
      </w:r>
      <w:r>
        <w:rPr>
          <w:color w:val="231F20"/>
        </w:rPr>
        <w:t>e.g. anxiety and insomnia). Co morbid alcohol use and with- </w:t>
      </w:r>
      <w:r>
        <w:rPr>
          <w:color w:val="231F20"/>
          <w:w w:val="105"/>
        </w:rPr>
        <w:t>drawal</w:t>
      </w:r>
      <w:r>
        <w:rPr>
          <w:color w:val="231F20"/>
          <w:spacing w:val="-11"/>
          <w:w w:val="105"/>
        </w:rPr>
        <w:t> </w:t>
      </w:r>
      <w:r>
        <w:rPr>
          <w:color w:val="231F20"/>
          <w:w w:val="105"/>
        </w:rPr>
        <w:t>from</w:t>
      </w:r>
      <w:r>
        <w:rPr>
          <w:color w:val="231F20"/>
          <w:spacing w:val="-11"/>
          <w:w w:val="105"/>
        </w:rPr>
        <w:t> </w:t>
      </w:r>
      <w:r>
        <w:rPr>
          <w:color w:val="231F20"/>
          <w:w w:val="105"/>
        </w:rPr>
        <w:t>alcohol</w:t>
      </w:r>
      <w:r>
        <w:rPr>
          <w:color w:val="231F20"/>
          <w:spacing w:val="-11"/>
          <w:w w:val="105"/>
        </w:rPr>
        <w:t> </w:t>
      </w:r>
      <w:r>
        <w:rPr>
          <w:color w:val="231F20"/>
          <w:w w:val="105"/>
        </w:rPr>
        <w:t>and</w:t>
      </w:r>
      <w:r>
        <w:rPr>
          <w:color w:val="231F20"/>
          <w:spacing w:val="-11"/>
          <w:w w:val="105"/>
        </w:rPr>
        <w:t> </w:t>
      </w:r>
      <w:r>
        <w:rPr>
          <w:color w:val="231F20"/>
          <w:w w:val="105"/>
        </w:rPr>
        <w:t>stimulants</w:t>
      </w:r>
      <w:r>
        <w:rPr>
          <w:color w:val="231F20"/>
          <w:spacing w:val="-11"/>
          <w:w w:val="105"/>
        </w:rPr>
        <w:t> </w:t>
      </w:r>
      <w:r>
        <w:rPr>
          <w:color w:val="231F20"/>
          <w:w w:val="105"/>
        </w:rPr>
        <w:t>are</w:t>
      </w:r>
      <w:r>
        <w:rPr>
          <w:color w:val="231F20"/>
          <w:spacing w:val="-11"/>
          <w:w w:val="105"/>
        </w:rPr>
        <w:t> </w:t>
      </w:r>
      <w:r>
        <w:rPr>
          <w:color w:val="231F20"/>
          <w:w w:val="105"/>
        </w:rPr>
        <w:t>associated</w:t>
      </w:r>
      <w:r>
        <w:rPr>
          <w:color w:val="231F20"/>
          <w:spacing w:val="-11"/>
          <w:w w:val="105"/>
        </w:rPr>
        <w:t> </w:t>
      </w:r>
      <w:r>
        <w:rPr>
          <w:color w:val="231F20"/>
          <w:w w:val="105"/>
        </w:rPr>
        <w:t>with </w:t>
      </w:r>
      <w:r>
        <w:rPr>
          <w:color w:val="231F20"/>
        </w:rPr>
        <w:t>depression</w:t>
      </w:r>
      <w:r>
        <w:rPr>
          <w:color w:val="231F20"/>
          <w:position w:val="6"/>
          <w:sz w:val="10"/>
        </w:rPr>
        <w:t>14-16</w:t>
      </w:r>
      <w:r>
        <w:rPr>
          <w:color w:val="231F20"/>
        </w:rPr>
        <w:t>. Co morbid depression will require a simi- </w:t>
      </w:r>
      <w:r>
        <w:rPr>
          <w:color w:val="231F20"/>
          <w:w w:val="105"/>
        </w:rPr>
        <w:t>lar</w:t>
      </w:r>
      <w:r>
        <w:rPr>
          <w:color w:val="231F20"/>
          <w:spacing w:val="-1"/>
          <w:w w:val="105"/>
        </w:rPr>
        <w:t> </w:t>
      </w:r>
      <w:r>
        <w:rPr>
          <w:color w:val="231F20"/>
          <w:w w:val="105"/>
        </w:rPr>
        <w:t>treatment</w:t>
      </w:r>
      <w:r>
        <w:rPr>
          <w:color w:val="231F20"/>
          <w:spacing w:val="-1"/>
          <w:w w:val="105"/>
        </w:rPr>
        <w:t> </w:t>
      </w:r>
      <w:r>
        <w:rPr>
          <w:color w:val="231F20"/>
          <w:w w:val="105"/>
        </w:rPr>
        <w:t>strategy</w:t>
      </w:r>
      <w:r>
        <w:rPr>
          <w:color w:val="231F20"/>
          <w:spacing w:val="-1"/>
          <w:w w:val="105"/>
        </w:rPr>
        <w:t> </w:t>
      </w:r>
      <w:r>
        <w:rPr>
          <w:color w:val="231F20"/>
          <w:w w:val="105"/>
        </w:rPr>
        <w:t>as</w:t>
      </w:r>
      <w:r>
        <w:rPr>
          <w:color w:val="231F20"/>
          <w:spacing w:val="-1"/>
          <w:w w:val="105"/>
        </w:rPr>
        <w:t> </w:t>
      </w:r>
      <w:r>
        <w:rPr>
          <w:color w:val="231F20"/>
          <w:w w:val="105"/>
        </w:rPr>
        <w:t>functional</w:t>
      </w:r>
      <w:r>
        <w:rPr>
          <w:color w:val="231F20"/>
          <w:spacing w:val="-1"/>
          <w:w w:val="105"/>
        </w:rPr>
        <w:t> </w:t>
      </w:r>
      <w:r>
        <w:rPr>
          <w:color w:val="231F20"/>
          <w:w w:val="105"/>
        </w:rPr>
        <w:t>depression,</w:t>
      </w:r>
      <w:r>
        <w:rPr>
          <w:color w:val="231F20"/>
          <w:spacing w:val="-1"/>
          <w:w w:val="105"/>
        </w:rPr>
        <w:t> </w:t>
      </w:r>
      <w:r>
        <w:rPr>
          <w:color w:val="231F20"/>
          <w:w w:val="105"/>
        </w:rPr>
        <w:t>besides the concurrent medical management.</w:t>
      </w:r>
    </w:p>
    <w:p>
      <w:pPr>
        <w:pStyle w:val="BodyText"/>
        <w:spacing w:line="244" w:lineRule="auto" w:before="99"/>
        <w:ind w:right="45" w:firstLine="480"/>
        <w:jc w:val="both"/>
      </w:pPr>
      <w:r>
        <w:rPr>
          <w:color w:val="231F20"/>
        </w:rPr>
        <w:t>Among these patients work up for thyroid abnor- mality should be carried out in order to rule out psycho- logical symptoms secondary to thyroid abnormality (Node C-3). Thyroid abnormality typically mimics symp- toms of depression and should be exclusively ruled out</w:t>
      </w:r>
      <w:r>
        <w:rPr>
          <w:color w:val="231F20"/>
          <w:spacing w:val="80"/>
        </w:rPr>
        <w:t> </w:t>
      </w:r>
      <w:r>
        <w:rPr>
          <w:color w:val="231F20"/>
        </w:rPr>
        <w:t>in the context of primary care. There are no studies from Pakistan on prevalence of abnormal thyroid hormones</w:t>
      </w:r>
      <w:r>
        <w:rPr>
          <w:color w:val="231F20"/>
          <w:spacing w:val="80"/>
        </w:rPr>
        <w:t> </w:t>
      </w:r>
      <w:r>
        <w:rPr>
          <w:color w:val="231F20"/>
        </w:rPr>
        <w:t>in the setting of primary care. However in clinical popu- lation (PC) from western countries it is estimated to be around</w:t>
      </w:r>
      <w:r>
        <w:rPr>
          <w:color w:val="231F20"/>
          <w:spacing w:val="-7"/>
        </w:rPr>
        <w:t> </w:t>
      </w:r>
      <w:r>
        <w:rPr>
          <w:color w:val="231F20"/>
        </w:rPr>
        <w:t>5</w:t>
      </w:r>
      <w:r>
        <w:rPr>
          <w:color w:val="231F20"/>
          <w:spacing w:val="-7"/>
        </w:rPr>
        <w:t> </w:t>
      </w:r>
      <w:r>
        <w:rPr>
          <w:color w:val="231F20"/>
        </w:rPr>
        <w:t>%</w:t>
      </w:r>
      <w:r>
        <w:rPr>
          <w:color w:val="231F20"/>
          <w:spacing w:val="-7"/>
        </w:rPr>
        <w:t> </w:t>
      </w:r>
      <w:r>
        <w:rPr>
          <w:color w:val="231F20"/>
        </w:rPr>
        <w:t>(Node</w:t>
      </w:r>
      <w:r>
        <w:rPr>
          <w:color w:val="231F20"/>
          <w:spacing w:val="-7"/>
        </w:rPr>
        <w:t> </w:t>
      </w:r>
      <w:r>
        <w:rPr>
          <w:color w:val="231F20"/>
        </w:rPr>
        <w:t>C4).</w:t>
      </w:r>
      <w:r>
        <w:rPr>
          <w:color w:val="231F20"/>
          <w:spacing w:val="-7"/>
        </w:rPr>
        <w:t> </w:t>
      </w:r>
      <w:r>
        <w:rPr>
          <w:color w:val="231F20"/>
        </w:rPr>
        <w:t>In</w:t>
      </w:r>
      <w:r>
        <w:rPr>
          <w:color w:val="231F20"/>
          <w:spacing w:val="-7"/>
        </w:rPr>
        <w:t> </w:t>
      </w:r>
      <w:r>
        <w:rPr>
          <w:color w:val="231F20"/>
        </w:rPr>
        <w:t>psychiatric</w:t>
      </w:r>
      <w:r>
        <w:rPr>
          <w:color w:val="231F20"/>
          <w:spacing w:val="-7"/>
        </w:rPr>
        <w:t> </w:t>
      </w:r>
      <w:r>
        <w:rPr>
          <w:color w:val="231F20"/>
        </w:rPr>
        <w:t>subset</w:t>
      </w:r>
      <w:r>
        <w:rPr>
          <w:color w:val="231F20"/>
          <w:spacing w:val="-7"/>
        </w:rPr>
        <w:t> </w:t>
      </w:r>
      <w:r>
        <w:rPr>
          <w:color w:val="231F20"/>
        </w:rPr>
        <w:t>with</w:t>
      </w:r>
      <w:r>
        <w:rPr>
          <w:color w:val="231F20"/>
          <w:spacing w:val="-7"/>
        </w:rPr>
        <w:t> </w:t>
      </w:r>
      <w:r>
        <w:rPr>
          <w:color w:val="231F20"/>
        </w:rPr>
        <w:t>chronic treatment resistant depression, the prevalence of sub- threshold thyroid abnormality is estimated to be much higher (around 50%)</w:t>
      </w:r>
      <w:r>
        <w:rPr>
          <w:color w:val="231F20"/>
          <w:position w:val="6"/>
          <w:sz w:val="10"/>
        </w:rPr>
        <w:t>12</w:t>
      </w:r>
      <w:r>
        <w:rPr>
          <w:color w:val="231F20"/>
        </w:rPr>
        <w:t>.</w:t>
      </w:r>
    </w:p>
    <w:p>
      <w:pPr>
        <w:pStyle w:val="BodyText"/>
        <w:spacing w:line="244" w:lineRule="auto" w:before="98"/>
        <w:ind w:right="48" w:firstLine="480"/>
        <w:jc w:val="both"/>
      </w:pPr>
      <w:r>
        <w:rPr>
          <w:color w:val="231F20"/>
          <w:w w:val="105"/>
        </w:rPr>
        <w:t>After</w:t>
      </w:r>
      <w:r>
        <w:rPr>
          <w:color w:val="231F20"/>
          <w:spacing w:val="-13"/>
          <w:w w:val="105"/>
        </w:rPr>
        <w:t> </w:t>
      </w:r>
      <w:r>
        <w:rPr>
          <w:color w:val="231F20"/>
          <w:w w:val="105"/>
        </w:rPr>
        <w:t>ruling</w:t>
      </w:r>
      <w:r>
        <w:rPr>
          <w:color w:val="231F20"/>
          <w:spacing w:val="-13"/>
          <w:w w:val="105"/>
        </w:rPr>
        <w:t> </w:t>
      </w:r>
      <w:r>
        <w:rPr>
          <w:color w:val="231F20"/>
          <w:w w:val="105"/>
        </w:rPr>
        <w:t>out</w:t>
      </w:r>
      <w:r>
        <w:rPr>
          <w:color w:val="231F20"/>
          <w:spacing w:val="-13"/>
          <w:w w:val="105"/>
        </w:rPr>
        <w:t> </w:t>
      </w:r>
      <w:r>
        <w:rPr>
          <w:color w:val="231F20"/>
          <w:w w:val="105"/>
        </w:rPr>
        <w:t>secondary</w:t>
      </w:r>
      <w:r>
        <w:rPr>
          <w:color w:val="231F20"/>
          <w:spacing w:val="-13"/>
          <w:w w:val="105"/>
        </w:rPr>
        <w:t> </w:t>
      </w:r>
      <w:r>
        <w:rPr>
          <w:color w:val="231F20"/>
          <w:w w:val="105"/>
        </w:rPr>
        <w:t>and</w:t>
      </w:r>
      <w:r>
        <w:rPr>
          <w:color w:val="231F20"/>
          <w:spacing w:val="-13"/>
          <w:w w:val="105"/>
        </w:rPr>
        <w:t> </w:t>
      </w:r>
      <w:r>
        <w:rPr>
          <w:color w:val="231F20"/>
          <w:w w:val="105"/>
        </w:rPr>
        <w:t>co</w:t>
      </w:r>
      <w:r>
        <w:rPr>
          <w:color w:val="231F20"/>
          <w:spacing w:val="-13"/>
          <w:w w:val="105"/>
        </w:rPr>
        <w:t> </w:t>
      </w:r>
      <w:r>
        <w:rPr>
          <w:color w:val="231F20"/>
          <w:w w:val="105"/>
        </w:rPr>
        <w:t>morbid</w:t>
      </w:r>
      <w:r>
        <w:rPr>
          <w:color w:val="231F20"/>
          <w:spacing w:val="-13"/>
          <w:w w:val="105"/>
        </w:rPr>
        <w:t> </w:t>
      </w:r>
      <w:r>
        <w:rPr>
          <w:color w:val="231F20"/>
          <w:w w:val="105"/>
        </w:rPr>
        <w:t>depres- sion it is pertinent to establish the diagnosis of depres- sion.</w:t>
      </w:r>
      <w:r>
        <w:rPr>
          <w:color w:val="231F20"/>
          <w:spacing w:val="-10"/>
          <w:w w:val="105"/>
        </w:rPr>
        <w:t> </w:t>
      </w:r>
      <w:r>
        <w:rPr>
          <w:color w:val="231F20"/>
          <w:w w:val="105"/>
        </w:rPr>
        <w:t>Use</w:t>
      </w:r>
      <w:r>
        <w:rPr>
          <w:color w:val="231F20"/>
          <w:spacing w:val="-10"/>
          <w:w w:val="105"/>
        </w:rPr>
        <w:t> </w:t>
      </w:r>
      <w:r>
        <w:rPr>
          <w:color w:val="231F20"/>
          <w:w w:val="105"/>
        </w:rPr>
        <w:t>of</w:t>
      </w:r>
      <w:r>
        <w:rPr>
          <w:color w:val="231F20"/>
          <w:spacing w:val="-10"/>
          <w:w w:val="105"/>
        </w:rPr>
        <w:t> </w:t>
      </w:r>
      <w:r>
        <w:rPr>
          <w:color w:val="231F20"/>
          <w:w w:val="105"/>
        </w:rPr>
        <w:t>screening</w:t>
      </w:r>
      <w:r>
        <w:rPr>
          <w:color w:val="231F20"/>
          <w:spacing w:val="-10"/>
          <w:w w:val="105"/>
        </w:rPr>
        <w:t> </w:t>
      </w:r>
      <w:r>
        <w:rPr>
          <w:color w:val="231F20"/>
          <w:w w:val="105"/>
        </w:rPr>
        <w:t>test/instrument</w:t>
      </w:r>
      <w:r>
        <w:rPr>
          <w:color w:val="231F20"/>
          <w:spacing w:val="-10"/>
          <w:w w:val="105"/>
        </w:rPr>
        <w:t> </w:t>
      </w:r>
      <w:r>
        <w:rPr>
          <w:color w:val="231F20"/>
          <w:w w:val="105"/>
        </w:rPr>
        <w:t>is</w:t>
      </w:r>
      <w:r>
        <w:rPr>
          <w:color w:val="231F20"/>
          <w:spacing w:val="-11"/>
          <w:w w:val="105"/>
        </w:rPr>
        <w:t> </w:t>
      </w:r>
      <w:r>
        <w:rPr>
          <w:color w:val="231F20"/>
          <w:w w:val="105"/>
        </w:rPr>
        <w:t>particularly</w:t>
      </w:r>
      <w:r>
        <w:rPr>
          <w:color w:val="231F20"/>
          <w:spacing w:val="-11"/>
          <w:w w:val="105"/>
        </w:rPr>
        <w:t> </w:t>
      </w:r>
      <w:r>
        <w:rPr>
          <w:color w:val="231F20"/>
          <w:w w:val="105"/>
        </w:rPr>
        <w:t>rel- evant</w:t>
      </w:r>
      <w:r>
        <w:rPr>
          <w:color w:val="231F20"/>
          <w:spacing w:val="-7"/>
          <w:w w:val="105"/>
        </w:rPr>
        <w:t> </w:t>
      </w:r>
      <w:r>
        <w:rPr>
          <w:color w:val="231F20"/>
          <w:w w:val="105"/>
        </w:rPr>
        <w:t>in</w:t>
      </w:r>
      <w:r>
        <w:rPr>
          <w:color w:val="231F20"/>
          <w:spacing w:val="-7"/>
          <w:w w:val="105"/>
        </w:rPr>
        <w:t> </w:t>
      </w:r>
      <w:r>
        <w:rPr>
          <w:color w:val="231F20"/>
          <w:w w:val="105"/>
        </w:rPr>
        <w:t>the</w:t>
      </w:r>
      <w:r>
        <w:rPr>
          <w:color w:val="231F20"/>
          <w:spacing w:val="-7"/>
          <w:w w:val="105"/>
        </w:rPr>
        <w:t> </w:t>
      </w:r>
      <w:r>
        <w:rPr>
          <w:color w:val="231F20"/>
          <w:w w:val="105"/>
        </w:rPr>
        <w:t>context</w:t>
      </w:r>
      <w:r>
        <w:rPr>
          <w:color w:val="231F20"/>
          <w:spacing w:val="-7"/>
          <w:w w:val="105"/>
        </w:rPr>
        <w:t> </w:t>
      </w:r>
      <w:r>
        <w:rPr>
          <w:color w:val="231F20"/>
          <w:w w:val="105"/>
        </w:rPr>
        <w:t>primary</w:t>
      </w:r>
      <w:r>
        <w:rPr>
          <w:color w:val="231F20"/>
          <w:spacing w:val="-7"/>
          <w:w w:val="105"/>
        </w:rPr>
        <w:t> </w:t>
      </w:r>
      <w:r>
        <w:rPr>
          <w:color w:val="231F20"/>
          <w:w w:val="105"/>
        </w:rPr>
        <w:t>care,</w:t>
      </w:r>
      <w:r>
        <w:rPr>
          <w:color w:val="231F20"/>
          <w:spacing w:val="-7"/>
          <w:w w:val="105"/>
        </w:rPr>
        <w:t> </w:t>
      </w:r>
      <w:r>
        <w:rPr>
          <w:color w:val="231F20"/>
          <w:w w:val="105"/>
        </w:rPr>
        <w:t>where</w:t>
      </w:r>
      <w:r>
        <w:rPr>
          <w:color w:val="231F20"/>
          <w:spacing w:val="-7"/>
          <w:w w:val="105"/>
        </w:rPr>
        <w:t> </w:t>
      </w:r>
      <w:r>
        <w:rPr>
          <w:color w:val="231F20"/>
          <w:w w:val="105"/>
        </w:rPr>
        <w:t>constraints</w:t>
      </w:r>
      <w:r>
        <w:rPr>
          <w:color w:val="231F20"/>
          <w:spacing w:val="-7"/>
          <w:w w:val="105"/>
        </w:rPr>
        <w:t> </w:t>
      </w:r>
      <w:r>
        <w:rPr>
          <w:color w:val="231F20"/>
          <w:w w:val="105"/>
        </w:rPr>
        <w:t>of time</w:t>
      </w:r>
      <w:r>
        <w:rPr>
          <w:color w:val="231F20"/>
          <w:spacing w:val="-14"/>
          <w:w w:val="105"/>
        </w:rPr>
        <w:t> </w:t>
      </w:r>
      <w:r>
        <w:rPr>
          <w:color w:val="231F20"/>
          <w:w w:val="105"/>
        </w:rPr>
        <w:t>and</w:t>
      </w:r>
      <w:r>
        <w:rPr>
          <w:color w:val="231F20"/>
          <w:spacing w:val="-14"/>
          <w:w w:val="105"/>
        </w:rPr>
        <w:t> </w:t>
      </w:r>
      <w:r>
        <w:rPr>
          <w:color w:val="231F20"/>
          <w:w w:val="105"/>
        </w:rPr>
        <w:t>resources</w:t>
      </w:r>
      <w:r>
        <w:rPr>
          <w:color w:val="231F20"/>
          <w:spacing w:val="-14"/>
          <w:w w:val="105"/>
        </w:rPr>
        <w:t> </w:t>
      </w:r>
      <w:r>
        <w:rPr>
          <w:color w:val="231F20"/>
          <w:w w:val="105"/>
        </w:rPr>
        <w:t>demands</w:t>
      </w:r>
      <w:r>
        <w:rPr>
          <w:color w:val="231F20"/>
          <w:spacing w:val="-14"/>
          <w:w w:val="105"/>
        </w:rPr>
        <w:t> </w:t>
      </w:r>
      <w:r>
        <w:rPr>
          <w:color w:val="231F20"/>
          <w:w w:val="105"/>
        </w:rPr>
        <w:t>rapid</w:t>
      </w:r>
      <w:r>
        <w:rPr>
          <w:color w:val="231F20"/>
          <w:spacing w:val="-14"/>
          <w:w w:val="105"/>
        </w:rPr>
        <w:t> </w:t>
      </w:r>
      <w:r>
        <w:rPr>
          <w:color w:val="231F20"/>
          <w:w w:val="105"/>
        </w:rPr>
        <w:t>assessment.</w:t>
      </w:r>
      <w:r>
        <w:rPr>
          <w:color w:val="231F20"/>
          <w:spacing w:val="-14"/>
          <w:w w:val="105"/>
        </w:rPr>
        <w:t> </w:t>
      </w:r>
      <w:r>
        <w:rPr>
          <w:color w:val="231F20"/>
          <w:w w:val="105"/>
        </w:rPr>
        <w:t>It</w:t>
      </w:r>
      <w:r>
        <w:rPr>
          <w:color w:val="231F20"/>
          <w:spacing w:val="-13"/>
          <w:w w:val="105"/>
        </w:rPr>
        <w:t> </w:t>
      </w:r>
      <w:r>
        <w:rPr>
          <w:color w:val="231F20"/>
          <w:w w:val="105"/>
        </w:rPr>
        <w:t>should </w:t>
      </w:r>
      <w:r>
        <w:rPr>
          <w:color w:val="231F20"/>
        </w:rPr>
        <w:t>be considered that any screening test, however robust it may be has its limitations. Result of screening instrument </w:t>
      </w:r>
      <w:r>
        <w:rPr>
          <w:color w:val="231F20"/>
          <w:w w:val="105"/>
        </w:rPr>
        <w:t>should</w:t>
      </w:r>
      <w:r>
        <w:rPr>
          <w:color w:val="231F20"/>
          <w:spacing w:val="-2"/>
          <w:w w:val="105"/>
        </w:rPr>
        <w:t> </w:t>
      </w:r>
      <w:r>
        <w:rPr>
          <w:color w:val="231F20"/>
          <w:w w:val="105"/>
        </w:rPr>
        <w:t>be</w:t>
      </w:r>
      <w:r>
        <w:rPr>
          <w:color w:val="231F20"/>
          <w:spacing w:val="-2"/>
          <w:w w:val="105"/>
        </w:rPr>
        <w:t> </w:t>
      </w:r>
      <w:r>
        <w:rPr>
          <w:color w:val="231F20"/>
          <w:w w:val="105"/>
        </w:rPr>
        <w:t>checked</w:t>
      </w:r>
      <w:r>
        <w:rPr>
          <w:color w:val="231F20"/>
          <w:spacing w:val="-2"/>
          <w:w w:val="105"/>
        </w:rPr>
        <w:t> </w:t>
      </w:r>
      <w:r>
        <w:rPr>
          <w:color w:val="231F20"/>
          <w:w w:val="105"/>
        </w:rPr>
        <w:t>against</w:t>
      </w:r>
      <w:r>
        <w:rPr>
          <w:color w:val="231F20"/>
          <w:spacing w:val="-2"/>
          <w:w w:val="105"/>
        </w:rPr>
        <w:t> </w:t>
      </w:r>
      <w:r>
        <w:rPr>
          <w:color w:val="231F20"/>
          <w:w w:val="105"/>
        </w:rPr>
        <w:t>a</w:t>
      </w:r>
      <w:r>
        <w:rPr>
          <w:color w:val="231F20"/>
          <w:spacing w:val="-2"/>
          <w:w w:val="105"/>
        </w:rPr>
        <w:t> </w:t>
      </w:r>
      <w:r>
        <w:rPr>
          <w:color w:val="231F20"/>
          <w:w w:val="105"/>
        </w:rPr>
        <w:t>gold</w:t>
      </w:r>
      <w:r>
        <w:rPr>
          <w:color w:val="231F20"/>
          <w:spacing w:val="-2"/>
          <w:w w:val="105"/>
        </w:rPr>
        <w:t> </w:t>
      </w:r>
      <w:r>
        <w:rPr>
          <w:color w:val="231F20"/>
          <w:w w:val="105"/>
        </w:rPr>
        <w:t>standard,</w:t>
      </w:r>
      <w:r>
        <w:rPr>
          <w:color w:val="231F20"/>
          <w:spacing w:val="-2"/>
          <w:w w:val="105"/>
        </w:rPr>
        <w:t> </w:t>
      </w:r>
      <w:r>
        <w:rPr>
          <w:color w:val="231F20"/>
          <w:w w:val="105"/>
        </w:rPr>
        <w:t>measure</w:t>
      </w:r>
      <w:r>
        <w:rPr>
          <w:color w:val="231F20"/>
          <w:spacing w:val="-2"/>
          <w:w w:val="105"/>
        </w:rPr>
        <w:t> </w:t>
      </w:r>
      <w:r>
        <w:rPr>
          <w:color w:val="231F20"/>
          <w:w w:val="105"/>
        </w:rPr>
        <w:t>of assessment.</w:t>
      </w:r>
      <w:r>
        <w:rPr>
          <w:color w:val="231F20"/>
          <w:spacing w:val="-10"/>
          <w:w w:val="105"/>
        </w:rPr>
        <w:t> </w:t>
      </w:r>
      <w:r>
        <w:rPr>
          <w:color w:val="231F20"/>
          <w:w w:val="105"/>
        </w:rPr>
        <w:t>A</w:t>
      </w:r>
      <w:r>
        <w:rPr>
          <w:color w:val="231F20"/>
          <w:spacing w:val="-10"/>
          <w:w w:val="105"/>
        </w:rPr>
        <w:t> </w:t>
      </w:r>
      <w:r>
        <w:rPr>
          <w:color w:val="231F20"/>
          <w:w w:val="105"/>
        </w:rPr>
        <w:t>brief</w:t>
      </w:r>
      <w:r>
        <w:rPr>
          <w:color w:val="231F20"/>
          <w:spacing w:val="-10"/>
          <w:w w:val="105"/>
        </w:rPr>
        <w:t> </w:t>
      </w:r>
      <w:r>
        <w:rPr>
          <w:color w:val="231F20"/>
          <w:w w:val="105"/>
        </w:rPr>
        <w:t>discussion</w:t>
      </w:r>
      <w:r>
        <w:rPr>
          <w:color w:val="231F20"/>
          <w:spacing w:val="-10"/>
          <w:w w:val="105"/>
        </w:rPr>
        <w:t> </w:t>
      </w:r>
      <w:r>
        <w:rPr>
          <w:color w:val="231F20"/>
          <w:w w:val="105"/>
        </w:rPr>
        <w:t>on</w:t>
      </w:r>
      <w:r>
        <w:rPr>
          <w:color w:val="231F20"/>
          <w:spacing w:val="-10"/>
          <w:w w:val="105"/>
        </w:rPr>
        <w:t> </w:t>
      </w:r>
      <w:r>
        <w:rPr>
          <w:color w:val="231F20"/>
          <w:w w:val="105"/>
        </w:rPr>
        <w:t>the</w:t>
      </w:r>
      <w:r>
        <w:rPr>
          <w:color w:val="231F20"/>
          <w:spacing w:val="-9"/>
          <w:w w:val="105"/>
        </w:rPr>
        <w:t> </w:t>
      </w:r>
      <w:r>
        <w:rPr>
          <w:color w:val="231F20"/>
          <w:w w:val="105"/>
        </w:rPr>
        <w:t>definition,</w:t>
      </w:r>
      <w:r>
        <w:rPr>
          <w:color w:val="231F20"/>
          <w:spacing w:val="-10"/>
          <w:w w:val="105"/>
        </w:rPr>
        <w:t> </w:t>
      </w:r>
      <w:r>
        <w:rPr>
          <w:color w:val="231F20"/>
          <w:w w:val="105"/>
        </w:rPr>
        <w:t>process </w:t>
      </w:r>
      <w:r>
        <w:rPr>
          <w:color w:val="231F20"/>
        </w:rPr>
        <w:t>and limitations of screening is particularly relevant here, </w:t>
      </w:r>
      <w:r>
        <w:rPr>
          <w:color w:val="231F20"/>
          <w:w w:val="105"/>
        </w:rPr>
        <w:t>followed by issues pertaining to screening for depres- sion in primary care setting.</w:t>
      </w:r>
    </w:p>
    <w:p>
      <w:pPr>
        <w:pStyle w:val="BodyText"/>
        <w:spacing w:before="119"/>
        <w:ind w:left="120"/>
      </w:pPr>
      <w:r>
        <w:rPr>
          <w:color w:val="231F20"/>
          <w:w w:val="110"/>
        </w:rPr>
        <w:t>Clinical</w:t>
      </w:r>
      <w:r>
        <w:rPr>
          <w:color w:val="231F20"/>
          <w:spacing w:val="17"/>
          <w:w w:val="110"/>
        </w:rPr>
        <w:t> </w:t>
      </w:r>
      <w:r>
        <w:rPr>
          <w:color w:val="231F20"/>
          <w:w w:val="110"/>
        </w:rPr>
        <w:t>decision</w:t>
      </w:r>
      <w:r>
        <w:rPr>
          <w:color w:val="231F20"/>
          <w:spacing w:val="18"/>
          <w:w w:val="110"/>
        </w:rPr>
        <w:t> </w:t>
      </w:r>
      <w:r>
        <w:rPr>
          <w:color w:val="231F20"/>
          <w:w w:val="110"/>
        </w:rPr>
        <w:t>analysis</w:t>
      </w:r>
      <w:r>
        <w:rPr>
          <w:color w:val="231F20"/>
          <w:spacing w:val="18"/>
          <w:w w:val="110"/>
        </w:rPr>
        <w:t> </w:t>
      </w:r>
      <w:r>
        <w:rPr>
          <w:color w:val="231F20"/>
          <w:w w:val="110"/>
        </w:rPr>
        <w:t>and</w:t>
      </w:r>
      <w:r>
        <w:rPr>
          <w:color w:val="231F20"/>
          <w:spacing w:val="18"/>
          <w:w w:val="110"/>
        </w:rPr>
        <w:t> </w:t>
      </w:r>
      <w:r>
        <w:rPr>
          <w:color w:val="231F20"/>
          <w:w w:val="110"/>
        </w:rPr>
        <w:t>disease</w:t>
      </w:r>
      <w:r>
        <w:rPr>
          <w:color w:val="231F20"/>
          <w:spacing w:val="18"/>
          <w:w w:val="110"/>
        </w:rPr>
        <w:t> </w:t>
      </w:r>
      <w:r>
        <w:rPr>
          <w:color w:val="231F20"/>
          <w:spacing w:val="-2"/>
          <w:w w:val="110"/>
        </w:rPr>
        <w:t>screening:</w:t>
      </w:r>
    </w:p>
    <w:p>
      <w:pPr>
        <w:pStyle w:val="BodyText"/>
        <w:spacing w:line="244" w:lineRule="auto" w:before="125"/>
        <w:ind w:right="49" w:firstLine="480"/>
        <w:jc w:val="both"/>
        <w:rPr>
          <w:rFonts w:ascii="Trebuchet MS" w:hAnsi="Trebuchet MS"/>
          <w:i/>
        </w:rPr>
      </w:pPr>
      <w:r>
        <w:rPr>
          <w:color w:val="231F20"/>
        </w:rPr>
        <w:t>Screening has been defined as “</w:t>
      </w:r>
      <w:r>
        <w:rPr>
          <w:rFonts w:ascii="Trebuchet MS" w:hAnsi="Trebuchet MS"/>
          <w:i/>
          <w:color w:val="231F20"/>
        </w:rPr>
        <w:t>presumptive </w:t>
      </w:r>
      <w:r>
        <w:rPr>
          <w:color w:val="231F20"/>
        </w:rPr>
        <w:t>iden- tification of </w:t>
      </w:r>
      <w:r>
        <w:rPr>
          <w:rFonts w:ascii="Trebuchet MS" w:hAnsi="Trebuchet MS"/>
          <w:i/>
          <w:color w:val="231F20"/>
        </w:rPr>
        <w:t>unrecognized </w:t>
      </w:r>
      <w:r>
        <w:rPr>
          <w:color w:val="231F20"/>
        </w:rPr>
        <w:t>disease or defect by the appli- cation of test, examination, or procedure which can be applied </w:t>
      </w:r>
      <w:r>
        <w:rPr>
          <w:rFonts w:ascii="Trebuchet MS" w:hAnsi="Trebuchet MS"/>
          <w:i/>
          <w:color w:val="231F20"/>
        </w:rPr>
        <w:t>rapidly </w:t>
      </w:r>
      <w:r>
        <w:rPr>
          <w:color w:val="231F20"/>
        </w:rPr>
        <w:t>to sort out apparently well person who </w:t>
      </w:r>
      <w:r>
        <w:rPr>
          <w:rFonts w:ascii="Trebuchet MS" w:hAnsi="Trebuchet MS"/>
          <w:i/>
          <w:color w:val="231F20"/>
        </w:rPr>
        <w:t>probably</w:t>
      </w:r>
      <w:r>
        <w:rPr>
          <w:rFonts w:ascii="Trebuchet MS" w:hAnsi="Trebuchet MS"/>
          <w:i/>
          <w:color w:val="231F20"/>
          <w:spacing w:val="30"/>
        </w:rPr>
        <w:t> </w:t>
      </w:r>
      <w:r>
        <w:rPr>
          <w:color w:val="231F20"/>
        </w:rPr>
        <w:t>have</w:t>
      </w:r>
      <w:r>
        <w:rPr>
          <w:color w:val="231F20"/>
          <w:spacing w:val="31"/>
        </w:rPr>
        <w:t> </w:t>
      </w:r>
      <w:r>
        <w:rPr>
          <w:color w:val="231F20"/>
        </w:rPr>
        <w:t>a</w:t>
      </w:r>
      <w:r>
        <w:rPr>
          <w:color w:val="231F20"/>
          <w:spacing w:val="32"/>
        </w:rPr>
        <w:t> </w:t>
      </w:r>
      <w:r>
        <w:rPr>
          <w:color w:val="231F20"/>
        </w:rPr>
        <w:t>disease</w:t>
      </w:r>
      <w:r>
        <w:rPr>
          <w:color w:val="231F20"/>
          <w:spacing w:val="31"/>
        </w:rPr>
        <w:t> </w:t>
      </w:r>
      <w:r>
        <w:rPr>
          <w:color w:val="231F20"/>
        </w:rPr>
        <w:t>from</w:t>
      </w:r>
      <w:r>
        <w:rPr>
          <w:color w:val="231F20"/>
          <w:spacing w:val="31"/>
        </w:rPr>
        <w:t> </w:t>
      </w:r>
      <w:r>
        <w:rPr>
          <w:color w:val="231F20"/>
        </w:rPr>
        <w:t>those</w:t>
      </w:r>
      <w:r>
        <w:rPr>
          <w:color w:val="231F20"/>
          <w:spacing w:val="32"/>
        </w:rPr>
        <w:t> </w:t>
      </w:r>
      <w:r>
        <w:rPr>
          <w:color w:val="231F20"/>
        </w:rPr>
        <w:t>who</w:t>
      </w:r>
      <w:r>
        <w:rPr>
          <w:color w:val="231F20"/>
          <w:spacing w:val="29"/>
        </w:rPr>
        <w:t> </w:t>
      </w:r>
      <w:r>
        <w:rPr>
          <w:rFonts w:ascii="Trebuchet MS" w:hAnsi="Trebuchet MS"/>
          <w:i/>
          <w:color w:val="231F20"/>
        </w:rPr>
        <w:t>probably</w:t>
      </w:r>
      <w:r>
        <w:rPr>
          <w:rFonts w:ascii="Trebuchet MS" w:hAnsi="Trebuchet MS"/>
          <w:i/>
          <w:color w:val="231F20"/>
          <w:spacing w:val="30"/>
        </w:rPr>
        <w:t> </w:t>
      </w:r>
      <w:r>
        <w:rPr>
          <w:rFonts w:ascii="Trebuchet MS" w:hAnsi="Trebuchet MS"/>
          <w:i/>
          <w:color w:val="231F20"/>
          <w:spacing w:val="-5"/>
        </w:rPr>
        <w:t>do</w:t>
      </w:r>
    </w:p>
    <w:p>
      <w:pPr>
        <w:pStyle w:val="BodyText"/>
        <w:spacing w:line="244" w:lineRule="auto" w:before="73"/>
        <w:ind w:right="117"/>
        <w:jc w:val="both"/>
      </w:pPr>
      <w:r>
        <w:rPr/>
        <w:br w:type="column"/>
      </w:r>
      <w:r>
        <w:rPr>
          <w:rFonts w:ascii="Trebuchet MS" w:hAnsi="Trebuchet MS"/>
          <w:i/>
          <w:color w:val="231F20"/>
          <w:w w:val="105"/>
        </w:rPr>
        <w:t>not</w:t>
      </w:r>
      <w:r>
        <w:rPr>
          <w:color w:val="231F20"/>
          <w:w w:val="105"/>
        </w:rPr>
        <w:t>. A screening test is </w:t>
      </w:r>
      <w:r>
        <w:rPr>
          <w:rFonts w:ascii="Trebuchet MS" w:hAnsi="Trebuchet MS"/>
          <w:i/>
          <w:color w:val="231F20"/>
          <w:w w:val="105"/>
        </w:rPr>
        <w:t>not </w:t>
      </w:r>
      <w:r>
        <w:rPr>
          <w:color w:val="231F20"/>
          <w:w w:val="105"/>
        </w:rPr>
        <w:t>intended to be diagnostic” (commission</w:t>
      </w:r>
      <w:r>
        <w:rPr>
          <w:color w:val="231F20"/>
          <w:spacing w:val="-14"/>
          <w:w w:val="105"/>
        </w:rPr>
        <w:t> </w:t>
      </w:r>
      <w:r>
        <w:rPr>
          <w:color w:val="231F20"/>
          <w:w w:val="105"/>
        </w:rPr>
        <w:t>on</w:t>
      </w:r>
      <w:r>
        <w:rPr>
          <w:color w:val="231F20"/>
          <w:spacing w:val="-14"/>
          <w:w w:val="105"/>
        </w:rPr>
        <w:t> </w:t>
      </w:r>
      <w:r>
        <w:rPr>
          <w:color w:val="231F20"/>
          <w:w w:val="105"/>
        </w:rPr>
        <w:t>chronic</w:t>
      </w:r>
      <w:r>
        <w:rPr>
          <w:color w:val="231F20"/>
          <w:spacing w:val="-14"/>
          <w:w w:val="105"/>
        </w:rPr>
        <w:t> </w:t>
      </w:r>
      <w:r>
        <w:rPr>
          <w:color w:val="231F20"/>
          <w:w w:val="105"/>
        </w:rPr>
        <w:t>illness;</w:t>
      </w:r>
      <w:r>
        <w:rPr>
          <w:color w:val="231F20"/>
          <w:spacing w:val="-14"/>
          <w:w w:val="105"/>
        </w:rPr>
        <w:t> </w:t>
      </w:r>
      <w:r>
        <w:rPr>
          <w:color w:val="231F20"/>
          <w:w w:val="105"/>
        </w:rPr>
        <w:t>italics</w:t>
      </w:r>
      <w:r>
        <w:rPr>
          <w:color w:val="231F20"/>
          <w:spacing w:val="-14"/>
          <w:w w:val="105"/>
        </w:rPr>
        <w:t> </w:t>
      </w:r>
      <w:r>
        <w:rPr>
          <w:color w:val="231F20"/>
          <w:w w:val="105"/>
        </w:rPr>
        <w:t>added</w:t>
      </w:r>
      <w:r>
        <w:rPr>
          <w:color w:val="231F20"/>
          <w:spacing w:val="-14"/>
          <w:w w:val="105"/>
        </w:rPr>
        <w:t> </w:t>
      </w:r>
      <w:r>
        <w:rPr>
          <w:color w:val="231F20"/>
          <w:w w:val="105"/>
        </w:rPr>
        <w:t>for</w:t>
      </w:r>
      <w:r>
        <w:rPr>
          <w:color w:val="231F20"/>
          <w:spacing w:val="-14"/>
          <w:w w:val="105"/>
        </w:rPr>
        <w:t> </w:t>
      </w:r>
      <w:r>
        <w:rPr>
          <w:color w:val="231F20"/>
          <w:w w:val="105"/>
        </w:rPr>
        <w:t>empha- </w:t>
      </w:r>
      <w:r>
        <w:rPr>
          <w:color w:val="231F20"/>
          <w:spacing w:val="-2"/>
          <w:w w:val="105"/>
        </w:rPr>
        <w:t>sis).</w:t>
      </w:r>
    </w:p>
    <w:p>
      <w:pPr>
        <w:pStyle w:val="BodyText"/>
        <w:spacing w:line="244" w:lineRule="auto" w:before="120"/>
        <w:ind w:right="115" w:firstLine="480"/>
        <w:jc w:val="both"/>
      </w:pPr>
      <w:r>
        <w:rPr>
          <w:color w:val="231F20"/>
        </w:rPr>
        <w:t>The</w:t>
      </w:r>
      <w:r>
        <w:rPr>
          <w:color w:val="231F20"/>
          <w:spacing w:val="-3"/>
        </w:rPr>
        <w:t> </w:t>
      </w:r>
      <w:r>
        <w:rPr>
          <w:color w:val="231F20"/>
        </w:rPr>
        <w:t>whole</w:t>
      </w:r>
      <w:r>
        <w:rPr>
          <w:color w:val="231F20"/>
          <w:spacing w:val="-3"/>
        </w:rPr>
        <w:t> </w:t>
      </w:r>
      <w:r>
        <w:rPr>
          <w:color w:val="231F20"/>
        </w:rPr>
        <w:t>process</w:t>
      </w:r>
      <w:r>
        <w:rPr>
          <w:color w:val="231F20"/>
          <w:spacing w:val="-3"/>
        </w:rPr>
        <w:t> </w:t>
      </w:r>
      <w:r>
        <w:rPr>
          <w:color w:val="231F20"/>
        </w:rPr>
        <w:t>of</w:t>
      </w:r>
      <w:r>
        <w:rPr>
          <w:color w:val="231F20"/>
          <w:spacing w:val="-3"/>
        </w:rPr>
        <w:t> </w:t>
      </w:r>
      <w:r>
        <w:rPr>
          <w:color w:val="231F20"/>
        </w:rPr>
        <w:t>screening</w:t>
      </w:r>
      <w:r>
        <w:rPr>
          <w:color w:val="231F20"/>
          <w:spacing w:val="-3"/>
        </w:rPr>
        <w:t> </w:t>
      </w:r>
      <w:r>
        <w:rPr>
          <w:color w:val="231F20"/>
        </w:rPr>
        <w:t>appears</w:t>
      </w:r>
      <w:r>
        <w:rPr>
          <w:color w:val="231F20"/>
          <w:spacing w:val="-3"/>
        </w:rPr>
        <w:t> </w:t>
      </w:r>
      <w:r>
        <w:rPr>
          <w:color w:val="231F20"/>
        </w:rPr>
        <w:t>to</w:t>
      </w:r>
      <w:r>
        <w:rPr>
          <w:color w:val="231F20"/>
          <w:spacing w:val="-3"/>
        </w:rPr>
        <w:t> </w:t>
      </w:r>
      <w:r>
        <w:rPr>
          <w:color w:val="231F20"/>
        </w:rPr>
        <w:t>be</w:t>
      </w:r>
      <w:r>
        <w:rPr>
          <w:color w:val="231F20"/>
          <w:spacing w:val="-3"/>
        </w:rPr>
        <w:t> </w:t>
      </w:r>
      <w:r>
        <w:rPr>
          <w:color w:val="231F20"/>
        </w:rPr>
        <w:t>quite simple</w:t>
      </w:r>
      <w:r>
        <w:rPr>
          <w:color w:val="231F20"/>
          <w:spacing w:val="-9"/>
        </w:rPr>
        <w:t> </w:t>
      </w:r>
      <w:r>
        <w:rPr>
          <w:color w:val="231F20"/>
        </w:rPr>
        <w:t>but</w:t>
      </w:r>
      <w:r>
        <w:rPr>
          <w:color w:val="231F20"/>
          <w:spacing w:val="-10"/>
        </w:rPr>
        <w:t> </w:t>
      </w:r>
      <w:r>
        <w:rPr>
          <w:color w:val="231F20"/>
        </w:rPr>
        <w:t>there</w:t>
      </w:r>
      <w:r>
        <w:rPr>
          <w:color w:val="231F20"/>
          <w:spacing w:val="-9"/>
        </w:rPr>
        <w:t> </w:t>
      </w:r>
      <w:r>
        <w:rPr>
          <w:color w:val="231F20"/>
        </w:rPr>
        <w:t>are</w:t>
      </w:r>
      <w:r>
        <w:rPr>
          <w:color w:val="231F20"/>
          <w:spacing w:val="-9"/>
        </w:rPr>
        <w:t> </w:t>
      </w:r>
      <w:r>
        <w:rPr>
          <w:color w:val="231F20"/>
        </w:rPr>
        <w:t>several</w:t>
      </w:r>
      <w:r>
        <w:rPr>
          <w:color w:val="231F20"/>
          <w:spacing w:val="-9"/>
        </w:rPr>
        <w:t> </w:t>
      </w:r>
      <w:r>
        <w:rPr>
          <w:color w:val="231F20"/>
        </w:rPr>
        <w:t>underlying</w:t>
      </w:r>
      <w:r>
        <w:rPr>
          <w:color w:val="231F20"/>
          <w:spacing w:val="-9"/>
        </w:rPr>
        <w:t> </w:t>
      </w:r>
      <w:r>
        <w:rPr>
          <w:color w:val="231F20"/>
        </w:rPr>
        <w:t>complexities,</w:t>
      </w:r>
      <w:r>
        <w:rPr>
          <w:color w:val="231F20"/>
          <w:spacing w:val="-9"/>
        </w:rPr>
        <w:t> </w:t>
      </w:r>
      <w:r>
        <w:rPr>
          <w:color w:val="231F20"/>
        </w:rPr>
        <w:t>alike </w:t>
      </w:r>
      <w:r>
        <w:rPr>
          <w:color w:val="231F20"/>
          <w:w w:val="105"/>
        </w:rPr>
        <w:t>the</w:t>
      </w:r>
      <w:r>
        <w:rPr>
          <w:color w:val="231F20"/>
          <w:spacing w:val="-13"/>
          <w:w w:val="105"/>
        </w:rPr>
        <w:t> </w:t>
      </w:r>
      <w:r>
        <w:rPr>
          <w:color w:val="231F20"/>
          <w:w w:val="105"/>
        </w:rPr>
        <w:t>subject</w:t>
      </w:r>
      <w:r>
        <w:rPr>
          <w:color w:val="231F20"/>
          <w:spacing w:val="-13"/>
          <w:w w:val="105"/>
        </w:rPr>
        <w:t> </w:t>
      </w:r>
      <w:r>
        <w:rPr>
          <w:color w:val="231F20"/>
          <w:w w:val="105"/>
        </w:rPr>
        <w:t>of</w:t>
      </w:r>
      <w:r>
        <w:rPr>
          <w:color w:val="231F20"/>
          <w:spacing w:val="-13"/>
          <w:w w:val="105"/>
        </w:rPr>
        <w:t> </w:t>
      </w:r>
      <w:r>
        <w:rPr>
          <w:color w:val="231F20"/>
          <w:w w:val="105"/>
        </w:rPr>
        <w:t>clinical</w:t>
      </w:r>
      <w:r>
        <w:rPr>
          <w:color w:val="231F20"/>
          <w:spacing w:val="-13"/>
          <w:w w:val="105"/>
        </w:rPr>
        <w:t> </w:t>
      </w:r>
      <w:r>
        <w:rPr>
          <w:color w:val="231F20"/>
          <w:w w:val="105"/>
        </w:rPr>
        <w:t>epidemiology.</w:t>
      </w:r>
      <w:r>
        <w:rPr>
          <w:color w:val="231F20"/>
          <w:spacing w:val="-13"/>
          <w:w w:val="105"/>
        </w:rPr>
        <w:t> </w:t>
      </w:r>
      <w:r>
        <w:rPr>
          <w:color w:val="231F20"/>
          <w:w w:val="105"/>
        </w:rPr>
        <w:t>There</w:t>
      </w:r>
      <w:r>
        <w:rPr>
          <w:color w:val="231F20"/>
          <w:spacing w:val="-13"/>
          <w:w w:val="105"/>
        </w:rPr>
        <w:t> </w:t>
      </w:r>
      <w:r>
        <w:rPr>
          <w:color w:val="231F20"/>
          <w:w w:val="105"/>
        </w:rPr>
        <w:t>are</w:t>
      </w:r>
      <w:r>
        <w:rPr>
          <w:color w:val="231F20"/>
          <w:spacing w:val="-13"/>
          <w:w w:val="105"/>
        </w:rPr>
        <w:t> </w:t>
      </w:r>
      <w:r>
        <w:rPr>
          <w:color w:val="231F20"/>
          <w:w w:val="105"/>
        </w:rPr>
        <w:t>concerns regarding</w:t>
      </w:r>
      <w:r>
        <w:rPr>
          <w:color w:val="231F20"/>
          <w:spacing w:val="-6"/>
          <w:w w:val="105"/>
        </w:rPr>
        <w:t> </w:t>
      </w:r>
      <w:r>
        <w:rPr>
          <w:color w:val="231F20"/>
          <w:w w:val="105"/>
        </w:rPr>
        <w:t>the</w:t>
      </w:r>
      <w:r>
        <w:rPr>
          <w:color w:val="231F20"/>
          <w:spacing w:val="-5"/>
          <w:w w:val="105"/>
        </w:rPr>
        <w:t> </w:t>
      </w:r>
      <w:r>
        <w:rPr>
          <w:color w:val="231F20"/>
          <w:w w:val="105"/>
        </w:rPr>
        <w:t>cost</w:t>
      </w:r>
      <w:r>
        <w:rPr>
          <w:color w:val="231F20"/>
          <w:spacing w:val="-6"/>
          <w:w w:val="105"/>
        </w:rPr>
        <w:t> </w:t>
      </w:r>
      <w:r>
        <w:rPr>
          <w:color w:val="231F20"/>
          <w:w w:val="105"/>
        </w:rPr>
        <w:t>of</w:t>
      </w:r>
      <w:r>
        <w:rPr>
          <w:color w:val="231F20"/>
          <w:spacing w:val="-6"/>
          <w:w w:val="105"/>
        </w:rPr>
        <w:t> </w:t>
      </w:r>
      <w:r>
        <w:rPr>
          <w:color w:val="231F20"/>
          <w:w w:val="105"/>
        </w:rPr>
        <w:t>screening</w:t>
      </w:r>
      <w:r>
        <w:rPr>
          <w:color w:val="231F20"/>
          <w:spacing w:val="-6"/>
          <w:w w:val="105"/>
        </w:rPr>
        <w:t> </w:t>
      </w:r>
      <w:r>
        <w:rPr>
          <w:color w:val="231F20"/>
          <w:w w:val="105"/>
        </w:rPr>
        <w:t>which</w:t>
      </w:r>
      <w:r>
        <w:rPr>
          <w:color w:val="231F20"/>
          <w:spacing w:val="-6"/>
          <w:w w:val="105"/>
        </w:rPr>
        <w:t> </w:t>
      </w:r>
      <w:r>
        <w:rPr>
          <w:color w:val="231F20"/>
          <w:w w:val="105"/>
        </w:rPr>
        <w:t>may</w:t>
      </w:r>
      <w:r>
        <w:rPr>
          <w:color w:val="231F20"/>
          <w:spacing w:val="-6"/>
          <w:w w:val="105"/>
        </w:rPr>
        <w:t> </w:t>
      </w:r>
      <w:r>
        <w:rPr>
          <w:color w:val="231F20"/>
          <w:w w:val="105"/>
        </w:rPr>
        <w:t>be</w:t>
      </w:r>
      <w:r>
        <w:rPr>
          <w:color w:val="231F20"/>
          <w:spacing w:val="-6"/>
          <w:w w:val="105"/>
        </w:rPr>
        <w:t> </w:t>
      </w:r>
      <w:r>
        <w:rPr>
          <w:color w:val="231F20"/>
          <w:w w:val="105"/>
        </w:rPr>
        <w:t>apparent or</w:t>
      </w:r>
      <w:r>
        <w:rPr>
          <w:color w:val="231F20"/>
          <w:spacing w:val="-1"/>
          <w:w w:val="105"/>
        </w:rPr>
        <w:t> </w:t>
      </w:r>
      <w:r>
        <w:rPr>
          <w:color w:val="231F20"/>
          <w:w w:val="105"/>
        </w:rPr>
        <w:t>hidden.</w:t>
      </w:r>
      <w:r>
        <w:rPr>
          <w:color w:val="231F20"/>
          <w:spacing w:val="-1"/>
          <w:w w:val="105"/>
        </w:rPr>
        <w:t> </w:t>
      </w:r>
      <w:r>
        <w:rPr>
          <w:color w:val="231F20"/>
          <w:w w:val="105"/>
        </w:rPr>
        <w:t>Cost</w:t>
      </w:r>
      <w:r>
        <w:rPr>
          <w:color w:val="231F20"/>
          <w:spacing w:val="-1"/>
          <w:w w:val="105"/>
        </w:rPr>
        <w:t> </w:t>
      </w:r>
      <w:r>
        <w:rPr>
          <w:color w:val="231F20"/>
          <w:w w:val="105"/>
        </w:rPr>
        <w:t>can</w:t>
      </w:r>
      <w:r>
        <w:rPr>
          <w:color w:val="231F20"/>
          <w:spacing w:val="-1"/>
          <w:w w:val="105"/>
        </w:rPr>
        <w:t> </w:t>
      </w:r>
      <w:r>
        <w:rPr>
          <w:color w:val="231F20"/>
          <w:w w:val="105"/>
        </w:rPr>
        <w:t>be</w:t>
      </w:r>
      <w:r>
        <w:rPr>
          <w:color w:val="231F20"/>
          <w:spacing w:val="-1"/>
          <w:w w:val="105"/>
        </w:rPr>
        <w:t> </w:t>
      </w:r>
      <w:r>
        <w:rPr>
          <w:color w:val="231F20"/>
          <w:w w:val="105"/>
        </w:rPr>
        <w:t>related</w:t>
      </w:r>
      <w:r>
        <w:rPr>
          <w:color w:val="231F20"/>
          <w:spacing w:val="-1"/>
          <w:w w:val="105"/>
        </w:rPr>
        <w:t> </w:t>
      </w:r>
      <w:r>
        <w:rPr>
          <w:color w:val="231F20"/>
          <w:w w:val="105"/>
        </w:rPr>
        <w:t>to</w:t>
      </w:r>
      <w:r>
        <w:rPr>
          <w:color w:val="231F20"/>
          <w:spacing w:val="-1"/>
          <w:w w:val="105"/>
        </w:rPr>
        <w:t> </w:t>
      </w:r>
      <w:r>
        <w:rPr>
          <w:color w:val="231F20"/>
          <w:w w:val="105"/>
        </w:rPr>
        <w:t>screening</w:t>
      </w:r>
      <w:r>
        <w:rPr>
          <w:color w:val="231F20"/>
          <w:spacing w:val="-1"/>
          <w:w w:val="105"/>
        </w:rPr>
        <w:t> </w:t>
      </w:r>
      <w:r>
        <w:rPr>
          <w:color w:val="231F20"/>
          <w:w w:val="105"/>
        </w:rPr>
        <w:t>process/in- </w:t>
      </w:r>
      <w:r>
        <w:rPr>
          <w:color w:val="231F20"/>
        </w:rPr>
        <w:t>strument</w:t>
      </w:r>
      <w:r>
        <w:rPr>
          <w:color w:val="231F20"/>
          <w:spacing w:val="-1"/>
        </w:rPr>
        <w:t> </w:t>
      </w:r>
      <w:r>
        <w:rPr>
          <w:color w:val="231F20"/>
        </w:rPr>
        <w:t>or</w:t>
      </w:r>
      <w:r>
        <w:rPr>
          <w:color w:val="231F20"/>
          <w:spacing w:val="-1"/>
        </w:rPr>
        <w:t> </w:t>
      </w:r>
      <w:r>
        <w:rPr>
          <w:color w:val="231F20"/>
        </w:rPr>
        <w:t>treatment</w:t>
      </w:r>
      <w:r>
        <w:rPr>
          <w:color w:val="231F20"/>
          <w:spacing w:val="-1"/>
        </w:rPr>
        <w:t> </w:t>
      </w:r>
      <w:r>
        <w:rPr>
          <w:color w:val="231F20"/>
        </w:rPr>
        <w:t>of</w:t>
      </w:r>
      <w:r>
        <w:rPr>
          <w:color w:val="231F20"/>
          <w:spacing w:val="-1"/>
        </w:rPr>
        <w:t> </w:t>
      </w:r>
      <w:r>
        <w:rPr>
          <w:color w:val="231F20"/>
        </w:rPr>
        <w:t>additional</w:t>
      </w:r>
      <w:r>
        <w:rPr>
          <w:color w:val="231F20"/>
          <w:spacing w:val="-1"/>
        </w:rPr>
        <w:t> </w:t>
      </w:r>
      <w:r>
        <w:rPr>
          <w:color w:val="231F20"/>
        </w:rPr>
        <w:t>cases</w:t>
      </w:r>
      <w:r>
        <w:rPr>
          <w:color w:val="231F20"/>
          <w:spacing w:val="-1"/>
        </w:rPr>
        <w:t> </w:t>
      </w:r>
      <w:r>
        <w:rPr>
          <w:color w:val="231F20"/>
        </w:rPr>
        <w:t>however,</w:t>
      </w:r>
      <w:r>
        <w:rPr>
          <w:color w:val="231F20"/>
          <w:spacing w:val="-1"/>
        </w:rPr>
        <w:t> </w:t>
      </w:r>
      <w:r>
        <w:rPr>
          <w:color w:val="231F20"/>
        </w:rPr>
        <w:t>iden- </w:t>
      </w:r>
      <w:r>
        <w:rPr>
          <w:color w:val="231F20"/>
          <w:w w:val="105"/>
        </w:rPr>
        <w:t>tification of these subjects in the pre-clinical stage by astute screening instrument does make the early inter- vention possible. Thus screening can facilitate primary and secondary prevention.</w:t>
      </w:r>
    </w:p>
    <w:p>
      <w:pPr>
        <w:pStyle w:val="BodyText"/>
        <w:spacing w:before="119"/>
      </w:pPr>
      <w:r>
        <w:rPr>
          <w:color w:val="231F20"/>
          <w:w w:val="110"/>
        </w:rPr>
        <w:t>Suitable</w:t>
      </w:r>
      <w:r>
        <w:rPr>
          <w:color w:val="231F20"/>
          <w:spacing w:val="19"/>
          <w:w w:val="110"/>
        </w:rPr>
        <w:t> </w:t>
      </w:r>
      <w:r>
        <w:rPr>
          <w:color w:val="231F20"/>
          <w:w w:val="110"/>
        </w:rPr>
        <w:t>disease</w:t>
      </w:r>
      <w:r>
        <w:rPr>
          <w:color w:val="231F20"/>
          <w:spacing w:val="20"/>
          <w:w w:val="110"/>
        </w:rPr>
        <w:t> </w:t>
      </w:r>
      <w:r>
        <w:rPr>
          <w:color w:val="231F20"/>
          <w:w w:val="110"/>
        </w:rPr>
        <w:t>&amp;</w:t>
      </w:r>
      <w:r>
        <w:rPr>
          <w:color w:val="231F20"/>
          <w:spacing w:val="20"/>
          <w:w w:val="110"/>
        </w:rPr>
        <w:t> </w:t>
      </w:r>
      <w:r>
        <w:rPr>
          <w:color w:val="231F20"/>
          <w:spacing w:val="-2"/>
          <w:w w:val="110"/>
        </w:rPr>
        <w:t>screening:</w:t>
      </w:r>
    </w:p>
    <w:p>
      <w:pPr>
        <w:pStyle w:val="BodyText"/>
        <w:spacing w:line="235" w:lineRule="auto" w:before="122"/>
        <w:ind w:right="115" w:firstLine="480"/>
        <w:jc w:val="both"/>
      </w:pPr>
      <w:r>
        <w:rPr>
          <w:color w:val="231F20"/>
          <w:w w:val="105"/>
        </w:rPr>
        <w:t>A</w:t>
      </w:r>
      <w:r>
        <w:rPr>
          <w:color w:val="231F20"/>
          <w:spacing w:val="-5"/>
          <w:w w:val="105"/>
        </w:rPr>
        <w:t> </w:t>
      </w:r>
      <w:r>
        <w:rPr>
          <w:color w:val="231F20"/>
          <w:w w:val="105"/>
        </w:rPr>
        <w:t>variation</w:t>
      </w:r>
      <w:r>
        <w:rPr>
          <w:color w:val="231F20"/>
          <w:spacing w:val="-5"/>
          <w:w w:val="105"/>
        </w:rPr>
        <w:t> </w:t>
      </w:r>
      <w:r>
        <w:rPr>
          <w:color w:val="231F20"/>
          <w:w w:val="105"/>
        </w:rPr>
        <w:t>among</w:t>
      </w:r>
      <w:r>
        <w:rPr>
          <w:color w:val="231F20"/>
          <w:spacing w:val="-5"/>
          <w:w w:val="105"/>
        </w:rPr>
        <w:t> </w:t>
      </w:r>
      <w:r>
        <w:rPr>
          <w:color w:val="231F20"/>
          <w:w w:val="105"/>
        </w:rPr>
        <w:t>natural</w:t>
      </w:r>
      <w:r>
        <w:rPr>
          <w:color w:val="231F20"/>
          <w:spacing w:val="-5"/>
          <w:w w:val="105"/>
        </w:rPr>
        <w:t> </w:t>
      </w:r>
      <w:r>
        <w:rPr>
          <w:color w:val="231F20"/>
          <w:w w:val="105"/>
        </w:rPr>
        <w:t>history</w:t>
      </w:r>
      <w:r>
        <w:rPr>
          <w:color w:val="231F20"/>
          <w:spacing w:val="-5"/>
          <w:w w:val="105"/>
        </w:rPr>
        <w:t> </w:t>
      </w:r>
      <w:r>
        <w:rPr>
          <w:color w:val="231F20"/>
          <w:w w:val="105"/>
        </w:rPr>
        <w:t>of</w:t>
      </w:r>
      <w:r>
        <w:rPr>
          <w:color w:val="231F20"/>
          <w:spacing w:val="-5"/>
          <w:w w:val="105"/>
        </w:rPr>
        <w:t> </w:t>
      </w:r>
      <w:r>
        <w:rPr>
          <w:color w:val="231F20"/>
          <w:w w:val="105"/>
        </w:rPr>
        <w:t>the</w:t>
      </w:r>
      <w:r>
        <w:rPr>
          <w:color w:val="231F20"/>
          <w:spacing w:val="-5"/>
          <w:w w:val="105"/>
        </w:rPr>
        <w:t> </w:t>
      </w:r>
      <w:r>
        <w:rPr>
          <w:color w:val="231F20"/>
          <w:w w:val="105"/>
        </w:rPr>
        <w:t>diseases </w:t>
      </w:r>
      <w:r>
        <w:rPr>
          <w:color w:val="231F20"/>
        </w:rPr>
        <w:t>has an impact on the utility of early detection and treat- </w:t>
      </w:r>
      <w:r>
        <w:rPr>
          <w:color w:val="231F20"/>
          <w:w w:val="105"/>
        </w:rPr>
        <w:t>ment. A disease</w:t>
      </w:r>
      <w:r>
        <w:rPr>
          <w:color w:val="231F20"/>
          <w:spacing w:val="-1"/>
          <w:w w:val="105"/>
        </w:rPr>
        <w:t> </w:t>
      </w:r>
      <w:r>
        <w:rPr>
          <w:color w:val="231F20"/>
          <w:w w:val="105"/>
        </w:rPr>
        <w:t>with long pre-clinical</w:t>
      </w:r>
      <w:r>
        <w:rPr>
          <w:color w:val="231F20"/>
          <w:spacing w:val="-1"/>
          <w:w w:val="105"/>
        </w:rPr>
        <w:t> </w:t>
      </w:r>
      <w:r>
        <w:rPr>
          <w:color w:val="231F20"/>
          <w:w w:val="105"/>
        </w:rPr>
        <w:t>phase,</w:t>
      </w:r>
      <w:r>
        <w:rPr>
          <w:color w:val="231F20"/>
          <w:spacing w:val="-1"/>
          <w:w w:val="105"/>
        </w:rPr>
        <w:t> </w:t>
      </w:r>
      <w:r>
        <w:rPr>
          <w:color w:val="231F20"/>
          <w:w w:val="105"/>
        </w:rPr>
        <w:t>like carci- </w:t>
      </w:r>
      <w:r>
        <w:rPr>
          <w:color w:val="231F20"/>
        </w:rPr>
        <w:t>noma</w:t>
      </w:r>
      <w:r>
        <w:rPr>
          <w:color w:val="231F20"/>
          <w:spacing w:val="-9"/>
        </w:rPr>
        <w:t> </w:t>
      </w:r>
      <w:r>
        <w:rPr>
          <w:color w:val="231F20"/>
        </w:rPr>
        <w:t>of</w:t>
      </w:r>
      <w:r>
        <w:rPr>
          <w:color w:val="231F20"/>
          <w:spacing w:val="-9"/>
        </w:rPr>
        <w:t> </w:t>
      </w:r>
      <w:r>
        <w:rPr>
          <w:color w:val="231F20"/>
        </w:rPr>
        <w:t>cervix,</w:t>
      </w:r>
      <w:r>
        <w:rPr>
          <w:color w:val="231F20"/>
          <w:spacing w:val="-9"/>
        </w:rPr>
        <w:t> </w:t>
      </w:r>
      <w:r>
        <w:rPr>
          <w:color w:val="231F20"/>
        </w:rPr>
        <w:t>will</w:t>
      </w:r>
      <w:r>
        <w:rPr>
          <w:color w:val="231F20"/>
          <w:spacing w:val="-9"/>
        </w:rPr>
        <w:t> </w:t>
      </w:r>
      <w:r>
        <w:rPr>
          <w:color w:val="231F20"/>
        </w:rPr>
        <w:t>definitely</w:t>
      </w:r>
      <w:r>
        <w:rPr>
          <w:color w:val="231F20"/>
          <w:spacing w:val="-9"/>
        </w:rPr>
        <w:t> </w:t>
      </w:r>
      <w:r>
        <w:rPr>
          <w:color w:val="231F20"/>
        </w:rPr>
        <w:t>require</w:t>
      </w:r>
      <w:r>
        <w:rPr>
          <w:color w:val="231F20"/>
          <w:spacing w:val="-9"/>
        </w:rPr>
        <w:t> </w:t>
      </w:r>
      <w:r>
        <w:rPr>
          <w:color w:val="231F20"/>
        </w:rPr>
        <w:t>early</w:t>
      </w:r>
      <w:r>
        <w:rPr>
          <w:color w:val="231F20"/>
          <w:spacing w:val="-9"/>
        </w:rPr>
        <w:t> </w:t>
      </w:r>
      <w:r>
        <w:rPr>
          <w:color w:val="231F20"/>
        </w:rPr>
        <w:t>detection</w:t>
      </w:r>
      <w:r>
        <w:rPr>
          <w:color w:val="231F20"/>
          <w:spacing w:val="-9"/>
        </w:rPr>
        <w:t> </w:t>
      </w:r>
      <w:r>
        <w:rPr>
          <w:color w:val="231F20"/>
        </w:rPr>
        <w:t>and screening, in order to modify its course. Besides the long </w:t>
      </w:r>
      <w:r>
        <w:rPr>
          <w:color w:val="231F20"/>
          <w:w w:val="105"/>
        </w:rPr>
        <w:t>latency</w:t>
      </w:r>
      <w:r>
        <w:rPr>
          <w:color w:val="231F20"/>
          <w:spacing w:val="-12"/>
          <w:w w:val="105"/>
        </w:rPr>
        <w:t> </w:t>
      </w:r>
      <w:r>
        <w:rPr>
          <w:color w:val="231F20"/>
          <w:w w:val="105"/>
        </w:rPr>
        <w:t>period,</w:t>
      </w:r>
      <w:r>
        <w:rPr>
          <w:color w:val="231F20"/>
          <w:spacing w:val="-12"/>
          <w:w w:val="105"/>
        </w:rPr>
        <w:t> </w:t>
      </w:r>
      <w:r>
        <w:rPr>
          <w:color w:val="231F20"/>
          <w:w w:val="105"/>
        </w:rPr>
        <w:t>severity</w:t>
      </w:r>
      <w:r>
        <w:rPr>
          <w:color w:val="231F20"/>
          <w:spacing w:val="-12"/>
          <w:w w:val="105"/>
        </w:rPr>
        <w:t> </w:t>
      </w:r>
      <w:r>
        <w:rPr>
          <w:color w:val="231F20"/>
          <w:w w:val="105"/>
        </w:rPr>
        <w:t>of</w:t>
      </w:r>
      <w:r>
        <w:rPr>
          <w:color w:val="231F20"/>
          <w:spacing w:val="-12"/>
          <w:w w:val="105"/>
        </w:rPr>
        <w:t> </w:t>
      </w:r>
      <w:r>
        <w:rPr>
          <w:color w:val="231F20"/>
          <w:w w:val="105"/>
        </w:rPr>
        <w:t>the</w:t>
      </w:r>
      <w:r>
        <w:rPr>
          <w:color w:val="231F20"/>
          <w:spacing w:val="-12"/>
          <w:w w:val="105"/>
        </w:rPr>
        <w:t> </w:t>
      </w:r>
      <w:r>
        <w:rPr>
          <w:color w:val="231F20"/>
          <w:w w:val="105"/>
        </w:rPr>
        <w:t>illness</w:t>
      </w:r>
      <w:r>
        <w:rPr>
          <w:color w:val="231F20"/>
          <w:spacing w:val="-12"/>
          <w:w w:val="105"/>
        </w:rPr>
        <w:t> </w:t>
      </w:r>
      <w:r>
        <w:rPr>
          <w:color w:val="231F20"/>
          <w:w w:val="105"/>
        </w:rPr>
        <w:t>also</w:t>
      </w:r>
      <w:r>
        <w:rPr>
          <w:color w:val="231F20"/>
          <w:spacing w:val="-12"/>
          <w:w w:val="105"/>
        </w:rPr>
        <w:t> </w:t>
      </w:r>
      <w:r>
        <w:rPr>
          <w:color w:val="231F20"/>
          <w:w w:val="105"/>
        </w:rPr>
        <w:t>merits</w:t>
      </w:r>
      <w:r>
        <w:rPr>
          <w:color w:val="231F20"/>
          <w:spacing w:val="-12"/>
          <w:w w:val="105"/>
        </w:rPr>
        <w:t> </w:t>
      </w:r>
      <w:r>
        <w:rPr>
          <w:color w:val="231F20"/>
          <w:w w:val="105"/>
        </w:rPr>
        <w:t>consid- eration</w:t>
      </w:r>
      <w:r>
        <w:rPr>
          <w:color w:val="231F20"/>
          <w:spacing w:val="-4"/>
          <w:w w:val="105"/>
        </w:rPr>
        <w:t> </w:t>
      </w:r>
      <w:r>
        <w:rPr>
          <w:color w:val="231F20"/>
          <w:w w:val="105"/>
        </w:rPr>
        <w:t>while</w:t>
      </w:r>
      <w:r>
        <w:rPr>
          <w:color w:val="231F20"/>
          <w:spacing w:val="-4"/>
          <w:w w:val="105"/>
        </w:rPr>
        <w:t> </w:t>
      </w:r>
      <w:r>
        <w:rPr>
          <w:color w:val="231F20"/>
          <w:w w:val="105"/>
        </w:rPr>
        <w:t>designing</w:t>
      </w:r>
      <w:r>
        <w:rPr>
          <w:color w:val="231F20"/>
          <w:spacing w:val="-4"/>
          <w:w w:val="105"/>
        </w:rPr>
        <w:t> </w:t>
      </w:r>
      <w:r>
        <w:rPr>
          <w:color w:val="231F20"/>
          <w:w w:val="105"/>
        </w:rPr>
        <w:t>a</w:t>
      </w:r>
      <w:r>
        <w:rPr>
          <w:color w:val="231F20"/>
          <w:spacing w:val="-4"/>
          <w:w w:val="105"/>
        </w:rPr>
        <w:t> </w:t>
      </w:r>
      <w:r>
        <w:rPr>
          <w:color w:val="231F20"/>
          <w:w w:val="105"/>
        </w:rPr>
        <w:t>screening</w:t>
      </w:r>
      <w:r>
        <w:rPr>
          <w:color w:val="231F20"/>
          <w:spacing w:val="-4"/>
          <w:w w:val="105"/>
        </w:rPr>
        <w:t> </w:t>
      </w:r>
      <w:r>
        <w:rPr>
          <w:color w:val="231F20"/>
          <w:w w:val="105"/>
        </w:rPr>
        <w:t>program.</w:t>
      </w:r>
      <w:r>
        <w:rPr>
          <w:color w:val="231F20"/>
          <w:spacing w:val="-4"/>
          <w:w w:val="105"/>
        </w:rPr>
        <w:t> </w:t>
      </w:r>
      <w:r>
        <w:rPr>
          <w:color w:val="231F20"/>
          <w:w w:val="105"/>
        </w:rPr>
        <w:t>A</w:t>
      </w:r>
      <w:r>
        <w:rPr>
          <w:color w:val="231F20"/>
          <w:spacing w:val="-4"/>
          <w:w w:val="105"/>
        </w:rPr>
        <w:t> </w:t>
      </w:r>
      <w:r>
        <w:rPr>
          <w:color w:val="231F20"/>
          <w:w w:val="105"/>
        </w:rPr>
        <w:t>screen- ing</w:t>
      </w:r>
      <w:r>
        <w:rPr>
          <w:color w:val="231F20"/>
          <w:spacing w:val="-9"/>
          <w:w w:val="105"/>
        </w:rPr>
        <w:t> </w:t>
      </w:r>
      <w:r>
        <w:rPr>
          <w:color w:val="231F20"/>
          <w:w w:val="105"/>
        </w:rPr>
        <w:t>program</w:t>
      </w:r>
      <w:r>
        <w:rPr>
          <w:color w:val="231F20"/>
          <w:spacing w:val="-9"/>
          <w:w w:val="105"/>
        </w:rPr>
        <w:t> </w:t>
      </w:r>
      <w:r>
        <w:rPr>
          <w:color w:val="231F20"/>
          <w:w w:val="105"/>
        </w:rPr>
        <w:t>for</w:t>
      </w:r>
      <w:r>
        <w:rPr>
          <w:color w:val="231F20"/>
          <w:spacing w:val="-9"/>
          <w:w w:val="105"/>
        </w:rPr>
        <w:t> </w:t>
      </w:r>
      <w:r>
        <w:rPr>
          <w:color w:val="231F20"/>
          <w:w w:val="105"/>
        </w:rPr>
        <w:t>detection</w:t>
      </w:r>
      <w:r>
        <w:rPr>
          <w:color w:val="231F20"/>
          <w:spacing w:val="-9"/>
          <w:w w:val="105"/>
        </w:rPr>
        <w:t> </w:t>
      </w:r>
      <w:r>
        <w:rPr>
          <w:color w:val="231F20"/>
          <w:w w:val="105"/>
        </w:rPr>
        <w:t>of</w:t>
      </w:r>
      <w:r>
        <w:rPr>
          <w:color w:val="231F20"/>
          <w:spacing w:val="-9"/>
          <w:w w:val="105"/>
        </w:rPr>
        <w:t> </w:t>
      </w:r>
      <w:r>
        <w:rPr>
          <w:color w:val="231F20"/>
          <w:w w:val="105"/>
        </w:rPr>
        <w:t>upper</w:t>
      </w:r>
      <w:r>
        <w:rPr>
          <w:color w:val="231F20"/>
          <w:spacing w:val="-9"/>
          <w:w w:val="105"/>
        </w:rPr>
        <w:t> </w:t>
      </w:r>
      <w:r>
        <w:rPr>
          <w:color w:val="231F20"/>
          <w:w w:val="105"/>
        </w:rPr>
        <w:t>respiratory</w:t>
      </w:r>
      <w:r>
        <w:rPr>
          <w:color w:val="231F20"/>
          <w:spacing w:val="-9"/>
          <w:w w:val="105"/>
        </w:rPr>
        <w:t> </w:t>
      </w:r>
      <w:r>
        <w:rPr>
          <w:color w:val="231F20"/>
          <w:w w:val="105"/>
        </w:rPr>
        <w:t>tract</w:t>
      </w:r>
      <w:r>
        <w:rPr>
          <w:color w:val="231F20"/>
          <w:spacing w:val="-9"/>
          <w:w w:val="105"/>
        </w:rPr>
        <w:t> </w:t>
      </w:r>
      <w:r>
        <w:rPr>
          <w:color w:val="231F20"/>
          <w:w w:val="105"/>
        </w:rPr>
        <w:t>in- </w:t>
      </w:r>
      <w:r>
        <w:rPr>
          <w:color w:val="231F20"/>
        </w:rPr>
        <w:t>fection will be less cost effective than screening program </w:t>
      </w:r>
      <w:r>
        <w:rPr>
          <w:color w:val="231F20"/>
          <w:w w:val="105"/>
        </w:rPr>
        <w:t>for</w:t>
      </w:r>
      <w:r>
        <w:rPr>
          <w:color w:val="231F20"/>
          <w:spacing w:val="-10"/>
          <w:w w:val="105"/>
        </w:rPr>
        <w:t> </w:t>
      </w:r>
      <w:r>
        <w:rPr>
          <w:color w:val="231F20"/>
          <w:w w:val="105"/>
        </w:rPr>
        <w:t>breast</w:t>
      </w:r>
      <w:r>
        <w:rPr>
          <w:color w:val="231F20"/>
          <w:spacing w:val="-10"/>
          <w:w w:val="105"/>
        </w:rPr>
        <w:t> </w:t>
      </w:r>
      <w:r>
        <w:rPr>
          <w:color w:val="231F20"/>
          <w:w w:val="105"/>
        </w:rPr>
        <w:t>cancer,</w:t>
      </w:r>
      <w:r>
        <w:rPr>
          <w:color w:val="231F20"/>
          <w:spacing w:val="-10"/>
          <w:w w:val="105"/>
        </w:rPr>
        <w:t> </w:t>
      </w:r>
      <w:r>
        <w:rPr>
          <w:color w:val="231F20"/>
          <w:w w:val="105"/>
        </w:rPr>
        <w:t>solely</w:t>
      </w:r>
      <w:r>
        <w:rPr>
          <w:color w:val="231F20"/>
          <w:spacing w:val="-10"/>
          <w:w w:val="105"/>
        </w:rPr>
        <w:t> </w:t>
      </w:r>
      <w:r>
        <w:rPr>
          <w:color w:val="231F20"/>
          <w:w w:val="105"/>
        </w:rPr>
        <w:t>based</w:t>
      </w:r>
      <w:r>
        <w:rPr>
          <w:color w:val="231F20"/>
          <w:spacing w:val="-10"/>
          <w:w w:val="105"/>
        </w:rPr>
        <w:t> </w:t>
      </w:r>
      <w:r>
        <w:rPr>
          <w:color w:val="231F20"/>
          <w:w w:val="105"/>
        </w:rPr>
        <w:t>on</w:t>
      </w:r>
      <w:r>
        <w:rPr>
          <w:color w:val="231F20"/>
          <w:spacing w:val="-10"/>
          <w:w w:val="105"/>
        </w:rPr>
        <w:t> </w:t>
      </w:r>
      <w:r>
        <w:rPr>
          <w:color w:val="231F20"/>
          <w:w w:val="105"/>
        </w:rPr>
        <w:t>the</w:t>
      </w:r>
      <w:r>
        <w:rPr>
          <w:color w:val="231F20"/>
          <w:spacing w:val="-10"/>
          <w:w w:val="105"/>
        </w:rPr>
        <w:t> </w:t>
      </w:r>
      <w:r>
        <w:rPr>
          <w:color w:val="231F20"/>
          <w:w w:val="105"/>
        </w:rPr>
        <w:t>disease</w:t>
      </w:r>
      <w:r>
        <w:rPr>
          <w:color w:val="231F20"/>
          <w:spacing w:val="-10"/>
          <w:w w:val="105"/>
        </w:rPr>
        <w:t> </w:t>
      </w:r>
      <w:r>
        <w:rPr>
          <w:color w:val="231F20"/>
          <w:w w:val="105"/>
        </w:rPr>
        <w:t>morbidity and</w:t>
      </w:r>
      <w:r>
        <w:rPr>
          <w:color w:val="231F20"/>
          <w:spacing w:val="-10"/>
          <w:w w:val="105"/>
        </w:rPr>
        <w:t> </w:t>
      </w:r>
      <w:r>
        <w:rPr>
          <w:color w:val="231F20"/>
          <w:w w:val="105"/>
        </w:rPr>
        <w:t>mortality.</w:t>
      </w:r>
      <w:r>
        <w:rPr>
          <w:color w:val="231F20"/>
          <w:spacing w:val="-10"/>
          <w:w w:val="105"/>
        </w:rPr>
        <w:t> </w:t>
      </w:r>
      <w:r>
        <w:rPr>
          <w:color w:val="231F20"/>
          <w:w w:val="105"/>
        </w:rPr>
        <w:t>In</w:t>
      </w:r>
      <w:r>
        <w:rPr>
          <w:color w:val="231F20"/>
          <w:spacing w:val="-10"/>
          <w:w w:val="105"/>
        </w:rPr>
        <w:t> </w:t>
      </w:r>
      <w:r>
        <w:rPr>
          <w:color w:val="231F20"/>
          <w:w w:val="105"/>
        </w:rPr>
        <w:t>order</w:t>
      </w:r>
      <w:r>
        <w:rPr>
          <w:color w:val="231F20"/>
          <w:spacing w:val="-10"/>
          <w:w w:val="105"/>
        </w:rPr>
        <w:t> </w:t>
      </w:r>
      <w:r>
        <w:rPr>
          <w:color w:val="231F20"/>
          <w:w w:val="105"/>
        </w:rPr>
        <w:t>to</w:t>
      </w:r>
      <w:r>
        <w:rPr>
          <w:color w:val="231F20"/>
          <w:spacing w:val="-10"/>
          <w:w w:val="105"/>
        </w:rPr>
        <w:t> </w:t>
      </w:r>
      <w:r>
        <w:rPr>
          <w:color w:val="231F20"/>
          <w:w w:val="105"/>
        </w:rPr>
        <w:t>have</w:t>
      </w:r>
      <w:r>
        <w:rPr>
          <w:color w:val="231F20"/>
          <w:spacing w:val="-10"/>
          <w:w w:val="105"/>
        </w:rPr>
        <w:t> </w:t>
      </w:r>
      <w:r>
        <w:rPr>
          <w:color w:val="231F20"/>
          <w:w w:val="105"/>
        </w:rPr>
        <w:t>effective</w:t>
      </w:r>
      <w:r>
        <w:rPr>
          <w:color w:val="231F20"/>
          <w:spacing w:val="-10"/>
          <w:w w:val="105"/>
        </w:rPr>
        <w:t> </w:t>
      </w:r>
      <w:r>
        <w:rPr>
          <w:color w:val="231F20"/>
          <w:w w:val="105"/>
        </w:rPr>
        <w:t>screening</w:t>
      </w:r>
      <w:r>
        <w:rPr>
          <w:color w:val="231F20"/>
          <w:spacing w:val="-10"/>
          <w:w w:val="105"/>
        </w:rPr>
        <w:t> </w:t>
      </w:r>
      <w:r>
        <w:rPr>
          <w:color w:val="231F20"/>
          <w:w w:val="105"/>
        </w:rPr>
        <w:t>pro- gram</w:t>
      </w:r>
      <w:r>
        <w:rPr>
          <w:color w:val="231F20"/>
          <w:spacing w:val="-3"/>
          <w:w w:val="105"/>
        </w:rPr>
        <w:t> </w:t>
      </w:r>
      <w:r>
        <w:rPr>
          <w:color w:val="231F20"/>
          <w:w w:val="105"/>
        </w:rPr>
        <w:t>the</w:t>
      </w:r>
      <w:r>
        <w:rPr>
          <w:color w:val="231F20"/>
          <w:spacing w:val="-2"/>
          <w:w w:val="105"/>
        </w:rPr>
        <w:t> </w:t>
      </w:r>
      <w:r>
        <w:rPr>
          <w:color w:val="231F20"/>
          <w:w w:val="105"/>
        </w:rPr>
        <w:t>disease</w:t>
      </w:r>
      <w:r>
        <w:rPr>
          <w:color w:val="231F20"/>
          <w:spacing w:val="-3"/>
          <w:w w:val="105"/>
        </w:rPr>
        <w:t> </w:t>
      </w:r>
      <w:r>
        <w:rPr>
          <w:color w:val="231F20"/>
          <w:w w:val="105"/>
        </w:rPr>
        <w:t>under</w:t>
      </w:r>
      <w:r>
        <w:rPr>
          <w:color w:val="231F20"/>
          <w:spacing w:val="-3"/>
          <w:w w:val="105"/>
        </w:rPr>
        <w:t> </w:t>
      </w:r>
      <w:r>
        <w:rPr>
          <w:color w:val="231F20"/>
          <w:w w:val="105"/>
        </w:rPr>
        <w:t>consideration</w:t>
      </w:r>
      <w:r>
        <w:rPr>
          <w:color w:val="231F20"/>
          <w:spacing w:val="-3"/>
          <w:w w:val="105"/>
        </w:rPr>
        <w:t> </w:t>
      </w:r>
      <w:r>
        <w:rPr>
          <w:color w:val="231F20"/>
          <w:w w:val="105"/>
        </w:rPr>
        <w:t>should</w:t>
      </w:r>
      <w:r>
        <w:rPr>
          <w:color w:val="231F20"/>
          <w:spacing w:val="-3"/>
          <w:w w:val="105"/>
        </w:rPr>
        <w:t> </w:t>
      </w:r>
      <w:r>
        <w:rPr>
          <w:color w:val="231F20"/>
          <w:w w:val="105"/>
        </w:rPr>
        <w:t>be</w:t>
      </w:r>
      <w:r>
        <w:rPr>
          <w:color w:val="231F20"/>
          <w:spacing w:val="-3"/>
          <w:w w:val="105"/>
        </w:rPr>
        <w:t> </w:t>
      </w:r>
      <w:r>
        <w:rPr>
          <w:color w:val="231F20"/>
          <w:w w:val="105"/>
        </w:rPr>
        <w:t>an</w:t>
      </w:r>
      <w:r>
        <w:rPr>
          <w:color w:val="231F20"/>
          <w:spacing w:val="-3"/>
          <w:w w:val="105"/>
        </w:rPr>
        <w:t> </w:t>
      </w:r>
      <w:r>
        <w:rPr>
          <w:color w:val="231F20"/>
          <w:w w:val="105"/>
        </w:rPr>
        <w:t>im- portant</w:t>
      </w:r>
      <w:r>
        <w:rPr>
          <w:color w:val="231F20"/>
          <w:spacing w:val="-13"/>
          <w:w w:val="105"/>
        </w:rPr>
        <w:t> </w:t>
      </w:r>
      <w:r>
        <w:rPr>
          <w:color w:val="231F20"/>
          <w:w w:val="105"/>
        </w:rPr>
        <w:t>health</w:t>
      </w:r>
      <w:r>
        <w:rPr>
          <w:color w:val="231F20"/>
          <w:spacing w:val="-13"/>
          <w:w w:val="105"/>
        </w:rPr>
        <w:t> </w:t>
      </w:r>
      <w:r>
        <w:rPr>
          <w:color w:val="231F20"/>
          <w:w w:val="105"/>
        </w:rPr>
        <w:t>problem.</w:t>
      </w:r>
      <w:r>
        <w:rPr>
          <w:color w:val="231F20"/>
          <w:spacing w:val="-13"/>
          <w:w w:val="105"/>
        </w:rPr>
        <w:t> </w:t>
      </w:r>
      <w:r>
        <w:rPr>
          <w:color w:val="231F20"/>
          <w:w w:val="105"/>
        </w:rPr>
        <w:t>The</w:t>
      </w:r>
      <w:r>
        <w:rPr>
          <w:color w:val="231F20"/>
          <w:spacing w:val="-13"/>
          <w:w w:val="105"/>
        </w:rPr>
        <w:t> </w:t>
      </w:r>
      <w:r>
        <w:rPr>
          <w:color w:val="231F20"/>
          <w:w w:val="105"/>
        </w:rPr>
        <w:t>disease</w:t>
      </w:r>
      <w:r>
        <w:rPr>
          <w:color w:val="231F20"/>
          <w:spacing w:val="-13"/>
          <w:w w:val="105"/>
        </w:rPr>
        <w:t> </w:t>
      </w:r>
      <w:r>
        <w:rPr>
          <w:color w:val="231F20"/>
          <w:w w:val="105"/>
        </w:rPr>
        <w:t>should</w:t>
      </w:r>
      <w:r>
        <w:rPr>
          <w:color w:val="231F20"/>
          <w:spacing w:val="-13"/>
          <w:w w:val="105"/>
        </w:rPr>
        <w:t> </w:t>
      </w:r>
      <w:r>
        <w:rPr>
          <w:color w:val="231F20"/>
          <w:w w:val="105"/>
        </w:rPr>
        <w:t>be</w:t>
      </w:r>
      <w:r>
        <w:rPr>
          <w:color w:val="231F20"/>
          <w:spacing w:val="-13"/>
          <w:w w:val="105"/>
        </w:rPr>
        <w:t> </w:t>
      </w:r>
      <w:r>
        <w:rPr>
          <w:color w:val="231F20"/>
          <w:w w:val="105"/>
        </w:rPr>
        <w:t>progres- </w:t>
      </w:r>
      <w:r>
        <w:rPr>
          <w:color w:val="231F20"/>
        </w:rPr>
        <w:t>sive with serious health consequences. An effective treat- </w:t>
      </w:r>
      <w:r>
        <w:rPr>
          <w:color w:val="231F20"/>
          <w:w w:val="105"/>
        </w:rPr>
        <w:t>ment at an earlier stage should be able to modify the natural history and course of illness</w:t>
      </w:r>
      <w:r>
        <w:rPr>
          <w:color w:val="231F20"/>
          <w:w w:val="105"/>
          <w:position w:val="6"/>
          <w:sz w:val="10"/>
        </w:rPr>
        <w:t>17</w:t>
      </w:r>
      <w:r>
        <w:rPr>
          <w:color w:val="231F20"/>
          <w:w w:val="105"/>
        </w:rPr>
        <w:t>.</w:t>
      </w:r>
    </w:p>
    <w:p>
      <w:pPr>
        <w:pStyle w:val="BodyText"/>
        <w:spacing w:line="237" w:lineRule="auto" w:before="138"/>
        <w:ind w:left="120" w:right="115" w:firstLine="480"/>
        <w:jc w:val="both"/>
      </w:pPr>
      <w:r>
        <w:rPr>
          <w:color w:val="231F20"/>
          <w:w w:val="105"/>
        </w:rPr>
        <w:t>Major depressive disorder does full fill all these </w:t>
      </w:r>
      <w:r>
        <w:rPr>
          <w:color w:val="231F20"/>
        </w:rPr>
        <w:t>criteria. It is prevalent in community and primary health </w:t>
      </w:r>
      <w:r>
        <w:rPr>
          <w:color w:val="231F20"/>
          <w:w w:val="105"/>
        </w:rPr>
        <w:t>care</w:t>
      </w:r>
      <w:r>
        <w:rPr>
          <w:color w:val="231F20"/>
          <w:spacing w:val="-4"/>
          <w:w w:val="105"/>
        </w:rPr>
        <w:t> </w:t>
      </w:r>
      <w:r>
        <w:rPr>
          <w:color w:val="231F20"/>
          <w:w w:val="105"/>
        </w:rPr>
        <w:t>setting,</w:t>
      </w:r>
      <w:r>
        <w:rPr>
          <w:color w:val="231F20"/>
          <w:spacing w:val="-4"/>
          <w:w w:val="105"/>
        </w:rPr>
        <w:t> </w:t>
      </w:r>
      <w:r>
        <w:rPr>
          <w:color w:val="231F20"/>
          <w:w w:val="105"/>
        </w:rPr>
        <w:t>if</w:t>
      </w:r>
      <w:r>
        <w:rPr>
          <w:color w:val="231F20"/>
          <w:spacing w:val="-4"/>
          <w:w w:val="105"/>
        </w:rPr>
        <w:t> </w:t>
      </w:r>
      <w:r>
        <w:rPr>
          <w:color w:val="231F20"/>
          <w:w w:val="105"/>
        </w:rPr>
        <w:t>undetected</w:t>
      </w:r>
      <w:r>
        <w:rPr>
          <w:color w:val="231F20"/>
          <w:spacing w:val="-4"/>
          <w:w w:val="105"/>
        </w:rPr>
        <w:t> </w:t>
      </w:r>
      <w:r>
        <w:rPr>
          <w:color w:val="231F20"/>
          <w:w w:val="105"/>
        </w:rPr>
        <w:t>leads</w:t>
      </w:r>
      <w:r>
        <w:rPr>
          <w:color w:val="231F20"/>
          <w:spacing w:val="-4"/>
          <w:w w:val="105"/>
        </w:rPr>
        <w:t> </w:t>
      </w:r>
      <w:r>
        <w:rPr>
          <w:color w:val="231F20"/>
          <w:w w:val="105"/>
        </w:rPr>
        <w:t>to</w:t>
      </w:r>
      <w:r>
        <w:rPr>
          <w:color w:val="231F20"/>
          <w:spacing w:val="-4"/>
          <w:w w:val="105"/>
        </w:rPr>
        <w:t> </w:t>
      </w:r>
      <w:r>
        <w:rPr>
          <w:color w:val="231F20"/>
          <w:w w:val="105"/>
        </w:rPr>
        <w:t>progressive</w:t>
      </w:r>
      <w:r>
        <w:rPr>
          <w:color w:val="231F20"/>
          <w:spacing w:val="-4"/>
          <w:w w:val="105"/>
        </w:rPr>
        <w:t> </w:t>
      </w:r>
      <w:r>
        <w:rPr>
          <w:color w:val="231F20"/>
          <w:w w:val="105"/>
        </w:rPr>
        <w:t>worsen- ing</w:t>
      </w:r>
      <w:r>
        <w:rPr>
          <w:color w:val="231F20"/>
          <w:spacing w:val="-4"/>
          <w:w w:val="105"/>
        </w:rPr>
        <w:t> </w:t>
      </w:r>
      <w:r>
        <w:rPr>
          <w:color w:val="231F20"/>
          <w:w w:val="105"/>
        </w:rPr>
        <w:t>with</w:t>
      </w:r>
      <w:r>
        <w:rPr>
          <w:color w:val="231F20"/>
          <w:spacing w:val="-4"/>
          <w:w w:val="105"/>
        </w:rPr>
        <w:t> </w:t>
      </w:r>
      <w:r>
        <w:rPr>
          <w:color w:val="231F20"/>
          <w:w w:val="105"/>
        </w:rPr>
        <w:t>tragic</w:t>
      </w:r>
      <w:r>
        <w:rPr>
          <w:color w:val="231F20"/>
          <w:spacing w:val="-4"/>
          <w:w w:val="105"/>
        </w:rPr>
        <w:t> </w:t>
      </w:r>
      <w:r>
        <w:rPr>
          <w:color w:val="231F20"/>
          <w:w w:val="105"/>
        </w:rPr>
        <w:t>loss</w:t>
      </w:r>
      <w:r>
        <w:rPr>
          <w:color w:val="231F20"/>
          <w:spacing w:val="-4"/>
          <w:w w:val="105"/>
        </w:rPr>
        <w:t> </w:t>
      </w:r>
      <w:r>
        <w:rPr>
          <w:color w:val="231F20"/>
          <w:w w:val="105"/>
        </w:rPr>
        <w:t>of</w:t>
      </w:r>
      <w:r>
        <w:rPr>
          <w:color w:val="231F20"/>
          <w:spacing w:val="-4"/>
          <w:w w:val="105"/>
        </w:rPr>
        <w:t> </w:t>
      </w:r>
      <w:r>
        <w:rPr>
          <w:color w:val="231F20"/>
          <w:w w:val="105"/>
        </w:rPr>
        <w:t>life</w:t>
      </w:r>
      <w:r>
        <w:rPr>
          <w:color w:val="231F20"/>
          <w:spacing w:val="-4"/>
          <w:w w:val="105"/>
        </w:rPr>
        <w:t> </w:t>
      </w:r>
      <w:r>
        <w:rPr>
          <w:color w:val="231F20"/>
          <w:w w:val="105"/>
        </w:rPr>
        <w:t>by</w:t>
      </w:r>
      <w:r>
        <w:rPr>
          <w:color w:val="231F20"/>
          <w:spacing w:val="-4"/>
          <w:w w:val="105"/>
        </w:rPr>
        <w:t> </w:t>
      </w:r>
      <w:r>
        <w:rPr>
          <w:color w:val="231F20"/>
          <w:w w:val="105"/>
        </w:rPr>
        <w:t>suicide.</w:t>
      </w:r>
      <w:r>
        <w:rPr>
          <w:color w:val="231F20"/>
          <w:spacing w:val="-4"/>
          <w:w w:val="105"/>
        </w:rPr>
        <w:t> </w:t>
      </w:r>
      <w:r>
        <w:rPr>
          <w:color w:val="231F20"/>
          <w:w w:val="105"/>
        </w:rPr>
        <w:t>Long</w:t>
      </w:r>
      <w:r>
        <w:rPr>
          <w:color w:val="231F20"/>
          <w:spacing w:val="-4"/>
          <w:w w:val="105"/>
        </w:rPr>
        <w:t> </w:t>
      </w:r>
      <w:r>
        <w:rPr>
          <w:color w:val="231F20"/>
          <w:w w:val="105"/>
        </w:rPr>
        <w:t>term</w:t>
      </w:r>
      <w:r>
        <w:rPr>
          <w:color w:val="231F20"/>
          <w:spacing w:val="-4"/>
          <w:w w:val="105"/>
        </w:rPr>
        <w:t> </w:t>
      </w:r>
      <w:r>
        <w:rPr>
          <w:color w:val="231F20"/>
          <w:w w:val="105"/>
        </w:rPr>
        <w:t>vulner- ability</w:t>
      </w:r>
      <w:r>
        <w:rPr>
          <w:color w:val="231F20"/>
          <w:spacing w:val="-7"/>
          <w:w w:val="105"/>
        </w:rPr>
        <w:t> </w:t>
      </w:r>
      <w:r>
        <w:rPr>
          <w:color w:val="231F20"/>
          <w:w w:val="105"/>
        </w:rPr>
        <w:t>factors</w:t>
      </w:r>
      <w:r>
        <w:rPr>
          <w:color w:val="231F20"/>
          <w:spacing w:val="-7"/>
          <w:w w:val="105"/>
        </w:rPr>
        <w:t> </w:t>
      </w:r>
      <w:r>
        <w:rPr>
          <w:color w:val="231F20"/>
          <w:w w:val="105"/>
        </w:rPr>
        <w:t>like</w:t>
      </w:r>
      <w:r>
        <w:rPr>
          <w:color w:val="231F20"/>
          <w:spacing w:val="-7"/>
          <w:w w:val="105"/>
        </w:rPr>
        <w:t> </w:t>
      </w:r>
      <w:r>
        <w:rPr>
          <w:color w:val="231F20"/>
          <w:w w:val="105"/>
        </w:rPr>
        <w:t>loss</w:t>
      </w:r>
      <w:r>
        <w:rPr>
          <w:color w:val="231F20"/>
          <w:spacing w:val="-7"/>
          <w:w w:val="105"/>
        </w:rPr>
        <w:t> </w:t>
      </w:r>
      <w:r>
        <w:rPr>
          <w:color w:val="231F20"/>
          <w:w w:val="105"/>
        </w:rPr>
        <w:t>of</w:t>
      </w:r>
      <w:r>
        <w:rPr>
          <w:color w:val="231F20"/>
          <w:spacing w:val="-7"/>
          <w:w w:val="105"/>
        </w:rPr>
        <w:t> </w:t>
      </w:r>
      <w:r>
        <w:rPr>
          <w:color w:val="231F20"/>
          <w:w w:val="105"/>
        </w:rPr>
        <w:t>parent/s</w:t>
      </w:r>
      <w:r>
        <w:rPr>
          <w:color w:val="231F20"/>
          <w:spacing w:val="-7"/>
          <w:w w:val="105"/>
        </w:rPr>
        <w:t> </w:t>
      </w:r>
      <w:r>
        <w:rPr>
          <w:color w:val="231F20"/>
          <w:w w:val="105"/>
        </w:rPr>
        <w:t>during</w:t>
      </w:r>
      <w:r>
        <w:rPr>
          <w:color w:val="231F20"/>
          <w:spacing w:val="-7"/>
          <w:w w:val="105"/>
        </w:rPr>
        <w:t> </w:t>
      </w:r>
      <w:r>
        <w:rPr>
          <w:color w:val="231F20"/>
          <w:w w:val="105"/>
        </w:rPr>
        <w:t>child</w:t>
      </w:r>
      <w:r>
        <w:rPr>
          <w:color w:val="231F20"/>
          <w:spacing w:val="-7"/>
          <w:w w:val="105"/>
        </w:rPr>
        <w:t> </w:t>
      </w:r>
      <w:r>
        <w:rPr>
          <w:color w:val="231F20"/>
          <w:w w:val="105"/>
        </w:rPr>
        <w:t>hood</w:t>
      </w:r>
      <w:r>
        <w:rPr>
          <w:color w:val="231F20"/>
          <w:spacing w:val="-7"/>
          <w:w w:val="105"/>
        </w:rPr>
        <w:t> </w:t>
      </w:r>
      <w:r>
        <w:rPr>
          <w:color w:val="231F20"/>
          <w:w w:val="105"/>
        </w:rPr>
        <w:t>by death</w:t>
      </w:r>
      <w:r>
        <w:rPr>
          <w:color w:val="231F20"/>
          <w:spacing w:val="-1"/>
          <w:w w:val="105"/>
        </w:rPr>
        <w:t> </w:t>
      </w:r>
      <w:r>
        <w:rPr>
          <w:color w:val="231F20"/>
          <w:w w:val="105"/>
        </w:rPr>
        <w:t>or</w:t>
      </w:r>
      <w:r>
        <w:rPr>
          <w:color w:val="231F20"/>
          <w:spacing w:val="-1"/>
          <w:w w:val="105"/>
        </w:rPr>
        <w:t> </w:t>
      </w:r>
      <w:r>
        <w:rPr>
          <w:color w:val="231F20"/>
          <w:w w:val="105"/>
        </w:rPr>
        <w:t>separation</w:t>
      </w:r>
      <w:r>
        <w:rPr>
          <w:color w:val="231F20"/>
          <w:spacing w:val="-1"/>
          <w:w w:val="105"/>
        </w:rPr>
        <w:t> </w:t>
      </w:r>
      <w:r>
        <w:rPr>
          <w:color w:val="231F20"/>
          <w:w w:val="105"/>
        </w:rPr>
        <w:t>and</w:t>
      </w:r>
      <w:r>
        <w:rPr>
          <w:color w:val="231F20"/>
          <w:spacing w:val="-1"/>
          <w:w w:val="105"/>
        </w:rPr>
        <w:t> </w:t>
      </w:r>
      <w:r>
        <w:rPr>
          <w:color w:val="231F20"/>
          <w:w w:val="105"/>
        </w:rPr>
        <w:t>current</w:t>
      </w:r>
      <w:r>
        <w:rPr>
          <w:color w:val="231F20"/>
          <w:spacing w:val="-1"/>
          <w:w w:val="105"/>
        </w:rPr>
        <w:t> </w:t>
      </w:r>
      <w:r>
        <w:rPr>
          <w:color w:val="231F20"/>
          <w:w w:val="105"/>
        </w:rPr>
        <w:t>non</w:t>
      </w:r>
      <w:r>
        <w:rPr>
          <w:color w:val="231F20"/>
          <w:spacing w:val="-1"/>
          <w:w w:val="105"/>
        </w:rPr>
        <w:t> </w:t>
      </w:r>
      <w:r>
        <w:rPr>
          <w:color w:val="231F20"/>
          <w:w w:val="105"/>
        </w:rPr>
        <w:t>confiding</w:t>
      </w:r>
      <w:r>
        <w:rPr>
          <w:color w:val="231F20"/>
          <w:spacing w:val="-1"/>
          <w:w w:val="105"/>
        </w:rPr>
        <w:t> </w:t>
      </w:r>
      <w:r>
        <w:rPr>
          <w:color w:val="231F20"/>
          <w:w w:val="105"/>
        </w:rPr>
        <w:t>spousal relations does lead to sub threshold symptoms. Thus detection of this preclinical phase of illness by screen- </w:t>
      </w:r>
      <w:r>
        <w:rPr>
          <w:color w:val="231F20"/>
        </w:rPr>
        <w:t>ing test helps in early intervention and subsequent modi- </w:t>
      </w:r>
      <w:r>
        <w:rPr>
          <w:color w:val="231F20"/>
          <w:w w:val="105"/>
        </w:rPr>
        <w:t>fication in its natural history.</w:t>
      </w:r>
    </w:p>
    <w:p>
      <w:pPr>
        <w:pStyle w:val="BodyText"/>
        <w:spacing w:before="118"/>
        <w:ind w:left="120"/>
      </w:pPr>
      <w:r>
        <w:rPr>
          <w:color w:val="231F20"/>
          <w:w w:val="110"/>
        </w:rPr>
        <w:t>Suitable</w:t>
      </w:r>
      <w:r>
        <w:rPr>
          <w:color w:val="231F20"/>
          <w:spacing w:val="5"/>
          <w:w w:val="110"/>
        </w:rPr>
        <w:t> </w:t>
      </w:r>
      <w:r>
        <w:rPr>
          <w:color w:val="231F20"/>
          <w:w w:val="110"/>
        </w:rPr>
        <w:t>test</w:t>
      </w:r>
      <w:r>
        <w:rPr>
          <w:color w:val="231F20"/>
          <w:spacing w:val="5"/>
          <w:w w:val="110"/>
        </w:rPr>
        <w:t> </w:t>
      </w:r>
      <w:r>
        <w:rPr>
          <w:color w:val="231F20"/>
          <w:w w:val="110"/>
        </w:rPr>
        <w:t>&amp;</w:t>
      </w:r>
      <w:r>
        <w:rPr>
          <w:color w:val="231F20"/>
          <w:spacing w:val="5"/>
          <w:w w:val="110"/>
        </w:rPr>
        <w:t> </w:t>
      </w:r>
      <w:r>
        <w:rPr>
          <w:color w:val="231F20"/>
          <w:spacing w:val="-2"/>
          <w:w w:val="110"/>
        </w:rPr>
        <w:t>instruments</w:t>
      </w:r>
    </w:p>
    <w:p>
      <w:pPr>
        <w:pStyle w:val="BodyText"/>
        <w:spacing w:line="235" w:lineRule="auto" w:before="121"/>
        <w:ind w:left="120" w:right="110" w:firstLine="480"/>
        <w:jc w:val="both"/>
      </w:pPr>
      <w:r>
        <w:rPr>
          <w:color w:val="231F20"/>
          <w:w w:val="105"/>
        </w:rPr>
        <w:t>There</w:t>
      </w:r>
      <w:r>
        <w:rPr>
          <w:color w:val="231F20"/>
          <w:w w:val="105"/>
        </w:rPr>
        <w:t> are</w:t>
      </w:r>
      <w:r>
        <w:rPr>
          <w:color w:val="231F20"/>
          <w:w w:val="105"/>
        </w:rPr>
        <w:t> certain</w:t>
      </w:r>
      <w:r>
        <w:rPr>
          <w:color w:val="231F20"/>
          <w:w w:val="105"/>
        </w:rPr>
        <w:t> consideration</w:t>
      </w:r>
      <w:r>
        <w:rPr>
          <w:color w:val="231F20"/>
          <w:w w:val="105"/>
        </w:rPr>
        <w:t> regarding</w:t>
      </w:r>
      <w:r>
        <w:rPr>
          <w:color w:val="231F20"/>
          <w:w w:val="105"/>
        </w:rPr>
        <w:t> </w:t>
      </w:r>
      <w:r>
        <w:rPr>
          <w:color w:val="231F20"/>
          <w:w w:val="105"/>
        </w:rPr>
        <w:t>the choice of screening test and instrument. Screening test should</w:t>
      </w:r>
      <w:r>
        <w:rPr>
          <w:color w:val="231F20"/>
          <w:spacing w:val="-13"/>
          <w:w w:val="105"/>
        </w:rPr>
        <w:t> </w:t>
      </w:r>
      <w:r>
        <w:rPr>
          <w:color w:val="231F20"/>
          <w:w w:val="105"/>
        </w:rPr>
        <w:t>be</w:t>
      </w:r>
      <w:r>
        <w:rPr>
          <w:color w:val="231F20"/>
          <w:spacing w:val="-13"/>
          <w:w w:val="105"/>
        </w:rPr>
        <w:t> </w:t>
      </w:r>
      <w:r>
        <w:rPr>
          <w:color w:val="231F20"/>
          <w:w w:val="105"/>
        </w:rPr>
        <w:t>inexpensive,</w:t>
      </w:r>
      <w:r>
        <w:rPr>
          <w:color w:val="231F20"/>
          <w:spacing w:val="-13"/>
          <w:w w:val="105"/>
        </w:rPr>
        <w:t> </w:t>
      </w:r>
      <w:r>
        <w:rPr>
          <w:color w:val="231F20"/>
          <w:w w:val="105"/>
        </w:rPr>
        <w:t>easy</w:t>
      </w:r>
      <w:r>
        <w:rPr>
          <w:color w:val="231F20"/>
          <w:spacing w:val="-13"/>
          <w:w w:val="105"/>
        </w:rPr>
        <w:t> </w:t>
      </w:r>
      <w:r>
        <w:rPr>
          <w:color w:val="231F20"/>
          <w:w w:val="105"/>
        </w:rPr>
        <w:t>to</w:t>
      </w:r>
      <w:r>
        <w:rPr>
          <w:color w:val="231F20"/>
          <w:spacing w:val="-13"/>
          <w:w w:val="105"/>
        </w:rPr>
        <w:t> </w:t>
      </w:r>
      <w:r>
        <w:rPr>
          <w:color w:val="231F20"/>
          <w:w w:val="105"/>
        </w:rPr>
        <w:t>administer</w:t>
      </w:r>
      <w:r>
        <w:rPr>
          <w:color w:val="231F20"/>
          <w:spacing w:val="-13"/>
          <w:w w:val="105"/>
        </w:rPr>
        <w:t> </w:t>
      </w:r>
      <w:r>
        <w:rPr>
          <w:color w:val="231F20"/>
          <w:w w:val="105"/>
        </w:rPr>
        <w:t>with</w:t>
      </w:r>
      <w:r>
        <w:rPr>
          <w:color w:val="231F20"/>
          <w:spacing w:val="-13"/>
          <w:w w:val="105"/>
        </w:rPr>
        <w:t> </w:t>
      </w:r>
      <w:r>
        <w:rPr>
          <w:color w:val="231F20"/>
          <w:w w:val="105"/>
        </w:rPr>
        <w:t>minimal </w:t>
      </w:r>
      <w:r>
        <w:rPr>
          <w:color w:val="231F20"/>
        </w:rPr>
        <w:t>discomfort to the clients. Colonoscopy might be very ef- </w:t>
      </w:r>
      <w:r>
        <w:rPr>
          <w:color w:val="231F20"/>
          <w:w w:val="105"/>
        </w:rPr>
        <w:t>fective in early detection of carcinoma of colon, but it has limited acceptability in routine use for apparently healthy subjects.</w:t>
      </w:r>
      <w:r>
        <w:rPr>
          <w:color w:val="231F20"/>
          <w:spacing w:val="40"/>
          <w:w w:val="105"/>
        </w:rPr>
        <w:t> </w:t>
      </w:r>
      <w:r>
        <w:rPr>
          <w:color w:val="231F20"/>
          <w:w w:val="105"/>
        </w:rPr>
        <w:t>Another important characteristic of </w:t>
      </w:r>
      <w:r>
        <w:rPr>
          <w:color w:val="231F20"/>
        </w:rPr>
        <w:t>good</w:t>
      </w:r>
      <w:r>
        <w:rPr>
          <w:color w:val="231F20"/>
          <w:spacing w:val="-4"/>
        </w:rPr>
        <w:t> </w:t>
      </w:r>
      <w:r>
        <w:rPr>
          <w:color w:val="231F20"/>
        </w:rPr>
        <w:t>screening</w:t>
      </w:r>
      <w:r>
        <w:rPr>
          <w:color w:val="231F20"/>
          <w:spacing w:val="-4"/>
        </w:rPr>
        <w:t> </w:t>
      </w:r>
      <w:r>
        <w:rPr>
          <w:color w:val="231F20"/>
        </w:rPr>
        <w:t>instrument</w:t>
      </w:r>
      <w:r>
        <w:rPr>
          <w:color w:val="231F20"/>
          <w:spacing w:val="-4"/>
        </w:rPr>
        <w:t> </w:t>
      </w:r>
      <w:r>
        <w:rPr>
          <w:color w:val="231F20"/>
        </w:rPr>
        <w:t>is</w:t>
      </w:r>
      <w:r>
        <w:rPr>
          <w:color w:val="231F20"/>
          <w:spacing w:val="-4"/>
        </w:rPr>
        <w:t> </w:t>
      </w:r>
      <w:r>
        <w:rPr>
          <w:color w:val="231F20"/>
        </w:rPr>
        <w:t>its</w:t>
      </w:r>
      <w:r>
        <w:rPr>
          <w:color w:val="231F20"/>
          <w:spacing w:val="-4"/>
        </w:rPr>
        <w:t> </w:t>
      </w:r>
      <w:r>
        <w:rPr>
          <w:color w:val="231F20"/>
        </w:rPr>
        <w:t>ability</w:t>
      </w:r>
      <w:r>
        <w:rPr>
          <w:color w:val="231F20"/>
          <w:spacing w:val="-4"/>
        </w:rPr>
        <w:t> </w:t>
      </w:r>
      <w:r>
        <w:rPr>
          <w:color w:val="231F20"/>
        </w:rPr>
        <w:t>to</w:t>
      </w:r>
      <w:r>
        <w:rPr>
          <w:color w:val="231F20"/>
          <w:spacing w:val="-4"/>
        </w:rPr>
        <w:t> </w:t>
      </w:r>
      <w:r>
        <w:rPr>
          <w:color w:val="231F20"/>
        </w:rPr>
        <w:t>separate</w:t>
      </w:r>
      <w:r>
        <w:rPr>
          <w:color w:val="231F20"/>
          <w:spacing w:val="-4"/>
        </w:rPr>
        <w:t> </w:t>
      </w:r>
      <w:r>
        <w:rPr>
          <w:color w:val="231F20"/>
        </w:rPr>
        <w:t>people with and without disease. A robust screening instrument </w:t>
      </w:r>
      <w:r>
        <w:rPr>
          <w:color w:val="231F20"/>
          <w:w w:val="105"/>
        </w:rPr>
        <w:t>should have high validity and reliability.</w:t>
      </w:r>
    </w:p>
    <w:p>
      <w:pPr>
        <w:pStyle w:val="BodyText"/>
        <w:spacing w:before="129"/>
        <w:ind w:left="120"/>
      </w:pPr>
      <w:r>
        <w:rPr>
          <w:color w:val="231F20"/>
        </w:rPr>
        <w:t>Validity</w:t>
      </w:r>
      <w:r>
        <w:rPr>
          <w:color w:val="231F20"/>
          <w:spacing w:val="20"/>
        </w:rPr>
        <w:t> </w:t>
      </w:r>
      <w:r>
        <w:rPr>
          <w:color w:val="231F20"/>
        </w:rPr>
        <w:t>&amp;</w:t>
      </w:r>
      <w:r>
        <w:rPr>
          <w:color w:val="231F20"/>
          <w:spacing w:val="20"/>
        </w:rPr>
        <w:t> </w:t>
      </w:r>
      <w:r>
        <w:rPr>
          <w:color w:val="231F20"/>
        </w:rPr>
        <w:t>Reliability</w:t>
      </w:r>
      <w:r>
        <w:rPr>
          <w:color w:val="231F20"/>
          <w:spacing w:val="20"/>
        </w:rPr>
        <w:t> </w:t>
      </w:r>
      <w:r>
        <w:rPr>
          <w:color w:val="231F20"/>
          <w:spacing w:val="-2"/>
        </w:rPr>
        <w:t>(Precision)</w:t>
      </w:r>
    </w:p>
    <w:p>
      <w:pPr>
        <w:pStyle w:val="BodyText"/>
        <w:spacing w:before="120"/>
        <w:ind w:left="120" w:right="114" w:firstLine="480"/>
        <w:jc w:val="both"/>
      </w:pPr>
      <w:r>
        <w:rPr>
          <w:color w:val="231F20"/>
        </w:rPr>
        <w:t>Simply</w:t>
      </w:r>
      <w:r>
        <w:rPr>
          <w:color w:val="231F20"/>
          <w:spacing w:val="-4"/>
        </w:rPr>
        <w:t> </w:t>
      </w:r>
      <w:r>
        <w:rPr>
          <w:color w:val="231F20"/>
        </w:rPr>
        <w:t>stated,</w:t>
      </w:r>
      <w:r>
        <w:rPr>
          <w:color w:val="231F20"/>
          <w:spacing w:val="-4"/>
        </w:rPr>
        <w:t> </w:t>
      </w:r>
      <w:r>
        <w:rPr>
          <w:color w:val="231F20"/>
        </w:rPr>
        <w:t>a</w:t>
      </w:r>
      <w:r>
        <w:rPr>
          <w:color w:val="231F20"/>
          <w:spacing w:val="-4"/>
        </w:rPr>
        <w:t> </w:t>
      </w:r>
      <w:r>
        <w:rPr>
          <w:color w:val="231F20"/>
        </w:rPr>
        <w:t>test</w:t>
      </w:r>
      <w:r>
        <w:rPr>
          <w:color w:val="231F20"/>
          <w:spacing w:val="-4"/>
        </w:rPr>
        <w:t> </w:t>
      </w:r>
      <w:r>
        <w:rPr>
          <w:color w:val="231F20"/>
        </w:rPr>
        <w:t>is</w:t>
      </w:r>
      <w:r>
        <w:rPr>
          <w:color w:val="231F20"/>
          <w:spacing w:val="-4"/>
        </w:rPr>
        <w:t> </w:t>
      </w:r>
      <w:r>
        <w:rPr>
          <w:color w:val="231F20"/>
        </w:rPr>
        <w:t>said</w:t>
      </w:r>
      <w:r>
        <w:rPr>
          <w:color w:val="231F20"/>
          <w:spacing w:val="-4"/>
        </w:rPr>
        <w:t> </w:t>
      </w:r>
      <w:r>
        <w:rPr>
          <w:color w:val="231F20"/>
        </w:rPr>
        <w:t>to</w:t>
      </w:r>
      <w:r>
        <w:rPr>
          <w:color w:val="231F20"/>
          <w:spacing w:val="-4"/>
        </w:rPr>
        <w:t> </w:t>
      </w:r>
      <w:r>
        <w:rPr>
          <w:color w:val="231F20"/>
        </w:rPr>
        <w:t>be</w:t>
      </w:r>
      <w:r>
        <w:rPr>
          <w:color w:val="231F20"/>
          <w:spacing w:val="-4"/>
        </w:rPr>
        <w:t> </w:t>
      </w:r>
      <w:r>
        <w:rPr>
          <w:color w:val="231F20"/>
        </w:rPr>
        <w:t>valid</w:t>
      </w:r>
      <w:r>
        <w:rPr>
          <w:color w:val="231F20"/>
          <w:spacing w:val="-4"/>
        </w:rPr>
        <w:t> </w:t>
      </w:r>
      <w:r>
        <w:rPr>
          <w:color w:val="231F20"/>
        </w:rPr>
        <w:t>when</w:t>
      </w:r>
      <w:r>
        <w:rPr>
          <w:color w:val="231F20"/>
          <w:spacing w:val="-4"/>
        </w:rPr>
        <w:t> </w:t>
      </w:r>
      <w:r>
        <w:rPr>
          <w:color w:val="231F20"/>
        </w:rPr>
        <w:t>it</w:t>
      </w:r>
      <w:r>
        <w:rPr>
          <w:color w:val="231F20"/>
          <w:spacing w:val="-4"/>
        </w:rPr>
        <w:t> </w:t>
      </w:r>
      <w:r>
        <w:rPr>
          <w:color w:val="231F20"/>
        </w:rPr>
        <w:t>does what</w:t>
      </w:r>
      <w:r>
        <w:rPr>
          <w:color w:val="231F20"/>
          <w:spacing w:val="-6"/>
        </w:rPr>
        <w:t> </w:t>
      </w:r>
      <w:r>
        <w:rPr>
          <w:color w:val="231F20"/>
        </w:rPr>
        <w:t>it</w:t>
      </w:r>
      <w:r>
        <w:rPr>
          <w:color w:val="231F20"/>
          <w:spacing w:val="-6"/>
        </w:rPr>
        <w:t> </w:t>
      </w:r>
      <w:r>
        <w:rPr>
          <w:color w:val="231F20"/>
        </w:rPr>
        <w:t>is</w:t>
      </w:r>
      <w:r>
        <w:rPr>
          <w:color w:val="231F20"/>
          <w:spacing w:val="-6"/>
        </w:rPr>
        <w:t> </w:t>
      </w:r>
      <w:r>
        <w:rPr>
          <w:color w:val="231F20"/>
        </w:rPr>
        <w:t>suppose</w:t>
      </w:r>
      <w:r>
        <w:rPr>
          <w:color w:val="231F20"/>
          <w:spacing w:val="-6"/>
        </w:rPr>
        <w:t> </w:t>
      </w:r>
      <w:r>
        <w:rPr>
          <w:color w:val="231F20"/>
        </w:rPr>
        <w:t>to</w:t>
      </w:r>
      <w:r>
        <w:rPr>
          <w:color w:val="231F20"/>
          <w:spacing w:val="-6"/>
        </w:rPr>
        <w:t> </w:t>
      </w:r>
      <w:r>
        <w:rPr>
          <w:color w:val="231F20"/>
        </w:rPr>
        <w:t>do.</w:t>
      </w:r>
      <w:r>
        <w:rPr>
          <w:color w:val="231F20"/>
          <w:spacing w:val="-6"/>
        </w:rPr>
        <w:t> </w:t>
      </w:r>
      <w:r>
        <w:rPr>
          <w:color w:val="231F20"/>
        </w:rPr>
        <w:t>This</w:t>
      </w:r>
      <w:r>
        <w:rPr>
          <w:color w:val="231F20"/>
          <w:spacing w:val="-6"/>
        </w:rPr>
        <w:t> </w:t>
      </w:r>
      <w:r>
        <w:rPr>
          <w:color w:val="231F20"/>
        </w:rPr>
        <w:t>is</w:t>
      </w:r>
      <w:r>
        <w:rPr>
          <w:color w:val="231F20"/>
          <w:spacing w:val="-6"/>
        </w:rPr>
        <w:t> </w:t>
      </w:r>
      <w:r>
        <w:rPr>
          <w:color w:val="231F20"/>
        </w:rPr>
        <w:t>usually</w:t>
      </w:r>
      <w:r>
        <w:rPr>
          <w:color w:val="231F20"/>
          <w:spacing w:val="-6"/>
        </w:rPr>
        <w:t> </w:t>
      </w:r>
      <w:r>
        <w:rPr>
          <w:color w:val="231F20"/>
        </w:rPr>
        <w:t>measured</w:t>
      </w:r>
      <w:r>
        <w:rPr>
          <w:color w:val="231F20"/>
          <w:spacing w:val="-6"/>
        </w:rPr>
        <w:t> </w:t>
      </w:r>
      <w:r>
        <w:rPr>
          <w:color w:val="231F20"/>
        </w:rPr>
        <w:t>through </w:t>
      </w:r>
      <w:r>
        <w:rPr>
          <w:color w:val="231F20"/>
          <w:w w:val="105"/>
        </w:rPr>
        <w:t>its</w:t>
      </w:r>
      <w:r>
        <w:rPr>
          <w:color w:val="231F20"/>
          <w:spacing w:val="-14"/>
          <w:w w:val="105"/>
        </w:rPr>
        <w:t> </w:t>
      </w:r>
      <w:r>
        <w:rPr>
          <w:color w:val="231F20"/>
          <w:w w:val="105"/>
        </w:rPr>
        <w:t>sensitivity</w:t>
      </w:r>
      <w:r>
        <w:rPr>
          <w:color w:val="231F20"/>
          <w:spacing w:val="-14"/>
          <w:w w:val="105"/>
        </w:rPr>
        <w:t> </w:t>
      </w:r>
      <w:r>
        <w:rPr>
          <w:color w:val="231F20"/>
          <w:w w:val="105"/>
        </w:rPr>
        <w:t>and</w:t>
      </w:r>
      <w:r>
        <w:rPr>
          <w:color w:val="231F20"/>
          <w:spacing w:val="-14"/>
          <w:w w:val="105"/>
        </w:rPr>
        <w:t> </w:t>
      </w:r>
      <w:r>
        <w:rPr>
          <w:color w:val="231F20"/>
          <w:w w:val="105"/>
        </w:rPr>
        <w:t>specificity.</w:t>
      </w:r>
      <w:r>
        <w:rPr>
          <w:color w:val="231F20"/>
          <w:spacing w:val="-14"/>
          <w:w w:val="105"/>
        </w:rPr>
        <w:t> </w:t>
      </w:r>
      <w:r>
        <w:rPr>
          <w:color w:val="231F20"/>
          <w:w w:val="105"/>
        </w:rPr>
        <w:t>Sensitivity</w:t>
      </w:r>
      <w:r>
        <w:rPr>
          <w:color w:val="231F20"/>
          <w:spacing w:val="-14"/>
          <w:w w:val="105"/>
        </w:rPr>
        <w:t> </w:t>
      </w:r>
      <w:r>
        <w:rPr>
          <w:color w:val="231F20"/>
          <w:w w:val="105"/>
        </w:rPr>
        <w:t>can</w:t>
      </w:r>
      <w:r>
        <w:rPr>
          <w:color w:val="231F20"/>
          <w:spacing w:val="-14"/>
          <w:w w:val="105"/>
        </w:rPr>
        <w:t> </w:t>
      </w:r>
      <w:r>
        <w:rPr>
          <w:color w:val="231F20"/>
          <w:w w:val="105"/>
        </w:rPr>
        <w:t>be</w:t>
      </w:r>
      <w:r>
        <w:rPr>
          <w:color w:val="231F20"/>
          <w:spacing w:val="-14"/>
          <w:w w:val="105"/>
        </w:rPr>
        <w:t> </w:t>
      </w:r>
      <w:r>
        <w:rPr>
          <w:color w:val="231F20"/>
          <w:w w:val="105"/>
        </w:rPr>
        <w:t>described as</w:t>
      </w:r>
      <w:r>
        <w:rPr>
          <w:color w:val="231F20"/>
          <w:spacing w:val="-2"/>
          <w:w w:val="105"/>
        </w:rPr>
        <w:t> </w:t>
      </w:r>
      <w:r>
        <w:rPr>
          <w:color w:val="231F20"/>
          <w:w w:val="105"/>
        </w:rPr>
        <w:t>the</w:t>
      </w:r>
      <w:r>
        <w:rPr>
          <w:color w:val="231F20"/>
          <w:spacing w:val="-1"/>
          <w:w w:val="105"/>
        </w:rPr>
        <w:t> </w:t>
      </w:r>
      <w:r>
        <w:rPr>
          <w:color w:val="231F20"/>
          <w:w w:val="105"/>
        </w:rPr>
        <w:t>ability</w:t>
      </w:r>
      <w:r>
        <w:rPr>
          <w:color w:val="231F20"/>
          <w:spacing w:val="-2"/>
          <w:w w:val="105"/>
        </w:rPr>
        <w:t> </w:t>
      </w:r>
      <w:r>
        <w:rPr>
          <w:color w:val="231F20"/>
          <w:w w:val="105"/>
        </w:rPr>
        <w:t>of</w:t>
      </w:r>
      <w:r>
        <w:rPr>
          <w:color w:val="231F20"/>
          <w:spacing w:val="-1"/>
          <w:w w:val="105"/>
        </w:rPr>
        <w:t> </w:t>
      </w:r>
      <w:r>
        <w:rPr>
          <w:color w:val="231F20"/>
          <w:w w:val="105"/>
        </w:rPr>
        <w:t>the</w:t>
      </w:r>
      <w:r>
        <w:rPr>
          <w:color w:val="231F20"/>
          <w:spacing w:val="-1"/>
          <w:w w:val="105"/>
        </w:rPr>
        <w:t> </w:t>
      </w:r>
      <w:r>
        <w:rPr>
          <w:color w:val="231F20"/>
          <w:w w:val="105"/>
        </w:rPr>
        <w:t>test</w:t>
      </w:r>
      <w:r>
        <w:rPr>
          <w:color w:val="231F20"/>
          <w:spacing w:val="-2"/>
          <w:w w:val="105"/>
        </w:rPr>
        <w:t> </w:t>
      </w:r>
      <w:r>
        <w:rPr>
          <w:color w:val="231F20"/>
          <w:w w:val="105"/>
        </w:rPr>
        <w:t>to</w:t>
      </w:r>
      <w:r>
        <w:rPr>
          <w:color w:val="231F20"/>
          <w:spacing w:val="-1"/>
          <w:w w:val="105"/>
        </w:rPr>
        <w:t> </w:t>
      </w:r>
      <w:r>
        <w:rPr>
          <w:color w:val="231F20"/>
          <w:w w:val="105"/>
        </w:rPr>
        <w:t>identify</w:t>
      </w:r>
      <w:r>
        <w:rPr>
          <w:color w:val="231F20"/>
          <w:spacing w:val="-2"/>
          <w:w w:val="105"/>
        </w:rPr>
        <w:t> </w:t>
      </w:r>
      <w:r>
        <w:rPr>
          <w:color w:val="231F20"/>
          <w:w w:val="105"/>
        </w:rPr>
        <w:t>correctly</w:t>
      </w:r>
      <w:r>
        <w:rPr>
          <w:color w:val="231F20"/>
          <w:spacing w:val="-1"/>
          <w:w w:val="105"/>
        </w:rPr>
        <w:t> </w:t>
      </w:r>
      <w:r>
        <w:rPr>
          <w:color w:val="231F20"/>
          <w:w w:val="105"/>
        </w:rPr>
        <w:t>those</w:t>
      </w:r>
      <w:r>
        <w:rPr>
          <w:color w:val="231F20"/>
          <w:spacing w:val="-1"/>
          <w:w w:val="105"/>
        </w:rPr>
        <w:t> </w:t>
      </w:r>
      <w:r>
        <w:rPr>
          <w:color w:val="231F20"/>
          <w:spacing w:val="-5"/>
          <w:w w:val="105"/>
        </w:rPr>
        <w:t>who</w:t>
      </w:r>
    </w:p>
    <w:p>
      <w:pPr>
        <w:spacing w:after="0"/>
        <w:jc w:val="both"/>
        <w:sectPr>
          <w:pgSz w:w="12240" w:h="15840"/>
          <w:pgMar w:header="0" w:footer="1008" w:top="1340" w:bottom="1200" w:left="1320" w:right="1320"/>
          <w:cols w:num="2" w:equalWidth="0">
            <w:col w:w="4674" w:space="186"/>
            <w:col w:w="4740"/>
          </w:cols>
        </w:sectPr>
      </w:pPr>
    </w:p>
    <w:p>
      <w:pPr>
        <w:pStyle w:val="BodyText"/>
        <w:spacing w:before="70"/>
        <w:ind w:left="120" w:right="42"/>
        <w:jc w:val="both"/>
      </w:pPr>
      <w:r>
        <w:rPr>
          <w:color w:val="231F20"/>
        </w:rPr>
        <w:t>have</w:t>
      </w:r>
      <w:r>
        <w:rPr>
          <w:color w:val="231F20"/>
          <w:spacing w:val="-7"/>
        </w:rPr>
        <w:t> </w:t>
      </w:r>
      <w:r>
        <w:rPr>
          <w:color w:val="231F20"/>
        </w:rPr>
        <w:t>the</w:t>
      </w:r>
      <w:r>
        <w:rPr>
          <w:color w:val="231F20"/>
          <w:spacing w:val="-7"/>
        </w:rPr>
        <w:t> </w:t>
      </w:r>
      <w:r>
        <w:rPr>
          <w:color w:val="231F20"/>
        </w:rPr>
        <w:t>disease.</w:t>
      </w:r>
      <w:r>
        <w:rPr>
          <w:color w:val="231F20"/>
          <w:spacing w:val="-7"/>
        </w:rPr>
        <w:t> </w:t>
      </w:r>
      <w:r>
        <w:rPr>
          <w:color w:val="231F20"/>
        </w:rPr>
        <w:t>In</w:t>
      </w:r>
      <w:r>
        <w:rPr>
          <w:color w:val="231F20"/>
          <w:spacing w:val="-7"/>
        </w:rPr>
        <w:t> </w:t>
      </w:r>
      <w:r>
        <w:rPr>
          <w:color w:val="231F20"/>
        </w:rPr>
        <w:t>conditional</w:t>
      </w:r>
      <w:r>
        <w:rPr>
          <w:color w:val="231F20"/>
          <w:spacing w:val="-7"/>
        </w:rPr>
        <w:t> </w:t>
      </w:r>
      <w:r>
        <w:rPr>
          <w:color w:val="231F20"/>
        </w:rPr>
        <w:t>probability</w:t>
      </w:r>
      <w:r>
        <w:rPr>
          <w:color w:val="231F20"/>
          <w:spacing w:val="-7"/>
        </w:rPr>
        <w:t> </w:t>
      </w:r>
      <w:r>
        <w:rPr>
          <w:color w:val="231F20"/>
        </w:rPr>
        <w:t>notation,</w:t>
      </w:r>
      <w:r>
        <w:rPr>
          <w:color w:val="231F20"/>
          <w:spacing w:val="-7"/>
        </w:rPr>
        <w:t> </w:t>
      </w:r>
      <w:r>
        <w:rPr>
          <w:color w:val="231F20"/>
        </w:rPr>
        <w:t>sen- sitivity is written P (T+/D+). Specificity of the test is its ability to identify correctly those who do not have the disease. In conditional probability notation, specificity is written P (T-/D-). Sensitivity and specificity determined</w:t>
      </w:r>
      <w:r>
        <w:rPr>
          <w:color w:val="231F20"/>
          <w:spacing w:val="40"/>
        </w:rPr>
        <w:t> </w:t>
      </w:r>
      <w:r>
        <w:rPr>
          <w:color w:val="231F20"/>
        </w:rPr>
        <w:t>by comparing the result with a definitive diagnosis. It is important to note that sensitivity and specificity are re- ciprocal in nature</w:t>
      </w:r>
      <w:r>
        <w:rPr>
          <w:color w:val="231F20"/>
          <w:position w:val="6"/>
          <w:sz w:val="10"/>
        </w:rPr>
        <w:t>18</w:t>
      </w:r>
      <w:r>
        <w:rPr>
          <w:color w:val="231F20"/>
        </w:rPr>
        <w:t>.</w:t>
      </w:r>
    </w:p>
    <w:p>
      <w:pPr>
        <w:pStyle w:val="BodyText"/>
        <w:spacing w:before="141"/>
        <w:ind w:right="41" w:firstLine="480"/>
        <w:jc w:val="both"/>
      </w:pPr>
      <w:r>
        <w:rPr>
          <w:color w:val="231F20"/>
        </w:rPr>
        <w:t>Consistency and reproducibility of the test is said</w:t>
      </w:r>
      <w:r>
        <w:rPr>
          <w:color w:val="231F20"/>
          <w:spacing w:val="40"/>
        </w:rPr>
        <w:t> </w:t>
      </w:r>
      <w:r>
        <w:rPr>
          <w:color w:val="231F20"/>
        </w:rPr>
        <w:t>to be its reliability. It depends upon variation inherent in the method. The variation</w:t>
      </w:r>
      <w:r>
        <w:rPr>
          <w:color w:val="231F20"/>
          <w:spacing w:val="-1"/>
        </w:rPr>
        <w:t> </w:t>
      </w:r>
      <w:r>
        <w:rPr>
          <w:color w:val="231F20"/>
        </w:rPr>
        <w:t>can be</w:t>
      </w:r>
      <w:r>
        <w:rPr>
          <w:color w:val="231F20"/>
          <w:spacing w:val="-1"/>
        </w:rPr>
        <w:t> </w:t>
      </w:r>
      <w:r>
        <w:rPr>
          <w:color w:val="231F20"/>
        </w:rPr>
        <w:t>inter-observer</w:t>
      </w:r>
      <w:r>
        <w:rPr>
          <w:color w:val="231F20"/>
          <w:spacing w:val="-1"/>
        </w:rPr>
        <w:t> </w:t>
      </w:r>
      <w:r>
        <w:rPr>
          <w:color w:val="231F20"/>
        </w:rPr>
        <w:t>or</w:t>
      </w:r>
      <w:r>
        <w:rPr>
          <w:color w:val="231F20"/>
          <w:spacing w:val="-1"/>
        </w:rPr>
        <w:t> </w:t>
      </w:r>
      <w:r>
        <w:rPr>
          <w:color w:val="231F20"/>
        </w:rPr>
        <w:t>intra- observer. A same individual can rate the same observa- tion</w:t>
      </w:r>
      <w:r>
        <w:rPr>
          <w:color w:val="231F20"/>
          <w:spacing w:val="-4"/>
        </w:rPr>
        <w:t> </w:t>
      </w:r>
      <w:r>
        <w:rPr>
          <w:color w:val="231F20"/>
        </w:rPr>
        <w:t>differently</w:t>
      </w:r>
      <w:r>
        <w:rPr>
          <w:color w:val="231F20"/>
          <w:spacing w:val="-4"/>
        </w:rPr>
        <w:t> </w:t>
      </w:r>
      <w:r>
        <w:rPr>
          <w:color w:val="231F20"/>
        </w:rPr>
        <w:t>on</w:t>
      </w:r>
      <w:r>
        <w:rPr>
          <w:color w:val="231F20"/>
          <w:spacing w:val="-4"/>
        </w:rPr>
        <w:t> </w:t>
      </w:r>
      <w:r>
        <w:rPr>
          <w:color w:val="231F20"/>
        </w:rPr>
        <w:t>different</w:t>
      </w:r>
      <w:r>
        <w:rPr>
          <w:color w:val="231F20"/>
          <w:spacing w:val="-4"/>
        </w:rPr>
        <w:t> </w:t>
      </w:r>
      <w:r>
        <w:rPr>
          <w:color w:val="231F20"/>
        </w:rPr>
        <w:t>occasions.</w:t>
      </w:r>
      <w:r>
        <w:rPr>
          <w:color w:val="231F20"/>
          <w:spacing w:val="-4"/>
        </w:rPr>
        <w:t> </w:t>
      </w:r>
      <w:r>
        <w:rPr>
          <w:color w:val="231F20"/>
        </w:rPr>
        <w:t>Alternatively</w:t>
      </w:r>
      <w:r>
        <w:rPr>
          <w:color w:val="231F20"/>
          <w:spacing w:val="-4"/>
        </w:rPr>
        <w:t> </w:t>
      </w:r>
      <w:r>
        <w:rPr>
          <w:color w:val="231F20"/>
        </w:rPr>
        <w:t>there can</w:t>
      </w:r>
      <w:r>
        <w:rPr>
          <w:color w:val="231F20"/>
          <w:spacing w:val="-2"/>
        </w:rPr>
        <w:t> </w:t>
      </w:r>
      <w:r>
        <w:rPr>
          <w:color w:val="231F20"/>
        </w:rPr>
        <w:t>be</w:t>
      </w:r>
      <w:r>
        <w:rPr>
          <w:color w:val="231F20"/>
          <w:spacing w:val="-2"/>
        </w:rPr>
        <w:t> </w:t>
      </w:r>
      <w:r>
        <w:rPr>
          <w:color w:val="231F20"/>
        </w:rPr>
        <w:t>a</w:t>
      </w:r>
      <w:r>
        <w:rPr>
          <w:color w:val="231F20"/>
          <w:spacing w:val="-2"/>
        </w:rPr>
        <w:t> </w:t>
      </w:r>
      <w:r>
        <w:rPr>
          <w:color w:val="231F20"/>
        </w:rPr>
        <w:t>natural</w:t>
      </w:r>
      <w:r>
        <w:rPr>
          <w:color w:val="231F20"/>
          <w:spacing w:val="-2"/>
        </w:rPr>
        <w:t> </w:t>
      </w:r>
      <w:r>
        <w:rPr>
          <w:color w:val="231F20"/>
        </w:rPr>
        <w:t>variation</w:t>
      </w:r>
      <w:r>
        <w:rPr>
          <w:color w:val="231F20"/>
          <w:spacing w:val="-2"/>
        </w:rPr>
        <w:t> </w:t>
      </w:r>
      <w:r>
        <w:rPr>
          <w:color w:val="231F20"/>
        </w:rPr>
        <w:t>among</w:t>
      </w:r>
      <w:r>
        <w:rPr>
          <w:color w:val="231F20"/>
          <w:spacing w:val="-2"/>
        </w:rPr>
        <w:t> </w:t>
      </w:r>
      <w:r>
        <w:rPr>
          <w:color w:val="231F20"/>
        </w:rPr>
        <w:t>two</w:t>
      </w:r>
      <w:r>
        <w:rPr>
          <w:color w:val="231F20"/>
          <w:spacing w:val="-2"/>
        </w:rPr>
        <w:t> </w:t>
      </w:r>
      <w:r>
        <w:rPr>
          <w:color w:val="231F20"/>
        </w:rPr>
        <w:t>raters.</w:t>
      </w:r>
      <w:r>
        <w:rPr>
          <w:color w:val="231F20"/>
          <w:spacing w:val="-2"/>
        </w:rPr>
        <w:t> </w:t>
      </w:r>
      <w:r>
        <w:rPr>
          <w:color w:val="231F20"/>
        </w:rPr>
        <w:t>In</w:t>
      </w:r>
      <w:r>
        <w:rPr>
          <w:color w:val="231F20"/>
          <w:spacing w:val="-2"/>
        </w:rPr>
        <w:t> </w:t>
      </w:r>
      <w:r>
        <w:rPr>
          <w:color w:val="231F20"/>
        </w:rPr>
        <w:t>rounding off some raters have preference for higher values while others for lower values.</w:t>
      </w:r>
    </w:p>
    <w:p>
      <w:pPr>
        <w:pStyle w:val="BodyText"/>
        <w:spacing w:line="242" w:lineRule="auto" w:before="151"/>
        <w:ind w:right="38"/>
        <w:jc w:val="both"/>
      </w:pPr>
      <w:r>
        <w:rPr>
          <w:color w:val="231F20"/>
          <w:w w:val="105"/>
        </w:rPr>
        <w:t>Determining</w:t>
      </w:r>
      <w:r>
        <w:rPr>
          <w:color w:val="231F20"/>
          <w:w w:val="105"/>
        </w:rPr>
        <w:t> performance</w:t>
      </w:r>
      <w:r>
        <w:rPr>
          <w:color w:val="231F20"/>
          <w:w w:val="105"/>
        </w:rPr>
        <w:t> of</w:t>
      </w:r>
      <w:r>
        <w:rPr>
          <w:color w:val="231F20"/>
          <w:w w:val="105"/>
        </w:rPr>
        <w:t> screening</w:t>
      </w:r>
      <w:r>
        <w:rPr>
          <w:color w:val="231F20"/>
          <w:w w:val="105"/>
        </w:rPr>
        <w:t> instrument (AKUADS) and assigning probabilities:</w:t>
      </w:r>
    </w:p>
    <w:p>
      <w:pPr>
        <w:pStyle w:val="BodyText"/>
        <w:spacing w:line="244" w:lineRule="auto" w:before="143"/>
        <w:ind w:right="42" w:firstLine="480"/>
        <w:jc w:val="both"/>
      </w:pPr>
      <w:r>
        <w:rPr>
          <w:color w:val="231F20"/>
          <w:w w:val="105"/>
        </w:rPr>
        <w:t>While</w:t>
      </w:r>
      <w:r>
        <w:rPr>
          <w:color w:val="231F20"/>
          <w:spacing w:val="-12"/>
          <w:w w:val="105"/>
        </w:rPr>
        <w:t> </w:t>
      </w:r>
      <w:r>
        <w:rPr>
          <w:color w:val="231F20"/>
          <w:w w:val="105"/>
        </w:rPr>
        <w:t>the</w:t>
      </w:r>
      <w:r>
        <w:rPr>
          <w:color w:val="231F20"/>
          <w:spacing w:val="-12"/>
          <w:w w:val="105"/>
        </w:rPr>
        <w:t> </w:t>
      </w:r>
      <w:r>
        <w:rPr>
          <w:color w:val="231F20"/>
          <w:w w:val="105"/>
        </w:rPr>
        <w:t>specificity</w:t>
      </w:r>
      <w:r>
        <w:rPr>
          <w:color w:val="231F20"/>
          <w:spacing w:val="-12"/>
          <w:w w:val="105"/>
        </w:rPr>
        <w:t> </w:t>
      </w:r>
      <w:r>
        <w:rPr>
          <w:color w:val="231F20"/>
          <w:w w:val="105"/>
        </w:rPr>
        <w:t>and</w:t>
      </w:r>
      <w:r>
        <w:rPr>
          <w:color w:val="231F20"/>
          <w:spacing w:val="-12"/>
          <w:w w:val="105"/>
        </w:rPr>
        <w:t> </w:t>
      </w:r>
      <w:r>
        <w:rPr>
          <w:color w:val="231F20"/>
          <w:w w:val="105"/>
        </w:rPr>
        <w:t>sensitivity</w:t>
      </w:r>
      <w:r>
        <w:rPr>
          <w:color w:val="231F20"/>
          <w:spacing w:val="-12"/>
          <w:w w:val="105"/>
        </w:rPr>
        <w:t> </w:t>
      </w:r>
      <w:r>
        <w:rPr>
          <w:color w:val="231F20"/>
          <w:w w:val="105"/>
        </w:rPr>
        <w:t>remain</w:t>
      </w:r>
      <w:r>
        <w:rPr>
          <w:color w:val="231F20"/>
          <w:spacing w:val="-12"/>
          <w:w w:val="105"/>
        </w:rPr>
        <w:t> </w:t>
      </w:r>
      <w:r>
        <w:rPr>
          <w:color w:val="231F20"/>
          <w:w w:val="105"/>
        </w:rPr>
        <w:t>an</w:t>
      </w:r>
      <w:r>
        <w:rPr>
          <w:color w:val="231F20"/>
          <w:spacing w:val="-12"/>
          <w:w w:val="105"/>
        </w:rPr>
        <w:t> </w:t>
      </w:r>
      <w:r>
        <w:rPr>
          <w:color w:val="231F20"/>
          <w:w w:val="105"/>
        </w:rPr>
        <w:t>im- </w:t>
      </w:r>
      <w:r>
        <w:rPr>
          <w:color w:val="231F20"/>
        </w:rPr>
        <w:t>portant issue in considering the use of instrument for di- </w:t>
      </w:r>
      <w:r>
        <w:rPr>
          <w:color w:val="231F20"/>
          <w:spacing w:val="-2"/>
          <w:w w:val="105"/>
        </w:rPr>
        <w:t>agnostic</w:t>
      </w:r>
      <w:r>
        <w:rPr>
          <w:color w:val="231F20"/>
          <w:spacing w:val="-5"/>
          <w:w w:val="105"/>
        </w:rPr>
        <w:t> </w:t>
      </w:r>
      <w:r>
        <w:rPr>
          <w:color w:val="231F20"/>
          <w:spacing w:val="-2"/>
          <w:w w:val="105"/>
        </w:rPr>
        <w:t>and</w:t>
      </w:r>
      <w:r>
        <w:rPr>
          <w:color w:val="231F20"/>
          <w:spacing w:val="-5"/>
          <w:w w:val="105"/>
        </w:rPr>
        <w:t> </w:t>
      </w:r>
      <w:r>
        <w:rPr>
          <w:color w:val="231F20"/>
          <w:spacing w:val="-2"/>
          <w:w w:val="105"/>
        </w:rPr>
        <w:t>screening</w:t>
      </w:r>
      <w:r>
        <w:rPr>
          <w:color w:val="231F20"/>
          <w:spacing w:val="-5"/>
          <w:w w:val="105"/>
        </w:rPr>
        <w:t> </w:t>
      </w:r>
      <w:r>
        <w:rPr>
          <w:color w:val="231F20"/>
          <w:spacing w:val="-2"/>
          <w:w w:val="105"/>
        </w:rPr>
        <w:t>purposes,</w:t>
      </w:r>
      <w:r>
        <w:rPr>
          <w:color w:val="231F20"/>
          <w:spacing w:val="-5"/>
          <w:w w:val="105"/>
        </w:rPr>
        <w:t> </w:t>
      </w:r>
      <w:r>
        <w:rPr>
          <w:color w:val="231F20"/>
          <w:spacing w:val="-2"/>
          <w:w w:val="105"/>
        </w:rPr>
        <w:t>the</w:t>
      </w:r>
      <w:r>
        <w:rPr>
          <w:color w:val="231F20"/>
          <w:spacing w:val="-4"/>
          <w:w w:val="105"/>
        </w:rPr>
        <w:t> </w:t>
      </w:r>
      <w:r>
        <w:rPr>
          <w:color w:val="231F20"/>
          <w:spacing w:val="-2"/>
          <w:w w:val="105"/>
        </w:rPr>
        <w:t>psychometric</w:t>
      </w:r>
      <w:r>
        <w:rPr>
          <w:color w:val="231F20"/>
          <w:spacing w:val="-5"/>
          <w:w w:val="105"/>
        </w:rPr>
        <w:t> </w:t>
      </w:r>
      <w:r>
        <w:rPr>
          <w:color w:val="231F20"/>
          <w:spacing w:val="-2"/>
          <w:w w:val="105"/>
        </w:rPr>
        <w:t>mea- </w:t>
      </w:r>
      <w:r>
        <w:rPr>
          <w:color w:val="231F20"/>
          <w:w w:val="105"/>
        </w:rPr>
        <w:t>surement becomes an additional issue when an instru- </w:t>
      </w:r>
      <w:r>
        <w:rPr>
          <w:color w:val="231F20"/>
        </w:rPr>
        <w:t>ment</w:t>
      </w:r>
      <w:r>
        <w:rPr>
          <w:color w:val="231F20"/>
          <w:spacing w:val="-10"/>
        </w:rPr>
        <w:t> </w:t>
      </w:r>
      <w:r>
        <w:rPr>
          <w:color w:val="231F20"/>
        </w:rPr>
        <w:t>is</w:t>
      </w:r>
      <w:r>
        <w:rPr>
          <w:color w:val="231F20"/>
          <w:spacing w:val="-10"/>
        </w:rPr>
        <w:t> </w:t>
      </w:r>
      <w:r>
        <w:rPr>
          <w:color w:val="231F20"/>
        </w:rPr>
        <w:t>applied</w:t>
      </w:r>
      <w:r>
        <w:rPr>
          <w:color w:val="231F20"/>
          <w:spacing w:val="-10"/>
        </w:rPr>
        <w:t> </w:t>
      </w:r>
      <w:r>
        <w:rPr>
          <w:color w:val="231F20"/>
        </w:rPr>
        <w:t>in</w:t>
      </w:r>
      <w:r>
        <w:rPr>
          <w:color w:val="231F20"/>
          <w:spacing w:val="-10"/>
        </w:rPr>
        <w:t> </w:t>
      </w:r>
      <w:r>
        <w:rPr>
          <w:color w:val="231F20"/>
        </w:rPr>
        <w:t>a</w:t>
      </w:r>
      <w:r>
        <w:rPr>
          <w:color w:val="231F20"/>
          <w:spacing w:val="-10"/>
        </w:rPr>
        <w:t> </w:t>
      </w:r>
      <w:r>
        <w:rPr>
          <w:color w:val="231F20"/>
        </w:rPr>
        <w:t>cultural</w:t>
      </w:r>
      <w:r>
        <w:rPr>
          <w:color w:val="231F20"/>
          <w:spacing w:val="-10"/>
        </w:rPr>
        <w:t> </w:t>
      </w:r>
      <w:r>
        <w:rPr>
          <w:color w:val="231F20"/>
        </w:rPr>
        <w:t>setting</w:t>
      </w:r>
      <w:r>
        <w:rPr>
          <w:color w:val="231F20"/>
          <w:spacing w:val="-10"/>
        </w:rPr>
        <w:t> </w:t>
      </w:r>
      <w:r>
        <w:rPr>
          <w:color w:val="231F20"/>
        </w:rPr>
        <w:t>which</w:t>
      </w:r>
      <w:r>
        <w:rPr>
          <w:color w:val="231F20"/>
          <w:spacing w:val="-10"/>
        </w:rPr>
        <w:t> </w:t>
      </w:r>
      <w:r>
        <w:rPr>
          <w:color w:val="231F20"/>
        </w:rPr>
        <w:t>is</w:t>
      </w:r>
      <w:r>
        <w:rPr>
          <w:color w:val="231F20"/>
          <w:spacing w:val="-10"/>
        </w:rPr>
        <w:t> </w:t>
      </w:r>
      <w:r>
        <w:rPr>
          <w:color w:val="231F20"/>
        </w:rPr>
        <w:t>different</w:t>
      </w:r>
      <w:r>
        <w:rPr>
          <w:color w:val="231F20"/>
          <w:spacing w:val="-10"/>
        </w:rPr>
        <w:t> </w:t>
      </w:r>
      <w:r>
        <w:rPr>
          <w:color w:val="231F20"/>
        </w:rPr>
        <w:t>from </w:t>
      </w:r>
      <w:r>
        <w:rPr>
          <w:color w:val="231F20"/>
          <w:w w:val="105"/>
        </w:rPr>
        <w:t>the</w:t>
      </w:r>
      <w:r>
        <w:rPr>
          <w:color w:val="231F20"/>
          <w:spacing w:val="-6"/>
          <w:w w:val="105"/>
        </w:rPr>
        <w:t> </w:t>
      </w:r>
      <w:r>
        <w:rPr>
          <w:color w:val="231F20"/>
          <w:w w:val="105"/>
        </w:rPr>
        <w:t>one</w:t>
      </w:r>
      <w:r>
        <w:rPr>
          <w:color w:val="231F20"/>
          <w:spacing w:val="-6"/>
          <w:w w:val="105"/>
        </w:rPr>
        <w:t> </w:t>
      </w:r>
      <w:r>
        <w:rPr>
          <w:color w:val="231F20"/>
          <w:w w:val="105"/>
        </w:rPr>
        <w:t>in</w:t>
      </w:r>
      <w:r>
        <w:rPr>
          <w:color w:val="231F20"/>
          <w:spacing w:val="-6"/>
          <w:w w:val="105"/>
        </w:rPr>
        <w:t> </w:t>
      </w:r>
      <w:r>
        <w:rPr>
          <w:color w:val="231F20"/>
          <w:w w:val="105"/>
        </w:rPr>
        <w:t>which</w:t>
      </w:r>
      <w:r>
        <w:rPr>
          <w:color w:val="231F20"/>
          <w:spacing w:val="-6"/>
          <w:w w:val="105"/>
        </w:rPr>
        <w:t> </w:t>
      </w:r>
      <w:r>
        <w:rPr>
          <w:color w:val="231F20"/>
          <w:w w:val="105"/>
        </w:rPr>
        <w:t>it</w:t>
      </w:r>
      <w:r>
        <w:rPr>
          <w:color w:val="231F20"/>
          <w:spacing w:val="-6"/>
          <w:w w:val="105"/>
        </w:rPr>
        <w:t> </w:t>
      </w:r>
      <w:r>
        <w:rPr>
          <w:color w:val="231F20"/>
          <w:w w:val="105"/>
        </w:rPr>
        <w:t>was</w:t>
      </w:r>
      <w:r>
        <w:rPr>
          <w:color w:val="231F20"/>
          <w:spacing w:val="-6"/>
          <w:w w:val="105"/>
        </w:rPr>
        <w:t> </w:t>
      </w:r>
      <w:r>
        <w:rPr>
          <w:color w:val="231F20"/>
          <w:w w:val="105"/>
        </w:rPr>
        <w:t>originally</w:t>
      </w:r>
      <w:r>
        <w:rPr>
          <w:color w:val="231F20"/>
          <w:spacing w:val="-6"/>
          <w:w w:val="105"/>
        </w:rPr>
        <w:t> </w:t>
      </w:r>
      <w:r>
        <w:rPr>
          <w:color w:val="231F20"/>
          <w:w w:val="105"/>
        </w:rPr>
        <w:t>developed.</w:t>
      </w:r>
      <w:r>
        <w:rPr>
          <w:color w:val="231F20"/>
          <w:spacing w:val="-6"/>
          <w:w w:val="105"/>
        </w:rPr>
        <w:t> </w:t>
      </w:r>
      <w:r>
        <w:rPr>
          <w:color w:val="231F20"/>
          <w:w w:val="105"/>
        </w:rPr>
        <w:t>EMIC-in- struments</w:t>
      </w:r>
      <w:r>
        <w:rPr>
          <w:color w:val="231F20"/>
          <w:spacing w:val="-7"/>
          <w:w w:val="105"/>
        </w:rPr>
        <w:t> </w:t>
      </w:r>
      <w:r>
        <w:rPr>
          <w:color w:val="231F20"/>
          <w:w w:val="105"/>
        </w:rPr>
        <w:t>and</w:t>
      </w:r>
      <w:r>
        <w:rPr>
          <w:color w:val="231F20"/>
          <w:spacing w:val="-7"/>
          <w:w w:val="105"/>
        </w:rPr>
        <w:t> </w:t>
      </w:r>
      <w:r>
        <w:rPr>
          <w:color w:val="231F20"/>
          <w:w w:val="105"/>
        </w:rPr>
        <w:t>questionnaires</w:t>
      </w:r>
      <w:r>
        <w:rPr>
          <w:color w:val="231F20"/>
          <w:spacing w:val="-7"/>
          <w:w w:val="105"/>
        </w:rPr>
        <w:t> </w:t>
      </w:r>
      <w:r>
        <w:rPr>
          <w:color w:val="231F20"/>
          <w:w w:val="105"/>
        </w:rPr>
        <w:t>with</w:t>
      </w:r>
      <w:r>
        <w:rPr>
          <w:color w:val="231F20"/>
          <w:spacing w:val="-7"/>
          <w:w w:val="105"/>
        </w:rPr>
        <w:t> </w:t>
      </w:r>
      <w:r>
        <w:rPr>
          <w:color w:val="231F20"/>
          <w:w w:val="105"/>
        </w:rPr>
        <w:t>cultural</w:t>
      </w:r>
      <w:r>
        <w:rPr>
          <w:color w:val="231F20"/>
          <w:spacing w:val="-7"/>
          <w:w w:val="105"/>
        </w:rPr>
        <w:t> </w:t>
      </w:r>
      <w:r>
        <w:rPr>
          <w:color w:val="231F20"/>
          <w:w w:val="105"/>
        </w:rPr>
        <w:t>sensitive</w:t>
      </w:r>
      <w:r>
        <w:rPr>
          <w:color w:val="231F20"/>
          <w:spacing w:val="-7"/>
          <w:w w:val="105"/>
        </w:rPr>
        <w:t> </w:t>
      </w:r>
      <w:r>
        <w:rPr>
          <w:color w:val="231F20"/>
          <w:w w:val="105"/>
        </w:rPr>
        <w:t>ex- </w:t>
      </w:r>
      <w:r>
        <w:rPr>
          <w:color w:val="231F20"/>
          <w:spacing w:val="-2"/>
        </w:rPr>
        <w:t>planatory</w:t>
      </w:r>
      <w:r>
        <w:rPr>
          <w:color w:val="231F20"/>
          <w:spacing w:val="-6"/>
        </w:rPr>
        <w:t> </w:t>
      </w:r>
      <w:r>
        <w:rPr>
          <w:color w:val="231F20"/>
          <w:spacing w:val="-2"/>
        </w:rPr>
        <w:t>models</w:t>
      </w:r>
      <w:r>
        <w:rPr>
          <w:color w:val="231F20"/>
          <w:spacing w:val="-6"/>
        </w:rPr>
        <w:t> </w:t>
      </w:r>
      <w:r>
        <w:rPr>
          <w:color w:val="231F20"/>
          <w:spacing w:val="-2"/>
        </w:rPr>
        <w:t>are</w:t>
      </w:r>
      <w:r>
        <w:rPr>
          <w:color w:val="231F20"/>
          <w:spacing w:val="-6"/>
        </w:rPr>
        <w:t> </w:t>
      </w:r>
      <w:r>
        <w:rPr>
          <w:color w:val="231F20"/>
          <w:spacing w:val="-2"/>
        </w:rPr>
        <w:t>reported</w:t>
      </w:r>
      <w:r>
        <w:rPr>
          <w:color w:val="231F20"/>
          <w:spacing w:val="-6"/>
        </w:rPr>
        <w:t> </w:t>
      </w:r>
      <w:r>
        <w:rPr>
          <w:color w:val="231F20"/>
          <w:spacing w:val="-2"/>
        </w:rPr>
        <w:t>to</w:t>
      </w:r>
      <w:r>
        <w:rPr>
          <w:color w:val="231F20"/>
          <w:spacing w:val="-4"/>
        </w:rPr>
        <w:t> </w:t>
      </w:r>
      <w:r>
        <w:rPr>
          <w:color w:val="231F20"/>
          <w:spacing w:val="-2"/>
        </w:rPr>
        <w:t>be</w:t>
      </w:r>
      <w:r>
        <w:rPr>
          <w:color w:val="231F20"/>
          <w:spacing w:val="-6"/>
        </w:rPr>
        <w:t> </w:t>
      </w:r>
      <w:r>
        <w:rPr>
          <w:color w:val="231F20"/>
          <w:spacing w:val="-2"/>
        </w:rPr>
        <w:t>preferable</w:t>
      </w:r>
      <w:r>
        <w:rPr>
          <w:color w:val="231F20"/>
          <w:spacing w:val="-6"/>
        </w:rPr>
        <w:t> </w:t>
      </w:r>
      <w:r>
        <w:rPr>
          <w:color w:val="231F20"/>
          <w:spacing w:val="-2"/>
        </w:rPr>
        <w:t>over</w:t>
      </w:r>
      <w:r>
        <w:rPr>
          <w:color w:val="231F20"/>
          <w:spacing w:val="-6"/>
        </w:rPr>
        <w:t> </w:t>
      </w:r>
      <w:r>
        <w:rPr>
          <w:color w:val="231F20"/>
          <w:spacing w:val="-2"/>
        </w:rPr>
        <w:t>ETIC- </w:t>
      </w:r>
      <w:r>
        <w:rPr>
          <w:color w:val="231F20"/>
          <w:w w:val="105"/>
        </w:rPr>
        <w:t>instruments</w:t>
      </w:r>
      <w:r>
        <w:rPr>
          <w:color w:val="231F20"/>
          <w:spacing w:val="-7"/>
          <w:w w:val="105"/>
        </w:rPr>
        <w:t> </w:t>
      </w:r>
      <w:r>
        <w:rPr>
          <w:color w:val="231F20"/>
          <w:w w:val="105"/>
        </w:rPr>
        <w:t>(instruments</w:t>
      </w:r>
      <w:r>
        <w:rPr>
          <w:color w:val="231F20"/>
          <w:spacing w:val="-7"/>
          <w:w w:val="105"/>
        </w:rPr>
        <w:t> </w:t>
      </w:r>
      <w:r>
        <w:rPr>
          <w:color w:val="231F20"/>
          <w:w w:val="105"/>
        </w:rPr>
        <w:t>developed</w:t>
      </w:r>
      <w:r>
        <w:rPr>
          <w:color w:val="231F20"/>
          <w:spacing w:val="-7"/>
          <w:w w:val="105"/>
        </w:rPr>
        <w:t> </w:t>
      </w:r>
      <w:r>
        <w:rPr>
          <w:color w:val="231F20"/>
          <w:w w:val="105"/>
        </w:rPr>
        <w:t>in</w:t>
      </w:r>
      <w:r>
        <w:rPr>
          <w:color w:val="231F20"/>
          <w:spacing w:val="-7"/>
          <w:w w:val="105"/>
        </w:rPr>
        <w:t> </w:t>
      </w:r>
      <w:r>
        <w:rPr>
          <w:color w:val="231F20"/>
          <w:w w:val="105"/>
        </w:rPr>
        <w:t>another</w:t>
      </w:r>
      <w:r>
        <w:rPr>
          <w:color w:val="231F20"/>
          <w:spacing w:val="-7"/>
          <w:w w:val="105"/>
        </w:rPr>
        <w:t> </w:t>
      </w:r>
      <w:r>
        <w:rPr>
          <w:color w:val="231F20"/>
          <w:w w:val="105"/>
        </w:rPr>
        <w:t>cultural setting). But research findings of studies using EMIC- instruments</w:t>
      </w:r>
      <w:r>
        <w:rPr>
          <w:color w:val="231F20"/>
          <w:spacing w:val="-4"/>
          <w:w w:val="105"/>
        </w:rPr>
        <w:t> </w:t>
      </w:r>
      <w:r>
        <w:rPr>
          <w:color w:val="231F20"/>
          <w:w w:val="105"/>
        </w:rPr>
        <w:t>only,</w:t>
      </w:r>
      <w:r>
        <w:rPr>
          <w:color w:val="231F20"/>
          <w:spacing w:val="-4"/>
          <w:w w:val="105"/>
        </w:rPr>
        <w:t> </w:t>
      </w:r>
      <w:r>
        <w:rPr>
          <w:color w:val="231F20"/>
          <w:w w:val="105"/>
        </w:rPr>
        <w:t>without</w:t>
      </w:r>
      <w:r>
        <w:rPr>
          <w:color w:val="231F20"/>
          <w:spacing w:val="-4"/>
          <w:w w:val="105"/>
        </w:rPr>
        <w:t> </w:t>
      </w:r>
      <w:r>
        <w:rPr>
          <w:color w:val="231F20"/>
          <w:w w:val="105"/>
        </w:rPr>
        <w:t>established</w:t>
      </w:r>
      <w:r>
        <w:rPr>
          <w:color w:val="231F20"/>
          <w:spacing w:val="-4"/>
          <w:w w:val="105"/>
        </w:rPr>
        <w:t> </w:t>
      </w:r>
      <w:r>
        <w:rPr>
          <w:color w:val="231F20"/>
          <w:w w:val="105"/>
        </w:rPr>
        <w:t>cross</w:t>
      </w:r>
      <w:r>
        <w:rPr>
          <w:color w:val="231F20"/>
          <w:spacing w:val="-4"/>
          <w:w w:val="105"/>
        </w:rPr>
        <w:t> </w:t>
      </w:r>
      <w:r>
        <w:rPr>
          <w:color w:val="231F20"/>
          <w:w w:val="105"/>
        </w:rPr>
        <w:t>cultural</w:t>
      </w:r>
      <w:r>
        <w:rPr>
          <w:color w:val="231F20"/>
          <w:spacing w:val="-4"/>
          <w:w w:val="105"/>
        </w:rPr>
        <w:t> </w:t>
      </w:r>
      <w:r>
        <w:rPr>
          <w:color w:val="231F20"/>
          <w:w w:val="105"/>
        </w:rPr>
        <w:t>va- lidity are open to question.</w:t>
      </w:r>
    </w:p>
    <w:p>
      <w:pPr>
        <w:pStyle w:val="BodyText"/>
        <w:spacing w:line="244" w:lineRule="auto" w:before="140"/>
        <w:ind w:right="42" w:firstLine="480"/>
        <w:jc w:val="both"/>
      </w:pPr>
      <w:r>
        <w:rPr>
          <w:color w:val="231F20"/>
          <w:w w:val="105"/>
        </w:rPr>
        <w:t>Aga Khan University Hospital Anxiety &amp; Depres- sion</w:t>
      </w:r>
      <w:r>
        <w:rPr>
          <w:color w:val="231F20"/>
          <w:spacing w:val="-6"/>
          <w:w w:val="105"/>
        </w:rPr>
        <w:t> </w:t>
      </w:r>
      <w:r>
        <w:rPr>
          <w:color w:val="231F20"/>
          <w:w w:val="105"/>
        </w:rPr>
        <w:t>Scale</w:t>
      </w:r>
      <w:r>
        <w:rPr>
          <w:color w:val="231F20"/>
          <w:spacing w:val="-6"/>
          <w:w w:val="105"/>
        </w:rPr>
        <w:t> </w:t>
      </w:r>
      <w:r>
        <w:rPr>
          <w:color w:val="231F20"/>
          <w:w w:val="105"/>
        </w:rPr>
        <w:t>(AKUADS)</w:t>
      </w:r>
      <w:r>
        <w:rPr>
          <w:color w:val="231F20"/>
          <w:spacing w:val="-6"/>
          <w:w w:val="105"/>
        </w:rPr>
        <w:t> </w:t>
      </w:r>
      <w:r>
        <w:rPr>
          <w:color w:val="231F20"/>
          <w:w w:val="105"/>
        </w:rPr>
        <w:t>is</w:t>
      </w:r>
      <w:r>
        <w:rPr>
          <w:color w:val="231F20"/>
          <w:spacing w:val="-6"/>
          <w:w w:val="105"/>
        </w:rPr>
        <w:t> </w:t>
      </w:r>
      <w:r>
        <w:rPr>
          <w:color w:val="231F20"/>
          <w:w w:val="105"/>
        </w:rPr>
        <w:t>a</w:t>
      </w:r>
      <w:r>
        <w:rPr>
          <w:color w:val="231F20"/>
          <w:spacing w:val="-6"/>
          <w:w w:val="105"/>
        </w:rPr>
        <w:t> </w:t>
      </w:r>
      <w:r>
        <w:rPr>
          <w:color w:val="231F20"/>
          <w:w w:val="105"/>
        </w:rPr>
        <w:t>25</w:t>
      </w:r>
      <w:r>
        <w:rPr>
          <w:color w:val="231F20"/>
          <w:spacing w:val="-6"/>
          <w:w w:val="105"/>
        </w:rPr>
        <w:t> </w:t>
      </w:r>
      <w:r>
        <w:rPr>
          <w:color w:val="231F20"/>
          <w:w w:val="105"/>
        </w:rPr>
        <w:t>item</w:t>
      </w:r>
      <w:r>
        <w:rPr>
          <w:color w:val="231F20"/>
          <w:spacing w:val="-6"/>
          <w:w w:val="105"/>
        </w:rPr>
        <w:t> </w:t>
      </w:r>
      <w:r>
        <w:rPr>
          <w:color w:val="231F20"/>
          <w:w w:val="105"/>
        </w:rPr>
        <w:t>screening</w:t>
      </w:r>
      <w:r>
        <w:rPr>
          <w:color w:val="231F20"/>
          <w:spacing w:val="-6"/>
          <w:w w:val="105"/>
        </w:rPr>
        <w:t> </w:t>
      </w:r>
      <w:r>
        <w:rPr>
          <w:color w:val="231F20"/>
          <w:w w:val="105"/>
        </w:rPr>
        <w:t>instrument, developed</w:t>
      </w:r>
      <w:r>
        <w:rPr>
          <w:color w:val="231F20"/>
          <w:spacing w:val="-6"/>
          <w:w w:val="105"/>
        </w:rPr>
        <w:t> </w:t>
      </w:r>
      <w:r>
        <w:rPr>
          <w:color w:val="231F20"/>
          <w:w w:val="105"/>
        </w:rPr>
        <w:t>indigenously</w:t>
      </w:r>
      <w:r>
        <w:rPr>
          <w:color w:val="231F20"/>
          <w:spacing w:val="-6"/>
          <w:w w:val="105"/>
        </w:rPr>
        <w:t> </w:t>
      </w:r>
      <w:r>
        <w:rPr>
          <w:color w:val="231F20"/>
          <w:w w:val="105"/>
        </w:rPr>
        <w:t>in</w:t>
      </w:r>
      <w:r>
        <w:rPr>
          <w:color w:val="231F20"/>
          <w:spacing w:val="-6"/>
          <w:w w:val="105"/>
        </w:rPr>
        <w:t> </w:t>
      </w:r>
      <w:r>
        <w:rPr>
          <w:color w:val="231F20"/>
          <w:w w:val="105"/>
        </w:rPr>
        <w:t>the</w:t>
      </w:r>
      <w:r>
        <w:rPr>
          <w:color w:val="231F20"/>
          <w:spacing w:val="-6"/>
          <w:w w:val="105"/>
        </w:rPr>
        <w:t> </w:t>
      </w:r>
      <w:r>
        <w:rPr>
          <w:color w:val="231F20"/>
          <w:w w:val="105"/>
        </w:rPr>
        <w:t>primary</w:t>
      </w:r>
      <w:r>
        <w:rPr>
          <w:color w:val="231F20"/>
          <w:spacing w:val="-6"/>
          <w:w w:val="105"/>
        </w:rPr>
        <w:t> </w:t>
      </w:r>
      <w:r>
        <w:rPr>
          <w:color w:val="231F20"/>
          <w:w w:val="105"/>
        </w:rPr>
        <w:t>health</w:t>
      </w:r>
      <w:r>
        <w:rPr>
          <w:color w:val="231F20"/>
          <w:spacing w:val="-6"/>
          <w:w w:val="105"/>
        </w:rPr>
        <w:t> </w:t>
      </w:r>
      <w:r>
        <w:rPr>
          <w:color w:val="231F20"/>
          <w:w w:val="105"/>
        </w:rPr>
        <w:t>care</w:t>
      </w:r>
      <w:r>
        <w:rPr>
          <w:color w:val="231F20"/>
          <w:spacing w:val="-6"/>
          <w:w w:val="105"/>
        </w:rPr>
        <w:t> </w:t>
      </w:r>
      <w:r>
        <w:rPr>
          <w:color w:val="231F20"/>
          <w:w w:val="105"/>
        </w:rPr>
        <w:t>and psychiatric</w:t>
      </w:r>
      <w:r>
        <w:rPr>
          <w:color w:val="231F20"/>
          <w:spacing w:val="-3"/>
          <w:w w:val="105"/>
        </w:rPr>
        <w:t> </w:t>
      </w:r>
      <w:r>
        <w:rPr>
          <w:color w:val="231F20"/>
          <w:w w:val="105"/>
        </w:rPr>
        <w:t>setting</w:t>
      </w:r>
      <w:r>
        <w:rPr>
          <w:color w:val="231F20"/>
          <w:spacing w:val="-3"/>
          <w:w w:val="105"/>
        </w:rPr>
        <w:t> </w:t>
      </w:r>
      <w:r>
        <w:rPr>
          <w:color w:val="231F20"/>
          <w:w w:val="105"/>
        </w:rPr>
        <w:t>of</w:t>
      </w:r>
      <w:r>
        <w:rPr>
          <w:color w:val="231F20"/>
          <w:spacing w:val="-3"/>
          <w:w w:val="105"/>
        </w:rPr>
        <w:t> </w:t>
      </w:r>
      <w:r>
        <w:rPr>
          <w:color w:val="231F20"/>
          <w:w w:val="105"/>
        </w:rPr>
        <w:t>Pakistan,</w:t>
      </w:r>
      <w:r>
        <w:rPr>
          <w:color w:val="231F20"/>
          <w:spacing w:val="-3"/>
          <w:w w:val="105"/>
        </w:rPr>
        <w:t> </w:t>
      </w:r>
      <w:r>
        <w:rPr>
          <w:color w:val="231F20"/>
          <w:w w:val="105"/>
        </w:rPr>
        <w:t>for</w:t>
      </w:r>
      <w:r>
        <w:rPr>
          <w:color w:val="231F20"/>
          <w:spacing w:val="-3"/>
          <w:w w:val="105"/>
        </w:rPr>
        <w:t> </w:t>
      </w:r>
      <w:r>
        <w:rPr>
          <w:color w:val="231F20"/>
          <w:w w:val="105"/>
        </w:rPr>
        <w:t>screening</w:t>
      </w:r>
      <w:r>
        <w:rPr>
          <w:color w:val="231F20"/>
          <w:spacing w:val="-3"/>
          <w:w w:val="105"/>
        </w:rPr>
        <w:t> </w:t>
      </w:r>
      <w:r>
        <w:rPr>
          <w:color w:val="231F20"/>
          <w:w w:val="105"/>
        </w:rPr>
        <w:t>depression </w:t>
      </w:r>
      <w:r>
        <w:rPr>
          <w:color w:val="231F20"/>
        </w:rPr>
        <w:t>and anxiety disorder. It incorporates culturally pertinent </w:t>
      </w:r>
      <w:r>
        <w:rPr>
          <w:color w:val="231F20"/>
          <w:w w:val="110"/>
        </w:rPr>
        <w:t>somatic</w:t>
      </w:r>
      <w:r>
        <w:rPr>
          <w:color w:val="231F20"/>
          <w:spacing w:val="-7"/>
          <w:w w:val="110"/>
        </w:rPr>
        <w:t> </w:t>
      </w:r>
      <w:r>
        <w:rPr>
          <w:color w:val="231F20"/>
          <w:w w:val="110"/>
        </w:rPr>
        <w:t>metaphors</w:t>
      </w:r>
      <w:r>
        <w:rPr>
          <w:color w:val="231F20"/>
          <w:spacing w:val="-7"/>
          <w:w w:val="110"/>
        </w:rPr>
        <w:t> </w:t>
      </w:r>
      <w:r>
        <w:rPr>
          <w:color w:val="231F20"/>
          <w:w w:val="110"/>
        </w:rPr>
        <w:t>of</w:t>
      </w:r>
      <w:r>
        <w:rPr>
          <w:color w:val="231F20"/>
          <w:spacing w:val="-7"/>
          <w:w w:val="110"/>
        </w:rPr>
        <w:t> </w:t>
      </w:r>
      <w:r>
        <w:rPr>
          <w:color w:val="231F20"/>
          <w:w w:val="110"/>
        </w:rPr>
        <w:t>depressive</w:t>
      </w:r>
      <w:r>
        <w:rPr>
          <w:color w:val="231F20"/>
          <w:spacing w:val="-7"/>
          <w:w w:val="110"/>
        </w:rPr>
        <w:t> </w:t>
      </w:r>
      <w:r>
        <w:rPr>
          <w:color w:val="231F20"/>
          <w:w w:val="110"/>
        </w:rPr>
        <w:t>disorder.</w:t>
      </w:r>
      <w:r>
        <w:rPr>
          <w:color w:val="231F20"/>
          <w:spacing w:val="80"/>
          <w:w w:val="110"/>
        </w:rPr>
        <w:t> </w:t>
      </w:r>
      <w:r>
        <w:rPr>
          <w:color w:val="231F20"/>
          <w:w w:val="110"/>
        </w:rPr>
        <w:t>It</w:t>
      </w:r>
      <w:r>
        <w:rPr>
          <w:color w:val="231F20"/>
          <w:spacing w:val="-7"/>
          <w:w w:val="110"/>
        </w:rPr>
        <w:t> </w:t>
      </w:r>
      <w:r>
        <w:rPr>
          <w:color w:val="231F20"/>
          <w:w w:val="110"/>
        </w:rPr>
        <w:t>has</w:t>
      </w:r>
      <w:r>
        <w:rPr>
          <w:color w:val="231F20"/>
          <w:spacing w:val="-7"/>
          <w:w w:val="110"/>
        </w:rPr>
        <w:t> </w:t>
      </w:r>
      <w:r>
        <w:rPr>
          <w:color w:val="231F20"/>
          <w:w w:val="110"/>
        </w:rPr>
        <w:t>an advantage</w:t>
      </w:r>
      <w:r>
        <w:rPr>
          <w:color w:val="231F20"/>
          <w:spacing w:val="-11"/>
          <w:w w:val="110"/>
        </w:rPr>
        <w:t> </w:t>
      </w:r>
      <w:r>
        <w:rPr>
          <w:color w:val="231F20"/>
          <w:w w:val="110"/>
        </w:rPr>
        <w:t>over</w:t>
      </w:r>
      <w:r>
        <w:rPr>
          <w:color w:val="231F20"/>
          <w:spacing w:val="-11"/>
          <w:w w:val="110"/>
        </w:rPr>
        <w:t> </w:t>
      </w:r>
      <w:r>
        <w:rPr>
          <w:color w:val="231F20"/>
          <w:w w:val="110"/>
        </w:rPr>
        <w:t>ETIC</w:t>
      </w:r>
      <w:r>
        <w:rPr>
          <w:color w:val="231F20"/>
          <w:spacing w:val="-11"/>
          <w:w w:val="110"/>
        </w:rPr>
        <w:t> </w:t>
      </w:r>
      <w:r>
        <w:rPr>
          <w:color w:val="231F20"/>
          <w:w w:val="110"/>
        </w:rPr>
        <w:t>instruments,</w:t>
      </w:r>
      <w:r>
        <w:rPr>
          <w:color w:val="231F20"/>
          <w:spacing w:val="-11"/>
          <w:w w:val="110"/>
        </w:rPr>
        <w:t> </w:t>
      </w:r>
      <w:r>
        <w:rPr>
          <w:color w:val="231F20"/>
          <w:w w:val="110"/>
        </w:rPr>
        <w:t>in</w:t>
      </w:r>
      <w:r>
        <w:rPr>
          <w:color w:val="231F20"/>
          <w:spacing w:val="-11"/>
          <w:w w:val="110"/>
        </w:rPr>
        <w:t> </w:t>
      </w:r>
      <w:r>
        <w:rPr>
          <w:color w:val="231F20"/>
          <w:w w:val="110"/>
        </w:rPr>
        <w:t>assessing</w:t>
      </w:r>
      <w:r>
        <w:rPr>
          <w:color w:val="231F20"/>
          <w:spacing w:val="-11"/>
          <w:w w:val="110"/>
        </w:rPr>
        <w:t> </w:t>
      </w:r>
      <w:r>
        <w:rPr>
          <w:color w:val="231F20"/>
          <w:w w:val="110"/>
        </w:rPr>
        <w:t>locally </w:t>
      </w:r>
      <w:r>
        <w:rPr>
          <w:color w:val="231F20"/>
        </w:rPr>
        <w:t>relevant idioms of distress in the primary health care set- </w:t>
      </w:r>
      <w:r>
        <w:rPr>
          <w:color w:val="231F20"/>
          <w:w w:val="105"/>
        </w:rPr>
        <w:t>tings</w:t>
      </w:r>
      <w:r>
        <w:rPr>
          <w:color w:val="231F20"/>
          <w:spacing w:val="-11"/>
          <w:w w:val="105"/>
        </w:rPr>
        <w:t> </w:t>
      </w:r>
      <w:r>
        <w:rPr>
          <w:color w:val="231F20"/>
          <w:w w:val="105"/>
        </w:rPr>
        <w:t>in</w:t>
      </w:r>
      <w:r>
        <w:rPr>
          <w:color w:val="231F20"/>
          <w:spacing w:val="-11"/>
          <w:w w:val="105"/>
        </w:rPr>
        <w:t> </w:t>
      </w:r>
      <w:r>
        <w:rPr>
          <w:color w:val="231F20"/>
          <w:w w:val="105"/>
        </w:rPr>
        <w:t>Pakistan.</w:t>
      </w:r>
      <w:r>
        <w:rPr>
          <w:color w:val="231F20"/>
          <w:spacing w:val="-11"/>
          <w:w w:val="105"/>
        </w:rPr>
        <w:t> </w:t>
      </w:r>
      <w:r>
        <w:rPr>
          <w:color w:val="231F20"/>
          <w:w w:val="105"/>
        </w:rPr>
        <w:t>To</w:t>
      </w:r>
      <w:r>
        <w:rPr>
          <w:color w:val="231F20"/>
          <w:spacing w:val="-11"/>
          <w:w w:val="105"/>
        </w:rPr>
        <w:t> </w:t>
      </w:r>
      <w:r>
        <w:rPr>
          <w:color w:val="231F20"/>
          <w:w w:val="105"/>
        </w:rPr>
        <w:t>assess</w:t>
      </w:r>
      <w:r>
        <w:rPr>
          <w:color w:val="231F20"/>
          <w:spacing w:val="-11"/>
          <w:w w:val="105"/>
        </w:rPr>
        <w:t> </w:t>
      </w:r>
      <w:r>
        <w:rPr>
          <w:color w:val="231F20"/>
          <w:w w:val="105"/>
        </w:rPr>
        <w:t>the</w:t>
      </w:r>
      <w:r>
        <w:rPr>
          <w:color w:val="231F20"/>
          <w:spacing w:val="-11"/>
          <w:w w:val="105"/>
        </w:rPr>
        <w:t> </w:t>
      </w:r>
      <w:r>
        <w:rPr>
          <w:color w:val="231F20"/>
          <w:w w:val="105"/>
        </w:rPr>
        <w:t>performance</w:t>
      </w:r>
      <w:r>
        <w:rPr>
          <w:color w:val="231F20"/>
          <w:spacing w:val="-11"/>
          <w:w w:val="105"/>
        </w:rPr>
        <w:t> </w:t>
      </w:r>
      <w:r>
        <w:rPr>
          <w:color w:val="231F20"/>
          <w:w w:val="105"/>
        </w:rPr>
        <w:t>of</w:t>
      </w:r>
      <w:r>
        <w:rPr>
          <w:color w:val="231F20"/>
          <w:spacing w:val="-11"/>
          <w:w w:val="105"/>
        </w:rPr>
        <w:t> </w:t>
      </w:r>
      <w:r>
        <w:rPr>
          <w:color w:val="231F20"/>
          <w:w w:val="105"/>
        </w:rPr>
        <w:t>a</w:t>
      </w:r>
      <w:r>
        <w:rPr>
          <w:color w:val="231F20"/>
          <w:spacing w:val="-11"/>
          <w:w w:val="105"/>
        </w:rPr>
        <w:t> </w:t>
      </w:r>
      <w:r>
        <w:rPr>
          <w:color w:val="231F20"/>
          <w:w w:val="105"/>
        </w:rPr>
        <w:t>screen- </w:t>
      </w:r>
      <w:r>
        <w:rPr>
          <w:color w:val="231F20"/>
          <w:spacing w:val="-2"/>
        </w:rPr>
        <w:t>ing</w:t>
      </w:r>
      <w:r>
        <w:rPr>
          <w:color w:val="231F20"/>
          <w:spacing w:val="-8"/>
        </w:rPr>
        <w:t> </w:t>
      </w:r>
      <w:r>
        <w:rPr>
          <w:color w:val="231F20"/>
          <w:spacing w:val="-2"/>
        </w:rPr>
        <w:t>instrument</w:t>
      </w:r>
      <w:r>
        <w:rPr>
          <w:color w:val="231F20"/>
          <w:spacing w:val="-8"/>
        </w:rPr>
        <w:t> </w:t>
      </w:r>
      <w:r>
        <w:rPr>
          <w:color w:val="231F20"/>
          <w:spacing w:val="-2"/>
        </w:rPr>
        <w:t>i.e.,</w:t>
      </w:r>
      <w:r>
        <w:rPr>
          <w:color w:val="231F20"/>
          <w:spacing w:val="-8"/>
        </w:rPr>
        <w:t> </w:t>
      </w:r>
      <w:r>
        <w:rPr>
          <w:color w:val="231F20"/>
          <w:spacing w:val="-2"/>
        </w:rPr>
        <w:t>AKUADS,</w:t>
      </w:r>
      <w:r>
        <w:rPr>
          <w:color w:val="231F20"/>
          <w:spacing w:val="-8"/>
        </w:rPr>
        <w:t> </w:t>
      </w:r>
      <w:r>
        <w:rPr>
          <w:color w:val="231F20"/>
          <w:spacing w:val="-2"/>
        </w:rPr>
        <w:t>we</w:t>
      </w:r>
      <w:r>
        <w:rPr>
          <w:color w:val="231F20"/>
          <w:spacing w:val="-8"/>
        </w:rPr>
        <w:t> </w:t>
      </w:r>
      <w:r>
        <w:rPr>
          <w:color w:val="231F20"/>
          <w:spacing w:val="-2"/>
        </w:rPr>
        <w:t>take</w:t>
      </w:r>
      <w:r>
        <w:rPr>
          <w:color w:val="231F20"/>
          <w:spacing w:val="-8"/>
        </w:rPr>
        <w:t> </w:t>
      </w:r>
      <w:r>
        <w:rPr>
          <w:color w:val="231F20"/>
          <w:spacing w:val="-2"/>
        </w:rPr>
        <w:t>a</w:t>
      </w:r>
      <w:r>
        <w:rPr>
          <w:color w:val="231F20"/>
          <w:spacing w:val="-8"/>
        </w:rPr>
        <w:t> </w:t>
      </w:r>
      <w:r>
        <w:rPr>
          <w:color w:val="231F20"/>
          <w:spacing w:val="-2"/>
        </w:rPr>
        <w:t>hypothetical</w:t>
      </w:r>
      <w:r>
        <w:rPr>
          <w:color w:val="231F20"/>
          <w:spacing w:val="-8"/>
        </w:rPr>
        <w:t> </w:t>
      </w:r>
      <w:r>
        <w:rPr>
          <w:color w:val="231F20"/>
          <w:spacing w:val="-2"/>
        </w:rPr>
        <w:t>popu- </w:t>
      </w:r>
      <w:r>
        <w:rPr>
          <w:color w:val="231F20"/>
          <w:w w:val="105"/>
        </w:rPr>
        <w:t>lation</w:t>
      </w:r>
      <w:r>
        <w:rPr>
          <w:color w:val="231F20"/>
          <w:spacing w:val="-1"/>
          <w:w w:val="105"/>
        </w:rPr>
        <w:t> </w:t>
      </w:r>
      <w:r>
        <w:rPr>
          <w:color w:val="231F20"/>
          <w:w w:val="105"/>
        </w:rPr>
        <w:t>of</w:t>
      </w:r>
      <w:r>
        <w:rPr>
          <w:color w:val="231F20"/>
          <w:spacing w:val="-1"/>
          <w:w w:val="105"/>
        </w:rPr>
        <w:t> </w:t>
      </w:r>
      <w:r>
        <w:rPr>
          <w:color w:val="231F20"/>
          <w:w w:val="105"/>
        </w:rPr>
        <w:t>10000</w:t>
      </w:r>
      <w:r>
        <w:rPr>
          <w:color w:val="231F20"/>
          <w:spacing w:val="-1"/>
          <w:w w:val="105"/>
        </w:rPr>
        <w:t> </w:t>
      </w:r>
      <w:r>
        <w:rPr>
          <w:color w:val="231F20"/>
          <w:w w:val="105"/>
        </w:rPr>
        <w:t>and</w:t>
      </w:r>
      <w:r>
        <w:rPr>
          <w:color w:val="231F20"/>
          <w:spacing w:val="-1"/>
          <w:w w:val="105"/>
        </w:rPr>
        <w:t> </w:t>
      </w:r>
      <w:r>
        <w:rPr>
          <w:color w:val="231F20"/>
          <w:w w:val="105"/>
        </w:rPr>
        <w:t>calculate</w:t>
      </w:r>
      <w:r>
        <w:rPr>
          <w:color w:val="231F20"/>
          <w:spacing w:val="-1"/>
          <w:w w:val="105"/>
        </w:rPr>
        <w:t> </w:t>
      </w:r>
      <w:r>
        <w:rPr>
          <w:color w:val="231F20"/>
          <w:w w:val="105"/>
        </w:rPr>
        <w:t>the</w:t>
      </w:r>
      <w:r>
        <w:rPr>
          <w:color w:val="231F20"/>
          <w:spacing w:val="-1"/>
          <w:w w:val="105"/>
        </w:rPr>
        <w:t> </w:t>
      </w:r>
      <w:r>
        <w:rPr>
          <w:color w:val="231F20"/>
          <w:w w:val="105"/>
        </w:rPr>
        <w:t>sensitivity,</w:t>
      </w:r>
      <w:r>
        <w:rPr>
          <w:color w:val="231F20"/>
          <w:spacing w:val="-1"/>
          <w:w w:val="105"/>
        </w:rPr>
        <w:t> </w:t>
      </w:r>
      <w:r>
        <w:rPr>
          <w:color w:val="231F20"/>
          <w:w w:val="105"/>
        </w:rPr>
        <w:t>specificity based on the sensitivity and specificity found in the lit- </w:t>
      </w:r>
      <w:r>
        <w:rPr>
          <w:color w:val="231F20"/>
          <w:spacing w:val="-2"/>
          <w:w w:val="110"/>
        </w:rPr>
        <w:t>erature.</w:t>
      </w:r>
    </w:p>
    <w:p>
      <w:pPr>
        <w:pStyle w:val="BodyText"/>
        <w:spacing w:before="9"/>
        <w:ind w:left="0"/>
        <w:rPr>
          <w:sz w:val="19"/>
        </w:rPr>
      </w:pPr>
    </w:p>
    <w:p>
      <w:pPr>
        <w:pStyle w:val="BodyText"/>
        <w:spacing w:before="1"/>
        <w:ind w:left="1773" w:right="1697"/>
        <w:jc w:val="center"/>
      </w:pPr>
      <w:r>
        <w:rPr>
          <w:color w:val="231F20"/>
          <w:w w:val="105"/>
        </w:rPr>
        <w:t>Table</w:t>
      </w:r>
      <w:r>
        <w:rPr>
          <w:color w:val="231F20"/>
          <w:spacing w:val="-10"/>
          <w:w w:val="105"/>
        </w:rPr>
        <w:t> </w:t>
      </w:r>
      <w:r>
        <w:rPr>
          <w:color w:val="231F20"/>
          <w:spacing w:val="-10"/>
          <w:w w:val="120"/>
        </w:rPr>
        <w:t>1</w:t>
      </w:r>
    </w:p>
    <w:p>
      <w:pPr>
        <w:pStyle w:val="BodyText"/>
        <w:spacing w:line="244" w:lineRule="auto" w:before="125"/>
        <w:ind w:left="206" w:firstLine="649"/>
      </w:pPr>
      <w:r>
        <w:rPr>
          <w:color w:val="231F20"/>
          <w:w w:val="110"/>
        </w:rPr>
        <w:t>Sensitivity &amp; Specificity of Aga Khan </w:t>
      </w:r>
      <w:r>
        <w:rPr>
          <w:color w:val="231F20"/>
          <w:w w:val="105"/>
        </w:rPr>
        <w:t>University Anxiety and depression scale (AKUADS)</w:t>
      </w:r>
    </w:p>
    <w:p>
      <w:pPr>
        <w:pStyle w:val="BodyText"/>
        <w:spacing w:line="215" w:lineRule="exact"/>
        <w:ind w:left="1219"/>
      </w:pPr>
      <w:r>
        <w:rPr>
          <w:color w:val="231F20"/>
          <w:w w:val="115"/>
        </w:rPr>
        <w:t>as</w:t>
      </w:r>
      <w:r>
        <w:rPr>
          <w:color w:val="231F20"/>
          <w:spacing w:val="4"/>
          <w:w w:val="115"/>
        </w:rPr>
        <w:t> </w:t>
      </w:r>
      <w:r>
        <w:rPr>
          <w:color w:val="231F20"/>
          <w:w w:val="115"/>
        </w:rPr>
        <w:t>a</w:t>
      </w:r>
      <w:r>
        <w:rPr>
          <w:color w:val="231F20"/>
          <w:spacing w:val="5"/>
          <w:w w:val="115"/>
        </w:rPr>
        <w:t> </w:t>
      </w:r>
      <w:r>
        <w:rPr>
          <w:color w:val="231F20"/>
          <w:w w:val="115"/>
        </w:rPr>
        <w:t>screening</w:t>
      </w:r>
      <w:r>
        <w:rPr>
          <w:color w:val="231F20"/>
          <w:spacing w:val="5"/>
          <w:w w:val="115"/>
        </w:rPr>
        <w:t> </w:t>
      </w:r>
      <w:r>
        <w:rPr>
          <w:color w:val="231F20"/>
          <w:spacing w:val="-2"/>
          <w:w w:val="115"/>
        </w:rPr>
        <w:t>instrument*</w:t>
      </w:r>
    </w:p>
    <w:p>
      <w:pPr>
        <w:pStyle w:val="BodyText"/>
        <w:spacing w:before="125"/>
        <w:ind w:left="1773" w:right="1699"/>
        <w:jc w:val="center"/>
      </w:pPr>
      <w:r>
        <w:rPr>
          <w:color w:val="231F20"/>
          <w:w w:val="110"/>
        </w:rPr>
        <w:t>Disease</w:t>
      </w:r>
      <w:r>
        <w:rPr>
          <w:color w:val="231F20"/>
          <w:spacing w:val="12"/>
          <w:w w:val="110"/>
        </w:rPr>
        <w:t> </w:t>
      </w:r>
      <w:r>
        <w:rPr>
          <w:color w:val="231F20"/>
          <w:spacing w:val="-2"/>
          <w:w w:val="110"/>
        </w:rPr>
        <w:t>status</w:t>
      </w:r>
    </w:p>
    <w:p>
      <w:pPr>
        <w:pStyle w:val="BodyText"/>
        <w:spacing w:before="5"/>
        <w:ind w:left="0"/>
        <w:rPr>
          <w:sz w:val="10"/>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4"/>
        <w:gridCol w:w="1191"/>
        <w:gridCol w:w="1207"/>
        <w:gridCol w:w="807"/>
      </w:tblGrid>
      <w:tr>
        <w:trPr>
          <w:trHeight w:val="305" w:hRule="atLeast"/>
        </w:trPr>
        <w:tc>
          <w:tcPr>
            <w:tcW w:w="1274" w:type="dxa"/>
          </w:tcPr>
          <w:p>
            <w:pPr>
              <w:pStyle w:val="TableParagraph"/>
              <w:rPr>
                <w:rFonts w:ascii="Times New Roman"/>
                <w:sz w:val="18"/>
              </w:rPr>
            </w:pPr>
          </w:p>
        </w:tc>
        <w:tc>
          <w:tcPr>
            <w:tcW w:w="1191" w:type="dxa"/>
            <w:tcBorders>
              <w:bottom w:val="single" w:sz="4" w:space="0" w:color="231F20"/>
            </w:tcBorders>
          </w:tcPr>
          <w:p>
            <w:pPr>
              <w:pStyle w:val="TableParagraph"/>
              <w:ind w:right="48"/>
              <w:jc w:val="center"/>
              <w:rPr>
                <w:sz w:val="18"/>
              </w:rPr>
            </w:pPr>
            <w:r>
              <w:rPr>
                <w:color w:val="231F20"/>
                <w:w w:val="123"/>
                <w:sz w:val="18"/>
              </w:rPr>
              <w:t>+</w:t>
            </w:r>
          </w:p>
        </w:tc>
        <w:tc>
          <w:tcPr>
            <w:tcW w:w="1207" w:type="dxa"/>
            <w:tcBorders>
              <w:bottom w:val="single" w:sz="4" w:space="0" w:color="231F20"/>
            </w:tcBorders>
          </w:tcPr>
          <w:p>
            <w:pPr>
              <w:pStyle w:val="TableParagraph"/>
              <w:ind w:left="444"/>
              <w:rPr>
                <w:sz w:val="18"/>
              </w:rPr>
            </w:pPr>
            <w:r>
              <w:rPr>
                <w:color w:val="231F20"/>
                <w:sz w:val="18"/>
              </w:rPr>
              <w:t>–</w:t>
            </w:r>
          </w:p>
        </w:tc>
        <w:tc>
          <w:tcPr>
            <w:tcW w:w="807" w:type="dxa"/>
          </w:tcPr>
          <w:p>
            <w:pPr>
              <w:pStyle w:val="TableParagraph"/>
              <w:ind w:left="197"/>
              <w:rPr>
                <w:sz w:val="18"/>
              </w:rPr>
            </w:pPr>
            <w:r>
              <w:rPr>
                <w:color w:val="231F20"/>
                <w:spacing w:val="-2"/>
                <w:sz w:val="18"/>
              </w:rPr>
              <w:t>Total</w:t>
            </w:r>
          </w:p>
        </w:tc>
      </w:tr>
      <w:tr>
        <w:trPr>
          <w:trHeight w:val="323" w:hRule="atLeast"/>
        </w:trPr>
        <w:tc>
          <w:tcPr>
            <w:tcW w:w="1274" w:type="dxa"/>
            <w:tcBorders>
              <w:right w:val="single" w:sz="4" w:space="0" w:color="231F20"/>
            </w:tcBorders>
          </w:tcPr>
          <w:p>
            <w:pPr>
              <w:pStyle w:val="TableParagraph"/>
              <w:spacing w:before="23"/>
              <w:ind w:left="318"/>
              <w:rPr>
                <w:sz w:val="18"/>
              </w:rPr>
            </w:pPr>
            <w:r>
              <w:rPr>
                <w:color w:val="231F20"/>
                <w:w w:val="123"/>
                <w:sz w:val="18"/>
              </w:rPr>
              <w:t>+</w:t>
            </w:r>
          </w:p>
        </w:tc>
        <w:tc>
          <w:tcPr>
            <w:tcW w:w="1191" w:type="dxa"/>
            <w:tcBorders>
              <w:top w:val="single" w:sz="4" w:space="0" w:color="231F20"/>
              <w:left w:val="single" w:sz="4" w:space="0" w:color="231F20"/>
              <w:bottom w:val="single" w:sz="4" w:space="0" w:color="231F20"/>
              <w:right w:val="single" w:sz="4" w:space="0" w:color="231F20"/>
            </w:tcBorders>
          </w:tcPr>
          <w:p>
            <w:pPr>
              <w:pStyle w:val="TableParagraph"/>
              <w:spacing w:before="23"/>
              <w:ind w:right="388"/>
              <w:jc w:val="right"/>
              <w:rPr>
                <w:sz w:val="18"/>
              </w:rPr>
            </w:pPr>
            <w:r>
              <w:rPr>
                <w:color w:val="231F20"/>
                <w:spacing w:val="-4"/>
                <w:sz w:val="18"/>
              </w:rPr>
              <w:t>2070</w:t>
            </w:r>
          </w:p>
        </w:tc>
        <w:tc>
          <w:tcPr>
            <w:tcW w:w="1207" w:type="dxa"/>
            <w:tcBorders>
              <w:top w:val="single" w:sz="4" w:space="0" w:color="231F20"/>
              <w:left w:val="single" w:sz="4" w:space="0" w:color="231F20"/>
              <w:bottom w:val="single" w:sz="4" w:space="0" w:color="231F20"/>
              <w:right w:val="single" w:sz="4" w:space="0" w:color="231F20"/>
            </w:tcBorders>
          </w:tcPr>
          <w:p>
            <w:pPr>
              <w:pStyle w:val="TableParagraph"/>
              <w:spacing w:before="23"/>
              <w:ind w:left="422"/>
              <w:rPr>
                <w:sz w:val="18"/>
              </w:rPr>
            </w:pPr>
            <w:r>
              <w:rPr>
                <w:color w:val="231F20"/>
                <w:spacing w:val="-4"/>
                <w:w w:val="105"/>
                <w:sz w:val="18"/>
              </w:rPr>
              <w:t>1470</w:t>
            </w:r>
          </w:p>
        </w:tc>
        <w:tc>
          <w:tcPr>
            <w:tcW w:w="807" w:type="dxa"/>
            <w:tcBorders>
              <w:left w:val="single" w:sz="4" w:space="0" w:color="231F20"/>
            </w:tcBorders>
          </w:tcPr>
          <w:p>
            <w:pPr>
              <w:pStyle w:val="TableParagraph"/>
              <w:spacing w:before="23"/>
              <w:ind w:right="61"/>
              <w:jc w:val="right"/>
              <w:rPr>
                <w:sz w:val="18"/>
              </w:rPr>
            </w:pPr>
            <w:r>
              <w:rPr>
                <w:color w:val="231F20"/>
                <w:spacing w:val="-4"/>
                <w:sz w:val="18"/>
              </w:rPr>
              <w:t>3540</w:t>
            </w:r>
          </w:p>
        </w:tc>
      </w:tr>
      <w:tr>
        <w:trPr>
          <w:trHeight w:val="346" w:hRule="atLeast"/>
        </w:trPr>
        <w:tc>
          <w:tcPr>
            <w:tcW w:w="1274" w:type="dxa"/>
            <w:tcBorders>
              <w:right w:val="single" w:sz="4" w:space="0" w:color="231F20"/>
            </w:tcBorders>
          </w:tcPr>
          <w:p>
            <w:pPr>
              <w:pStyle w:val="TableParagraph"/>
              <w:spacing w:line="104" w:lineRule="exact"/>
              <w:ind w:left="65"/>
              <w:rPr>
                <w:sz w:val="18"/>
              </w:rPr>
            </w:pPr>
            <w:r>
              <w:rPr>
                <w:color w:val="231F20"/>
                <w:spacing w:val="-2"/>
                <w:w w:val="105"/>
                <w:sz w:val="18"/>
              </w:rPr>
              <w:t>Test</w:t>
            </w:r>
            <w:r>
              <w:rPr>
                <w:color w:val="231F20"/>
                <w:spacing w:val="-12"/>
                <w:w w:val="105"/>
                <w:sz w:val="18"/>
              </w:rPr>
              <w:t> </w:t>
            </w:r>
            <w:r>
              <w:rPr>
                <w:color w:val="231F20"/>
                <w:spacing w:val="-2"/>
                <w:w w:val="110"/>
                <w:sz w:val="18"/>
              </w:rPr>
              <w:t>Results</w:t>
            </w:r>
          </w:p>
          <w:p>
            <w:pPr>
              <w:pStyle w:val="TableParagraph"/>
              <w:spacing w:line="203" w:lineRule="exact"/>
              <w:ind w:left="318"/>
              <w:rPr>
                <w:sz w:val="18"/>
              </w:rPr>
            </w:pPr>
            <w:r>
              <w:rPr>
                <w:color w:val="231F20"/>
                <w:sz w:val="18"/>
              </w:rPr>
              <w:t>–</w:t>
            </w:r>
          </w:p>
        </w:tc>
        <w:tc>
          <w:tcPr>
            <w:tcW w:w="1191" w:type="dxa"/>
            <w:tcBorders>
              <w:top w:val="single" w:sz="4" w:space="0" w:color="231F20"/>
              <w:left w:val="single" w:sz="4" w:space="0" w:color="231F20"/>
              <w:bottom w:val="single" w:sz="4" w:space="0" w:color="231F20"/>
              <w:right w:val="single" w:sz="4" w:space="0" w:color="231F20"/>
            </w:tcBorders>
          </w:tcPr>
          <w:p>
            <w:pPr>
              <w:pStyle w:val="TableParagraph"/>
              <w:spacing w:before="90"/>
              <w:ind w:right="388"/>
              <w:jc w:val="right"/>
              <w:rPr>
                <w:sz w:val="18"/>
              </w:rPr>
            </w:pPr>
            <w:r>
              <w:rPr>
                <w:color w:val="231F20"/>
                <w:spacing w:val="-5"/>
                <w:sz w:val="18"/>
              </w:rPr>
              <w:t>930</w:t>
            </w:r>
          </w:p>
        </w:tc>
        <w:tc>
          <w:tcPr>
            <w:tcW w:w="1207" w:type="dxa"/>
            <w:tcBorders>
              <w:top w:val="single" w:sz="4" w:space="0" w:color="231F20"/>
              <w:left w:val="single" w:sz="4" w:space="0" w:color="231F20"/>
              <w:bottom w:val="single" w:sz="4" w:space="0" w:color="231F20"/>
              <w:right w:val="single" w:sz="4" w:space="0" w:color="231F20"/>
            </w:tcBorders>
          </w:tcPr>
          <w:p>
            <w:pPr>
              <w:pStyle w:val="TableParagraph"/>
              <w:spacing w:before="90"/>
              <w:ind w:left="422"/>
              <w:rPr>
                <w:sz w:val="18"/>
              </w:rPr>
            </w:pPr>
            <w:r>
              <w:rPr>
                <w:color w:val="231F20"/>
                <w:spacing w:val="-4"/>
                <w:sz w:val="18"/>
              </w:rPr>
              <w:t>5530</w:t>
            </w:r>
          </w:p>
        </w:tc>
        <w:tc>
          <w:tcPr>
            <w:tcW w:w="807" w:type="dxa"/>
            <w:tcBorders>
              <w:left w:val="single" w:sz="4" w:space="0" w:color="231F20"/>
            </w:tcBorders>
          </w:tcPr>
          <w:p>
            <w:pPr>
              <w:pStyle w:val="TableParagraph"/>
              <w:spacing w:before="90"/>
              <w:ind w:right="61"/>
              <w:jc w:val="right"/>
              <w:rPr>
                <w:sz w:val="18"/>
              </w:rPr>
            </w:pPr>
            <w:r>
              <w:rPr>
                <w:color w:val="231F20"/>
                <w:spacing w:val="-4"/>
                <w:sz w:val="18"/>
              </w:rPr>
              <w:t>6460</w:t>
            </w:r>
          </w:p>
        </w:tc>
      </w:tr>
    </w:tbl>
    <w:p>
      <w:pPr>
        <w:pStyle w:val="BodyText"/>
        <w:spacing w:line="244" w:lineRule="auto" w:before="73"/>
        <w:ind w:right="116" w:firstLine="480"/>
        <w:jc w:val="both"/>
        <w:rPr>
          <w:sz w:val="10"/>
        </w:rPr>
      </w:pPr>
      <w:r>
        <w:rPr/>
        <w:br w:type="column"/>
      </w:r>
      <w:r>
        <w:rPr>
          <w:color w:val="231F20"/>
          <w:w w:val="105"/>
        </w:rPr>
        <w:t>Summary of test performance characteristics (as stated in the published reports)</w:t>
      </w:r>
      <w:r>
        <w:rPr>
          <w:color w:val="231F20"/>
          <w:w w:val="105"/>
          <w:position w:val="6"/>
          <w:sz w:val="10"/>
        </w:rPr>
        <w:t>4</w:t>
      </w:r>
    </w:p>
    <w:p>
      <w:pPr>
        <w:pStyle w:val="ListParagraph"/>
        <w:numPr>
          <w:ilvl w:val="0"/>
          <w:numId w:val="1"/>
        </w:numPr>
        <w:tabs>
          <w:tab w:pos="1079" w:val="left" w:leader="none"/>
          <w:tab w:pos="1080" w:val="left" w:leader="none"/>
        </w:tabs>
        <w:spacing w:line="240" w:lineRule="auto" w:before="140" w:after="0"/>
        <w:ind w:left="1079" w:right="0" w:hanging="480"/>
        <w:jc w:val="left"/>
        <w:rPr>
          <w:sz w:val="18"/>
        </w:rPr>
      </w:pPr>
      <w:r>
        <w:rPr>
          <w:color w:val="231F20"/>
          <w:sz w:val="18"/>
        </w:rPr>
        <w:t>P</w:t>
      </w:r>
      <w:r>
        <w:rPr>
          <w:color w:val="231F20"/>
          <w:spacing w:val="-4"/>
          <w:sz w:val="18"/>
        </w:rPr>
        <w:t> </w:t>
      </w:r>
      <w:r>
        <w:rPr>
          <w:color w:val="231F20"/>
          <w:sz w:val="18"/>
        </w:rPr>
        <w:t>(D+)=</w:t>
      </w:r>
      <w:r>
        <w:rPr>
          <w:color w:val="231F20"/>
          <w:spacing w:val="-1"/>
          <w:sz w:val="18"/>
        </w:rPr>
        <w:t> </w:t>
      </w:r>
      <w:r>
        <w:rPr>
          <w:color w:val="231F20"/>
          <w:sz w:val="18"/>
        </w:rPr>
        <w:t>P</w:t>
      </w:r>
      <w:r>
        <w:rPr>
          <w:color w:val="231F20"/>
          <w:spacing w:val="-1"/>
          <w:sz w:val="18"/>
        </w:rPr>
        <w:t> </w:t>
      </w:r>
      <w:r>
        <w:rPr>
          <w:color w:val="231F20"/>
          <w:sz w:val="18"/>
        </w:rPr>
        <w:t>(Major</w:t>
      </w:r>
      <w:r>
        <w:rPr>
          <w:color w:val="231F20"/>
          <w:spacing w:val="-2"/>
          <w:sz w:val="18"/>
        </w:rPr>
        <w:t> </w:t>
      </w:r>
      <w:r>
        <w:rPr>
          <w:color w:val="231F20"/>
          <w:sz w:val="18"/>
        </w:rPr>
        <w:t>Depressive</w:t>
      </w:r>
      <w:r>
        <w:rPr>
          <w:color w:val="231F20"/>
          <w:spacing w:val="-1"/>
          <w:sz w:val="18"/>
        </w:rPr>
        <w:t> </w:t>
      </w:r>
      <w:r>
        <w:rPr>
          <w:color w:val="231F20"/>
          <w:sz w:val="18"/>
        </w:rPr>
        <w:t>disorder)=</w:t>
      </w:r>
      <w:r>
        <w:rPr>
          <w:color w:val="231F20"/>
          <w:spacing w:val="-1"/>
          <w:sz w:val="18"/>
        </w:rPr>
        <w:t> </w:t>
      </w:r>
      <w:r>
        <w:rPr>
          <w:color w:val="231F20"/>
          <w:spacing w:val="-5"/>
          <w:sz w:val="18"/>
        </w:rPr>
        <w:t>.30</w:t>
      </w:r>
    </w:p>
    <w:p>
      <w:pPr>
        <w:pStyle w:val="ListParagraph"/>
        <w:numPr>
          <w:ilvl w:val="0"/>
          <w:numId w:val="1"/>
        </w:numPr>
        <w:tabs>
          <w:tab w:pos="1080" w:val="left" w:leader="none"/>
          <w:tab w:pos="1081" w:val="left" w:leader="none"/>
        </w:tabs>
        <w:spacing w:line="240" w:lineRule="auto" w:before="125" w:after="0"/>
        <w:ind w:left="1080" w:right="0" w:hanging="481"/>
        <w:jc w:val="left"/>
        <w:rPr>
          <w:sz w:val="18"/>
        </w:rPr>
      </w:pPr>
      <w:r>
        <w:rPr>
          <w:color w:val="231F20"/>
          <w:sz w:val="18"/>
        </w:rPr>
        <w:t>P</w:t>
      </w:r>
      <w:r>
        <w:rPr>
          <w:color w:val="231F20"/>
          <w:spacing w:val="14"/>
          <w:sz w:val="18"/>
        </w:rPr>
        <w:t> </w:t>
      </w:r>
      <w:r>
        <w:rPr>
          <w:color w:val="231F20"/>
          <w:sz w:val="18"/>
        </w:rPr>
        <w:t>(T+/D+)=</w:t>
      </w:r>
      <w:r>
        <w:rPr>
          <w:color w:val="231F20"/>
          <w:spacing w:val="15"/>
          <w:sz w:val="18"/>
        </w:rPr>
        <w:t> </w:t>
      </w:r>
      <w:r>
        <w:rPr>
          <w:color w:val="231F20"/>
          <w:sz w:val="18"/>
        </w:rPr>
        <w:t>sensitivity</w:t>
      </w:r>
      <w:r>
        <w:rPr>
          <w:color w:val="231F20"/>
          <w:spacing w:val="14"/>
          <w:sz w:val="18"/>
        </w:rPr>
        <w:t> </w:t>
      </w:r>
      <w:r>
        <w:rPr>
          <w:color w:val="231F20"/>
          <w:sz w:val="18"/>
        </w:rPr>
        <w:t>=</w:t>
      </w:r>
      <w:r>
        <w:rPr>
          <w:color w:val="231F20"/>
          <w:spacing w:val="14"/>
          <w:sz w:val="18"/>
        </w:rPr>
        <w:t> </w:t>
      </w:r>
      <w:r>
        <w:rPr>
          <w:color w:val="231F20"/>
          <w:sz w:val="18"/>
        </w:rPr>
        <w:t>True</w:t>
      </w:r>
      <w:r>
        <w:rPr>
          <w:color w:val="231F20"/>
          <w:spacing w:val="14"/>
          <w:sz w:val="18"/>
        </w:rPr>
        <w:t> </w:t>
      </w:r>
      <w:r>
        <w:rPr>
          <w:color w:val="231F20"/>
          <w:sz w:val="18"/>
        </w:rPr>
        <w:t>positive</w:t>
      </w:r>
      <w:r>
        <w:rPr>
          <w:color w:val="231F20"/>
          <w:spacing w:val="13"/>
          <w:sz w:val="18"/>
        </w:rPr>
        <w:t> </w:t>
      </w:r>
      <w:r>
        <w:rPr>
          <w:color w:val="231F20"/>
          <w:spacing w:val="-4"/>
          <w:sz w:val="18"/>
        </w:rPr>
        <w:t>rate</w:t>
      </w:r>
    </w:p>
    <w:p>
      <w:pPr>
        <w:pStyle w:val="BodyText"/>
        <w:spacing w:before="3"/>
        <w:ind w:left="1080"/>
      </w:pPr>
      <w:r>
        <w:rPr>
          <w:color w:val="231F20"/>
        </w:rPr>
        <w:t>=</w:t>
      </w:r>
      <w:r>
        <w:rPr>
          <w:color w:val="231F20"/>
          <w:spacing w:val="-4"/>
        </w:rPr>
        <w:t> </w:t>
      </w:r>
      <w:r>
        <w:rPr>
          <w:color w:val="231F20"/>
          <w:spacing w:val="-5"/>
        </w:rPr>
        <w:t>.66</w:t>
      </w:r>
    </w:p>
    <w:p>
      <w:pPr>
        <w:pStyle w:val="ListParagraph"/>
        <w:numPr>
          <w:ilvl w:val="0"/>
          <w:numId w:val="1"/>
        </w:numPr>
        <w:tabs>
          <w:tab w:pos="1080" w:val="left" w:leader="none"/>
          <w:tab w:pos="1081" w:val="left" w:leader="none"/>
        </w:tabs>
        <w:spacing w:line="244" w:lineRule="auto" w:before="125" w:after="0"/>
        <w:ind w:left="1080" w:right="116" w:hanging="480"/>
        <w:jc w:val="left"/>
        <w:rPr>
          <w:sz w:val="18"/>
        </w:rPr>
      </w:pPr>
      <w:r>
        <w:rPr>
          <w:color w:val="231F20"/>
          <w:w w:val="105"/>
          <w:sz w:val="18"/>
        </w:rPr>
        <w:t>P (T -/D+)= 1- sensitivity = False negative rate= .34</w:t>
      </w:r>
    </w:p>
    <w:p>
      <w:pPr>
        <w:pStyle w:val="ListParagraph"/>
        <w:numPr>
          <w:ilvl w:val="0"/>
          <w:numId w:val="1"/>
        </w:numPr>
        <w:tabs>
          <w:tab w:pos="1079" w:val="left" w:leader="none"/>
          <w:tab w:pos="1081" w:val="left" w:leader="none"/>
        </w:tabs>
        <w:spacing w:line="240" w:lineRule="auto" w:before="119" w:after="0"/>
        <w:ind w:left="1080" w:right="0" w:hanging="481"/>
        <w:jc w:val="left"/>
        <w:rPr>
          <w:sz w:val="18"/>
        </w:rPr>
      </w:pPr>
      <w:r>
        <w:rPr>
          <w:color w:val="231F20"/>
          <w:w w:val="105"/>
          <w:sz w:val="18"/>
        </w:rPr>
        <w:t>P</w:t>
      </w:r>
      <w:r>
        <w:rPr>
          <w:color w:val="231F20"/>
          <w:spacing w:val="12"/>
          <w:w w:val="105"/>
          <w:sz w:val="18"/>
        </w:rPr>
        <w:t> </w:t>
      </w:r>
      <w:r>
        <w:rPr>
          <w:color w:val="231F20"/>
          <w:w w:val="105"/>
          <w:sz w:val="18"/>
        </w:rPr>
        <w:t>(T-/D-)=</w:t>
      </w:r>
      <w:r>
        <w:rPr>
          <w:color w:val="231F20"/>
          <w:spacing w:val="12"/>
          <w:w w:val="105"/>
          <w:sz w:val="18"/>
        </w:rPr>
        <w:t> </w:t>
      </w:r>
      <w:r>
        <w:rPr>
          <w:color w:val="231F20"/>
          <w:w w:val="105"/>
          <w:sz w:val="18"/>
        </w:rPr>
        <w:t>specificity</w:t>
      </w:r>
      <w:r>
        <w:rPr>
          <w:color w:val="231F20"/>
          <w:spacing w:val="12"/>
          <w:w w:val="105"/>
          <w:sz w:val="18"/>
        </w:rPr>
        <w:t> </w:t>
      </w:r>
      <w:r>
        <w:rPr>
          <w:color w:val="231F20"/>
          <w:w w:val="105"/>
          <w:sz w:val="18"/>
        </w:rPr>
        <w:t>=</w:t>
      </w:r>
      <w:r>
        <w:rPr>
          <w:color w:val="231F20"/>
          <w:spacing w:val="12"/>
          <w:w w:val="105"/>
          <w:sz w:val="18"/>
        </w:rPr>
        <w:t> </w:t>
      </w:r>
      <w:r>
        <w:rPr>
          <w:color w:val="231F20"/>
          <w:w w:val="105"/>
          <w:sz w:val="18"/>
        </w:rPr>
        <w:t>true</w:t>
      </w:r>
      <w:r>
        <w:rPr>
          <w:color w:val="231F20"/>
          <w:spacing w:val="12"/>
          <w:w w:val="105"/>
          <w:sz w:val="18"/>
        </w:rPr>
        <w:t> </w:t>
      </w:r>
      <w:r>
        <w:rPr>
          <w:color w:val="231F20"/>
          <w:w w:val="105"/>
          <w:sz w:val="18"/>
        </w:rPr>
        <w:t>negative</w:t>
      </w:r>
      <w:r>
        <w:rPr>
          <w:color w:val="231F20"/>
          <w:spacing w:val="12"/>
          <w:w w:val="105"/>
          <w:sz w:val="18"/>
        </w:rPr>
        <w:t> </w:t>
      </w:r>
      <w:r>
        <w:rPr>
          <w:color w:val="231F20"/>
          <w:spacing w:val="-4"/>
          <w:w w:val="105"/>
          <w:sz w:val="18"/>
        </w:rPr>
        <w:t>rate</w:t>
      </w:r>
    </w:p>
    <w:p>
      <w:pPr>
        <w:pStyle w:val="BodyText"/>
        <w:spacing w:before="5"/>
        <w:ind w:left="1080"/>
      </w:pPr>
      <w:r>
        <w:rPr>
          <w:color w:val="231F20"/>
        </w:rPr>
        <w:t>=</w:t>
      </w:r>
      <w:r>
        <w:rPr>
          <w:color w:val="231F20"/>
          <w:spacing w:val="-4"/>
        </w:rPr>
        <w:t> </w:t>
      </w:r>
      <w:r>
        <w:rPr>
          <w:color w:val="231F20"/>
          <w:spacing w:val="-5"/>
        </w:rPr>
        <w:t>.79</w:t>
      </w:r>
    </w:p>
    <w:p>
      <w:pPr>
        <w:pStyle w:val="ListParagraph"/>
        <w:numPr>
          <w:ilvl w:val="0"/>
          <w:numId w:val="1"/>
        </w:numPr>
        <w:tabs>
          <w:tab w:pos="1079" w:val="left" w:leader="none"/>
          <w:tab w:pos="1081" w:val="left" w:leader="none"/>
        </w:tabs>
        <w:spacing w:line="242" w:lineRule="auto" w:before="125" w:after="0"/>
        <w:ind w:left="1080" w:right="115" w:hanging="480"/>
        <w:jc w:val="left"/>
        <w:rPr>
          <w:sz w:val="18"/>
        </w:rPr>
      </w:pPr>
      <w:r>
        <w:rPr>
          <w:color w:val="231F20"/>
          <w:w w:val="105"/>
          <w:sz w:val="18"/>
        </w:rPr>
        <w:t>P</w:t>
      </w:r>
      <w:r>
        <w:rPr>
          <w:color w:val="231F20"/>
          <w:w w:val="105"/>
          <w:sz w:val="18"/>
        </w:rPr>
        <w:t> (T+/D-)</w:t>
      </w:r>
      <w:r>
        <w:rPr>
          <w:color w:val="231F20"/>
          <w:w w:val="105"/>
          <w:sz w:val="18"/>
        </w:rPr>
        <w:t> =</w:t>
      </w:r>
      <w:r>
        <w:rPr>
          <w:color w:val="231F20"/>
          <w:w w:val="105"/>
          <w:sz w:val="18"/>
        </w:rPr>
        <w:t> 1-</w:t>
      </w:r>
      <w:r>
        <w:rPr>
          <w:color w:val="231F20"/>
          <w:w w:val="105"/>
          <w:sz w:val="18"/>
        </w:rPr>
        <w:t> specificity=</w:t>
      </w:r>
      <w:r>
        <w:rPr>
          <w:color w:val="231F20"/>
          <w:w w:val="105"/>
          <w:sz w:val="18"/>
        </w:rPr>
        <w:t> false</w:t>
      </w:r>
      <w:r>
        <w:rPr>
          <w:color w:val="231F20"/>
          <w:w w:val="105"/>
          <w:sz w:val="18"/>
        </w:rPr>
        <w:t> positive</w:t>
      </w:r>
      <w:r>
        <w:rPr>
          <w:color w:val="231F20"/>
          <w:spacing w:val="40"/>
          <w:w w:val="105"/>
          <w:sz w:val="18"/>
        </w:rPr>
        <w:t> </w:t>
      </w:r>
      <w:r>
        <w:rPr>
          <w:color w:val="231F20"/>
          <w:w w:val="105"/>
          <w:sz w:val="18"/>
        </w:rPr>
        <w:t>rate= .21.</w:t>
      </w:r>
    </w:p>
    <w:p>
      <w:pPr>
        <w:pStyle w:val="BodyText"/>
        <w:spacing w:line="244" w:lineRule="auto" w:before="143"/>
        <w:ind w:right="115" w:firstLine="480"/>
        <w:jc w:val="both"/>
      </w:pPr>
      <w:r>
        <w:rPr>
          <w:color w:val="231F20"/>
          <w:w w:val="105"/>
        </w:rPr>
        <w:t>These test characteristics can be used to gener- ate 2 x 2 tables, or decision matrix, using an arbitrary sample</w:t>
      </w:r>
      <w:r>
        <w:rPr>
          <w:color w:val="231F20"/>
          <w:spacing w:val="-14"/>
          <w:w w:val="105"/>
        </w:rPr>
        <w:t> </w:t>
      </w:r>
      <w:r>
        <w:rPr>
          <w:color w:val="231F20"/>
          <w:w w:val="105"/>
        </w:rPr>
        <w:t>size</w:t>
      </w:r>
      <w:r>
        <w:rPr>
          <w:color w:val="231F20"/>
          <w:spacing w:val="-14"/>
          <w:w w:val="105"/>
        </w:rPr>
        <w:t> </w:t>
      </w:r>
      <w:r>
        <w:rPr>
          <w:color w:val="231F20"/>
          <w:w w:val="105"/>
        </w:rPr>
        <w:t>of</w:t>
      </w:r>
      <w:r>
        <w:rPr>
          <w:color w:val="231F20"/>
          <w:spacing w:val="-14"/>
          <w:w w:val="105"/>
        </w:rPr>
        <w:t> </w:t>
      </w:r>
      <w:r>
        <w:rPr>
          <w:color w:val="231F20"/>
          <w:w w:val="105"/>
        </w:rPr>
        <w:t>10000</w:t>
      </w:r>
      <w:r>
        <w:rPr>
          <w:color w:val="231F20"/>
          <w:spacing w:val="-14"/>
          <w:w w:val="105"/>
        </w:rPr>
        <w:t> </w:t>
      </w:r>
      <w:r>
        <w:rPr>
          <w:color w:val="231F20"/>
          <w:w w:val="105"/>
        </w:rPr>
        <w:t>patients</w:t>
      </w:r>
      <w:r>
        <w:rPr>
          <w:color w:val="231F20"/>
          <w:spacing w:val="-14"/>
          <w:w w:val="105"/>
        </w:rPr>
        <w:t> </w:t>
      </w:r>
      <w:r>
        <w:rPr>
          <w:color w:val="231F20"/>
          <w:w w:val="105"/>
        </w:rPr>
        <w:t>(table</w:t>
      </w:r>
      <w:r>
        <w:rPr>
          <w:color w:val="231F20"/>
          <w:spacing w:val="-14"/>
          <w:w w:val="105"/>
        </w:rPr>
        <w:t> </w:t>
      </w:r>
      <w:r>
        <w:rPr>
          <w:color w:val="231F20"/>
          <w:w w:val="105"/>
        </w:rPr>
        <w:t>1).</w:t>
      </w:r>
      <w:r>
        <w:rPr>
          <w:color w:val="231F20"/>
          <w:spacing w:val="-3"/>
          <w:w w:val="105"/>
        </w:rPr>
        <w:t> </w:t>
      </w:r>
      <w:r>
        <w:rPr>
          <w:color w:val="231F20"/>
          <w:w w:val="105"/>
        </w:rPr>
        <w:t>This</w:t>
      </w:r>
      <w:r>
        <w:rPr>
          <w:color w:val="231F20"/>
          <w:spacing w:val="-14"/>
          <w:w w:val="105"/>
        </w:rPr>
        <w:t> </w:t>
      </w:r>
      <w:r>
        <w:rPr>
          <w:color w:val="231F20"/>
          <w:w w:val="105"/>
        </w:rPr>
        <w:t>can</w:t>
      </w:r>
      <w:r>
        <w:rPr>
          <w:color w:val="231F20"/>
          <w:spacing w:val="-14"/>
          <w:w w:val="105"/>
        </w:rPr>
        <w:t> </w:t>
      </w:r>
      <w:r>
        <w:rPr>
          <w:color w:val="231F20"/>
          <w:w w:val="105"/>
        </w:rPr>
        <w:t>be</w:t>
      </w:r>
      <w:r>
        <w:rPr>
          <w:color w:val="231F20"/>
          <w:spacing w:val="-13"/>
          <w:w w:val="105"/>
        </w:rPr>
        <w:t> </w:t>
      </w:r>
      <w:r>
        <w:rPr>
          <w:color w:val="231F20"/>
          <w:w w:val="105"/>
        </w:rPr>
        <w:t>used to assign probabilities to the branch node C-2, thus an accurate estimate of how the screening instrument is </w:t>
      </w:r>
      <w:r>
        <w:rPr>
          <w:color w:val="231F20"/>
          <w:spacing w:val="-2"/>
          <w:w w:val="105"/>
        </w:rPr>
        <w:t>functioning.</w:t>
      </w:r>
    </w:p>
    <w:p>
      <w:pPr>
        <w:pStyle w:val="BodyText"/>
        <w:tabs>
          <w:tab w:pos="1080" w:val="left" w:leader="none"/>
        </w:tabs>
        <w:spacing w:before="141"/>
        <w:ind w:left="600"/>
      </w:pPr>
      <w:r>
        <w:rPr>
          <w:color w:val="231F20"/>
          <w:spacing w:val="-5"/>
        </w:rPr>
        <w:t>1.</w:t>
      </w:r>
      <w:r>
        <w:rPr>
          <w:color w:val="231F20"/>
        </w:rPr>
        <w:tab/>
        <w:t>P</w:t>
      </w:r>
      <w:r>
        <w:rPr>
          <w:color w:val="231F20"/>
          <w:spacing w:val="-3"/>
        </w:rPr>
        <w:t> </w:t>
      </w:r>
      <w:r>
        <w:rPr>
          <w:color w:val="231F20"/>
        </w:rPr>
        <w:t>(D+/T+)</w:t>
      </w:r>
      <w:r>
        <w:rPr>
          <w:color w:val="231F20"/>
          <w:spacing w:val="-3"/>
        </w:rPr>
        <w:t> </w:t>
      </w:r>
      <w:r>
        <w:rPr>
          <w:color w:val="231F20"/>
        </w:rPr>
        <w:t>=</w:t>
      </w:r>
      <w:r>
        <w:rPr>
          <w:color w:val="231F20"/>
          <w:spacing w:val="-3"/>
        </w:rPr>
        <w:t> </w:t>
      </w:r>
      <w:r>
        <w:rPr>
          <w:color w:val="231F20"/>
        </w:rPr>
        <w:t>2070/3540=</w:t>
      </w:r>
      <w:r>
        <w:rPr>
          <w:color w:val="231F20"/>
          <w:spacing w:val="-3"/>
        </w:rPr>
        <w:t> </w:t>
      </w:r>
      <w:r>
        <w:rPr>
          <w:color w:val="231F20"/>
          <w:spacing w:val="-2"/>
        </w:rPr>
        <w:t>0.58.</w:t>
      </w:r>
    </w:p>
    <w:p>
      <w:pPr>
        <w:pStyle w:val="BodyText"/>
        <w:tabs>
          <w:tab w:pos="1080" w:val="left" w:leader="none"/>
        </w:tabs>
        <w:spacing w:before="122"/>
        <w:ind w:left="600"/>
      </w:pPr>
      <w:r>
        <w:rPr>
          <w:color w:val="231F20"/>
          <w:spacing w:val="-5"/>
        </w:rPr>
        <w:t>2.</w:t>
      </w:r>
      <w:r>
        <w:rPr>
          <w:color w:val="231F20"/>
        </w:rPr>
        <w:tab/>
        <w:t>P</w:t>
      </w:r>
      <w:r>
        <w:rPr>
          <w:color w:val="231F20"/>
          <w:spacing w:val="-1"/>
        </w:rPr>
        <w:t> </w:t>
      </w:r>
      <w:r>
        <w:rPr>
          <w:color w:val="231F20"/>
        </w:rPr>
        <w:t>(D-/T+)</w:t>
      </w:r>
      <w:r>
        <w:rPr>
          <w:color w:val="231F20"/>
          <w:spacing w:val="-1"/>
        </w:rPr>
        <w:t> </w:t>
      </w:r>
      <w:r>
        <w:rPr>
          <w:color w:val="231F20"/>
        </w:rPr>
        <w:t>=</w:t>
      </w:r>
      <w:r>
        <w:rPr>
          <w:color w:val="231F20"/>
          <w:spacing w:val="-1"/>
        </w:rPr>
        <w:t> </w:t>
      </w:r>
      <w:r>
        <w:rPr>
          <w:color w:val="231F20"/>
        </w:rPr>
        <w:t>1470/3540= </w:t>
      </w:r>
      <w:r>
        <w:rPr>
          <w:color w:val="231F20"/>
          <w:spacing w:val="-4"/>
        </w:rPr>
        <w:t>0.41</w:t>
      </w:r>
    </w:p>
    <w:p>
      <w:pPr>
        <w:pStyle w:val="BodyText"/>
        <w:tabs>
          <w:tab w:pos="1080" w:val="left" w:leader="none"/>
        </w:tabs>
        <w:spacing w:before="125"/>
        <w:ind w:left="600"/>
      </w:pPr>
      <w:r>
        <w:rPr>
          <w:color w:val="231F20"/>
          <w:spacing w:val="-5"/>
        </w:rPr>
        <w:t>3.</w:t>
      </w:r>
      <w:r>
        <w:rPr>
          <w:color w:val="231F20"/>
        </w:rPr>
        <w:tab/>
      </w:r>
      <w:r>
        <w:rPr>
          <w:color w:val="231F20"/>
          <w:spacing w:val="-2"/>
        </w:rPr>
        <w:t>P</w:t>
      </w:r>
      <w:r>
        <w:rPr>
          <w:color w:val="231F20"/>
          <w:spacing w:val="-7"/>
        </w:rPr>
        <w:t> </w:t>
      </w:r>
      <w:r>
        <w:rPr>
          <w:color w:val="231F20"/>
          <w:spacing w:val="-2"/>
        </w:rPr>
        <w:t>(D+/T-)</w:t>
      </w:r>
      <w:r>
        <w:rPr>
          <w:color w:val="231F20"/>
          <w:spacing w:val="-7"/>
        </w:rPr>
        <w:t> </w:t>
      </w:r>
      <w:r>
        <w:rPr>
          <w:color w:val="231F20"/>
          <w:spacing w:val="-2"/>
        </w:rPr>
        <w:t>=</w:t>
      </w:r>
      <w:r>
        <w:rPr>
          <w:color w:val="231F20"/>
          <w:spacing w:val="-6"/>
        </w:rPr>
        <w:t> </w:t>
      </w:r>
      <w:r>
        <w:rPr>
          <w:color w:val="231F20"/>
          <w:spacing w:val="-2"/>
        </w:rPr>
        <w:t>930/6460=</w:t>
      </w:r>
      <w:r>
        <w:rPr>
          <w:color w:val="231F20"/>
          <w:spacing w:val="-7"/>
        </w:rPr>
        <w:t> </w:t>
      </w:r>
      <w:r>
        <w:rPr>
          <w:color w:val="231F20"/>
          <w:spacing w:val="-4"/>
        </w:rPr>
        <w:t>0.14</w:t>
      </w:r>
    </w:p>
    <w:p>
      <w:pPr>
        <w:pStyle w:val="BodyText"/>
        <w:tabs>
          <w:tab w:pos="1080" w:val="left" w:leader="none"/>
        </w:tabs>
        <w:spacing w:before="125"/>
        <w:ind w:left="600"/>
      </w:pPr>
      <w:r>
        <w:rPr>
          <w:color w:val="231F20"/>
          <w:spacing w:val="-5"/>
        </w:rPr>
        <w:t>4.</w:t>
      </w:r>
      <w:r>
        <w:rPr>
          <w:color w:val="231F20"/>
        </w:rPr>
        <w:tab/>
      </w:r>
      <w:r>
        <w:rPr>
          <w:color w:val="231F20"/>
          <w:w w:val="95"/>
        </w:rPr>
        <w:t>P</w:t>
      </w:r>
      <w:r>
        <w:rPr>
          <w:color w:val="231F20"/>
        </w:rPr>
        <w:t> </w:t>
      </w:r>
      <w:r>
        <w:rPr>
          <w:color w:val="231F20"/>
          <w:w w:val="95"/>
        </w:rPr>
        <w:t>(D-/T-)</w:t>
      </w:r>
      <w:r>
        <w:rPr>
          <w:color w:val="231F20"/>
        </w:rPr>
        <w:t> </w:t>
      </w:r>
      <w:r>
        <w:rPr>
          <w:color w:val="231F20"/>
          <w:w w:val="95"/>
        </w:rPr>
        <w:t>=</w:t>
      </w:r>
      <w:r>
        <w:rPr>
          <w:color w:val="231F20"/>
        </w:rPr>
        <w:t> </w:t>
      </w:r>
      <w:r>
        <w:rPr>
          <w:color w:val="231F20"/>
          <w:w w:val="95"/>
        </w:rPr>
        <w:t>5530/6460=</w:t>
      </w:r>
      <w:r>
        <w:rPr>
          <w:color w:val="231F20"/>
        </w:rPr>
        <w:t> </w:t>
      </w:r>
      <w:r>
        <w:rPr>
          <w:color w:val="231F20"/>
          <w:spacing w:val="-2"/>
          <w:w w:val="95"/>
        </w:rPr>
        <w:t>0.85.</w:t>
      </w:r>
    </w:p>
    <w:p>
      <w:pPr>
        <w:pStyle w:val="BodyText"/>
        <w:spacing w:line="244" w:lineRule="auto" w:before="145"/>
        <w:ind w:right="115" w:firstLine="480"/>
        <w:jc w:val="both"/>
      </w:pPr>
      <w:r>
        <w:rPr>
          <w:color w:val="231F20"/>
        </w:rPr>
        <w:t>Bayes’ rule is a mathematical formula that can also be used to calculate unknown conditional probability, such as predictive value positive [P (D+ /T+)] directly from the reported values for sensitivity [P (T+/D+) = 0.66], specificity [P (T-/D-) =0.79] and prior probability of major depressive disorder [prevalence, P (D+) = 0.30]</w:t>
      </w:r>
      <w:r>
        <w:rPr>
          <w:color w:val="231F20"/>
          <w:position w:val="6"/>
          <w:sz w:val="10"/>
        </w:rPr>
        <w:t>19</w:t>
      </w:r>
      <w:r>
        <w:rPr>
          <w:color w:val="231F20"/>
        </w:rPr>
        <w:t>. Thus,</w:t>
      </w:r>
    </w:p>
    <w:p>
      <w:pPr>
        <w:pStyle w:val="BodyText"/>
        <w:spacing w:before="6"/>
        <w:ind w:left="0"/>
        <w:rPr>
          <w:sz w:val="24"/>
        </w:rPr>
      </w:pPr>
    </w:p>
    <w:p>
      <w:pPr>
        <w:spacing w:line="181" w:lineRule="exact" w:before="0"/>
        <w:ind w:left="309" w:right="315" w:firstLine="0"/>
        <w:jc w:val="center"/>
        <w:rPr>
          <w:rFonts w:ascii="Times New Roman"/>
          <w:sz w:val="19"/>
        </w:rPr>
      </w:pPr>
      <w:r>
        <w:rPr>
          <w:rFonts w:ascii="Times New Roman"/>
          <w:sz w:val="19"/>
        </w:rPr>
        <w:t>P(D+T+) </w:t>
      </w:r>
      <w:r>
        <w:rPr>
          <w:rFonts w:ascii="Times New Roman"/>
          <w:spacing w:val="-4"/>
          <w:sz w:val="19"/>
        </w:rPr>
        <w:t>P(D+)</w:t>
      </w:r>
    </w:p>
    <w:p>
      <w:pPr>
        <w:spacing w:line="161" w:lineRule="exact" w:before="0"/>
        <w:ind w:left="146" w:right="3708" w:firstLine="0"/>
        <w:jc w:val="center"/>
        <w:rPr>
          <w:rFonts w:ascii="Times New Roman"/>
          <w:sz w:val="19"/>
        </w:rPr>
      </w:pPr>
      <w:r>
        <w:rPr/>
        <w:pict>
          <v:line style="position:absolute;mso-position-horizontal-relative:page;mso-position-vertical-relative:paragraph;z-index:15731712" from="361.920013pt,4.126893pt" to="492.480013pt,4.126893pt" stroked="true" strokeweight=".561pt" strokecolor="#000000">
            <v:stroke dashstyle="solid"/>
            <w10:wrap type="none"/>
          </v:line>
        </w:pict>
      </w:r>
      <w:r>
        <w:rPr>
          <w:rFonts w:ascii="Times New Roman"/>
          <w:sz w:val="19"/>
        </w:rPr>
        <w:t>P(D+T+) </w:t>
      </w:r>
      <w:r>
        <w:rPr>
          <w:rFonts w:ascii="Times New Roman"/>
          <w:spacing w:val="-10"/>
          <w:sz w:val="19"/>
        </w:rPr>
        <w:t>=</w:t>
      </w:r>
    </w:p>
    <w:p>
      <w:pPr>
        <w:spacing w:line="198" w:lineRule="exact" w:before="0"/>
        <w:ind w:left="146" w:right="153" w:firstLine="0"/>
        <w:jc w:val="center"/>
        <w:rPr>
          <w:rFonts w:ascii="Times New Roman"/>
          <w:sz w:val="19"/>
        </w:rPr>
      </w:pPr>
      <w:r>
        <w:rPr>
          <w:rFonts w:ascii="Times New Roman"/>
          <w:sz w:val="19"/>
        </w:rPr>
        <w:t>P(D+T+)</w:t>
      </w:r>
      <w:r>
        <w:rPr>
          <w:rFonts w:ascii="Times New Roman"/>
          <w:spacing w:val="-1"/>
          <w:sz w:val="19"/>
        </w:rPr>
        <w:t> </w:t>
      </w:r>
      <w:r>
        <w:rPr>
          <w:rFonts w:ascii="Times New Roman"/>
          <w:sz w:val="19"/>
        </w:rPr>
        <w:t>P(D+)</w:t>
      </w:r>
      <w:r>
        <w:rPr>
          <w:rFonts w:ascii="Times New Roman"/>
          <w:spacing w:val="-1"/>
          <w:sz w:val="19"/>
        </w:rPr>
        <w:t> </w:t>
      </w:r>
      <w:r>
        <w:rPr>
          <w:rFonts w:ascii="Times New Roman"/>
          <w:sz w:val="19"/>
        </w:rPr>
        <w:t>+ P(T+D-) P(D-</w:t>
      </w:r>
      <w:r>
        <w:rPr>
          <w:rFonts w:ascii="Times New Roman"/>
          <w:spacing w:val="-10"/>
          <w:sz w:val="19"/>
        </w:rPr>
        <w:t>)</w:t>
      </w:r>
    </w:p>
    <w:p>
      <w:pPr>
        <w:spacing w:line="182" w:lineRule="exact" w:before="124"/>
        <w:ind w:left="146" w:right="535" w:firstLine="0"/>
        <w:jc w:val="center"/>
        <w:rPr>
          <w:rFonts w:ascii="Times New Roman"/>
          <w:sz w:val="19"/>
        </w:rPr>
      </w:pPr>
      <w:r>
        <w:rPr>
          <w:rFonts w:ascii="Times New Roman"/>
          <w:sz w:val="19"/>
        </w:rPr>
        <w:t>(0.66) </w:t>
      </w:r>
      <w:r>
        <w:rPr>
          <w:rFonts w:ascii="Times New Roman"/>
          <w:spacing w:val="-2"/>
          <w:sz w:val="19"/>
        </w:rPr>
        <w:t>(0.30)</w:t>
      </w:r>
    </w:p>
    <w:p>
      <w:pPr>
        <w:tabs>
          <w:tab w:pos="3184" w:val="left" w:leader="none"/>
        </w:tabs>
        <w:spacing w:line="162" w:lineRule="exact" w:before="0"/>
        <w:ind w:left="768" w:right="0" w:firstLine="0"/>
        <w:jc w:val="center"/>
        <w:rPr>
          <w:rFonts w:ascii="Times New Roman"/>
          <w:sz w:val="19"/>
        </w:rPr>
      </w:pPr>
      <w:r>
        <w:rPr/>
        <w:pict>
          <v:line style="position:absolute;mso-position-horizontal-relative:page;mso-position-vertical-relative:paragraph;z-index:-15877632" from="361.920013pt,4.187073pt" to="473.520013pt,4.187073pt" stroked="true" strokeweight=".561pt" strokecolor="#000000">
            <v:stroke dashstyle="solid"/>
            <w10:wrap type="none"/>
          </v:line>
        </w:pict>
      </w:r>
      <w:r>
        <w:rPr>
          <w:rFonts w:ascii="Times New Roman"/>
          <w:spacing w:val="-10"/>
          <w:sz w:val="19"/>
        </w:rPr>
        <w:t>=</w:t>
      </w:r>
      <w:r>
        <w:rPr>
          <w:rFonts w:ascii="Times New Roman"/>
          <w:sz w:val="19"/>
        </w:rPr>
        <w:tab/>
        <w:t>=0.5739.</w:t>
      </w:r>
      <w:r>
        <w:rPr>
          <w:rFonts w:ascii="Times New Roman"/>
          <w:spacing w:val="-11"/>
          <w:sz w:val="19"/>
        </w:rPr>
        <w:t> </w:t>
      </w:r>
      <w:r>
        <w:rPr>
          <w:rFonts w:ascii="Times New Roman"/>
          <w:sz w:val="19"/>
        </w:rPr>
        <w:t>or</w:t>
      </w:r>
      <w:r>
        <w:rPr>
          <w:rFonts w:ascii="Times New Roman"/>
          <w:spacing w:val="6"/>
          <w:sz w:val="19"/>
        </w:rPr>
        <w:t> </w:t>
      </w:r>
      <w:r>
        <w:rPr>
          <w:rFonts w:ascii="Times New Roman"/>
          <w:spacing w:val="-4"/>
          <w:sz w:val="19"/>
        </w:rPr>
        <w:t>0.58</w:t>
      </w:r>
    </w:p>
    <w:p>
      <w:pPr>
        <w:spacing w:line="198" w:lineRule="exact" w:before="0"/>
        <w:ind w:left="146" w:right="533" w:firstLine="0"/>
        <w:jc w:val="center"/>
        <w:rPr>
          <w:rFonts w:ascii="Times New Roman"/>
          <w:sz w:val="19"/>
        </w:rPr>
      </w:pPr>
      <w:r>
        <w:rPr>
          <w:rFonts w:ascii="Times New Roman"/>
          <w:sz w:val="19"/>
        </w:rPr>
        <w:t>(0.66)</w:t>
      </w:r>
      <w:r>
        <w:rPr>
          <w:rFonts w:ascii="Times New Roman"/>
          <w:spacing w:val="-1"/>
          <w:sz w:val="19"/>
        </w:rPr>
        <w:t> </w:t>
      </w:r>
      <w:r>
        <w:rPr>
          <w:rFonts w:ascii="Times New Roman"/>
          <w:sz w:val="19"/>
        </w:rPr>
        <w:t>(0.30) +</w:t>
      </w:r>
      <w:r>
        <w:rPr>
          <w:rFonts w:ascii="Times New Roman"/>
          <w:spacing w:val="-2"/>
          <w:sz w:val="19"/>
        </w:rPr>
        <w:t> </w:t>
      </w:r>
      <w:r>
        <w:rPr>
          <w:rFonts w:ascii="Times New Roman"/>
          <w:sz w:val="19"/>
        </w:rPr>
        <w:t>(1-.79) </w:t>
      </w:r>
      <w:r>
        <w:rPr>
          <w:rFonts w:ascii="Times New Roman"/>
          <w:spacing w:val="-2"/>
          <w:sz w:val="19"/>
        </w:rPr>
        <w:t>(0.70)</w:t>
      </w:r>
    </w:p>
    <w:p>
      <w:pPr>
        <w:pStyle w:val="BodyText"/>
        <w:spacing w:before="7"/>
        <w:ind w:left="0"/>
        <w:rPr>
          <w:rFonts w:ascii="Times New Roman"/>
          <w:sz w:val="25"/>
        </w:rPr>
      </w:pPr>
    </w:p>
    <w:p>
      <w:pPr>
        <w:pStyle w:val="BodyText"/>
        <w:spacing w:line="244" w:lineRule="auto"/>
        <w:ind w:right="115" w:firstLine="480"/>
        <w:jc w:val="both"/>
      </w:pPr>
      <w:r>
        <w:rPr>
          <w:color w:val="231F20"/>
          <w:w w:val="105"/>
        </w:rPr>
        <w:t>In</w:t>
      </w:r>
      <w:r>
        <w:rPr>
          <w:color w:val="231F20"/>
          <w:spacing w:val="-10"/>
          <w:w w:val="105"/>
        </w:rPr>
        <w:t> </w:t>
      </w:r>
      <w:r>
        <w:rPr>
          <w:color w:val="231F20"/>
          <w:w w:val="105"/>
        </w:rPr>
        <w:t>above</w:t>
      </w:r>
      <w:r>
        <w:rPr>
          <w:color w:val="231F20"/>
          <w:spacing w:val="-10"/>
          <w:w w:val="105"/>
        </w:rPr>
        <w:t> </w:t>
      </w:r>
      <w:r>
        <w:rPr>
          <w:color w:val="231F20"/>
          <w:w w:val="105"/>
        </w:rPr>
        <w:t>example</w:t>
      </w:r>
      <w:r>
        <w:rPr>
          <w:color w:val="231F20"/>
          <w:spacing w:val="-10"/>
          <w:w w:val="105"/>
        </w:rPr>
        <w:t> </w:t>
      </w:r>
      <w:r>
        <w:rPr>
          <w:color w:val="231F20"/>
          <w:w w:val="105"/>
        </w:rPr>
        <w:t>1-sensitivity</w:t>
      </w:r>
      <w:r>
        <w:rPr>
          <w:color w:val="231F20"/>
          <w:spacing w:val="-10"/>
          <w:w w:val="105"/>
        </w:rPr>
        <w:t> </w:t>
      </w:r>
      <w:r>
        <w:rPr>
          <w:color w:val="231F20"/>
          <w:w w:val="105"/>
        </w:rPr>
        <w:t>will</w:t>
      </w:r>
      <w:r>
        <w:rPr>
          <w:color w:val="231F20"/>
          <w:spacing w:val="-10"/>
          <w:w w:val="105"/>
        </w:rPr>
        <w:t> </w:t>
      </w:r>
      <w:r>
        <w:rPr>
          <w:color w:val="231F20"/>
          <w:w w:val="105"/>
        </w:rPr>
        <w:t>be</w:t>
      </w:r>
      <w:r>
        <w:rPr>
          <w:color w:val="231F20"/>
          <w:spacing w:val="-10"/>
          <w:w w:val="105"/>
        </w:rPr>
        <w:t> </w:t>
      </w:r>
      <w:r>
        <w:rPr>
          <w:color w:val="231F20"/>
          <w:w w:val="105"/>
        </w:rPr>
        <w:t>interpreted as probability of test results as negative given the dis- ease</w:t>
      </w:r>
      <w:r>
        <w:rPr>
          <w:color w:val="231F20"/>
          <w:spacing w:val="-6"/>
          <w:w w:val="105"/>
        </w:rPr>
        <w:t> </w:t>
      </w:r>
      <w:r>
        <w:rPr>
          <w:color w:val="231F20"/>
          <w:w w:val="105"/>
        </w:rPr>
        <w:t>status</w:t>
      </w:r>
      <w:r>
        <w:rPr>
          <w:color w:val="231F20"/>
          <w:spacing w:val="-7"/>
          <w:w w:val="105"/>
        </w:rPr>
        <w:t> </w:t>
      </w:r>
      <w:r>
        <w:rPr>
          <w:color w:val="231F20"/>
          <w:w w:val="105"/>
        </w:rPr>
        <w:t>to</w:t>
      </w:r>
      <w:r>
        <w:rPr>
          <w:color w:val="231F20"/>
          <w:spacing w:val="-6"/>
          <w:w w:val="105"/>
        </w:rPr>
        <w:t> </w:t>
      </w:r>
      <w:r>
        <w:rPr>
          <w:color w:val="231F20"/>
          <w:w w:val="105"/>
        </w:rPr>
        <w:t>be</w:t>
      </w:r>
      <w:r>
        <w:rPr>
          <w:color w:val="231F20"/>
          <w:spacing w:val="-7"/>
          <w:w w:val="105"/>
        </w:rPr>
        <w:t> </w:t>
      </w:r>
      <w:r>
        <w:rPr>
          <w:color w:val="231F20"/>
          <w:w w:val="105"/>
        </w:rPr>
        <w:t>positive.</w:t>
      </w:r>
      <w:r>
        <w:rPr>
          <w:color w:val="231F20"/>
          <w:spacing w:val="-7"/>
          <w:w w:val="105"/>
        </w:rPr>
        <w:t> </w:t>
      </w:r>
      <w:r>
        <w:rPr>
          <w:color w:val="231F20"/>
          <w:w w:val="105"/>
        </w:rPr>
        <w:t>For</w:t>
      </w:r>
      <w:r>
        <w:rPr>
          <w:color w:val="231F20"/>
          <w:spacing w:val="-7"/>
          <w:w w:val="105"/>
        </w:rPr>
        <w:t> </w:t>
      </w:r>
      <w:r>
        <w:rPr>
          <w:color w:val="231F20"/>
          <w:w w:val="105"/>
        </w:rPr>
        <w:t>any</w:t>
      </w:r>
      <w:r>
        <w:rPr>
          <w:color w:val="231F20"/>
          <w:spacing w:val="-7"/>
          <w:w w:val="105"/>
        </w:rPr>
        <w:t> </w:t>
      </w:r>
      <w:r>
        <w:rPr>
          <w:color w:val="231F20"/>
          <w:w w:val="105"/>
        </w:rPr>
        <w:t>screening</w:t>
      </w:r>
      <w:r>
        <w:rPr>
          <w:color w:val="231F20"/>
          <w:spacing w:val="-7"/>
          <w:w w:val="105"/>
        </w:rPr>
        <w:t> </w:t>
      </w:r>
      <w:r>
        <w:rPr>
          <w:color w:val="231F20"/>
          <w:w w:val="105"/>
        </w:rPr>
        <w:t>instrument false negative rate is a major concern. This is particu- </w:t>
      </w:r>
      <w:r>
        <w:rPr>
          <w:color w:val="231F20"/>
        </w:rPr>
        <w:t>larly so in the context of primary health care in Pakistan. </w:t>
      </w:r>
      <w:r>
        <w:rPr>
          <w:color w:val="231F20"/>
          <w:w w:val="105"/>
        </w:rPr>
        <w:t>FNR</w:t>
      </w:r>
      <w:r>
        <w:rPr>
          <w:color w:val="231F20"/>
          <w:spacing w:val="-9"/>
          <w:w w:val="105"/>
        </w:rPr>
        <w:t> </w:t>
      </w:r>
      <w:r>
        <w:rPr>
          <w:color w:val="231F20"/>
          <w:w w:val="105"/>
        </w:rPr>
        <w:t>of</w:t>
      </w:r>
      <w:r>
        <w:rPr>
          <w:color w:val="231F20"/>
          <w:spacing w:val="-9"/>
          <w:w w:val="105"/>
        </w:rPr>
        <w:t> </w:t>
      </w:r>
      <w:r>
        <w:rPr>
          <w:color w:val="231F20"/>
          <w:w w:val="105"/>
        </w:rPr>
        <w:t>0.34</w:t>
      </w:r>
      <w:r>
        <w:rPr>
          <w:color w:val="231F20"/>
          <w:spacing w:val="-9"/>
          <w:w w:val="105"/>
        </w:rPr>
        <w:t> </w:t>
      </w:r>
      <w:r>
        <w:rPr>
          <w:color w:val="231F20"/>
          <w:w w:val="105"/>
        </w:rPr>
        <w:t>means</w:t>
      </w:r>
      <w:r>
        <w:rPr>
          <w:color w:val="231F20"/>
          <w:spacing w:val="-9"/>
          <w:w w:val="105"/>
        </w:rPr>
        <w:t> </w:t>
      </w:r>
      <w:r>
        <w:rPr>
          <w:color w:val="231F20"/>
          <w:w w:val="105"/>
        </w:rPr>
        <w:t>that</w:t>
      </w:r>
      <w:r>
        <w:rPr>
          <w:color w:val="231F20"/>
          <w:spacing w:val="-9"/>
          <w:w w:val="105"/>
        </w:rPr>
        <w:t> </w:t>
      </w:r>
      <w:r>
        <w:rPr>
          <w:color w:val="231F20"/>
          <w:w w:val="105"/>
        </w:rPr>
        <w:t>quarter</w:t>
      </w:r>
      <w:r>
        <w:rPr>
          <w:color w:val="231F20"/>
          <w:spacing w:val="-9"/>
          <w:w w:val="105"/>
        </w:rPr>
        <w:t> </w:t>
      </w:r>
      <w:r>
        <w:rPr>
          <w:color w:val="231F20"/>
          <w:w w:val="105"/>
        </w:rPr>
        <w:t>of</w:t>
      </w:r>
      <w:r>
        <w:rPr>
          <w:color w:val="231F20"/>
          <w:spacing w:val="-9"/>
          <w:w w:val="105"/>
        </w:rPr>
        <w:t> </w:t>
      </w:r>
      <w:r>
        <w:rPr>
          <w:color w:val="231F20"/>
          <w:w w:val="105"/>
        </w:rPr>
        <w:t>a</w:t>
      </w:r>
      <w:r>
        <w:rPr>
          <w:color w:val="231F20"/>
          <w:spacing w:val="-9"/>
          <w:w w:val="105"/>
        </w:rPr>
        <w:t> </w:t>
      </w:r>
      <w:r>
        <w:rPr>
          <w:color w:val="231F20"/>
          <w:w w:val="105"/>
        </w:rPr>
        <w:t>patients</w:t>
      </w:r>
      <w:r>
        <w:rPr>
          <w:color w:val="231F20"/>
          <w:spacing w:val="-9"/>
          <w:w w:val="105"/>
        </w:rPr>
        <w:t> </w:t>
      </w:r>
      <w:r>
        <w:rPr>
          <w:color w:val="231F20"/>
          <w:w w:val="105"/>
        </w:rPr>
        <w:t>attending primary</w:t>
      </w:r>
      <w:r>
        <w:rPr>
          <w:color w:val="231F20"/>
          <w:spacing w:val="-6"/>
          <w:w w:val="105"/>
        </w:rPr>
        <w:t> </w:t>
      </w:r>
      <w:r>
        <w:rPr>
          <w:color w:val="231F20"/>
          <w:w w:val="105"/>
        </w:rPr>
        <w:t>health</w:t>
      </w:r>
      <w:r>
        <w:rPr>
          <w:color w:val="231F20"/>
          <w:spacing w:val="-6"/>
          <w:w w:val="105"/>
        </w:rPr>
        <w:t> </w:t>
      </w:r>
      <w:r>
        <w:rPr>
          <w:color w:val="231F20"/>
          <w:w w:val="105"/>
        </w:rPr>
        <w:t>care</w:t>
      </w:r>
      <w:r>
        <w:rPr>
          <w:color w:val="231F20"/>
          <w:spacing w:val="-6"/>
          <w:w w:val="105"/>
        </w:rPr>
        <w:t> </w:t>
      </w:r>
      <w:r>
        <w:rPr>
          <w:color w:val="231F20"/>
          <w:w w:val="105"/>
        </w:rPr>
        <w:t>will</w:t>
      </w:r>
      <w:r>
        <w:rPr>
          <w:color w:val="231F20"/>
          <w:spacing w:val="-6"/>
          <w:w w:val="105"/>
        </w:rPr>
        <w:t> </w:t>
      </w:r>
      <w:r>
        <w:rPr>
          <w:color w:val="231F20"/>
          <w:w w:val="105"/>
        </w:rPr>
        <w:t>be</w:t>
      </w:r>
      <w:r>
        <w:rPr>
          <w:color w:val="231F20"/>
          <w:spacing w:val="-6"/>
          <w:w w:val="105"/>
        </w:rPr>
        <w:t> </w:t>
      </w:r>
      <w:r>
        <w:rPr>
          <w:color w:val="231F20"/>
          <w:w w:val="105"/>
        </w:rPr>
        <w:t>misclassified,</w:t>
      </w:r>
      <w:r>
        <w:rPr>
          <w:color w:val="231F20"/>
          <w:spacing w:val="-6"/>
          <w:w w:val="105"/>
        </w:rPr>
        <w:t> </w:t>
      </w:r>
      <w:r>
        <w:rPr>
          <w:color w:val="231F20"/>
          <w:w w:val="105"/>
        </w:rPr>
        <w:t>therefore,</w:t>
      </w:r>
      <w:r>
        <w:rPr>
          <w:color w:val="231F20"/>
          <w:spacing w:val="-6"/>
          <w:w w:val="105"/>
        </w:rPr>
        <w:t> </w:t>
      </w:r>
      <w:r>
        <w:rPr>
          <w:color w:val="231F20"/>
          <w:w w:val="105"/>
        </w:rPr>
        <w:t>los- </w:t>
      </w:r>
      <w:r>
        <w:rPr>
          <w:color w:val="231F20"/>
        </w:rPr>
        <w:t>ing valuable opportunity of early recognition and inter- </w:t>
      </w:r>
      <w:r>
        <w:rPr>
          <w:color w:val="231F20"/>
          <w:spacing w:val="-2"/>
          <w:w w:val="105"/>
        </w:rPr>
        <w:t>vention.</w:t>
      </w:r>
    </w:p>
    <w:p>
      <w:pPr>
        <w:pStyle w:val="BodyText"/>
        <w:spacing w:line="244" w:lineRule="auto" w:before="141"/>
        <w:ind w:right="115" w:firstLine="480"/>
        <w:jc w:val="both"/>
      </w:pPr>
      <w:r>
        <w:rPr/>
        <w:pict>
          <v:shape style="position:absolute;margin-left:75.501801pt;margin-top:31.674812pt;width:221.1pt;height:49.25pt;mso-position-horizontal-relative:page;mso-position-vertical-relative:paragraph;z-index:15732736" type="#_x0000_t202" id="docshape9"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35"/>
                    <w:gridCol w:w="1191"/>
                    <w:gridCol w:w="1207"/>
                    <w:gridCol w:w="788"/>
                  </w:tblGrid>
                  <w:tr>
                    <w:trPr>
                      <w:trHeight w:val="690" w:hRule="atLeast"/>
                    </w:trPr>
                    <w:tc>
                      <w:tcPr>
                        <w:tcW w:w="1235" w:type="dxa"/>
                      </w:tcPr>
                      <w:p>
                        <w:pPr>
                          <w:pStyle w:val="TableParagraph"/>
                          <w:rPr>
                            <w:rFonts w:ascii="Times New Roman"/>
                            <w:sz w:val="18"/>
                          </w:rPr>
                        </w:pPr>
                      </w:p>
                    </w:tc>
                    <w:tc>
                      <w:tcPr>
                        <w:tcW w:w="1191" w:type="dxa"/>
                      </w:tcPr>
                      <w:p>
                        <w:pPr>
                          <w:pStyle w:val="TableParagraph"/>
                          <w:rPr>
                            <w:rFonts w:ascii="Times New Roman"/>
                            <w:sz w:val="18"/>
                          </w:rPr>
                        </w:pPr>
                      </w:p>
                    </w:tc>
                    <w:tc>
                      <w:tcPr>
                        <w:tcW w:w="1207" w:type="dxa"/>
                      </w:tcPr>
                      <w:p>
                        <w:pPr>
                          <w:pStyle w:val="TableParagraph"/>
                          <w:rPr>
                            <w:rFonts w:ascii="Times New Roman"/>
                            <w:sz w:val="18"/>
                          </w:rPr>
                        </w:pPr>
                      </w:p>
                    </w:tc>
                    <w:tc>
                      <w:tcPr>
                        <w:tcW w:w="788" w:type="dxa"/>
                      </w:tcPr>
                      <w:p>
                        <w:pPr>
                          <w:pStyle w:val="TableParagraph"/>
                          <w:rPr>
                            <w:rFonts w:ascii="Times New Roman"/>
                            <w:sz w:val="18"/>
                          </w:rPr>
                        </w:pPr>
                      </w:p>
                    </w:tc>
                  </w:tr>
                  <w:tr>
                    <w:trPr>
                      <w:trHeight w:val="295" w:hRule="atLeast"/>
                    </w:trPr>
                    <w:tc>
                      <w:tcPr>
                        <w:tcW w:w="1235" w:type="dxa"/>
                      </w:tcPr>
                      <w:p>
                        <w:pPr>
                          <w:pStyle w:val="TableParagraph"/>
                          <w:spacing w:line="196" w:lineRule="exact" w:before="79"/>
                          <w:ind w:left="50"/>
                          <w:rPr>
                            <w:sz w:val="18"/>
                          </w:rPr>
                        </w:pPr>
                        <w:r>
                          <w:rPr>
                            <w:color w:val="231F20"/>
                            <w:spacing w:val="-2"/>
                            <w:sz w:val="18"/>
                          </w:rPr>
                          <w:t>Total</w:t>
                        </w:r>
                      </w:p>
                    </w:tc>
                    <w:tc>
                      <w:tcPr>
                        <w:tcW w:w="1191" w:type="dxa"/>
                      </w:tcPr>
                      <w:p>
                        <w:pPr>
                          <w:pStyle w:val="TableParagraph"/>
                          <w:spacing w:line="196" w:lineRule="exact" w:before="79"/>
                          <w:ind w:left="346"/>
                          <w:rPr>
                            <w:sz w:val="18"/>
                          </w:rPr>
                        </w:pPr>
                        <w:r>
                          <w:rPr>
                            <w:color w:val="231F20"/>
                            <w:spacing w:val="-2"/>
                            <w:sz w:val="18"/>
                          </w:rPr>
                          <w:t>3,000</w:t>
                        </w:r>
                      </w:p>
                    </w:tc>
                    <w:tc>
                      <w:tcPr>
                        <w:tcW w:w="1207" w:type="dxa"/>
                      </w:tcPr>
                      <w:p>
                        <w:pPr>
                          <w:pStyle w:val="TableParagraph"/>
                          <w:spacing w:line="196" w:lineRule="exact" w:before="79"/>
                          <w:ind w:left="375"/>
                          <w:rPr>
                            <w:sz w:val="18"/>
                          </w:rPr>
                        </w:pPr>
                        <w:r>
                          <w:rPr>
                            <w:color w:val="231F20"/>
                            <w:spacing w:val="-2"/>
                            <w:sz w:val="18"/>
                          </w:rPr>
                          <w:t>7,000</w:t>
                        </w:r>
                      </w:p>
                    </w:tc>
                    <w:tc>
                      <w:tcPr>
                        <w:tcW w:w="788" w:type="dxa"/>
                      </w:tcPr>
                      <w:p>
                        <w:pPr>
                          <w:pStyle w:val="TableParagraph"/>
                          <w:spacing w:line="196" w:lineRule="exact" w:before="79"/>
                          <w:ind w:left="191"/>
                          <w:rPr>
                            <w:sz w:val="18"/>
                          </w:rPr>
                        </w:pPr>
                        <w:r>
                          <w:rPr>
                            <w:color w:val="231F20"/>
                            <w:spacing w:val="-2"/>
                            <w:sz w:val="18"/>
                          </w:rPr>
                          <w:t>10,000</w:t>
                        </w:r>
                      </w:p>
                    </w:tc>
                  </w:tr>
                </w:tbl>
                <w:p>
                  <w:pPr>
                    <w:pStyle w:val="BodyText"/>
                    <w:ind w:left="0"/>
                  </w:pPr>
                </w:p>
              </w:txbxContent>
            </v:textbox>
            <w10:wrap type="none"/>
          </v:shape>
        </w:pict>
      </w:r>
      <w:r>
        <w:rPr>
          <w:color w:val="231F20"/>
          <w:w w:val="105"/>
        </w:rPr>
        <w:t>In this circumstances use of another screening in- </w:t>
      </w:r>
      <w:r>
        <w:rPr>
          <w:color w:val="231F20"/>
        </w:rPr>
        <w:t>strument simultaneously or sequentially can serve to rec- </w:t>
      </w:r>
      <w:r>
        <w:rPr>
          <w:color w:val="231F20"/>
          <w:w w:val="105"/>
        </w:rPr>
        <w:t>tify</w:t>
      </w:r>
      <w:r>
        <w:rPr>
          <w:color w:val="231F20"/>
          <w:spacing w:val="-11"/>
          <w:w w:val="105"/>
        </w:rPr>
        <w:t> </w:t>
      </w:r>
      <w:r>
        <w:rPr>
          <w:color w:val="231F20"/>
          <w:w w:val="105"/>
        </w:rPr>
        <w:t>this</w:t>
      </w:r>
      <w:r>
        <w:rPr>
          <w:color w:val="231F20"/>
          <w:spacing w:val="-11"/>
          <w:w w:val="105"/>
        </w:rPr>
        <w:t> </w:t>
      </w:r>
      <w:r>
        <w:rPr>
          <w:color w:val="231F20"/>
          <w:w w:val="105"/>
        </w:rPr>
        <w:t>potential</w:t>
      </w:r>
      <w:r>
        <w:rPr>
          <w:color w:val="231F20"/>
          <w:spacing w:val="-11"/>
          <w:w w:val="105"/>
        </w:rPr>
        <w:t> </w:t>
      </w:r>
      <w:r>
        <w:rPr>
          <w:color w:val="231F20"/>
          <w:w w:val="105"/>
        </w:rPr>
        <w:t>problem.</w:t>
      </w:r>
      <w:r>
        <w:rPr>
          <w:color w:val="231F20"/>
          <w:spacing w:val="-11"/>
          <w:w w:val="105"/>
        </w:rPr>
        <w:t> </w:t>
      </w:r>
      <w:r>
        <w:rPr>
          <w:color w:val="231F20"/>
          <w:w w:val="105"/>
        </w:rPr>
        <w:t>Use</w:t>
      </w:r>
      <w:r>
        <w:rPr>
          <w:color w:val="231F20"/>
          <w:spacing w:val="-11"/>
          <w:w w:val="105"/>
        </w:rPr>
        <w:t> </w:t>
      </w:r>
      <w:r>
        <w:rPr>
          <w:color w:val="231F20"/>
          <w:w w:val="105"/>
        </w:rPr>
        <w:t>of</w:t>
      </w:r>
      <w:r>
        <w:rPr>
          <w:color w:val="231F20"/>
          <w:spacing w:val="-11"/>
          <w:w w:val="105"/>
        </w:rPr>
        <w:t> </w:t>
      </w:r>
      <w:r>
        <w:rPr>
          <w:color w:val="231F20"/>
          <w:w w:val="105"/>
        </w:rPr>
        <w:t>two</w:t>
      </w:r>
      <w:r>
        <w:rPr>
          <w:color w:val="231F20"/>
          <w:spacing w:val="-11"/>
          <w:w w:val="105"/>
        </w:rPr>
        <w:t> </w:t>
      </w:r>
      <w:r>
        <w:rPr>
          <w:color w:val="231F20"/>
          <w:w w:val="105"/>
        </w:rPr>
        <w:t>screening</w:t>
      </w:r>
      <w:r>
        <w:rPr>
          <w:color w:val="231F20"/>
          <w:spacing w:val="-11"/>
          <w:w w:val="105"/>
        </w:rPr>
        <w:t> </w:t>
      </w:r>
      <w:r>
        <w:rPr>
          <w:color w:val="231F20"/>
          <w:w w:val="105"/>
        </w:rPr>
        <w:t>instru- ments</w:t>
      </w:r>
      <w:r>
        <w:rPr>
          <w:color w:val="231F20"/>
          <w:spacing w:val="-11"/>
          <w:w w:val="105"/>
        </w:rPr>
        <w:t> </w:t>
      </w:r>
      <w:r>
        <w:rPr>
          <w:color w:val="231F20"/>
          <w:w w:val="105"/>
        </w:rPr>
        <w:t>simultaneously</w:t>
      </w:r>
      <w:r>
        <w:rPr>
          <w:color w:val="231F20"/>
          <w:spacing w:val="-11"/>
          <w:w w:val="105"/>
        </w:rPr>
        <w:t> </w:t>
      </w:r>
      <w:r>
        <w:rPr>
          <w:color w:val="231F20"/>
          <w:w w:val="105"/>
        </w:rPr>
        <w:t>will</w:t>
      </w:r>
      <w:r>
        <w:rPr>
          <w:color w:val="231F20"/>
          <w:spacing w:val="-11"/>
          <w:w w:val="105"/>
        </w:rPr>
        <w:t> </w:t>
      </w:r>
      <w:r>
        <w:rPr>
          <w:color w:val="231F20"/>
          <w:w w:val="105"/>
        </w:rPr>
        <w:t>serve</w:t>
      </w:r>
      <w:r>
        <w:rPr>
          <w:color w:val="231F20"/>
          <w:spacing w:val="-11"/>
          <w:w w:val="105"/>
        </w:rPr>
        <w:t> </w:t>
      </w:r>
      <w:r>
        <w:rPr>
          <w:color w:val="231F20"/>
          <w:w w:val="105"/>
        </w:rPr>
        <w:t>to</w:t>
      </w:r>
      <w:r>
        <w:rPr>
          <w:color w:val="231F20"/>
          <w:spacing w:val="-11"/>
          <w:w w:val="105"/>
        </w:rPr>
        <w:t> </w:t>
      </w:r>
      <w:r>
        <w:rPr>
          <w:color w:val="231F20"/>
          <w:w w:val="105"/>
        </w:rPr>
        <w:t>increase</w:t>
      </w:r>
      <w:r>
        <w:rPr>
          <w:color w:val="231F20"/>
          <w:spacing w:val="-11"/>
          <w:w w:val="105"/>
        </w:rPr>
        <w:t> </w:t>
      </w:r>
      <w:r>
        <w:rPr>
          <w:color w:val="231F20"/>
          <w:w w:val="105"/>
        </w:rPr>
        <w:t>the</w:t>
      </w:r>
      <w:r>
        <w:rPr>
          <w:color w:val="231F20"/>
          <w:spacing w:val="-11"/>
          <w:w w:val="105"/>
        </w:rPr>
        <w:t> </w:t>
      </w:r>
      <w:r>
        <w:rPr>
          <w:color w:val="231F20"/>
          <w:w w:val="105"/>
        </w:rPr>
        <w:t>sensitiv- ity</w:t>
      </w:r>
      <w:r>
        <w:rPr>
          <w:color w:val="231F20"/>
          <w:w w:val="105"/>
        </w:rPr>
        <w:t> while</w:t>
      </w:r>
      <w:r>
        <w:rPr>
          <w:color w:val="231F20"/>
          <w:w w:val="105"/>
        </w:rPr>
        <w:t> sequential</w:t>
      </w:r>
      <w:r>
        <w:rPr>
          <w:color w:val="231F20"/>
          <w:w w:val="105"/>
        </w:rPr>
        <w:t> use</w:t>
      </w:r>
      <w:r>
        <w:rPr>
          <w:color w:val="231F20"/>
          <w:w w:val="105"/>
        </w:rPr>
        <w:t> will</w:t>
      </w:r>
      <w:r>
        <w:rPr>
          <w:color w:val="231F20"/>
          <w:w w:val="105"/>
        </w:rPr>
        <w:t> increase</w:t>
      </w:r>
      <w:r>
        <w:rPr>
          <w:color w:val="231F20"/>
          <w:w w:val="105"/>
        </w:rPr>
        <w:t> specificity.</w:t>
      </w:r>
      <w:r>
        <w:rPr>
          <w:color w:val="231F20"/>
          <w:w w:val="105"/>
        </w:rPr>
        <w:t> The choice for either mode of screening depends upon the purpose of screening.</w:t>
      </w:r>
    </w:p>
    <w:p>
      <w:pPr>
        <w:spacing w:after="0" w:line="244" w:lineRule="auto"/>
        <w:jc w:val="both"/>
        <w:sectPr>
          <w:pgSz w:w="12240" w:h="15840"/>
          <w:pgMar w:header="0" w:footer="1008" w:top="1340" w:bottom="1200" w:left="1320" w:right="1320"/>
          <w:cols w:num="2" w:equalWidth="0">
            <w:col w:w="4667" w:space="193"/>
            <w:col w:w="4740"/>
          </w:cols>
        </w:sectPr>
      </w:pPr>
    </w:p>
    <w:p>
      <w:pPr>
        <w:pStyle w:val="BodyText"/>
        <w:spacing w:line="244" w:lineRule="auto" w:before="73"/>
        <w:ind w:right="39" w:firstLine="480"/>
        <w:jc w:val="both"/>
      </w:pPr>
      <w:r>
        <w:rPr>
          <w:color w:val="231F20"/>
          <w:spacing w:val="-2"/>
        </w:rPr>
        <w:t>With</w:t>
      </w:r>
      <w:r>
        <w:rPr>
          <w:color w:val="231F20"/>
          <w:spacing w:val="-11"/>
        </w:rPr>
        <w:t> </w:t>
      </w:r>
      <w:r>
        <w:rPr>
          <w:color w:val="231F20"/>
          <w:spacing w:val="-2"/>
        </w:rPr>
        <w:t>a</w:t>
      </w:r>
      <w:r>
        <w:rPr>
          <w:color w:val="231F20"/>
          <w:spacing w:val="-11"/>
        </w:rPr>
        <w:t> </w:t>
      </w:r>
      <w:r>
        <w:rPr>
          <w:color w:val="231F20"/>
          <w:spacing w:val="-2"/>
        </w:rPr>
        <w:t>population</w:t>
      </w:r>
      <w:r>
        <w:rPr>
          <w:color w:val="231F20"/>
          <w:spacing w:val="-11"/>
        </w:rPr>
        <w:t> </w:t>
      </w:r>
      <w:r>
        <w:rPr>
          <w:color w:val="231F20"/>
          <w:spacing w:val="-2"/>
        </w:rPr>
        <w:t>to</w:t>
      </w:r>
      <w:r>
        <w:rPr>
          <w:color w:val="231F20"/>
          <w:spacing w:val="-9"/>
        </w:rPr>
        <w:t> </w:t>
      </w:r>
      <w:r>
        <w:rPr>
          <w:color w:val="231F20"/>
          <w:spacing w:val="-2"/>
        </w:rPr>
        <w:t>psychiatrist</w:t>
      </w:r>
      <w:r>
        <w:rPr>
          <w:color w:val="231F20"/>
          <w:spacing w:val="-11"/>
        </w:rPr>
        <w:t> </w:t>
      </w:r>
      <w:r>
        <w:rPr>
          <w:color w:val="231F20"/>
          <w:spacing w:val="-2"/>
        </w:rPr>
        <w:t>ratio</w:t>
      </w:r>
      <w:r>
        <w:rPr>
          <w:color w:val="231F20"/>
          <w:spacing w:val="-11"/>
        </w:rPr>
        <w:t> </w:t>
      </w:r>
      <w:r>
        <w:rPr>
          <w:color w:val="231F20"/>
          <w:spacing w:val="-2"/>
        </w:rPr>
        <w:t>of</w:t>
      </w:r>
      <w:r>
        <w:rPr>
          <w:color w:val="231F20"/>
          <w:spacing w:val="-11"/>
        </w:rPr>
        <w:t> </w:t>
      </w:r>
      <w:r>
        <w:rPr>
          <w:color w:val="231F20"/>
          <w:spacing w:val="-2"/>
        </w:rPr>
        <w:t>1:</w:t>
      </w:r>
      <w:r>
        <w:rPr>
          <w:color w:val="231F20"/>
          <w:spacing w:val="-9"/>
        </w:rPr>
        <w:t> </w:t>
      </w:r>
      <w:r>
        <w:rPr>
          <w:color w:val="231F20"/>
          <w:spacing w:val="-2"/>
        </w:rPr>
        <w:t>100,000, </w:t>
      </w:r>
      <w:r>
        <w:rPr>
          <w:color w:val="231F20"/>
          <w:spacing w:val="-2"/>
          <w:w w:val="105"/>
        </w:rPr>
        <w:t>primary</w:t>
      </w:r>
      <w:r>
        <w:rPr>
          <w:color w:val="231F20"/>
          <w:spacing w:val="-8"/>
          <w:w w:val="105"/>
        </w:rPr>
        <w:t> </w:t>
      </w:r>
      <w:r>
        <w:rPr>
          <w:color w:val="231F20"/>
          <w:spacing w:val="-2"/>
          <w:w w:val="105"/>
        </w:rPr>
        <w:t>care</w:t>
      </w:r>
      <w:r>
        <w:rPr>
          <w:color w:val="231F20"/>
          <w:spacing w:val="-8"/>
          <w:w w:val="105"/>
        </w:rPr>
        <w:t> </w:t>
      </w:r>
      <w:r>
        <w:rPr>
          <w:color w:val="231F20"/>
          <w:spacing w:val="-2"/>
          <w:w w:val="105"/>
        </w:rPr>
        <w:t>in</w:t>
      </w:r>
      <w:r>
        <w:rPr>
          <w:color w:val="231F20"/>
          <w:spacing w:val="-8"/>
          <w:w w:val="105"/>
        </w:rPr>
        <w:t> </w:t>
      </w:r>
      <w:r>
        <w:rPr>
          <w:color w:val="231F20"/>
          <w:spacing w:val="-2"/>
          <w:w w:val="105"/>
        </w:rPr>
        <w:t>Pakistan</w:t>
      </w:r>
      <w:r>
        <w:rPr>
          <w:color w:val="231F20"/>
          <w:spacing w:val="-8"/>
          <w:w w:val="105"/>
        </w:rPr>
        <w:t> </w:t>
      </w:r>
      <w:r>
        <w:rPr>
          <w:color w:val="231F20"/>
          <w:spacing w:val="-2"/>
          <w:w w:val="105"/>
        </w:rPr>
        <w:t>serves</w:t>
      </w:r>
      <w:r>
        <w:rPr>
          <w:color w:val="231F20"/>
          <w:spacing w:val="-8"/>
          <w:w w:val="105"/>
        </w:rPr>
        <w:t> </w:t>
      </w:r>
      <w:r>
        <w:rPr>
          <w:color w:val="231F20"/>
          <w:spacing w:val="-2"/>
          <w:w w:val="105"/>
        </w:rPr>
        <w:t>as</w:t>
      </w:r>
      <w:r>
        <w:rPr>
          <w:color w:val="231F20"/>
          <w:spacing w:val="-8"/>
          <w:w w:val="105"/>
        </w:rPr>
        <w:t> </w:t>
      </w:r>
      <w:r>
        <w:rPr>
          <w:color w:val="231F20"/>
          <w:spacing w:val="-2"/>
          <w:w w:val="105"/>
        </w:rPr>
        <w:t>the</w:t>
      </w:r>
      <w:r>
        <w:rPr>
          <w:color w:val="231F20"/>
          <w:spacing w:val="-8"/>
          <w:w w:val="105"/>
        </w:rPr>
        <w:t> </w:t>
      </w:r>
      <w:r>
        <w:rPr>
          <w:color w:val="231F20"/>
          <w:spacing w:val="-2"/>
          <w:w w:val="105"/>
        </w:rPr>
        <w:t>sole</w:t>
      </w:r>
      <w:r>
        <w:rPr>
          <w:color w:val="231F20"/>
          <w:spacing w:val="-8"/>
          <w:w w:val="105"/>
        </w:rPr>
        <w:t> </w:t>
      </w:r>
      <w:r>
        <w:rPr>
          <w:color w:val="231F20"/>
          <w:spacing w:val="-2"/>
          <w:w w:val="105"/>
        </w:rPr>
        <w:t>care</w:t>
      </w:r>
      <w:r>
        <w:rPr>
          <w:color w:val="231F20"/>
          <w:spacing w:val="-8"/>
          <w:w w:val="105"/>
        </w:rPr>
        <w:t> </w:t>
      </w:r>
      <w:r>
        <w:rPr>
          <w:color w:val="231F20"/>
          <w:spacing w:val="-2"/>
          <w:w w:val="105"/>
        </w:rPr>
        <w:t>provider, </w:t>
      </w:r>
      <w:r>
        <w:rPr>
          <w:color w:val="231F20"/>
          <w:w w:val="105"/>
        </w:rPr>
        <w:t>unlike</w:t>
      </w:r>
      <w:r>
        <w:rPr>
          <w:color w:val="231F20"/>
          <w:spacing w:val="-9"/>
          <w:w w:val="105"/>
        </w:rPr>
        <w:t> </w:t>
      </w:r>
      <w:r>
        <w:rPr>
          <w:color w:val="231F20"/>
          <w:w w:val="105"/>
        </w:rPr>
        <w:t>its</w:t>
      </w:r>
      <w:r>
        <w:rPr>
          <w:color w:val="231F20"/>
          <w:spacing w:val="-9"/>
          <w:w w:val="105"/>
        </w:rPr>
        <w:t> </w:t>
      </w:r>
      <w:r>
        <w:rPr>
          <w:color w:val="231F20"/>
          <w:w w:val="105"/>
        </w:rPr>
        <w:t>filtering</w:t>
      </w:r>
      <w:r>
        <w:rPr>
          <w:color w:val="231F20"/>
          <w:spacing w:val="-9"/>
          <w:w w:val="105"/>
        </w:rPr>
        <w:t> </w:t>
      </w:r>
      <w:r>
        <w:rPr>
          <w:color w:val="231F20"/>
          <w:w w:val="105"/>
        </w:rPr>
        <w:t>role</w:t>
      </w:r>
      <w:r>
        <w:rPr>
          <w:color w:val="231F20"/>
          <w:spacing w:val="-9"/>
          <w:w w:val="105"/>
        </w:rPr>
        <w:t> </w:t>
      </w:r>
      <w:r>
        <w:rPr>
          <w:color w:val="231F20"/>
          <w:w w:val="105"/>
        </w:rPr>
        <w:t>in</w:t>
      </w:r>
      <w:r>
        <w:rPr>
          <w:color w:val="231F20"/>
          <w:spacing w:val="-9"/>
          <w:w w:val="105"/>
        </w:rPr>
        <w:t> </w:t>
      </w:r>
      <w:r>
        <w:rPr>
          <w:color w:val="231F20"/>
          <w:w w:val="105"/>
        </w:rPr>
        <w:t>western</w:t>
      </w:r>
      <w:r>
        <w:rPr>
          <w:color w:val="231F20"/>
          <w:spacing w:val="-9"/>
          <w:w w:val="105"/>
        </w:rPr>
        <w:t> </w:t>
      </w:r>
      <w:r>
        <w:rPr>
          <w:color w:val="231F20"/>
          <w:w w:val="105"/>
        </w:rPr>
        <w:t>countries</w:t>
      </w:r>
      <w:r>
        <w:rPr>
          <w:color w:val="231F20"/>
          <w:w w:val="105"/>
          <w:position w:val="6"/>
          <w:sz w:val="10"/>
        </w:rPr>
        <w:t>20</w:t>
      </w:r>
      <w:r>
        <w:rPr>
          <w:color w:val="231F20"/>
          <w:w w:val="105"/>
        </w:rPr>
        <w:t>.</w:t>
      </w:r>
      <w:r>
        <w:rPr>
          <w:color w:val="231F20"/>
          <w:spacing w:val="-9"/>
          <w:w w:val="105"/>
        </w:rPr>
        <w:t> </w:t>
      </w:r>
      <w:r>
        <w:rPr>
          <w:color w:val="231F20"/>
          <w:w w:val="105"/>
        </w:rPr>
        <w:t>Therefore high specificity is desirable in the contest of Pakistan. Thus sequential screening using AKUADS followed by </w:t>
      </w:r>
      <w:r>
        <w:rPr>
          <w:color w:val="231F20"/>
        </w:rPr>
        <w:t>another instrument/tool might be more desirable. Diag- nostic confirmation based on DSM-IV diagnostic criteria </w:t>
      </w:r>
      <w:r>
        <w:rPr>
          <w:color w:val="231F20"/>
          <w:w w:val="105"/>
        </w:rPr>
        <w:t>described</w:t>
      </w:r>
      <w:r>
        <w:rPr>
          <w:color w:val="231F20"/>
          <w:spacing w:val="-10"/>
          <w:w w:val="105"/>
        </w:rPr>
        <w:t> </w:t>
      </w:r>
      <w:r>
        <w:rPr>
          <w:color w:val="231F20"/>
          <w:w w:val="105"/>
        </w:rPr>
        <w:t>by</w:t>
      </w:r>
      <w:r>
        <w:rPr>
          <w:color w:val="231F20"/>
          <w:spacing w:val="-10"/>
          <w:w w:val="105"/>
        </w:rPr>
        <w:t> </w:t>
      </w:r>
      <w:r>
        <w:rPr>
          <w:color w:val="231F20"/>
          <w:w w:val="105"/>
        </w:rPr>
        <w:t>Reza</w:t>
      </w:r>
      <w:r>
        <w:rPr>
          <w:color w:val="231F20"/>
          <w:spacing w:val="-10"/>
          <w:w w:val="105"/>
        </w:rPr>
        <w:t> </w:t>
      </w:r>
      <w:r>
        <w:rPr>
          <w:color w:val="231F20"/>
          <w:w w:val="105"/>
        </w:rPr>
        <w:t>H</w:t>
      </w:r>
      <w:r>
        <w:rPr>
          <w:color w:val="231F20"/>
          <w:spacing w:val="-10"/>
          <w:w w:val="105"/>
        </w:rPr>
        <w:t> </w:t>
      </w:r>
      <w:r>
        <w:rPr>
          <w:color w:val="231F20"/>
          <w:w w:val="105"/>
        </w:rPr>
        <w:t>et</w:t>
      </w:r>
      <w:r>
        <w:rPr>
          <w:color w:val="231F20"/>
          <w:spacing w:val="-10"/>
          <w:w w:val="105"/>
        </w:rPr>
        <w:t> </w:t>
      </w:r>
      <w:r>
        <w:rPr>
          <w:color w:val="231F20"/>
          <w:w w:val="105"/>
        </w:rPr>
        <w:t>al</w:t>
      </w:r>
      <w:r>
        <w:rPr>
          <w:color w:val="231F20"/>
          <w:spacing w:val="-10"/>
          <w:w w:val="105"/>
        </w:rPr>
        <w:t> </w:t>
      </w:r>
      <w:r>
        <w:rPr>
          <w:color w:val="231F20"/>
          <w:w w:val="105"/>
        </w:rPr>
        <w:t>can</w:t>
      </w:r>
      <w:r>
        <w:rPr>
          <w:color w:val="231F20"/>
          <w:spacing w:val="-10"/>
          <w:w w:val="105"/>
        </w:rPr>
        <w:t> </w:t>
      </w:r>
      <w:r>
        <w:rPr>
          <w:color w:val="231F20"/>
          <w:w w:val="105"/>
        </w:rPr>
        <w:t>be</w:t>
      </w:r>
      <w:r>
        <w:rPr>
          <w:color w:val="231F20"/>
          <w:spacing w:val="-10"/>
          <w:w w:val="105"/>
        </w:rPr>
        <w:t> </w:t>
      </w:r>
      <w:r>
        <w:rPr>
          <w:color w:val="231F20"/>
          <w:w w:val="105"/>
        </w:rPr>
        <w:t>used</w:t>
      </w:r>
      <w:r>
        <w:rPr>
          <w:color w:val="231F20"/>
          <w:spacing w:val="-10"/>
          <w:w w:val="105"/>
        </w:rPr>
        <w:t> </w:t>
      </w:r>
      <w:r>
        <w:rPr>
          <w:color w:val="231F20"/>
          <w:w w:val="105"/>
        </w:rPr>
        <w:t>sequentially</w:t>
      </w:r>
      <w:r>
        <w:rPr>
          <w:color w:val="231F20"/>
          <w:spacing w:val="-10"/>
          <w:w w:val="105"/>
        </w:rPr>
        <w:t> </w:t>
      </w:r>
      <w:r>
        <w:rPr>
          <w:color w:val="231F20"/>
          <w:w w:val="105"/>
        </w:rPr>
        <w:t>with </w:t>
      </w:r>
      <w:r>
        <w:rPr>
          <w:color w:val="231F20"/>
        </w:rPr>
        <w:t>AKUADS,</w:t>
      </w:r>
      <w:r>
        <w:rPr>
          <w:color w:val="231F20"/>
          <w:spacing w:val="-4"/>
        </w:rPr>
        <w:t> </w:t>
      </w:r>
      <w:r>
        <w:rPr>
          <w:color w:val="231F20"/>
        </w:rPr>
        <w:t>in</w:t>
      </w:r>
      <w:r>
        <w:rPr>
          <w:color w:val="231F20"/>
          <w:spacing w:val="-4"/>
        </w:rPr>
        <w:t> </w:t>
      </w:r>
      <w:r>
        <w:rPr>
          <w:color w:val="231F20"/>
        </w:rPr>
        <w:t>the</w:t>
      </w:r>
      <w:r>
        <w:rPr>
          <w:color w:val="231F20"/>
          <w:spacing w:val="-4"/>
        </w:rPr>
        <w:t> </w:t>
      </w:r>
      <w:r>
        <w:rPr>
          <w:color w:val="231F20"/>
        </w:rPr>
        <w:t>context</w:t>
      </w:r>
      <w:r>
        <w:rPr>
          <w:color w:val="231F20"/>
          <w:spacing w:val="-4"/>
        </w:rPr>
        <w:t> </w:t>
      </w:r>
      <w:r>
        <w:rPr>
          <w:color w:val="231F20"/>
        </w:rPr>
        <w:t>of</w:t>
      </w:r>
      <w:r>
        <w:rPr>
          <w:color w:val="231F20"/>
          <w:spacing w:val="-4"/>
        </w:rPr>
        <w:t> </w:t>
      </w:r>
      <w:r>
        <w:rPr>
          <w:color w:val="231F20"/>
        </w:rPr>
        <w:t>primary</w:t>
      </w:r>
      <w:r>
        <w:rPr>
          <w:color w:val="231F20"/>
          <w:spacing w:val="-4"/>
        </w:rPr>
        <w:t> </w:t>
      </w:r>
      <w:r>
        <w:rPr>
          <w:color w:val="231F20"/>
        </w:rPr>
        <w:t>health</w:t>
      </w:r>
      <w:r>
        <w:rPr>
          <w:color w:val="231F20"/>
          <w:spacing w:val="-4"/>
        </w:rPr>
        <w:t> </w:t>
      </w:r>
      <w:r>
        <w:rPr>
          <w:color w:val="231F20"/>
        </w:rPr>
        <w:t>setting</w:t>
      </w:r>
      <w:r>
        <w:rPr>
          <w:color w:val="231F20"/>
          <w:spacing w:val="-4"/>
        </w:rPr>
        <w:t> </w:t>
      </w:r>
      <w:r>
        <w:rPr>
          <w:color w:val="231F20"/>
        </w:rPr>
        <w:t>in</w:t>
      </w:r>
      <w:r>
        <w:rPr>
          <w:color w:val="231F20"/>
          <w:spacing w:val="-4"/>
        </w:rPr>
        <w:t> </w:t>
      </w:r>
      <w:r>
        <w:rPr>
          <w:color w:val="231F20"/>
        </w:rPr>
        <w:t>Paki- </w:t>
      </w:r>
      <w:r>
        <w:rPr>
          <w:color w:val="231F20"/>
          <w:spacing w:val="-2"/>
          <w:w w:val="105"/>
        </w:rPr>
        <w:t>stan</w:t>
      </w:r>
      <w:r>
        <w:rPr>
          <w:color w:val="231F20"/>
          <w:spacing w:val="-2"/>
          <w:w w:val="105"/>
          <w:position w:val="6"/>
          <w:sz w:val="10"/>
        </w:rPr>
        <w:t>21</w:t>
      </w:r>
      <w:r>
        <w:rPr>
          <w:color w:val="231F20"/>
          <w:spacing w:val="-2"/>
          <w:w w:val="105"/>
        </w:rPr>
        <w:t>.</w:t>
      </w:r>
    </w:p>
    <w:p>
      <w:pPr>
        <w:pStyle w:val="BodyText"/>
        <w:spacing w:line="242" w:lineRule="auto" w:before="101"/>
        <w:ind w:left="120" w:right="39"/>
        <w:jc w:val="both"/>
      </w:pPr>
      <w:r>
        <w:rPr>
          <w:color w:val="231F20"/>
          <w:w w:val="105"/>
        </w:rPr>
        <w:t>Depression sub-typing: differences in primary care and psychiatry (Node D-2):</w:t>
      </w:r>
    </w:p>
    <w:p>
      <w:pPr>
        <w:pStyle w:val="BodyText"/>
        <w:spacing w:line="244" w:lineRule="auto" w:before="104"/>
        <w:ind w:left="120" w:right="38" w:firstLine="480"/>
        <w:jc w:val="both"/>
      </w:pPr>
      <w:r>
        <w:rPr>
          <w:color w:val="231F20"/>
          <w:w w:val="105"/>
        </w:rPr>
        <w:t>There are number of factors mentioned in litera- </w:t>
      </w:r>
      <w:r>
        <w:rPr>
          <w:color w:val="231F20"/>
        </w:rPr>
        <w:t>ture regarding “type” of depressive disorder seen in pri- </w:t>
      </w:r>
      <w:r>
        <w:rPr>
          <w:color w:val="231F20"/>
          <w:w w:val="105"/>
        </w:rPr>
        <w:t>mary care and psychiatry. Patients seen in the two set- </w:t>
      </w:r>
      <w:r>
        <w:rPr>
          <w:color w:val="231F20"/>
        </w:rPr>
        <w:t>tings may be quite different. Depression seen in primary </w:t>
      </w:r>
      <w:r>
        <w:rPr>
          <w:color w:val="231F20"/>
          <w:w w:val="105"/>
        </w:rPr>
        <w:t>care is less severe and less impairing. Evidence of this </w:t>
      </w:r>
      <w:r>
        <w:rPr>
          <w:color w:val="231F20"/>
        </w:rPr>
        <w:t>comes from Michigan Depression Project (MDP), a long- </w:t>
      </w:r>
      <w:r>
        <w:rPr>
          <w:color w:val="231F20"/>
          <w:w w:val="105"/>
        </w:rPr>
        <w:t>term study of depression in primary care that has pro- </w:t>
      </w:r>
      <w:r>
        <w:rPr>
          <w:color w:val="231F20"/>
        </w:rPr>
        <w:t>vided valuable data regarding the similarities and differ- </w:t>
      </w:r>
      <w:r>
        <w:rPr>
          <w:color w:val="231F20"/>
          <w:w w:val="105"/>
        </w:rPr>
        <w:t>ences between depressed patients in primary care and </w:t>
      </w:r>
      <w:r>
        <w:rPr>
          <w:color w:val="231F20"/>
        </w:rPr>
        <w:t>psychiatry and whether the same treatment is appropri- </w:t>
      </w:r>
      <w:r>
        <w:rPr>
          <w:color w:val="231F20"/>
          <w:w w:val="105"/>
        </w:rPr>
        <w:t>ate in both settings.</w:t>
      </w:r>
    </w:p>
    <w:p>
      <w:pPr>
        <w:pStyle w:val="BodyText"/>
        <w:spacing w:line="244" w:lineRule="auto" w:before="99"/>
        <w:ind w:right="38" w:firstLine="548"/>
        <w:jc w:val="both"/>
      </w:pPr>
      <w:r>
        <w:rPr>
          <w:color w:val="231F20"/>
        </w:rPr>
        <w:t>In its first phase, MDP screened 1928 adult pa- tients from fifty family physicians practices in southeast Michigan and completed structured diagnostic interviews on 425 distressed primary care patients and 123 de- pressed psychiatric outpatients using the structured clini- cal interview for DSM-III-R (SCID). Clinicians were asked independently</w:t>
      </w:r>
      <w:r>
        <w:rPr>
          <w:color w:val="231F20"/>
          <w:spacing w:val="-3"/>
        </w:rPr>
        <w:t> </w:t>
      </w:r>
      <w:r>
        <w:rPr>
          <w:color w:val="231F20"/>
        </w:rPr>
        <w:t>whether</w:t>
      </w:r>
      <w:r>
        <w:rPr>
          <w:color w:val="231F20"/>
          <w:spacing w:val="-3"/>
        </w:rPr>
        <w:t> </w:t>
      </w:r>
      <w:r>
        <w:rPr>
          <w:color w:val="231F20"/>
        </w:rPr>
        <w:t>each</w:t>
      </w:r>
      <w:r>
        <w:rPr>
          <w:color w:val="231F20"/>
          <w:spacing w:val="-3"/>
        </w:rPr>
        <w:t> </w:t>
      </w:r>
      <w:r>
        <w:rPr>
          <w:color w:val="231F20"/>
        </w:rPr>
        <w:t>of</w:t>
      </w:r>
      <w:r>
        <w:rPr>
          <w:color w:val="231F20"/>
          <w:spacing w:val="-3"/>
        </w:rPr>
        <w:t> </w:t>
      </w:r>
      <w:r>
        <w:rPr>
          <w:color w:val="231F20"/>
        </w:rPr>
        <w:t>the</w:t>
      </w:r>
      <w:r>
        <w:rPr>
          <w:color w:val="231F20"/>
          <w:spacing w:val="-4"/>
        </w:rPr>
        <w:t> </w:t>
      </w:r>
      <w:r>
        <w:rPr>
          <w:color w:val="231F20"/>
        </w:rPr>
        <w:t>patients</w:t>
      </w:r>
      <w:r>
        <w:rPr>
          <w:color w:val="231F20"/>
          <w:spacing w:val="-3"/>
        </w:rPr>
        <w:t> </w:t>
      </w:r>
      <w:r>
        <w:rPr>
          <w:color w:val="231F20"/>
        </w:rPr>
        <w:t>was</w:t>
      </w:r>
      <w:r>
        <w:rPr>
          <w:color w:val="231F20"/>
          <w:spacing w:val="-3"/>
        </w:rPr>
        <w:t> </w:t>
      </w:r>
      <w:r>
        <w:rPr>
          <w:color w:val="231F20"/>
        </w:rPr>
        <w:t>clinically depressed. The full sample received comprehensive as- sessment of stress, social support, overall health, health care</w:t>
      </w:r>
      <w:r>
        <w:rPr>
          <w:color w:val="231F20"/>
          <w:spacing w:val="-1"/>
        </w:rPr>
        <w:t> </w:t>
      </w:r>
      <w:r>
        <w:rPr>
          <w:color w:val="231F20"/>
        </w:rPr>
        <w:t>utilization,</w:t>
      </w:r>
      <w:r>
        <w:rPr>
          <w:color w:val="231F20"/>
          <w:spacing w:val="-1"/>
        </w:rPr>
        <w:t> </w:t>
      </w:r>
      <w:r>
        <w:rPr>
          <w:color w:val="231F20"/>
        </w:rPr>
        <w:t>and</w:t>
      </w:r>
      <w:r>
        <w:rPr>
          <w:color w:val="231F20"/>
          <w:spacing w:val="-1"/>
        </w:rPr>
        <w:t> </w:t>
      </w:r>
      <w:r>
        <w:rPr>
          <w:color w:val="231F20"/>
        </w:rPr>
        <w:t>depression</w:t>
      </w:r>
      <w:r>
        <w:rPr>
          <w:color w:val="231F20"/>
          <w:spacing w:val="-1"/>
        </w:rPr>
        <w:t> </w:t>
      </w:r>
      <w:r>
        <w:rPr>
          <w:color w:val="231F20"/>
        </w:rPr>
        <w:t>severity</w:t>
      </w:r>
      <w:r>
        <w:rPr>
          <w:color w:val="231F20"/>
          <w:spacing w:val="-1"/>
        </w:rPr>
        <w:t> </w:t>
      </w:r>
      <w:r>
        <w:rPr>
          <w:color w:val="231F20"/>
        </w:rPr>
        <w:t>at</w:t>
      </w:r>
      <w:r>
        <w:rPr>
          <w:color w:val="231F20"/>
          <w:spacing w:val="-1"/>
        </w:rPr>
        <w:t> </w:t>
      </w:r>
      <w:r>
        <w:rPr>
          <w:color w:val="231F20"/>
        </w:rPr>
        <w:t>intake</w:t>
      </w:r>
      <w:r>
        <w:rPr>
          <w:color w:val="231F20"/>
          <w:spacing w:val="-1"/>
        </w:rPr>
        <w:t> </w:t>
      </w:r>
      <w:r>
        <w:rPr>
          <w:color w:val="231F20"/>
        </w:rPr>
        <w:t>and</w:t>
      </w:r>
      <w:r>
        <w:rPr>
          <w:color w:val="231F20"/>
          <w:spacing w:val="-1"/>
        </w:rPr>
        <w:t> </w:t>
      </w:r>
      <w:r>
        <w:rPr>
          <w:color w:val="231F20"/>
        </w:rPr>
        <w:t>4.5 and 9 months after enrollment. Of the 425 depressed primary</w:t>
      </w:r>
      <w:r>
        <w:rPr>
          <w:color w:val="231F20"/>
          <w:spacing w:val="-4"/>
        </w:rPr>
        <w:t> </w:t>
      </w:r>
      <w:r>
        <w:rPr>
          <w:color w:val="231F20"/>
        </w:rPr>
        <w:t>care</w:t>
      </w:r>
      <w:r>
        <w:rPr>
          <w:color w:val="231F20"/>
          <w:spacing w:val="-4"/>
        </w:rPr>
        <w:t> </w:t>
      </w:r>
      <w:r>
        <w:rPr>
          <w:color w:val="231F20"/>
        </w:rPr>
        <w:t>patients,</w:t>
      </w:r>
      <w:r>
        <w:rPr>
          <w:color w:val="231F20"/>
          <w:spacing w:val="-4"/>
        </w:rPr>
        <w:t> </w:t>
      </w:r>
      <w:r>
        <w:rPr>
          <w:color w:val="231F20"/>
        </w:rPr>
        <w:t>13.5%</w:t>
      </w:r>
      <w:r>
        <w:rPr>
          <w:color w:val="231F20"/>
          <w:spacing w:val="-4"/>
        </w:rPr>
        <w:t> </w:t>
      </w:r>
      <w:r>
        <w:rPr>
          <w:color w:val="231F20"/>
        </w:rPr>
        <w:t>were</w:t>
      </w:r>
      <w:r>
        <w:rPr>
          <w:color w:val="231F20"/>
          <w:spacing w:val="-4"/>
        </w:rPr>
        <w:t> </w:t>
      </w:r>
      <w:r>
        <w:rPr>
          <w:color w:val="231F20"/>
        </w:rPr>
        <w:t>diagnosed</w:t>
      </w:r>
      <w:r>
        <w:rPr>
          <w:color w:val="231F20"/>
          <w:spacing w:val="-4"/>
        </w:rPr>
        <w:t> </w:t>
      </w:r>
      <w:r>
        <w:rPr>
          <w:color w:val="231F20"/>
        </w:rPr>
        <w:t>with</w:t>
      </w:r>
      <w:r>
        <w:rPr>
          <w:color w:val="231F20"/>
          <w:spacing w:val="-4"/>
        </w:rPr>
        <w:t> </w:t>
      </w:r>
      <w:r>
        <w:rPr>
          <w:color w:val="231F20"/>
        </w:rPr>
        <w:t>Major Depression, but over 40 % of those meeting the criteria </w:t>
      </w:r>
      <w:r>
        <w:rPr>
          <w:color w:val="231F20"/>
          <w:spacing w:val="-2"/>
        </w:rPr>
        <w:t>for</w:t>
      </w:r>
      <w:r>
        <w:rPr>
          <w:color w:val="231F20"/>
          <w:spacing w:val="-10"/>
        </w:rPr>
        <w:t> </w:t>
      </w:r>
      <w:r>
        <w:rPr>
          <w:color w:val="231F20"/>
          <w:spacing w:val="-2"/>
        </w:rPr>
        <w:t>MDD</w:t>
      </w:r>
      <w:r>
        <w:rPr>
          <w:color w:val="231F20"/>
          <w:spacing w:val="-10"/>
        </w:rPr>
        <w:t> </w:t>
      </w:r>
      <w:r>
        <w:rPr>
          <w:color w:val="231F20"/>
          <w:spacing w:val="-2"/>
        </w:rPr>
        <w:t>were</w:t>
      </w:r>
      <w:r>
        <w:rPr>
          <w:color w:val="231F20"/>
          <w:spacing w:val="-10"/>
        </w:rPr>
        <w:t> </w:t>
      </w:r>
      <w:r>
        <w:rPr>
          <w:color w:val="231F20"/>
          <w:spacing w:val="-2"/>
        </w:rPr>
        <w:t>mildly</w:t>
      </w:r>
      <w:r>
        <w:rPr>
          <w:color w:val="231F20"/>
          <w:spacing w:val="-10"/>
        </w:rPr>
        <w:t> </w:t>
      </w:r>
      <w:r>
        <w:rPr>
          <w:color w:val="231F20"/>
          <w:spacing w:val="-2"/>
        </w:rPr>
        <w:t>depressed.</w:t>
      </w:r>
      <w:r>
        <w:rPr>
          <w:color w:val="231F20"/>
          <w:spacing w:val="-10"/>
        </w:rPr>
        <w:t> </w:t>
      </w:r>
      <w:r>
        <w:rPr>
          <w:color w:val="231F20"/>
          <w:spacing w:val="-2"/>
        </w:rPr>
        <w:t>Many</w:t>
      </w:r>
      <w:r>
        <w:rPr>
          <w:color w:val="231F20"/>
          <w:spacing w:val="-10"/>
        </w:rPr>
        <w:t> </w:t>
      </w:r>
      <w:r>
        <w:rPr>
          <w:color w:val="231F20"/>
          <w:spacing w:val="-2"/>
        </w:rPr>
        <w:t>of</w:t>
      </w:r>
      <w:r>
        <w:rPr>
          <w:color w:val="231F20"/>
          <w:spacing w:val="-10"/>
        </w:rPr>
        <w:t> </w:t>
      </w:r>
      <w:r>
        <w:rPr>
          <w:color w:val="231F20"/>
          <w:spacing w:val="-2"/>
        </w:rPr>
        <w:t>the</w:t>
      </w:r>
      <w:r>
        <w:rPr>
          <w:color w:val="231F20"/>
          <w:spacing w:val="-10"/>
        </w:rPr>
        <w:t> </w:t>
      </w:r>
      <w:r>
        <w:rPr>
          <w:color w:val="231F20"/>
          <w:spacing w:val="-2"/>
        </w:rPr>
        <w:t>primary</w:t>
      </w:r>
      <w:r>
        <w:rPr>
          <w:color w:val="231F20"/>
          <w:spacing w:val="-10"/>
        </w:rPr>
        <w:t> </w:t>
      </w:r>
      <w:r>
        <w:rPr>
          <w:color w:val="231F20"/>
          <w:spacing w:val="-2"/>
        </w:rPr>
        <w:t>care </w:t>
      </w:r>
      <w:r>
        <w:rPr>
          <w:color w:val="231F20"/>
        </w:rPr>
        <w:t>patients with mild or moderate depression were not di- agnosed;</w:t>
      </w:r>
      <w:r>
        <w:rPr>
          <w:color w:val="231F20"/>
          <w:spacing w:val="-14"/>
        </w:rPr>
        <w:t> </w:t>
      </w:r>
      <w:r>
        <w:rPr>
          <w:color w:val="231F20"/>
        </w:rPr>
        <w:t>family</w:t>
      </w:r>
      <w:r>
        <w:rPr>
          <w:color w:val="231F20"/>
          <w:spacing w:val="-13"/>
        </w:rPr>
        <w:t> </w:t>
      </w:r>
      <w:r>
        <w:rPr>
          <w:color w:val="231F20"/>
        </w:rPr>
        <w:t>physician</w:t>
      </w:r>
      <w:r>
        <w:rPr>
          <w:color w:val="231F20"/>
          <w:spacing w:val="-13"/>
        </w:rPr>
        <w:t> </w:t>
      </w:r>
      <w:r>
        <w:rPr>
          <w:color w:val="231F20"/>
        </w:rPr>
        <w:t>only</w:t>
      </w:r>
      <w:r>
        <w:rPr>
          <w:color w:val="231F20"/>
          <w:spacing w:val="-13"/>
        </w:rPr>
        <w:t> </w:t>
      </w:r>
      <w:r>
        <w:rPr>
          <w:color w:val="231F20"/>
        </w:rPr>
        <w:t>diagnosed</w:t>
      </w:r>
      <w:r>
        <w:rPr>
          <w:color w:val="231F20"/>
          <w:spacing w:val="-14"/>
        </w:rPr>
        <w:t> </w:t>
      </w:r>
      <w:r>
        <w:rPr>
          <w:color w:val="231F20"/>
        </w:rPr>
        <w:t>35%</w:t>
      </w:r>
      <w:r>
        <w:rPr>
          <w:color w:val="231F20"/>
          <w:spacing w:val="-13"/>
        </w:rPr>
        <w:t> </w:t>
      </w:r>
      <w:r>
        <w:rPr>
          <w:color w:val="231F20"/>
        </w:rPr>
        <w:t>with</w:t>
      </w:r>
      <w:r>
        <w:rPr>
          <w:color w:val="231F20"/>
          <w:spacing w:val="-13"/>
        </w:rPr>
        <w:t> </w:t>
      </w:r>
      <w:r>
        <w:rPr>
          <w:color w:val="231F20"/>
        </w:rPr>
        <w:t>MDD and 28% patients with any depressive disorder</w:t>
      </w:r>
      <w:r>
        <w:rPr>
          <w:color w:val="231F20"/>
          <w:position w:val="6"/>
          <w:sz w:val="10"/>
        </w:rPr>
        <w:t>22</w:t>
      </w:r>
      <w:r>
        <w:rPr>
          <w:color w:val="231F20"/>
        </w:rPr>
        <w:t>. How- ever detection rate for severe depressive patients was significantly higher; 73% of severely depressed patients were selected compared with 18.4% of mildly depressed </w:t>
      </w:r>
      <w:r>
        <w:rPr>
          <w:color w:val="231F20"/>
          <w:spacing w:val="-2"/>
        </w:rPr>
        <w:t>patients.</w:t>
      </w:r>
    </w:p>
    <w:p>
      <w:pPr>
        <w:pStyle w:val="BodyText"/>
        <w:spacing w:line="244" w:lineRule="auto" w:before="77"/>
        <w:ind w:right="38" w:firstLine="480"/>
        <w:jc w:val="both"/>
      </w:pPr>
      <w:r>
        <w:rPr>
          <w:color w:val="231F20"/>
        </w:rPr>
        <w:t>In case of functional depressive disorder severity</w:t>
      </w:r>
      <w:r>
        <w:rPr>
          <w:color w:val="231F20"/>
          <w:spacing w:val="80"/>
        </w:rPr>
        <w:t> </w:t>
      </w:r>
      <w:r>
        <w:rPr>
          <w:color w:val="231F20"/>
        </w:rPr>
        <w:t>of the illness has implication on detection rate (D-2). Detection</w:t>
      </w:r>
      <w:r>
        <w:rPr>
          <w:color w:val="231F20"/>
          <w:spacing w:val="-8"/>
        </w:rPr>
        <w:t> </w:t>
      </w:r>
      <w:r>
        <w:rPr>
          <w:color w:val="231F20"/>
        </w:rPr>
        <w:t>rate</w:t>
      </w:r>
      <w:r>
        <w:rPr>
          <w:color w:val="231F20"/>
          <w:spacing w:val="-8"/>
        </w:rPr>
        <w:t> </w:t>
      </w:r>
      <w:r>
        <w:rPr>
          <w:color w:val="231F20"/>
        </w:rPr>
        <w:t>for</w:t>
      </w:r>
      <w:r>
        <w:rPr>
          <w:color w:val="231F20"/>
          <w:spacing w:val="-8"/>
        </w:rPr>
        <w:t> </w:t>
      </w:r>
      <w:r>
        <w:rPr>
          <w:color w:val="231F20"/>
        </w:rPr>
        <w:t>sever</w:t>
      </w:r>
      <w:r>
        <w:rPr>
          <w:color w:val="231F20"/>
          <w:spacing w:val="-8"/>
        </w:rPr>
        <w:t> </w:t>
      </w:r>
      <w:r>
        <w:rPr>
          <w:color w:val="231F20"/>
        </w:rPr>
        <w:t>depressive</w:t>
      </w:r>
      <w:r>
        <w:rPr>
          <w:color w:val="231F20"/>
          <w:spacing w:val="-8"/>
        </w:rPr>
        <w:t> </w:t>
      </w:r>
      <w:r>
        <w:rPr>
          <w:color w:val="231F20"/>
        </w:rPr>
        <w:t>disorder</w:t>
      </w:r>
      <w:r>
        <w:rPr>
          <w:color w:val="231F20"/>
          <w:spacing w:val="-8"/>
        </w:rPr>
        <w:t> </w:t>
      </w:r>
      <w:r>
        <w:rPr>
          <w:color w:val="231F20"/>
        </w:rPr>
        <w:t>is</w:t>
      </w:r>
      <w:r>
        <w:rPr>
          <w:color w:val="231F20"/>
          <w:spacing w:val="-8"/>
        </w:rPr>
        <w:t> </w:t>
      </w:r>
      <w:r>
        <w:rPr>
          <w:color w:val="231F20"/>
        </w:rPr>
        <w:t>73</w:t>
      </w:r>
      <w:r>
        <w:rPr>
          <w:color w:val="231F20"/>
          <w:spacing w:val="-8"/>
        </w:rPr>
        <w:t> </w:t>
      </w:r>
      <w:r>
        <w:rPr>
          <w:color w:val="231F20"/>
        </w:rPr>
        <w:t>%</w:t>
      </w:r>
      <w:r>
        <w:rPr>
          <w:color w:val="231F20"/>
          <w:spacing w:val="-8"/>
        </w:rPr>
        <w:t> </w:t>
      </w:r>
      <w:r>
        <w:rPr>
          <w:color w:val="231F20"/>
        </w:rPr>
        <w:t>while detection</w:t>
      </w:r>
      <w:r>
        <w:rPr>
          <w:color w:val="231F20"/>
          <w:spacing w:val="-9"/>
        </w:rPr>
        <w:t> </w:t>
      </w:r>
      <w:r>
        <w:rPr>
          <w:color w:val="231F20"/>
        </w:rPr>
        <w:t>rates</w:t>
      </w:r>
      <w:r>
        <w:rPr>
          <w:color w:val="231F20"/>
          <w:spacing w:val="-9"/>
        </w:rPr>
        <w:t> </w:t>
      </w:r>
      <w:r>
        <w:rPr>
          <w:color w:val="231F20"/>
        </w:rPr>
        <w:t>for</w:t>
      </w:r>
      <w:r>
        <w:rPr>
          <w:color w:val="231F20"/>
          <w:spacing w:val="-9"/>
        </w:rPr>
        <w:t> </w:t>
      </w:r>
      <w:r>
        <w:rPr>
          <w:color w:val="231F20"/>
        </w:rPr>
        <w:t>mild-to-moderate</w:t>
      </w:r>
      <w:r>
        <w:rPr>
          <w:color w:val="231F20"/>
          <w:spacing w:val="-9"/>
        </w:rPr>
        <w:t> </w:t>
      </w:r>
      <w:r>
        <w:rPr>
          <w:color w:val="231F20"/>
        </w:rPr>
        <w:t>depression</w:t>
      </w:r>
      <w:r>
        <w:rPr>
          <w:color w:val="231F20"/>
          <w:spacing w:val="-9"/>
        </w:rPr>
        <w:t> </w:t>
      </w:r>
      <w:r>
        <w:rPr>
          <w:color w:val="231F20"/>
        </w:rPr>
        <w:t>is</w:t>
      </w:r>
      <w:r>
        <w:rPr>
          <w:color w:val="231F20"/>
          <w:spacing w:val="-9"/>
        </w:rPr>
        <w:t> </w:t>
      </w:r>
      <w:r>
        <w:rPr>
          <w:color w:val="231F20"/>
        </w:rPr>
        <w:t>18.4%. This is in the context when 80-to-86% of the Depressive disorders is mild-to-moderate in intensity.</w:t>
      </w:r>
    </w:p>
    <w:p>
      <w:pPr>
        <w:pStyle w:val="BodyText"/>
        <w:spacing w:line="244" w:lineRule="auto" w:before="79"/>
        <w:ind w:right="38" w:firstLine="480"/>
        <w:jc w:val="both"/>
      </w:pPr>
      <w:r>
        <w:rPr>
          <w:color w:val="231F20"/>
          <w:w w:val="105"/>
        </w:rPr>
        <w:t>In primary health care mild-to-moderate depres- sion</w:t>
      </w:r>
      <w:r>
        <w:rPr>
          <w:color w:val="231F20"/>
          <w:spacing w:val="-1"/>
          <w:w w:val="105"/>
        </w:rPr>
        <w:t> </w:t>
      </w:r>
      <w:r>
        <w:rPr>
          <w:color w:val="231F20"/>
          <w:w w:val="105"/>
        </w:rPr>
        <w:t>is</w:t>
      </w:r>
      <w:r>
        <w:rPr>
          <w:color w:val="231F20"/>
          <w:spacing w:val="-1"/>
          <w:w w:val="105"/>
        </w:rPr>
        <w:t> </w:t>
      </w:r>
      <w:r>
        <w:rPr>
          <w:color w:val="231F20"/>
          <w:w w:val="105"/>
        </w:rPr>
        <w:t>the</w:t>
      </w:r>
      <w:r>
        <w:rPr>
          <w:color w:val="231F20"/>
          <w:spacing w:val="-1"/>
          <w:w w:val="105"/>
        </w:rPr>
        <w:t> </w:t>
      </w:r>
      <w:r>
        <w:rPr>
          <w:color w:val="231F20"/>
          <w:w w:val="105"/>
        </w:rPr>
        <w:t>most</w:t>
      </w:r>
      <w:r>
        <w:rPr>
          <w:color w:val="231F20"/>
          <w:spacing w:val="-1"/>
          <w:w w:val="105"/>
        </w:rPr>
        <w:t> </w:t>
      </w:r>
      <w:r>
        <w:rPr>
          <w:color w:val="231F20"/>
          <w:w w:val="105"/>
        </w:rPr>
        <w:t>common</w:t>
      </w:r>
      <w:r>
        <w:rPr>
          <w:color w:val="231F20"/>
          <w:spacing w:val="-1"/>
          <w:w w:val="105"/>
        </w:rPr>
        <w:t> </w:t>
      </w:r>
      <w:r>
        <w:rPr>
          <w:color w:val="231F20"/>
          <w:w w:val="105"/>
        </w:rPr>
        <w:t>presentation</w:t>
      </w:r>
      <w:r>
        <w:rPr>
          <w:color w:val="231F20"/>
          <w:spacing w:val="-1"/>
          <w:w w:val="105"/>
        </w:rPr>
        <w:t> </w:t>
      </w:r>
      <w:r>
        <w:rPr>
          <w:color w:val="231F20"/>
          <w:w w:val="105"/>
        </w:rPr>
        <w:t>as</w:t>
      </w:r>
      <w:r>
        <w:rPr>
          <w:color w:val="231F20"/>
          <w:spacing w:val="-1"/>
          <w:w w:val="105"/>
        </w:rPr>
        <w:t> </w:t>
      </w:r>
      <w:r>
        <w:rPr>
          <w:color w:val="231F20"/>
          <w:w w:val="105"/>
        </w:rPr>
        <w:t>compared</w:t>
      </w:r>
      <w:r>
        <w:rPr>
          <w:color w:val="231F20"/>
          <w:spacing w:val="-1"/>
          <w:w w:val="105"/>
        </w:rPr>
        <w:t> </w:t>
      </w:r>
      <w:r>
        <w:rPr>
          <w:color w:val="231F20"/>
          <w:w w:val="105"/>
        </w:rPr>
        <w:t>to psychiatric setting</w:t>
      </w:r>
      <w:r>
        <w:rPr>
          <w:color w:val="231F20"/>
          <w:w w:val="105"/>
          <w:position w:val="6"/>
          <w:sz w:val="10"/>
        </w:rPr>
        <w:t>23</w:t>
      </w:r>
      <w:r>
        <w:rPr>
          <w:color w:val="231F20"/>
          <w:w w:val="105"/>
        </w:rPr>
        <w:t>. The severity of illness has implica- tions for treatment; as mild to moderate depression is best</w:t>
      </w:r>
      <w:r>
        <w:rPr>
          <w:color w:val="231F20"/>
          <w:spacing w:val="-5"/>
          <w:w w:val="105"/>
        </w:rPr>
        <w:t> </w:t>
      </w:r>
      <w:r>
        <w:rPr>
          <w:color w:val="231F20"/>
          <w:w w:val="105"/>
        </w:rPr>
        <w:t>treated</w:t>
      </w:r>
      <w:r>
        <w:rPr>
          <w:color w:val="231F20"/>
          <w:spacing w:val="-5"/>
          <w:w w:val="105"/>
        </w:rPr>
        <w:t> </w:t>
      </w:r>
      <w:r>
        <w:rPr>
          <w:color w:val="231F20"/>
          <w:w w:val="105"/>
        </w:rPr>
        <w:t>by</w:t>
      </w:r>
      <w:r>
        <w:rPr>
          <w:color w:val="231F20"/>
          <w:spacing w:val="-5"/>
          <w:w w:val="105"/>
        </w:rPr>
        <w:t> </w:t>
      </w:r>
      <w:r>
        <w:rPr>
          <w:color w:val="231F20"/>
          <w:w w:val="105"/>
        </w:rPr>
        <w:t>psychotherapy.</w:t>
      </w:r>
      <w:r>
        <w:rPr>
          <w:color w:val="231F20"/>
          <w:spacing w:val="40"/>
          <w:w w:val="105"/>
        </w:rPr>
        <w:t> </w:t>
      </w:r>
      <w:r>
        <w:rPr>
          <w:color w:val="231F20"/>
          <w:w w:val="105"/>
        </w:rPr>
        <w:t>Sever</w:t>
      </w:r>
      <w:r>
        <w:rPr>
          <w:color w:val="231F20"/>
          <w:spacing w:val="-5"/>
          <w:w w:val="105"/>
        </w:rPr>
        <w:t> </w:t>
      </w:r>
      <w:r>
        <w:rPr>
          <w:color w:val="231F20"/>
          <w:w w:val="105"/>
        </w:rPr>
        <w:t>depressive</w:t>
      </w:r>
      <w:r>
        <w:rPr>
          <w:color w:val="231F20"/>
          <w:spacing w:val="-5"/>
          <w:w w:val="105"/>
        </w:rPr>
        <w:t> </w:t>
      </w:r>
      <w:r>
        <w:rPr>
          <w:color w:val="231F20"/>
          <w:w w:val="105"/>
        </w:rPr>
        <w:t>disor- der will invariably require anti-depressants medication therapy.</w:t>
      </w:r>
      <w:r>
        <w:rPr>
          <w:color w:val="231F20"/>
          <w:spacing w:val="-2"/>
          <w:w w:val="105"/>
        </w:rPr>
        <w:t> </w:t>
      </w:r>
      <w:r>
        <w:rPr>
          <w:color w:val="231F20"/>
          <w:w w:val="105"/>
        </w:rPr>
        <w:t>There</w:t>
      </w:r>
      <w:r>
        <w:rPr>
          <w:color w:val="231F20"/>
          <w:spacing w:val="-2"/>
          <w:w w:val="105"/>
        </w:rPr>
        <w:t> </w:t>
      </w:r>
      <w:r>
        <w:rPr>
          <w:color w:val="231F20"/>
          <w:w w:val="105"/>
        </w:rPr>
        <w:t>are</w:t>
      </w:r>
      <w:r>
        <w:rPr>
          <w:color w:val="231F20"/>
          <w:spacing w:val="-1"/>
          <w:w w:val="105"/>
        </w:rPr>
        <w:t> </w:t>
      </w:r>
      <w:r>
        <w:rPr>
          <w:color w:val="231F20"/>
          <w:w w:val="105"/>
        </w:rPr>
        <w:t>no</w:t>
      </w:r>
      <w:r>
        <w:rPr>
          <w:color w:val="231F20"/>
          <w:spacing w:val="-2"/>
          <w:w w:val="105"/>
        </w:rPr>
        <w:t> </w:t>
      </w:r>
      <w:r>
        <w:rPr>
          <w:color w:val="231F20"/>
          <w:w w:val="105"/>
        </w:rPr>
        <w:t>studies</w:t>
      </w:r>
      <w:r>
        <w:rPr>
          <w:color w:val="231F20"/>
          <w:spacing w:val="-1"/>
          <w:w w:val="105"/>
        </w:rPr>
        <w:t> </w:t>
      </w:r>
      <w:r>
        <w:rPr>
          <w:color w:val="231F20"/>
          <w:w w:val="105"/>
        </w:rPr>
        <w:t>on</w:t>
      </w:r>
      <w:r>
        <w:rPr>
          <w:color w:val="231F20"/>
          <w:spacing w:val="-2"/>
          <w:w w:val="105"/>
        </w:rPr>
        <w:t> </w:t>
      </w:r>
      <w:r>
        <w:rPr>
          <w:color w:val="231F20"/>
          <w:w w:val="105"/>
        </w:rPr>
        <w:t>severity</w:t>
      </w:r>
      <w:r>
        <w:rPr>
          <w:color w:val="231F20"/>
          <w:spacing w:val="-1"/>
          <w:w w:val="105"/>
        </w:rPr>
        <w:t> </w:t>
      </w:r>
      <w:r>
        <w:rPr>
          <w:color w:val="231F20"/>
          <w:w w:val="105"/>
        </w:rPr>
        <w:t>of</w:t>
      </w:r>
      <w:r>
        <w:rPr>
          <w:color w:val="231F20"/>
          <w:spacing w:val="-2"/>
          <w:w w:val="105"/>
        </w:rPr>
        <w:t> </w:t>
      </w:r>
      <w:r>
        <w:rPr>
          <w:color w:val="231F20"/>
          <w:w w:val="105"/>
        </w:rPr>
        <w:t>illness</w:t>
      </w:r>
      <w:r>
        <w:rPr>
          <w:color w:val="231F20"/>
          <w:spacing w:val="-1"/>
          <w:w w:val="105"/>
        </w:rPr>
        <w:t> </w:t>
      </w:r>
      <w:r>
        <w:rPr>
          <w:color w:val="231F20"/>
          <w:spacing w:val="-5"/>
          <w:w w:val="105"/>
        </w:rPr>
        <w:t>and</w:t>
      </w:r>
    </w:p>
    <w:p>
      <w:pPr>
        <w:pStyle w:val="BodyText"/>
        <w:spacing w:line="244" w:lineRule="auto" w:before="73"/>
        <w:ind w:left="120" w:right="116"/>
        <w:jc w:val="both"/>
      </w:pPr>
      <w:r>
        <w:rPr/>
        <w:br w:type="column"/>
      </w:r>
      <w:r>
        <w:rPr>
          <w:color w:val="231F20"/>
          <w:w w:val="105"/>
        </w:rPr>
        <w:t>its subsequent detection rates in primary care setting from Pakistan. This is shown in chance node C-5 and </w:t>
      </w:r>
      <w:r>
        <w:rPr>
          <w:color w:val="231F20"/>
          <w:spacing w:val="-4"/>
          <w:w w:val="105"/>
        </w:rPr>
        <w:t>C-6.</w:t>
      </w:r>
    </w:p>
    <w:p>
      <w:pPr>
        <w:pStyle w:val="BodyText"/>
        <w:spacing w:before="120"/>
        <w:ind w:left="120"/>
      </w:pPr>
      <w:r>
        <w:rPr>
          <w:color w:val="231F20"/>
        </w:rPr>
        <w:t>Treatment</w:t>
      </w:r>
      <w:r>
        <w:rPr>
          <w:color w:val="231F20"/>
          <w:spacing w:val="21"/>
        </w:rPr>
        <w:t> </w:t>
      </w:r>
      <w:r>
        <w:rPr>
          <w:color w:val="231F20"/>
        </w:rPr>
        <w:t>option</w:t>
      </w:r>
      <w:r>
        <w:rPr>
          <w:color w:val="231F20"/>
          <w:spacing w:val="22"/>
        </w:rPr>
        <w:t> </w:t>
      </w:r>
      <w:r>
        <w:rPr>
          <w:color w:val="231F20"/>
        </w:rPr>
        <w:t>in</w:t>
      </w:r>
      <w:r>
        <w:rPr>
          <w:color w:val="231F20"/>
          <w:spacing w:val="21"/>
        </w:rPr>
        <w:t> </w:t>
      </w:r>
      <w:r>
        <w:rPr>
          <w:color w:val="231F20"/>
        </w:rPr>
        <w:t>primary</w:t>
      </w:r>
      <w:r>
        <w:rPr>
          <w:color w:val="231F20"/>
          <w:spacing w:val="22"/>
        </w:rPr>
        <w:t> </w:t>
      </w:r>
      <w:r>
        <w:rPr>
          <w:color w:val="231F20"/>
        </w:rPr>
        <w:t>care</w:t>
      </w:r>
      <w:r>
        <w:rPr>
          <w:color w:val="231F20"/>
          <w:spacing w:val="21"/>
        </w:rPr>
        <w:t> </w:t>
      </w:r>
      <w:r>
        <w:rPr>
          <w:color w:val="231F20"/>
        </w:rPr>
        <w:t>(Node</w:t>
      </w:r>
      <w:r>
        <w:rPr>
          <w:color w:val="231F20"/>
          <w:spacing w:val="22"/>
        </w:rPr>
        <w:t> </w:t>
      </w:r>
      <w:r>
        <w:rPr>
          <w:color w:val="231F20"/>
        </w:rPr>
        <w:t>D-</w:t>
      </w:r>
      <w:r>
        <w:rPr>
          <w:color w:val="231F20"/>
          <w:spacing w:val="-5"/>
        </w:rPr>
        <w:t>3):</w:t>
      </w:r>
    </w:p>
    <w:p>
      <w:pPr>
        <w:pStyle w:val="BodyText"/>
        <w:spacing w:line="244" w:lineRule="auto" w:before="125"/>
        <w:ind w:left="120" w:right="115" w:firstLine="480"/>
        <w:jc w:val="both"/>
      </w:pPr>
      <w:r>
        <w:rPr>
          <w:color w:val="231F20"/>
          <w:w w:val="105"/>
        </w:rPr>
        <w:t>The</w:t>
      </w:r>
      <w:r>
        <w:rPr>
          <w:color w:val="231F20"/>
          <w:spacing w:val="-13"/>
          <w:w w:val="105"/>
        </w:rPr>
        <w:t> </w:t>
      </w:r>
      <w:r>
        <w:rPr>
          <w:color w:val="231F20"/>
          <w:w w:val="105"/>
        </w:rPr>
        <w:t>third</w:t>
      </w:r>
      <w:r>
        <w:rPr>
          <w:color w:val="231F20"/>
          <w:spacing w:val="-13"/>
          <w:w w:val="105"/>
        </w:rPr>
        <w:t> </w:t>
      </w:r>
      <w:r>
        <w:rPr>
          <w:color w:val="231F20"/>
          <w:w w:val="105"/>
        </w:rPr>
        <w:t>decision</w:t>
      </w:r>
      <w:r>
        <w:rPr>
          <w:color w:val="231F20"/>
          <w:spacing w:val="-14"/>
          <w:w w:val="105"/>
        </w:rPr>
        <w:t> </w:t>
      </w:r>
      <w:r>
        <w:rPr>
          <w:color w:val="231F20"/>
          <w:w w:val="105"/>
        </w:rPr>
        <w:t>(D-3)</w:t>
      </w:r>
      <w:r>
        <w:rPr>
          <w:color w:val="231F20"/>
          <w:spacing w:val="-13"/>
          <w:w w:val="105"/>
        </w:rPr>
        <w:t> </w:t>
      </w:r>
      <w:r>
        <w:rPr>
          <w:color w:val="231F20"/>
          <w:w w:val="105"/>
        </w:rPr>
        <w:t>is</w:t>
      </w:r>
      <w:r>
        <w:rPr>
          <w:color w:val="231F20"/>
          <w:spacing w:val="-14"/>
          <w:w w:val="105"/>
        </w:rPr>
        <w:t> </w:t>
      </w:r>
      <w:r>
        <w:rPr>
          <w:color w:val="231F20"/>
          <w:w w:val="105"/>
        </w:rPr>
        <w:t>related</w:t>
      </w:r>
      <w:r>
        <w:rPr>
          <w:color w:val="231F20"/>
          <w:spacing w:val="-13"/>
          <w:w w:val="105"/>
        </w:rPr>
        <w:t> </w:t>
      </w:r>
      <w:r>
        <w:rPr>
          <w:color w:val="231F20"/>
          <w:w w:val="105"/>
        </w:rPr>
        <w:t>to</w:t>
      </w:r>
      <w:r>
        <w:rPr>
          <w:color w:val="231F20"/>
          <w:spacing w:val="-13"/>
          <w:w w:val="105"/>
        </w:rPr>
        <w:t> </w:t>
      </w:r>
      <w:r>
        <w:rPr>
          <w:color w:val="231F20"/>
          <w:w w:val="105"/>
        </w:rPr>
        <w:t>the</w:t>
      </w:r>
      <w:r>
        <w:rPr>
          <w:color w:val="231F20"/>
          <w:spacing w:val="-13"/>
          <w:w w:val="105"/>
        </w:rPr>
        <w:t> </w:t>
      </w:r>
      <w:r>
        <w:rPr>
          <w:color w:val="231F20"/>
          <w:w w:val="105"/>
        </w:rPr>
        <w:t>available choice of therapies. General Physicians can prescribe </w:t>
      </w:r>
      <w:r>
        <w:rPr>
          <w:color w:val="231F20"/>
        </w:rPr>
        <w:t>short term (8-10 sessions) psychotherapy.</w:t>
      </w:r>
      <w:r>
        <w:rPr>
          <w:color w:val="231F20"/>
          <w:spacing w:val="40"/>
        </w:rPr>
        <w:t> </w:t>
      </w:r>
      <w:r>
        <w:rPr>
          <w:color w:val="231F20"/>
        </w:rPr>
        <w:t>Mild-to-Mod- erate</w:t>
      </w:r>
      <w:r>
        <w:rPr>
          <w:color w:val="231F20"/>
          <w:spacing w:val="-8"/>
        </w:rPr>
        <w:t> </w:t>
      </w:r>
      <w:r>
        <w:rPr>
          <w:color w:val="231F20"/>
        </w:rPr>
        <w:t>depression</w:t>
      </w:r>
      <w:r>
        <w:rPr>
          <w:color w:val="231F20"/>
          <w:spacing w:val="-9"/>
        </w:rPr>
        <w:t> </w:t>
      </w:r>
      <w:r>
        <w:rPr>
          <w:color w:val="231F20"/>
        </w:rPr>
        <w:t>is</w:t>
      </w:r>
      <w:r>
        <w:rPr>
          <w:color w:val="231F20"/>
          <w:spacing w:val="-9"/>
        </w:rPr>
        <w:t> </w:t>
      </w:r>
      <w:r>
        <w:rPr>
          <w:color w:val="231F20"/>
        </w:rPr>
        <w:t>preferably</w:t>
      </w:r>
      <w:r>
        <w:rPr>
          <w:color w:val="231F20"/>
          <w:spacing w:val="-9"/>
        </w:rPr>
        <w:t> </w:t>
      </w:r>
      <w:r>
        <w:rPr>
          <w:color w:val="231F20"/>
        </w:rPr>
        <w:t>treated</w:t>
      </w:r>
      <w:r>
        <w:rPr>
          <w:color w:val="231F20"/>
          <w:spacing w:val="-8"/>
        </w:rPr>
        <w:t> </w:t>
      </w:r>
      <w:r>
        <w:rPr>
          <w:color w:val="231F20"/>
        </w:rPr>
        <w:t>with</w:t>
      </w:r>
      <w:r>
        <w:rPr>
          <w:color w:val="231F20"/>
          <w:spacing w:val="-8"/>
        </w:rPr>
        <w:t> </w:t>
      </w:r>
      <w:r>
        <w:rPr>
          <w:color w:val="231F20"/>
        </w:rPr>
        <w:t>short</w:t>
      </w:r>
      <w:r>
        <w:rPr>
          <w:color w:val="231F20"/>
          <w:spacing w:val="-9"/>
        </w:rPr>
        <w:t> </w:t>
      </w:r>
      <w:r>
        <w:rPr>
          <w:color w:val="231F20"/>
        </w:rPr>
        <w:t>term</w:t>
      </w:r>
      <w:r>
        <w:rPr>
          <w:color w:val="231F20"/>
          <w:spacing w:val="-8"/>
        </w:rPr>
        <w:t> </w:t>
      </w:r>
      <w:r>
        <w:rPr>
          <w:color w:val="231F20"/>
        </w:rPr>
        <w:t>psy- </w:t>
      </w:r>
      <w:r>
        <w:rPr>
          <w:color w:val="231F20"/>
          <w:w w:val="105"/>
        </w:rPr>
        <w:t>chotherapy/counseling,</w:t>
      </w:r>
      <w:r>
        <w:rPr>
          <w:color w:val="231F20"/>
          <w:spacing w:val="-9"/>
          <w:w w:val="105"/>
        </w:rPr>
        <w:t> </w:t>
      </w:r>
      <w:r>
        <w:rPr>
          <w:color w:val="231F20"/>
          <w:w w:val="105"/>
        </w:rPr>
        <w:t>in</w:t>
      </w:r>
      <w:r>
        <w:rPr>
          <w:color w:val="231F20"/>
          <w:spacing w:val="-9"/>
          <w:w w:val="105"/>
        </w:rPr>
        <w:t> </w:t>
      </w:r>
      <w:r>
        <w:rPr>
          <w:color w:val="231F20"/>
          <w:w w:val="105"/>
        </w:rPr>
        <w:t>the</w:t>
      </w:r>
      <w:r>
        <w:rPr>
          <w:color w:val="231F20"/>
          <w:spacing w:val="-9"/>
          <w:w w:val="105"/>
        </w:rPr>
        <w:t> </w:t>
      </w:r>
      <w:r>
        <w:rPr>
          <w:color w:val="231F20"/>
          <w:w w:val="105"/>
        </w:rPr>
        <w:t>setting</w:t>
      </w:r>
      <w:r>
        <w:rPr>
          <w:color w:val="231F20"/>
          <w:spacing w:val="-9"/>
          <w:w w:val="105"/>
        </w:rPr>
        <w:t> </w:t>
      </w:r>
      <w:r>
        <w:rPr>
          <w:color w:val="231F20"/>
          <w:w w:val="105"/>
        </w:rPr>
        <w:t>of</w:t>
      </w:r>
      <w:r>
        <w:rPr>
          <w:color w:val="231F20"/>
          <w:spacing w:val="-9"/>
          <w:w w:val="105"/>
        </w:rPr>
        <w:t> </w:t>
      </w:r>
      <w:r>
        <w:rPr>
          <w:color w:val="231F20"/>
          <w:w w:val="105"/>
        </w:rPr>
        <w:t>primary</w:t>
      </w:r>
      <w:r>
        <w:rPr>
          <w:color w:val="231F20"/>
          <w:spacing w:val="-9"/>
          <w:w w:val="105"/>
        </w:rPr>
        <w:t> </w:t>
      </w:r>
      <w:r>
        <w:rPr>
          <w:color w:val="231F20"/>
          <w:w w:val="105"/>
        </w:rPr>
        <w:t>health care.</w:t>
      </w:r>
      <w:r>
        <w:rPr>
          <w:color w:val="231F20"/>
          <w:spacing w:val="40"/>
          <w:w w:val="105"/>
        </w:rPr>
        <w:t> </w:t>
      </w:r>
      <w:r>
        <w:rPr>
          <w:color w:val="231F20"/>
          <w:w w:val="105"/>
        </w:rPr>
        <w:t>However,</w:t>
      </w:r>
      <w:r>
        <w:rPr>
          <w:color w:val="231F20"/>
          <w:spacing w:val="-3"/>
          <w:w w:val="105"/>
        </w:rPr>
        <w:t> </w:t>
      </w:r>
      <w:r>
        <w:rPr>
          <w:color w:val="231F20"/>
          <w:w w:val="105"/>
        </w:rPr>
        <w:t>the</w:t>
      </w:r>
      <w:r>
        <w:rPr>
          <w:color w:val="231F20"/>
          <w:spacing w:val="-3"/>
          <w:w w:val="105"/>
        </w:rPr>
        <w:t> </w:t>
      </w:r>
      <w:r>
        <w:rPr>
          <w:color w:val="231F20"/>
          <w:w w:val="105"/>
        </w:rPr>
        <w:t>option</w:t>
      </w:r>
      <w:r>
        <w:rPr>
          <w:color w:val="231F20"/>
          <w:spacing w:val="-3"/>
          <w:w w:val="105"/>
        </w:rPr>
        <w:t> </w:t>
      </w:r>
      <w:r>
        <w:rPr>
          <w:color w:val="231F20"/>
          <w:w w:val="105"/>
        </w:rPr>
        <w:t>of</w:t>
      </w:r>
      <w:r>
        <w:rPr>
          <w:color w:val="231F20"/>
          <w:spacing w:val="-3"/>
          <w:w w:val="105"/>
        </w:rPr>
        <w:t> </w:t>
      </w:r>
      <w:r>
        <w:rPr>
          <w:color w:val="231F20"/>
          <w:w w:val="105"/>
        </w:rPr>
        <w:t>psychotherapy</w:t>
      </w:r>
      <w:r>
        <w:rPr>
          <w:color w:val="231F20"/>
          <w:spacing w:val="-3"/>
          <w:w w:val="105"/>
        </w:rPr>
        <w:t> </w:t>
      </w:r>
      <w:r>
        <w:rPr>
          <w:color w:val="231F20"/>
          <w:w w:val="105"/>
        </w:rPr>
        <w:t>needs</w:t>
      </w:r>
      <w:r>
        <w:rPr>
          <w:color w:val="231F20"/>
          <w:spacing w:val="-3"/>
          <w:w w:val="105"/>
        </w:rPr>
        <w:t> </w:t>
      </w:r>
      <w:r>
        <w:rPr>
          <w:color w:val="231F20"/>
          <w:w w:val="105"/>
        </w:rPr>
        <w:t>to be</w:t>
      </w:r>
      <w:r>
        <w:rPr>
          <w:color w:val="231F20"/>
          <w:spacing w:val="-3"/>
          <w:w w:val="105"/>
        </w:rPr>
        <w:t> </w:t>
      </w:r>
      <w:r>
        <w:rPr>
          <w:color w:val="231F20"/>
          <w:w w:val="105"/>
        </w:rPr>
        <w:t>discussed</w:t>
      </w:r>
      <w:r>
        <w:rPr>
          <w:color w:val="231F20"/>
          <w:spacing w:val="-3"/>
          <w:w w:val="105"/>
        </w:rPr>
        <w:t> </w:t>
      </w:r>
      <w:r>
        <w:rPr>
          <w:color w:val="231F20"/>
          <w:w w:val="105"/>
        </w:rPr>
        <w:t>with</w:t>
      </w:r>
      <w:r>
        <w:rPr>
          <w:color w:val="231F20"/>
          <w:spacing w:val="-3"/>
          <w:w w:val="105"/>
        </w:rPr>
        <w:t> </w:t>
      </w:r>
      <w:r>
        <w:rPr>
          <w:color w:val="231F20"/>
          <w:w w:val="105"/>
        </w:rPr>
        <w:t>the</w:t>
      </w:r>
      <w:r>
        <w:rPr>
          <w:color w:val="231F20"/>
          <w:spacing w:val="-3"/>
          <w:w w:val="105"/>
        </w:rPr>
        <w:t> </w:t>
      </w:r>
      <w:r>
        <w:rPr>
          <w:color w:val="231F20"/>
          <w:w w:val="105"/>
        </w:rPr>
        <w:t>patient,</w:t>
      </w:r>
      <w:r>
        <w:rPr>
          <w:color w:val="231F20"/>
          <w:spacing w:val="-3"/>
          <w:w w:val="105"/>
        </w:rPr>
        <w:t> </w:t>
      </w:r>
      <w:r>
        <w:rPr>
          <w:color w:val="231F20"/>
          <w:w w:val="105"/>
        </w:rPr>
        <w:t>with</w:t>
      </w:r>
      <w:r>
        <w:rPr>
          <w:color w:val="231F20"/>
          <w:spacing w:val="-3"/>
          <w:w w:val="105"/>
        </w:rPr>
        <w:t> </w:t>
      </w:r>
      <w:r>
        <w:rPr>
          <w:color w:val="231F20"/>
          <w:w w:val="105"/>
        </w:rPr>
        <w:t>clear</w:t>
      </w:r>
      <w:r>
        <w:rPr>
          <w:color w:val="231F20"/>
          <w:spacing w:val="-3"/>
          <w:w w:val="105"/>
        </w:rPr>
        <w:t> </w:t>
      </w:r>
      <w:r>
        <w:rPr>
          <w:color w:val="231F20"/>
          <w:w w:val="105"/>
        </w:rPr>
        <w:t>delineation</w:t>
      </w:r>
      <w:r>
        <w:rPr>
          <w:color w:val="231F20"/>
          <w:spacing w:val="-3"/>
          <w:w w:val="105"/>
        </w:rPr>
        <w:t> </w:t>
      </w:r>
      <w:r>
        <w:rPr>
          <w:color w:val="231F20"/>
          <w:w w:val="105"/>
        </w:rPr>
        <w:t>of utility and outcome.</w:t>
      </w:r>
    </w:p>
    <w:p>
      <w:pPr>
        <w:pStyle w:val="BodyText"/>
        <w:spacing w:line="244" w:lineRule="auto" w:before="118"/>
        <w:ind w:left="120" w:right="115" w:firstLine="480"/>
        <w:jc w:val="both"/>
      </w:pPr>
      <w:r>
        <w:rPr>
          <w:color w:val="231F20"/>
        </w:rPr>
        <w:t>In a randomized control trial, Ali et al showed the effectiveness of psychotherapy when conducted by mini- </w:t>
      </w:r>
      <w:r>
        <w:rPr>
          <w:color w:val="231F20"/>
          <w:w w:val="105"/>
        </w:rPr>
        <w:t>mally</w:t>
      </w:r>
      <w:r>
        <w:rPr>
          <w:color w:val="231F20"/>
          <w:spacing w:val="-5"/>
          <w:w w:val="105"/>
        </w:rPr>
        <w:t> </w:t>
      </w:r>
      <w:r>
        <w:rPr>
          <w:color w:val="231F20"/>
          <w:w w:val="105"/>
        </w:rPr>
        <w:t>trained</w:t>
      </w:r>
      <w:r>
        <w:rPr>
          <w:color w:val="231F20"/>
          <w:spacing w:val="-5"/>
          <w:w w:val="105"/>
        </w:rPr>
        <w:t> </w:t>
      </w:r>
      <w:r>
        <w:rPr>
          <w:color w:val="231F20"/>
          <w:w w:val="105"/>
        </w:rPr>
        <w:t>therapist.</w:t>
      </w:r>
      <w:r>
        <w:rPr>
          <w:color w:val="231F20"/>
          <w:spacing w:val="-5"/>
          <w:w w:val="105"/>
        </w:rPr>
        <w:t> </w:t>
      </w:r>
      <w:r>
        <w:rPr>
          <w:color w:val="231F20"/>
          <w:w w:val="105"/>
        </w:rPr>
        <w:t>Short</w:t>
      </w:r>
      <w:r>
        <w:rPr>
          <w:color w:val="231F20"/>
          <w:spacing w:val="-5"/>
          <w:w w:val="105"/>
        </w:rPr>
        <w:t> </w:t>
      </w:r>
      <w:r>
        <w:rPr>
          <w:color w:val="231F20"/>
          <w:w w:val="105"/>
        </w:rPr>
        <w:t>term</w:t>
      </w:r>
      <w:r>
        <w:rPr>
          <w:color w:val="231F20"/>
          <w:spacing w:val="-5"/>
          <w:w w:val="105"/>
        </w:rPr>
        <w:t> </w:t>
      </w:r>
      <w:r>
        <w:rPr>
          <w:color w:val="231F20"/>
          <w:w w:val="105"/>
        </w:rPr>
        <w:t>counseling</w:t>
      </w:r>
      <w:r>
        <w:rPr>
          <w:color w:val="231F20"/>
          <w:spacing w:val="-5"/>
          <w:w w:val="105"/>
        </w:rPr>
        <w:t> </w:t>
      </w:r>
      <w:r>
        <w:rPr>
          <w:color w:val="231F20"/>
          <w:w w:val="105"/>
        </w:rPr>
        <w:t>was</w:t>
      </w:r>
      <w:r>
        <w:rPr>
          <w:color w:val="231F20"/>
          <w:spacing w:val="-5"/>
          <w:w w:val="105"/>
        </w:rPr>
        <w:t> </w:t>
      </w:r>
      <w:r>
        <w:rPr>
          <w:color w:val="231F20"/>
          <w:w w:val="105"/>
        </w:rPr>
        <w:t>par- ticularly</w:t>
      </w:r>
      <w:r>
        <w:rPr>
          <w:color w:val="231F20"/>
          <w:spacing w:val="-5"/>
          <w:w w:val="105"/>
        </w:rPr>
        <w:t> </w:t>
      </w:r>
      <w:r>
        <w:rPr>
          <w:color w:val="231F20"/>
          <w:w w:val="105"/>
        </w:rPr>
        <w:t>effective</w:t>
      </w:r>
      <w:r>
        <w:rPr>
          <w:color w:val="231F20"/>
          <w:spacing w:val="-5"/>
          <w:w w:val="105"/>
        </w:rPr>
        <w:t> </w:t>
      </w:r>
      <w:r>
        <w:rPr>
          <w:color w:val="231F20"/>
          <w:w w:val="105"/>
        </w:rPr>
        <w:t>in</w:t>
      </w:r>
      <w:r>
        <w:rPr>
          <w:color w:val="231F20"/>
          <w:spacing w:val="-5"/>
          <w:w w:val="105"/>
        </w:rPr>
        <w:t> </w:t>
      </w:r>
      <w:r>
        <w:rPr>
          <w:color w:val="231F20"/>
          <w:w w:val="105"/>
        </w:rPr>
        <w:t>low</w:t>
      </w:r>
      <w:r>
        <w:rPr>
          <w:color w:val="231F20"/>
          <w:spacing w:val="-5"/>
          <w:w w:val="105"/>
        </w:rPr>
        <w:t> </w:t>
      </w:r>
      <w:r>
        <w:rPr>
          <w:color w:val="231F20"/>
          <w:w w:val="105"/>
        </w:rPr>
        <w:t>income</w:t>
      </w:r>
      <w:r>
        <w:rPr>
          <w:color w:val="231F20"/>
          <w:spacing w:val="-5"/>
          <w:w w:val="105"/>
        </w:rPr>
        <w:t> </w:t>
      </w:r>
      <w:r>
        <w:rPr>
          <w:color w:val="231F20"/>
          <w:w w:val="105"/>
        </w:rPr>
        <w:t>group</w:t>
      </w:r>
      <w:r>
        <w:rPr>
          <w:color w:val="231F20"/>
          <w:spacing w:val="-5"/>
          <w:w w:val="105"/>
        </w:rPr>
        <w:t> </w:t>
      </w:r>
      <w:r>
        <w:rPr>
          <w:color w:val="231F20"/>
          <w:w w:val="105"/>
        </w:rPr>
        <w:t>and</w:t>
      </w:r>
      <w:r>
        <w:rPr>
          <w:color w:val="231F20"/>
          <w:spacing w:val="-5"/>
          <w:w w:val="105"/>
        </w:rPr>
        <w:t> </w:t>
      </w:r>
      <w:r>
        <w:rPr>
          <w:color w:val="231F20"/>
          <w:w w:val="105"/>
        </w:rPr>
        <w:t>can</w:t>
      </w:r>
      <w:r>
        <w:rPr>
          <w:color w:val="231F20"/>
          <w:spacing w:val="-5"/>
          <w:w w:val="105"/>
        </w:rPr>
        <w:t> </w:t>
      </w:r>
      <w:r>
        <w:rPr>
          <w:color w:val="231F20"/>
          <w:w w:val="105"/>
        </w:rPr>
        <w:t>be</w:t>
      </w:r>
      <w:r>
        <w:rPr>
          <w:color w:val="231F20"/>
          <w:spacing w:val="-5"/>
          <w:w w:val="105"/>
        </w:rPr>
        <w:t> </w:t>
      </w:r>
      <w:r>
        <w:rPr>
          <w:color w:val="231F20"/>
          <w:w w:val="105"/>
        </w:rPr>
        <w:t>use- fully delivered in primary health care setting</w:t>
      </w:r>
      <w:r>
        <w:rPr>
          <w:color w:val="231F20"/>
          <w:w w:val="105"/>
          <w:position w:val="6"/>
          <w:sz w:val="10"/>
        </w:rPr>
        <w:t>23</w:t>
      </w:r>
      <w:r>
        <w:rPr>
          <w:color w:val="231F20"/>
          <w:w w:val="105"/>
        </w:rPr>
        <w:t>.</w:t>
      </w:r>
    </w:p>
    <w:p>
      <w:pPr>
        <w:pStyle w:val="BodyText"/>
        <w:spacing w:line="244" w:lineRule="auto" w:before="121"/>
        <w:ind w:left="120" w:right="114" w:firstLine="480"/>
        <w:jc w:val="both"/>
      </w:pPr>
      <w:r>
        <w:rPr>
          <w:color w:val="231F20"/>
          <w:w w:val="105"/>
        </w:rPr>
        <w:t>Chance</w:t>
      </w:r>
      <w:r>
        <w:rPr>
          <w:color w:val="231F20"/>
          <w:w w:val="105"/>
        </w:rPr>
        <w:t> nodes</w:t>
      </w:r>
      <w:r>
        <w:rPr>
          <w:color w:val="231F20"/>
          <w:w w:val="105"/>
        </w:rPr>
        <w:t> on</w:t>
      </w:r>
      <w:r>
        <w:rPr>
          <w:color w:val="231F20"/>
          <w:w w:val="105"/>
        </w:rPr>
        <w:t> remissions</w:t>
      </w:r>
      <w:r>
        <w:rPr>
          <w:color w:val="231F20"/>
          <w:w w:val="105"/>
        </w:rPr>
        <w:t> and</w:t>
      </w:r>
      <w:r>
        <w:rPr>
          <w:color w:val="231F20"/>
          <w:w w:val="105"/>
        </w:rPr>
        <w:t> relapses</w:t>
      </w:r>
      <w:r>
        <w:rPr>
          <w:color w:val="231F20"/>
          <w:w w:val="105"/>
        </w:rPr>
        <w:t> are </w:t>
      </w:r>
      <w:r>
        <w:rPr>
          <w:color w:val="231F20"/>
        </w:rPr>
        <w:t>given in the decision making tree. Unfortunately there is no literature on the long term outcome of specific treat- </w:t>
      </w:r>
      <w:r>
        <w:rPr>
          <w:color w:val="231F20"/>
          <w:w w:val="105"/>
        </w:rPr>
        <w:t>ments</w:t>
      </w:r>
      <w:r>
        <w:rPr>
          <w:color w:val="231F20"/>
          <w:spacing w:val="-1"/>
          <w:w w:val="105"/>
        </w:rPr>
        <w:t> </w:t>
      </w:r>
      <w:r>
        <w:rPr>
          <w:color w:val="231F20"/>
          <w:w w:val="105"/>
        </w:rPr>
        <w:t>for</w:t>
      </w:r>
      <w:r>
        <w:rPr>
          <w:color w:val="231F20"/>
          <w:spacing w:val="-1"/>
          <w:w w:val="105"/>
        </w:rPr>
        <w:t> </w:t>
      </w:r>
      <w:r>
        <w:rPr>
          <w:color w:val="231F20"/>
          <w:w w:val="105"/>
        </w:rPr>
        <w:t>depression</w:t>
      </w:r>
      <w:r>
        <w:rPr>
          <w:color w:val="231F20"/>
          <w:spacing w:val="-1"/>
          <w:w w:val="105"/>
        </w:rPr>
        <w:t> </w:t>
      </w:r>
      <w:r>
        <w:rPr>
          <w:color w:val="231F20"/>
          <w:w w:val="105"/>
        </w:rPr>
        <w:t>from</w:t>
      </w:r>
      <w:r>
        <w:rPr>
          <w:color w:val="231F20"/>
          <w:spacing w:val="-1"/>
          <w:w w:val="105"/>
        </w:rPr>
        <w:t> </w:t>
      </w:r>
      <w:r>
        <w:rPr>
          <w:color w:val="231F20"/>
          <w:w w:val="105"/>
        </w:rPr>
        <w:t>Pakistan.</w:t>
      </w:r>
      <w:r>
        <w:rPr>
          <w:color w:val="231F20"/>
          <w:spacing w:val="-1"/>
          <w:w w:val="105"/>
        </w:rPr>
        <w:t> </w:t>
      </w:r>
      <w:r>
        <w:rPr>
          <w:color w:val="231F20"/>
          <w:w w:val="105"/>
        </w:rPr>
        <w:t>In</w:t>
      </w:r>
      <w:r>
        <w:rPr>
          <w:color w:val="231F20"/>
          <w:spacing w:val="-1"/>
          <w:w w:val="105"/>
        </w:rPr>
        <w:t> </w:t>
      </w:r>
      <w:r>
        <w:rPr>
          <w:color w:val="231F20"/>
          <w:w w:val="105"/>
        </w:rPr>
        <w:t>cases</w:t>
      </w:r>
      <w:r>
        <w:rPr>
          <w:color w:val="231F20"/>
          <w:spacing w:val="-1"/>
          <w:w w:val="105"/>
        </w:rPr>
        <w:t> </w:t>
      </w:r>
      <w:r>
        <w:rPr>
          <w:color w:val="231F20"/>
          <w:w w:val="105"/>
        </w:rPr>
        <w:t>of</w:t>
      </w:r>
      <w:r>
        <w:rPr>
          <w:color w:val="231F20"/>
          <w:spacing w:val="-1"/>
          <w:w w:val="105"/>
        </w:rPr>
        <w:t> </w:t>
      </w:r>
      <w:r>
        <w:rPr>
          <w:color w:val="231F20"/>
          <w:w w:val="105"/>
        </w:rPr>
        <w:t>relapse of the illness it is advisable for the Primary care physi- </w:t>
      </w:r>
      <w:r>
        <w:rPr>
          <w:color w:val="231F20"/>
        </w:rPr>
        <w:t>cian</w:t>
      </w:r>
      <w:r>
        <w:rPr>
          <w:color w:val="231F20"/>
          <w:spacing w:val="-6"/>
        </w:rPr>
        <w:t> </w:t>
      </w:r>
      <w:r>
        <w:rPr>
          <w:color w:val="231F20"/>
        </w:rPr>
        <w:t>(health</w:t>
      </w:r>
      <w:r>
        <w:rPr>
          <w:color w:val="231F20"/>
          <w:spacing w:val="-6"/>
        </w:rPr>
        <w:t> </w:t>
      </w:r>
      <w:r>
        <w:rPr>
          <w:color w:val="231F20"/>
        </w:rPr>
        <w:t>worker)</w:t>
      </w:r>
      <w:r>
        <w:rPr>
          <w:color w:val="231F20"/>
          <w:spacing w:val="-6"/>
        </w:rPr>
        <w:t> </w:t>
      </w:r>
      <w:r>
        <w:rPr>
          <w:color w:val="231F20"/>
        </w:rPr>
        <w:t>to</w:t>
      </w:r>
      <w:r>
        <w:rPr>
          <w:color w:val="231F20"/>
          <w:spacing w:val="-6"/>
        </w:rPr>
        <w:t> </w:t>
      </w:r>
      <w:r>
        <w:rPr>
          <w:color w:val="231F20"/>
        </w:rPr>
        <w:t>refer</w:t>
      </w:r>
      <w:r>
        <w:rPr>
          <w:color w:val="231F20"/>
          <w:spacing w:val="-6"/>
        </w:rPr>
        <w:t> </w:t>
      </w:r>
      <w:r>
        <w:rPr>
          <w:color w:val="231F20"/>
        </w:rPr>
        <w:t>the</w:t>
      </w:r>
      <w:r>
        <w:rPr>
          <w:color w:val="231F20"/>
          <w:spacing w:val="-6"/>
        </w:rPr>
        <w:t> </w:t>
      </w:r>
      <w:r>
        <w:rPr>
          <w:color w:val="231F20"/>
        </w:rPr>
        <w:t>patient</w:t>
      </w:r>
      <w:r>
        <w:rPr>
          <w:color w:val="231F20"/>
          <w:spacing w:val="-6"/>
        </w:rPr>
        <w:t> </w:t>
      </w:r>
      <w:r>
        <w:rPr>
          <w:color w:val="231F20"/>
        </w:rPr>
        <w:t>to</w:t>
      </w:r>
      <w:r>
        <w:rPr>
          <w:color w:val="231F20"/>
          <w:spacing w:val="-6"/>
        </w:rPr>
        <w:t> </w:t>
      </w:r>
      <w:r>
        <w:rPr>
          <w:color w:val="231F20"/>
        </w:rPr>
        <w:t>a</w:t>
      </w:r>
      <w:r>
        <w:rPr>
          <w:color w:val="231F20"/>
          <w:spacing w:val="-6"/>
        </w:rPr>
        <w:t> </w:t>
      </w:r>
      <w:r>
        <w:rPr>
          <w:color w:val="231F20"/>
          <w:spacing w:val="-2"/>
        </w:rPr>
        <w:t>psychiatrist.</w:t>
      </w:r>
    </w:p>
    <w:p>
      <w:pPr>
        <w:pStyle w:val="BodyText"/>
        <w:spacing w:line="244" w:lineRule="auto" w:before="120"/>
        <w:ind w:left="120" w:right="113" w:firstLine="480"/>
        <w:jc w:val="both"/>
      </w:pPr>
      <w:r>
        <w:rPr>
          <w:color w:val="231F20"/>
        </w:rPr>
        <w:t>Decision node D-4 pertains to choice of psycho- tropic medication in cases of depressive disorder with moderate to sever intensity. There are no studies on the long term outcomes of depression in the context of Paki- stan. Extrapolating findings from western literature, around 60 % patients with depressive disorder relapse with in a year. This is in the situation of successful re- sponse to psychotropic medications.</w:t>
      </w:r>
      <w:r>
        <w:rPr>
          <w:color w:val="231F20"/>
          <w:spacing w:val="40"/>
        </w:rPr>
        <w:t> </w:t>
      </w:r>
      <w:r>
        <w:rPr>
          <w:color w:val="231F20"/>
        </w:rPr>
        <w:t>However in the context of primary care setting in Pakistan, any recurrent and relapsing case should be referred to a psychiatrist. There</w:t>
      </w:r>
      <w:r>
        <w:rPr>
          <w:color w:val="231F20"/>
          <w:spacing w:val="40"/>
        </w:rPr>
        <w:t> </w:t>
      </w:r>
      <w:r>
        <w:rPr>
          <w:color w:val="231F20"/>
        </w:rPr>
        <w:t>may</w:t>
      </w:r>
      <w:r>
        <w:rPr>
          <w:color w:val="231F20"/>
          <w:spacing w:val="40"/>
        </w:rPr>
        <w:t> </w:t>
      </w:r>
      <w:r>
        <w:rPr>
          <w:color w:val="231F20"/>
        </w:rPr>
        <w:t>be</w:t>
      </w:r>
      <w:r>
        <w:rPr>
          <w:color w:val="231F20"/>
          <w:spacing w:val="40"/>
        </w:rPr>
        <w:t> </w:t>
      </w:r>
      <w:r>
        <w:rPr>
          <w:color w:val="231F20"/>
        </w:rPr>
        <w:t>complicating</w:t>
      </w:r>
      <w:r>
        <w:rPr>
          <w:color w:val="231F20"/>
          <w:spacing w:val="40"/>
        </w:rPr>
        <w:t> </w:t>
      </w:r>
      <w:r>
        <w:rPr>
          <w:color w:val="231F20"/>
        </w:rPr>
        <w:t>psychosocial</w:t>
      </w:r>
      <w:r>
        <w:rPr>
          <w:color w:val="231F20"/>
          <w:spacing w:val="40"/>
        </w:rPr>
        <w:t> </w:t>
      </w:r>
      <w:r>
        <w:rPr>
          <w:color w:val="231F20"/>
        </w:rPr>
        <w:t>determinants or co morbid psychiatric problems (personality disor- ders),</w:t>
      </w:r>
      <w:r>
        <w:rPr>
          <w:color w:val="231F20"/>
          <w:spacing w:val="-6"/>
        </w:rPr>
        <w:t> </w:t>
      </w:r>
      <w:r>
        <w:rPr>
          <w:color w:val="231F20"/>
        </w:rPr>
        <w:t>that</w:t>
      </w:r>
      <w:r>
        <w:rPr>
          <w:color w:val="231F20"/>
          <w:spacing w:val="-6"/>
        </w:rPr>
        <w:t> </w:t>
      </w:r>
      <w:r>
        <w:rPr>
          <w:color w:val="231F20"/>
        </w:rPr>
        <w:t>may</w:t>
      </w:r>
      <w:r>
        <w:rPr>
          <w:color w:val="231F20"/>
          <w:spacing w:val="-6"/>
        </w:rPr>
        <w:t> </w:t>
      </w:r>
      <w:r>
        <w:rPr>
          <w:color w:val="231F20"/>
        </w:rPr>
        <w:t>be</w:t>
      </w:r>
      <w:r>
        <w:rPr>
          <w:color w:val="231F20"/>
          <w:spacing w:val="-6"/>
        </w:rPr>
        <w:t> </w:t>
      </w:r>
      <w:r>
        <w:rPr>
          <w:color w:val="231F20"/>
        </w:rPr>
        <w:t>safely</w:t>
      </w:r>
      <w:r>
        <w:rPr>
          <w:color w:val="231F20"/>
          <w:spacing w:val="-6"/>
        </w:rPr>
        <w:t> </w:t>
      </w:r>
      <w:r>
        <w:rPr>
          <w:color w:val="231F20"/>
        </w:rPr>
        <w:t>treatment</w:t>
      </w:r>
      <w:r>
        <w:rPr>
          <w:color w:val="231F20"/>
          <w:spacing w:val="-6"/>
        </w:rPr>
        <w:t> </w:t>
      </w:r>
      <w:r>
        <w:rPr>
          <w:color w:val="231F20"/>
        </w:rPr>
        <w:t>by</w:t>
      </w:r>
      <w:r>
        <w:rPr>
          <w:color w:val="231F20"/>
          <w:spacing w:val="-6"/>
        </w:rPr>
        <w:t> </w:t>
      </w:r>
      <w:r>
        <w:rPr>
          <w:color w:val="231F20"/>
        </w:rPr>
        <w:t>mental</w:t>
      </w:r>
      <w:r>
        <w:rPr>
          <w:color w:val="231F20"/>
          <w:spacing w:val="-6"/>
        </w:rPr>
        <w:t> </w:t>
      </w:r>
      <w:r>
        <w:rPr>
          <w:color w:val="231F20"/>
        </w:rPr>
        <w:t>health</w:t>
      </w:r>
      <w:r>
        <w:rPr>
          <w:color w:val="231F20"/>
          <w:spacing w:val="-6"/>
        </w:rPr>
        <w:t> </w:t>
      </w:r>
      <w:r>
        <w:rPr>
          <w:color w:val="231F20"/>
        </w:rPr>
        <w:t>phy- </w:t>
      </w:r>
      <w:r>
        <w:rPr>
          <w:color w:val="231F20"/>
          <w:spacing w:val="-2"/>
        </w:rPr>
        <w:t>sician.</w:t>
      </w:r>
    </w:p>
    <w:p>
      <w:pPr>
        <w:pStyle w:val="BodyText"/>
        <w:spacing w:before="118"/>
        <w:ind w:left="120"/>
      </w:pPr>
      <w:r>
        <w:rPr>
          <w:color w:val="231F20"/>
          <w:spacing w:val="-2"/>
          <w:w w:val="105"/>
        </w:rPr>
        <w:t>Limitations:</w:t>
      </w:r>
    </w:p>
    <w:p>
      <w:pPr>
        <w:pStyle w:val="BodyText"/>
        <w:spacing w:line="244" w:lineRule="auto" w:before="125"/>
        <w:ind w:left="120" w:right="116" w:firstLine="480"/>
        <w:jc w:val="both"/>
      </w:pPr>
      <w:r>
        <w:rPr>
          <w:color w:val="231F20"/>
        </w:rPr>
        <w:t>There are certain limitations to this decision analy- sis. The data on outcomes and utilities is based on west- ern literature; its generalizibility to the culturally unique setting of Pakistan needs to be considered carefully. Pro- spective data from primary care settings is required, in order to develop any robust model that serves decision making for management of depression in the context of primary care in Pakistan.</w:t>
      </w:r>
    </w:p>
    <w:p>
      <w:pPr>
        <w:pStyle w:val="Heading1"/>
        <w:spacing w:before="171"/>
        <w:ind w:left="119"/>
      </w:pPr>
      <w:r>
        <w:rPr>
          <w:color w:val="231F20"/>
          <w:spacing w:val="-2"/>
        </w:rPr>
        <w:t>ACKNOWLEDGMENT</w:t>
      </w:r>
    </w:p>
    <w:p>
      <w:pPr>
        <w:pStyle w:val="BodyText"/>
        <w:spacing w:line="244" w:lineRule="auto" w:before="127"/>
        <w:ind w:right="116" w:firstLine="480"/>
        <w:jc w:val="both"/>
      </w:pPr>
      <w:r>
        <w:rPr>
          <w:color w:val="231F20"/>
        </w:rPr>
        <w:t>The author wishes to acknowledge Dr. Esfandiar Maram, for his inspirational teaching of Epidemiology &amp; Biostatics. His keen interest in psychiatric epidemiology led to initiation of this work.</w:t>
      </w:r>
    </w:p>
    <w:p>
      <w:pPr>
        <w:pStyle w:val="BodyText"/>
        <w:spacing w:line="242" w:lineRule="auto" w:before="121"/>
        <w:ind w:right="116" w:firstLine="480"/>
        <w:jc w:val="both"/>
      </w:pPr>
      <w:r>
        <w:rPr>
          <w:color w:val="231F20"/>
        </w:rPr>
        <w:t>Assuming</w:t>
      </w:r>
      <w:r>
        <w:rPr>
          <w:color w:val="231F20"/>
          <w:spacing w:val="-9"/>
        </w:rPr>
        <w:t> </w:t>
      </w:r>
      <w:r>
        <w:rPr>
          <w:color w:val="231F20"/>
        </w:rPr>
        <w:t>30</w:t>
      </w:r>
      <w:r>
        <w:rPr>
          <w:color w:val="231F20"/>
          <w:spacing w:val="-9"/>
        </w:rPr>
        <w:t> </w:t>
      </w:r>
      <w:r>
        <w:rPr>
          <w:color w:val="231F20"/>
        </w:rPr>
        <w:t>%</w:t>
      </w:r>
      <w:r>
        <w:rPr>
          <w:color w:val="231F20"/>
          <w:spacing w:val="-9"/>
        </w:rPr>
        <w:t> </w:t>
      </w:r>
      <w:r>
        <w:rPr>
          <w:color w:val="231F20"/>
        </w:rPr>
        <w:t>prevalence</w:t>
      </w:r>
      <w:r>
        <w:rPr>
          <w:color w:val="231F20"/>
          <w:spacing w:val="-9"/>
        </w:rPr>
        <w:t> </w:t>
      </w:r>
      <w:r>
        <w:rPr>
          <w:color w:val="231F20"/>
        </w:rPr>
        <w:t>rate</w:t>
      </w:r>
      <w:r>
        <w:rPr>
          <w:color w:val="231F20"/>
          <w:spacing w:val="-9"/>
        </w:rPr>
        <w:t> </w:t>
      </w:r>
      <w:r>
        <w:rPr>
          <w:color w:val="231F20"/>
        </w:rPr>
        <w:t>of</w:t>
      </w:r>
      <w:r>
        <w:rPr>
          <w:color w:val="231F20"/>
          <w:spacing w:val="-9"/>
        </w:rPr>
        <w:t> </w:t>
      </w:r>
      <w:r>
        <w:rPr>
          <w:color w:val="231F20"/>
        </w:rPr>
        <w:t>MDD</w:t>
      </w:r>
      <w:r>
        <w:rPr>
          <w:color w:val="231F20"/>
          <w:spacing w:val="-9"/>
        </w:rPr>
        <w:t> </w:t>
      </w:r>
      <w:r>
        <w:rPr>
          <w:color w:val="231F20"/>
        </w:rPr>
        <w:t>in</w:t>
      </w:r>
      <w:r>
        <w:rPr>
          <w:color w:val="231F20"/>
          <w:spacing w:val="-9"/>
        </w:rPr>
        <w:t> </w:t>
      </w:r>
      <w:r>
        <w:rPr>
          <w:color w:val="231F20"/>
        </w:rPr>
        <w:t>primary health</w:t>
      </w:r>
      <w:r>
        <w:rPr>
          <w:color w:val="231F20"/>
          <w:spacing w:val="14"/>
        </w:rPr>
        <w:t> </w:t>
      </w:r>
      <w:r>
        <w:rPr>
          <w:color w:val="231F20"/>
        </w:rPr>
        <w:t>care,</w:t>
      </w:r>
      <w:r>
        <w:rPr>
          <w:color w:val="231F20"/>
          <w:spacing w:val="15"/>
        </w:rPr>
        <w:t> </w:t>
      </w:r>
      <w:r>
        <w:rPr>
          <w:color w:val="231F20"/>
        </w:rPr>
        <w:t>in</w:t>
      </w:r>
      <w:r>
        <w:rPr>
          <w:color w:val="231F20"/>
          <w:spacing w:val="15"/>
        </w:rPr>
        <w:t> </w:t>
      </w:r>
      <w:r>
        <w:rPr>
          <w:color w:val="231F20"/>
        </w:rPr>
        <w:t>a</w:t>
      </w:r>
      <w:r>
        <w:rPr>
          <w:color w:val="231F20"/>
          <w:spacing w:val="15"/>
        </w:rPr>
        <w:t> </w:t>
      </w:r>
      <w:r>
        <w:rPr>
          <w:color w:val="231F20"/>
        </w:rPr>
        <w:t>hypothetical</w:t>
      </w:r>
      <w:r>
        <w:rPr>
          <w:color w:val="231F20"/>
          <w:spacing w:val="15"/>
        </w:rPr>
        <w:t> </w:t>
      </w:r>
      <w:r>
        <w:rPr>
          <w:color w:val="231F20"/>
        </w:rPr>
        <w:t>population</w:t>
      </w:r>
      <w:r>
        <w:rPr>
          <w:color w:val="231F20"/>
          <w:spacing w:val="15"/>
        </w:rPr>
        <w:t> </w:t>
      </w:r>
      <w:r>
        <w:rPr>
          <w:color w:val="231F20"/>
        </w:rPr>
        <w:t>size</w:t>
      </w:r>
      <w:r>
        <w:rPr>
          <w:color w:val="231F20"/>
          <w:spacing w:val="14"/>
        </w:rPr>
        <w:t> </w:t>
      </w:r>
      <w:r>
        <w:rPr>
          <w:color w:val="231F20"/>
        </w:rPr>
        <w:t>of</w:t>
      </w:r>
      <w:r>
        <w:rPr>
          <w:color w:val="231F20"/>
          <w:spacing w:val="15"/>
        </w:rPr>
        <w:t> </w:t>
      </w:r>
      <w:r>
        <w:rPr>
          <w:color w:val="231F20"/>
          <w:spacing w:val="-2"/>
        </w:rPr>
        <w:t>10,000</w:t>
      </w:r>
    </w:p>
    <w:p>
      <w:pPr>
        <w:spacing w:after="0" w:line="242" w:lineRule="auto"/>
        <w:jc w:val="both"/>
        <w:sectPr>
          <w:pgSz w:w="12240" w:h="15840"/>
          <w:pgMar w:header="0" w:footer="1008" w:top="1340" w:bottom="1200" w:left="1320" w:right="1320"/>
          <w:cols w:num="2" w:equalWidth="0">
            <w:col w:w="4663" w:space="197"/>
            <w:col w:w="4740"/>
          </w:cols>
        </w:sectPr>
      </w:pPr>
    </w:p>
    <w:p>
      <w:pPr>
        <w:pStyle w:val="BodyText"/>
        <w:spacing w:line="244" w:lineRule="auto" w:before="93"/>
        <w:ind w:right="43"/>
        <w:jc w:val="both"/>
      </w:pPr>
      <w:r>
        <w:rPr>
          <w:color w:val="231F20"/>
        </w:rPr>
        <w:t>people,</w:t>
      </w:r>
      <w:r>
        <w:rPr>
          <w:color w:val="231F20"/>
          <w:spacing w:val="-9"/>
        </w:rPr>
        <w:t> </w:t>
      </w:r>
      <w:r>
        <w:rPr>
          <w:color w:val="231F20"/>
        </w:rPr>
        <w:t>screened</w:t>
      </w:r>
      <w:r>
        <w:rPr>
          <w:color w:val="231F20"/>
          <w:spacing w:val="-9"/>
        </w:rPr>
        <w:t> </w:t>
      </w:r>
      <w:r>
        <w:rPr>
          <w:color w:val="231F20"/>
        </w:rPr>
        <w:t>with</w:t>
      </w:r>
      <w:r>
        <w:rPr>
          <w:color w:val="231F20"/>
          <w:spacing w:val="-9"/>
        </w:rPr>
        <w:t> </w:t>
      </w:r>
      <w:r>
        <w:rPr>
          <w:color w:val="231F20"/>
        </w:rPr>
        <w:t>AKUADS,</w:t>
      </w:r>
      <w:r>
        <w:rPr>
          <w:color w:val="231F20"/>
          <w:spacing w:val="-9"/>
        </w:rPr>
        <w:t> </w:t>
      </w:r>
      <w:r>
        <w:rPr>
          <w:color w:val="231F20"/>
        </w:rPr>
        <w:t>with</w:t>
      </w:r>
      <w:r>
        <w:rPr>
          <w:color w:val="231F20"/>
          <w:spacing w:val="-9"/>
        </w:rPr>
        <w:t> </w:t>
      </w:r>
      <w:r>
        <w:rPr>
          <w:color w:val="231F20"/>
        </w:rPr>
        <w:t>a</w:t>
      </w:r>
      <w:r>
        <w:rPr>
          <w:color w:val="231F20"/>
          <w:spacing w:val="-9"/>
        </w:rPr>
        <w:t> </w:t>
      </w:r>
      <w:r>
        <w:rPr>
          <w:color w:val="231F20"/>
        </w:rPr>
        <w:t>sensitivity</w:t>
      </w:r>
      <w:r>
        <w:rPr>
          <w:color w:val="231F20"/>
          <w:spacing w:val="-9"/>
        </w:rPr>
        <w:t> </w:t>
      </w:r>
      <w:r>
        <w:rPr>
          <w:color w:val="231F20"/>
        </w:rPr>
        <w:t>of</w:t>
      </w:r>
      <w:r>
        <w:rPr>
          <w:color w:val="231F20"/>
          <w:spacing w:val="-9"/>
        </w:rPr>
        <w:t> </w:t>
      </w:r>
      <w:r>
        <w:rPr>
          <w:color w:val="231F20"/>
        </w:rPr>
        <w:t>66% AKUHADS will correctly identify 2,070 individuals who has the disease. It will however fail to detect 930 indi- viduals who have depressive disorder. Similarly with a specificity of 79 % it will detect their disease free status among 5,530 individuals out of 7,000. However it will misclassify 1470 disease free individuals as disease posi- tive, thereby creating some, albeit transient anxiety among them.</w:t>
      </w:r>
    </w:p>
    <w:p>
      <w:pPr>
        <w:pStyle w:val="Heading1"/>
        <w:spacing w:before="174"/>
      </w:pPr>
      <w:r>
        <w:rPr>
          <w:color w:val="231F20"/>
          <w:spacing w:val="-2"/>
          <w:w w:val="115"/>
        </w:rPr>
        <w:t>REFERENCES</w:t>
      </w:r>
    </w:p>
    <w:p>
      <w:pPr>
        <w:pStyle w:val="ListParagraph"/>
        <w:numPr>
          <w:ilvl w:val="0"/>
          <w:numId w:val="2"/>
        </w:numPr>
        <w:tabs>
          <w:tab w:pos="601" w:val="left" w:leader="none"/>
        </w:tabs>
        <w:spacing w:line="235" w:lineRule="auto" w:before="124" w:after="0"/>
        <w:ind w:left="599" w:right="40" w:hanging="480"/>
        <w:jc w:val="both"/>
        <w:rPr>
          <w:sz w:val="17"/>
        </w:rPr>
      </w:pPr>
      <w:r>
        <w:rPr>
          <w:color w:val="231F20"/>
          <w:sz w:val="17"/>
        </w:rPr>
        <w:t>Murray CJ, Lopez AD. The Global Burden of Disease: </w:t>
      </w:r>
      <w:r>
        <w:rPr>
          <w:color w:val="231F20"/>
          <w:w w:val="105"/>
          <w:sz w:val="17"/>
        </w:rPr>
        <w:t>A</w:t>
      </w:r>
      <w:r>
        <w:rPr>
          <w:color w:val="231F20"/>
          <w:w w:val="105"/>
          <w:sz w:val="17"/>
        </w:rPr>
        <w:t> comprehensive</w:t>
      </w:r>
      <w:r>
        <w:rPr>
          <w:color w:val="231F20"/>
          <w:w w:val="105"/>
          <w:sz w:val="17"/>
        </w:rPr>
        <w:t> assessment</w:t>
      </w:r>
      <w:r>
        <w:rPr>
          <w:color w:val="231F20"/>
          <w:w w:val="105"/>
          <w:sz w:val="17"/>
        </w:rPr>
        <w:t> of</w:t>
      </w:r>
      <w:r>
        <w:rPr>
          <w:color w:val="231F20"/>
          <w:w w:val="105"/>
          <w:sz w:val="17"/>
        </w:rPr>
        <w:t> Mortality</w:t>
      </w:r>
      <w:r>
        <w:rPr>
          <w:color w:val="231F20"/>
          <w:w w:val="105"/>
          <w:sz w:val="17"/>
        </w:rPr>
        <w:t> and Disability from Disease, Injury</w:t>
      </w:r>
      <w:r>
        <w:rPr>
          <w:color w:val="231F20"/>
          <w:w w:val="105"/>
          <w:sz w:val="17"/>
        </w:rPr>
        <w:t> and Risk Factors in 1990</w:t>
      </w:r>
      <w:r>
        <w:rPr>
          <w:color w:val="231F20"/>
          <w:w w:val="105"/>
          <w:sz w:val="17"/>
        </w:rPr>
        <w:t> and</w:t>
      </w:r>
      <w:r>
        <w:rPr>
          <w:color w:val="231F20"/>
          <w:w w:val="105"/>
          <w:sz w:val="17"/>
        </w:rPr>
        <w:t> projected</w:t>
      </w:r>
      <w:r>
        <w:rPr>
          <w:color w:val="231F20"/>
          <w:w w:val="105"/>
          <w:sz w:val="17"/>
        </w:rPr>
        <w:t> to</w:t>
      </w:r>
      <w:r>
        <w:rPr>
          <w:color w:val="231F20"/>
          <w:w w:val="105"/>
          <w:sz w:val="17"/>
        </w:rPr>
        <w:t> 2020.</w:t>
      </w:r>
      <w:r>
        <w:rPr>
          <w:color w:val="231F20"/>
          <w:w w:val="105"/>
          <w:sz w:val="17"/>
        </w:rPr>
        <w:t> Boston:</w:t>
      </w:r>
      <w:r>
        <w:rPr>
          <w:color w:val="231F20"/>
          <w:w w:val="105"/>
          <w:sz w:val="17"/>
        </w:rPr>
        <w:t> </w:t>
      </w:r>
      <w:r>
        <w:rPr>
          <w:color w:val="231F20"/>
          <w:spacing w:val="10"/>
          <w:w w:val="105"/>
          <w:sz w:val="17"/>
        </w:rPr>
        <w:t>Harvard </w:t>
      </w:r>
      <w:r>
        <w:rPr>
          <w:color w:val="231F20"/>
          <w:w w:val="105"/>
          <w:sz w:val="17"/>
        </w:rPr>
        <w:t>School</w:t>
      </w:r>
      <w:r>
        <w:rPr>
          <w:color w:val="231F20"/>
          <w:w w:val="105"/>
          <w:sz w:val="17"/>
        </w:rPr>
        <w:t> of</w:t>
      </w:r>
      <w:r>
        <w:rPr>
          <w:color w:val="231F20"/>
          <w:w w:val="105"/>
          <w:sz w:val="17"/>
        </w:rPr>
        <w:t> Public</w:t>
      </w:r>
      <w:r>
        <w:rPr>
          <w:color w:val="231F20"/>
          <w:w w:val="105"/>
          <w:sz w:val="17"/>
        </w:rPr>
        <w:t> Health,</w:t>
      </w:r>
      <w:r>
        <w:rPr>
          <w:color w:val="231F20"/>
          <w:w w:val="105"/>
          <w:sz w:val="17"/>
        </w:rPr>
        <w:t> WHO</w:t>
      </w:r>
      <w:r>
        <w:rPr>
          <w:color w:val="231F20"/>
          <w:w w:val="105"/>
          <w:sz w:val="17"/>
        </w:rPr>
        <w:t> and</w:t>
      </w:r>
      <w:r>
        <w:rPr>
          <w:color w:val="231F20"/>
          <w:w w:val="105"/>
          <w:sz w:val="17"/>
        </w:rPr>
        <w:t> World</w:t>
      </w:r>
      <w:r>
        <w:rPr>
          <w:color w:val="231F20"/>
          <w:w w:val="105"/>
          <w:sz w:val="17"/>
        </w:rPr>
        <w:t> Bank, </w:t>
      </w:r>
      <w:r>
        <w:rPr>
          <w:color w:val="231F20"/>
          <w:spacing w:val="-4"/>
          <w:w w:val="105"/>
          <w:sz w:val="17"/>
        </w:rPr>
        <w:t>1996.</w:t>
      </w:r>
    </w:p>
    <w:p>
      <w:pPr>
        <w:pStyle w:val="ListParagraph"/>
        <w:numPr>
          <w:ilvl w:val="0"/>
          <w:numId w:val="2"/>
        </w:numPr>
        <w:tabs>
          <w:tab w:pos="601" w:val="left" w:leader="none"/>
        </w:tabs>
        <w:spacing w:line="235" w:lineRule="auto" w:before="122" w:after="0"/>
        <w:ind w:left="599" w:right="38" w:hanging="480"/>
        <w:jc w:val="both"/>
        <w:rPr>
          <w:sz w:val="17"/>
        </w:rPr>
      </w:pPr>
      <w:r>
        <w:rPr>
          <w:color w:val="231F20"/>
          <w:w w:val="105"/>
          <w:sz w:val="17"/>
        </w:rPr>
        <w:t>Mirza</w:t>
      </w:r>
      <w:r>
        <w:rPr>
          <w:color w:val="231F20"/>
          <w:w w:val="105"/>
          <w:sz w:val="17"/>
        </w:rPr>
        <w:t> I,</w:t>
      </w:r>
      <w:r>
        <w:rPr>
          <w:color w:val="231F20"/>
          <w:w w:val="105"/>
          <w:sz w:val="17"/>
        </w:rPr>
        <w:t> Jenkins</w:t>
      </w:r>
      <w:r>
        <w:rPr>
          <w:color w:val="231F20"/>
          <w:w w:val="105"/>
          <w:sz w:val="17"/>
        </w:rPr>
        <w:t> R.</w:t>
      </w:r>
      <w:r>
        <w:rPr>
          <w:color w:val="231F20"/>
          <w:w w:val="105"/>
          <w:sz w:val="17"/>
        </w:rPr>
        <w:t> Risk</w:t>
      </w:r>
      <w:r>
        <w:rPr>
          <w:color w:val="231F20"/>
          <w:w w:val="105"/>
          <w:sz w:val="17"/>
        </w:rPr>
        <w:t> factors,</w:t>
      </w:r>
      <w:r>
        <w:rPr>
          <w:color w:val="231F20"/>
          <w:w w:val="105"/>
          <w:sz w:val="17"/>
        </w:rPr>
        <w:t> prevalence,</w:t>
      </w:r>
      <w:r>
        <w:rPr>
          <w:color w:val="231F20"/>
          <w:w w:val="105"/>
          <w:sz w:val="17"/>
        </w:rPr>
        <w:t> and treatment</w:t>
      </w:r>
      <w:r>
        <w:rPr>
          <w:color w:val="231F20"/>
          <w:w w:val="105"/>
          <w:sz w:val="17"/>
        </w:rPr>
        <w:t> of</w:t>
      </w:r>
      <w:r>
        <w:rPr>
          <w:color w:val="231F20"/>
          <w:w w:val="105"/>
          <w:sz w:val="17"/>
        </w:rPr>
        <w:t> anxiety</w:t>
      </w:r>
      <w:r>
        <w:rPr>
          <w:color w:val="231F20"/>
          <w:w w:val="105"/>
          <w:sz w:val="17"/>
        </w:rPr>
        <w:t> and</w:t>
      </w:r>
      <w:r>
        <w:rPr>
          <w:color w:val="231F20"/>
          <w:w w:val="105"/>
          <w:sz w:val="17"/>
        </w:rPr>
        <w:t> depressive</w:t>
      </w:r>
      <w:r>
        <w:rPr>
          <w:color w:val="231F20"/>
          <w:w w:val="105"/>
          <w:sz w:val="17"/>
        </w:rPr>
        <w:t> disorders</w:t>
      </w:r>
      <w:r>
        <w:rPr>
          <w:color w:val="231F20"/>
          <w:w w:val="105"/>
          <w:sz w:val="17"/>
        </w:rPr>
        <w:t> in </w:t>
      </w:r>
      <w:r>
        <w:rPr>
          <w:color w:val="231F20"/>
          <w:spacing w:val="11"/>
          <w:w w:val="105"/>
          <w:sz w:val="17"/>
        </w:rPr>
        <w:t>Pakistan:</w:t>
      </w:r>
      <w:r>
        <w:rPr>
          <w:color w:val="231F20"/>
          <w:spacing w:val="11"/>
          <w:w w:val="105"/>
          <w:sz w:val="17"/>
        </w:rPr>
        <w:t> systematic</w:t>
      </w:r>
      <w:r>
        <w:rPr>
          <w:color w:val="231F20"/>
          <w:spacing w:val="11"/>
          <w:w w:val="105"/>
          <w:sz w:val="17"/>
        </w:rPr>
        <w:t> </w:t>
      </w:r>
      <w:r>
        <w:rPr>
          <w:color w:val="231F20"/>
          <w:spacing w:val="9"/>
          <w:w w:val="105"/>
          <w:sz w:val="17"/>
        </w:rPr>
        <w:t>review.</w:t>
      </w:r>
      <w:r>
        <w:rPr>
          <w:color w:val="231F20"/>
          <w:spacing w:val="9"/>
          <w:w w:val="105"/>
          <w:sz w:val="17"/>
        </w:rPr>
        <w:t> </w:t>
      </w:r>
      <w:r>
        <w:rPr>
          <w:color w:val="231F20"/>
          <w:w w:val="105"/>
          <w:sz w:val="17"/>
        </w:rPr>
        <w:t>BMJ</w:t>
      </w:r>
      <w:r>
        <w:rPr>
          <w:color w:val="231F20"/>
          <w:w w:val="105"/>
          <w:sz w:val="17"/>
        </w:rPr>
        <w:t> </w:t>
      </w:r>
      <w:r>
        <w:rPr>
          <w:color w:val="231F20"/>
          <w:spacing w:val="10"/>
          <w:w w:val="105"/>
          <w:sz w:val="17"/>
        </w:rPr>
        <w:t>2004;</w:t>
      </w:r>
      <w:r>
        <w:rPr>
          <w:color w:val="231F20"/>
          <w:spacing w:val="10"/>
          <w:w w:val="105"/>
          <w:sz w:val="17"/>
        </w:rPr>
        <w:t> </w:t>
      </w:r>
      <w:r>
        <w:rPr>
          <w:color w:val="231F20"/>
          <w:spacing w:val="13"/>
          <w:w w:val="105"/>
          <w:sz w:val="17"/>
        </w:rPr>
        <w:t>328: </w:t>
      </w:r>
      <w:r>
        <w:rPr>
          <w:color w:val="231F20"/>
          <w:spacing w:val="-2"/>
          <w:w w:val="105"/>
          <w:sz w:val="17"/>
        </w:rPr>
        <w:t>794-7.</w:t>
      </w:r>
    </w:p>
    <w:p>
      <w:pPr>
        <w:pStyle w:val="ListParagraph"/>
        <w:numPr>
          <w:ilvl w:val="0"/>
          <w:numId w:val="2"/>
        </w:numPr>
        <w:tabs>
          <w:tab w:pos="601" w:val="left" w:leader="none"/>
        </w:tabs>
        <w:spacing w:line="235" w:lineRule="auto" w:before="122" w:after="0"/>
        <w:ind w:left="599" w:right="49" w:hanging="480"/>
        <w:jc w:val="both"/>
        <w:rPr>
          <w:sz w:val="17"/>
        </w:rPr>
      </w:pPr>
      <w:r>
        <w:rPr>
          <w:color w:val="231F20"/>
          <w:sz w:val="17"/>
        </w:rPr>
        <w:t>Patel V, Pereira J, Mann AH. Somatic and psychologi- cal</w:t>
      </w:r>
      <w:r>
        <w:rPr>
          <w:color w:val="231F20"/>
          <w:spacing w:val="-13"/>
          <w:sz w:val="17"/>
        </w:rPr>
        <w:t> </w:t>
      </w:r>
      <w:r>
        <w:rPr>
          <w:color w:val="231F20"/>
          <w:sz w:val="17"/>
        </w:rPr>
        <w:t>models</w:t>
      </w:r>
      <w:r>
        <w:rPr>
          <w:color w:val="231F20"/>
          <w:spacing w:val="-12"/>
          <w:sz w:val="17"/>
        </w:rPr>
        <w:t> </w:t>
      </w:r>
      <w:r>
        <w:rPr>
          <w:color w:val="231F20"/>
          <w:sz w:val="17"/>
        </w:rPr>
        <w:t>of</w:t>
      </w:r>
      <w:r>
        <w:rPr>
          <w:color w:val="231F20"/>
          <w:spacing w:val="-13"/>
          <w:sz w:val="17"/>
        </w:rPr>
        <w:t> </w:t>
      </w:r>
      <w:r>
        <w:rPr>
          <w:color w:val="231F20"/>
          <w:sz w:val="17"/>
        </w:rPr>
        <w:t>common</w:t>
      </w:r>
      <w:r>
        <w:rPr>
          <w:color w:val="231F20"/>
          <w:spacing w:val="-12"/>
          <w:sz w:val="17"/>
        </w:rPr>
        <w:t> </w:t>
      </w:r>
      <w:r>
        <w:rPr>
          <w:color w:val="231F20"/>
          <w:sz w:val="17"/>
        </w:rPr>
        <w:t>mental</w:t>
      </w:r>
      <w:r>
        <w:rPr>
          <w:color w:val="231F20"/>
          <w:spacing w:val="-13"/>
          <w:sz w:val="17"/>
        </w:rPr>
        <w:t> </w:t>
      </w:r>
      <w:r>
        <w:rPr>
          <w:color w:val="231F20"/>
          <w:sz w:val="17"/>
        </w:rPr>
        <w:t>disorder</w:t>
      </w:r>
      <w:r>
        <w:rPr>
          <w:color w:val="231F20"/>
          <w:spacing w:val="-12"/>
          <w:sz w:val="17"/>
        </w:rPr>
        <w:t> </w:t>
      </w:r>
      <w:r>
        <w:rPr>
          <w:color w:val="231F20"/>
          <w:sz w:val="17"/>
        </w:rPr>
        <w:t>in</w:t>
      </w:r>
      <w:r>
        <w:rPr>
          <w:color w:val="231F20"/>
          <w:spacing w:val="-13"/>
          <w:sz w:val="17"/>
        </w:rPr>
        <w:t> </w:t>
      </w:r>
      <w:r>
        <w:rPr>
          <w:color w:val="231F20"/>
          <w:sz w:val="17"/>
        </w:rPr>
        <w:t>primary</w:t>
      </w:r>
      <w:r>
        <w:rPr>
          <w:color w:val="231F20"/>
          <w:spacing w:val="-12"/>
          <w:sz w:val="17"/>
        </w:rPr>
        <w:t> </w:t>
      </w:r>
      <w:r>
        <w:rPr>
          <w:color w:val="231F20"/>
          <w:sz w:val="17"/>
        </w:rPr>
        <w:t>care </w:t>
      </w:r>
      <w:r>
        <w:rPr>
          <w:color w:val="231F20"/>
          <w:w w:val="105"/>
          <w:sz w:val="17"/>
        </w:rPr>
        <w:t>in India. Psychol Med 1998; 28: 135-43.</w:t>
      </w:r>
    </w:p>
    <w:p>
      <w:pPr>
        <w:pStyle w:val="ListParagraph"/>
        <w:numPr>
          <w:ilvl w:val="0"/>
          <w:numId w:val="2"/>
        </w:numPr>
        <w:tabs>
          <w:tab w:pos="601" w:val="left" w:leader="none"/>
        </w:tabs>
        <w:spacing w:line="235" w:lineRule="auto" w:before="121" w:after="0"/>
        <w:ind w:left="599" w:right="49" w:hanging="480"/>
        <w:jc w:val="both"/>
        <w:rPr>
          <w:sz w:val="17"/>
        </w:rPr>
      </w:pPr>
      <w:r>
        <w:rPr>
          <w:color w:val="231F20"/>
          <w:sz w:val="17"/>
        </w:rPr>
        <w:t>Naqvi</w:t>
      </w:r>
      <w:r>
        <w:rPr>
          <w:color w:val="231F20"/>
          <w:spacing w:val="-6"/>
          <w:sz w:val="17"/>
        </w:rPr>
        <w:t> </w:t>
      </w:r>
      <w:r>
        <w:rPr>
          <w:color w:val="231F20"/>
          <w:sz w:val="17"/>
        </w:rPr>
        <w:t>H,</w:t>
      </w:r>
      <w:r>
        <w:rPr>
          <w:color w:val="231F20"/>
          <w:spacing w:val="-6"/>
          <w:sz w:val="17"/>
        </w:rPr>
        <w:t> </w:t>
      </w:r>
      <w:r>
        <w:rPr>
          <w:color w:val="231F20"/>
          <w:sz w:val="17"/>
        </w:rPr>
        <w:t>Khan</w:t>
      </w:r>
      <w:r>
        <w:rPr>
          <w:color w:val="231F20"/>
          <w:spacing w:val="-6"/>
          <w:sz w:val="17"/>
        </w:rPr>
        <w:t> </w:t>
      </w:r>
      <w:r>
        <w:rPr>
          <w:color w:val="231F20"/>
          <w:sz w:val="17"/>
        </w:rPr>
        <w:t>MM.</w:t>
      </w:r>
      <w:r>
        <w:rPr>
          <w:color w:val="231F20"/>
          <w:spacing w:val="-6"/>
          <w:sz w:val="17"/>
        </w:rPr>
        <w:t> </w:t>
      </w:r>
      <w:r>
        <w:rPr>
          <w:color w:val="231F20"/>
          <w:sz w:val="17"/>
        </w:rPr>
        <w:t>Depression</w:t>
      </w:r>
      <w:r>
        <w:rPr>
          <w:color w:val="231F20"/>
          <w:spacing w:val="-6"/>
          <w:sz w:val="17"/>
        </w:rPr>
        <w:t> </w:t>
      </w:r>
      <w:r>
        <w:rPr>
          <w:color w:val="231F20"/>
          <w:sz w:val="17"/>
        </w:rPr>
        <w:t>in</w:t>
      </w:r>
      <w:r>
        <w:rPr>
          <w:color w:val="231F20"/>
          <w:spacing w:val="-6"/>
          <w:sz w:val="17"/>
        </w:rPr>
        <w:t> </w:t>
      </w:r>
      <w:r>
        <w:rPr>
          <w:color w:val="231F20"/>
          <w:sz w:val="17"/>
        </w:rPr>
        <w:t>Primary</w:t>
      </w:r>
      <w:r>
        <w:rPr>
          <w:color w:val="231F20"/>
          <w:spacing w:val="-6"/>
          <w:sz w:val="17"/>
        </w:rPr>
        <w:t> </w:t>
      </w:r>
      <w:r>
        <w:rPr>
          <w:color w:val="231F20"/>
          <w:sz w:val="17"/>
        </w:rPr>
        <w:t>care:</w:t>
      </w:r>
      <w:r>
        <w:rPr>
          <w:color w:val="231F20"/>
          <w:spacing w:val="-6"/>
          <w:sz w:val="17"/>
        </w:rPr>
        <w:t> </w:t>
      </w:r>
      <w:r>
        <w:rPr>
          <w:color w:val="231F20"/>
          <w:sz w:val="17"/>
        </w:rPr>
        <w:t>Diffi- </w:t>
      </w:r>
      <w:r>
        <w:rPr>
          <w:color w:val="231F20"/>
          <w:w w:val="105"/>
          <w:sz w:val="17"/>
        </w:rPr>
        <w:t>culties and paradoxes. J Pak Med Assoc 2005; 55: </w:t>
      </w:r>
      <w:r>
        <w:rPr>
          <w:color w:val="231F20"/>
          <w:spacing w:val="-2"/>
          <w:w w:val="105"/>
          <w:sz w:val="17"/>
        </w:rPr>
        <w:t>393-8.</w:t>
      </w:r>
    </w:p>
    <w:p>
      <w:pPr>
        <w:pStyle w:val="ListParagraph"/>
        <w:numPr>
          <w:ilvl w:val="0"/>
          <w:numId w:val="2"/>
        </w:numPr>
        <w:tabs>
          <w:tab w:pos="601" w:val="left" w:leader="none"/>
        </w:tabs>
        <w:spacing w:line="235" w:lineRule="auto" w:before="121" w:after="0"/>
        <w:ind w:left="599" w:right="49" w:hanging="480"/>
        <w:jc w:val="both"/>
        <w:rPr>
          <w:sz w:val="17"/>
        </w:rPr>
      </w:pPr>
      <w:r>
        <w:rPr>
          <w:color w:val="231F20"/>
          <w:sz w:val="17"/>
        </w:rPr>
        <w:t>Naqvi H, Iqbal R. Prevalence of mental disorder in Pakistan: A need for integrating their management in primary care. Med Today 2003; 1: 107-11.</w:t>
      </w:r>
    </w:p>
    <w:p>
      <w:pPr>
        <w:pStyle w:val="ListParagraph"/>
        <w:numPr>
          <w:ilvl w:val="0"/>
          <w:numId w:val="2"/>
        </w:numPr>
        <w:tabs>
          <w:tab w:pos="601" w:val="left" w:leader="none"/>
        </w:tabs>
        <w:spacing w:line="235" w:lineRule="auto" w:before="121" w:after="0"/>
        <w:ind w:left="599" w:right="48" w:hanging="480"/>
        <w:jc w:val="both"/>
        <w:rPr>
          <w:sz w:val="17"/>
        </w:rPr>
      </w:pPr>
      <w:r>
        <w:rPr>
          <w:color w:val="231F20"/>
          <w:sz w:val="17"/>
        </w:rPr>
        <w:t>Sackett DL, Hayes RB, Tugwell P. Clinical Epidemiol- ogy:</w:t>
      </w:r>
      <w:r>
        <w:rPr>
          <w:color w:val="231F20"/>
          <w:spacing w:val="-2"/>
          <w:sz w:val="17"/>
        </w:rPr>
        <w:t> </w:t>
      </w:r>
      <w:r>
        <w:rPr>
          <w:color w:val="231F20"/>
          <w:sz w:val="17"/>
        </w:rPr>
        <w:t>A</w:t>
      </w:r>
      <w:r>
        <w:rPr>
          <w:color w:val="231F20"/>
          <w:spacing w:val="-2"/>
          <w:sz w:val="17"/>
        </w:rPr>
        <w:t> </w:t>
      </w:r>
      <w:r>
        <w:rPr>
          <w:color w:val="231F20"/>
          <w:sz w:val="17"/>
        </w:rPr>
        <w:t>basic</w:t>
      </w:r>
      <w:r>
        <w:rPr>
          <w:color w:val="231F20"/>
          <w:spacing w:val="-2"/>
          <w:sz w:val="17"/>
        </w:rPr>
        <w:t> </w:t>
      </w:r>
      <w:r>
        <w:rPr>
          <w:color w:val="231F20"/>
          <w:sz w:val="17"/>
        </w:rPr>
        <w:t>science</w:t>
      </w:r>
      <w:r>
        <w:rPr>
          <w:color w:val="231F20"/>
          <w:spacing w:val="-2"/>
          <w:sz w:val="17"/>
        </w:rPr>
        <w:t> </w:t>
      </w:r>
      <w:r>
        <w:rPr>
          <w:color w:val="231F20"/>
          <w:sz w:val="17"/>
        </w:rPr>
        <w:t>to</w:t>
      </w:r>
      <w:r>
        <w:rPr>
          <w:color w:val="231F20"/>
          <w:spacing w:val="-2"/>
          <w:sz w:val="17"/>
        </w:rPr>
        <w:t> </w:t>
      </w:r>
      <w:r>
        <w:rPr>
          <w:color w:val="231F20"/>
          <w:sz w:val="17"/>
        </w:rPr>
        <w:t>clinical</w:t>
      </w:r>
      <w:r>
        <w:rPr>
          <w:color w:val="231F20"/>
          <w:spacing w:val="-2"/>
          <w:sz w:val="17"/>
        </w:rPr>
        <w:t> </w:t>
      </w:r>
      <w:r>
        <w:rPr>
          <w:color w:val="231F20"/>
          <w:sz w:val="17"/>
        </w:rPr>
        <w:t>medicine.</w:t>
      </w:r>
      <w:r>
        <w:rPr>
          <w:color w:val="231F20"/>
          <w:spacing w:val="-2"/>
          <w:sz w:val="17"/>
        </w:rPr>
        <w:t> </w:t>
      </w:r>
      <w:r>
        <w:rPr>
          <w:color w:val="231F20"/>
          <w:sz w:val="17"/>
        </w:rPr>
        <w:t>Boston:</w:t>
      </w:r>
      <w:r>
        <w:rPr>
          <w:color w:val="231F20"/>
          <w:spacing w:val="-2"/>
          <w:sz w:val="17"/>
        </w:rPr>
        <w:t> </w:t>
      </w:r>
      <w:r>
        <w:rPr>
          <w:color w:val="231F20"/>
          <w:sz w:val="17"/>
        </w:rPr>
        <w:t>Little Brown, 1985.</w:t>
      </w:r>
    </w:p>
    <w:p>
      <w:pPr>
        <w:pStyle w:val="ListParagraph"/>
        <w:numPr>
          <w:ilvl w:val="0"/>
          <w:numId w:val="2"/>
        </w:numPr>
        <w:tabs>
          <w:tab w:pos="601" w:val="left" w:leader="none"/>
        </w:tabs>
        <w:spacing w:line="235" w:lineRule="auto" w:before="121" w:after="0"/>
        <w:ind w:left="599" w:right="48" w:hanging="480"/>
        <w:jc w:val="both"/>
        <w:rPr>
          <w:sz w:val="17"/>
        </w:rPr>
      </w:pPr>
      <w:r>
        <w:rPr>
          <w:color w:val="231F20"/>
          <w:w w:val="105"/>
          <w:sz w:val="17"/>
        </w:rPr>
        <w:t>Mumford</w:t>
      </w:r>
      <w:r>
        <w:rPr>
          <w:color w:val="231F20"/>
          <w:spacing w:val="-9"/>
          <w:w w:val="105"/>
          <w:sz w:val="17"/>
        </w:rPr>
        <w:t> </w:t>
      </w:r>
      <w:r>
        <w:rPr>
          <w:color w:val="231F20"/>
          <w:w w:val="105"/>
          <w:sz w:val="17"/>
        </w:rPr>
        <w:t>DB,</w:t>
      </w:r>
      <w:r>
        <w:rPr>
          <w:color w:val="231F20"/>
          <w:spacing w:val="-9"/>
          <w:w w:val="105"/>
          <w:sz w:val="17"/>
        </w:rPr>
        <w:t> </w:t>
      </w:r>
      <w:r>
        <w:rPr>
          <w:color w:val="231F20"/>
          <w:w w:val="105"/>
          <w:sz w:val="17"/>
        </w:rPr>
        <w:t>Nazir</w:t>
      </w:r>
      <w:r>
        <w:rPr>
          <w:color w:val="231F20"/>
          <w:spacing w:val="-9"/>
          <w:w w:val="105"/>
          <w:sz w:val="17"/>
        </w:rPr>
        <w:t> </w:t>
      </w:r>
      <w:r>
        <w:rPr>
          <w:color w:val="231F20"/>
          <w:w w:val="105"/>
          <w:sz w:val="17"/>
        </w:rPr>
        <w:t>M,</w:t>
      </w:r>
      <w:r>
        <w:rPr>
          <w:color w:val="231F20"/>
          <w:spacing w:val="-9"/>
          <w:w w:val="105"/>
          <w:sz w:val="17"/>
        </w:rPr>
        <w:t> </w:t>
      </w:r>
      <w:r>
        <w:rPr>
          <w:color w:val="231F20"/>
          <w:w w:val="105"/>
          <w:sz w:val="17"/>
        </w:rPr>
        <w:t>Jilani</w:t>
      </w:r>
      <w:r>
        <w:rPr>
          <w:color w:val="231F20"/>
          <w:spacing w:val="-9"/>
          <w:w w:val="105"/>
          <w:sz w:val="17"/>
        </w:rPr>
        <w:t> </w:t>
      </w:r>
      <w:r>
        <w:rPr>
          <w:color w:val="231F20"/>
          <w:w w:val="105"/>
          <w:sz w:val="17"/>
        </w:rPr>
        <w:t>FU,</w:t>
      </w:r>
      <w:r>
        <w:rPr>
          <w:color w:val="231F20"/>
          <w:spacing w:val="-9"/>
          <w:w w:val="105"/>
          <w:sz w:val="17"/>
        </w:rPr>
        <w:t> </w:t>
      </w:r>
      <w:r>
        <w:rPr>
          <w:color w:val="231F20"/>
          <w:w w:val="105"/>
          <w:sz w:val="17"/>
        </w:rPr>
        <w:t>Baig</w:t>
      </w:r>
      <w:r>
        <w:rPr>
          <w:color w:val="231F20"/>
          <w:spacing w:val="-9"/>
          <w:w w:val="105"/>
          <w:sz w:val="17"/>
        </w:rPr>
        <w:t> </w:t>
      </w:r>
      <w:r>
        <w:rPr>
          <w:color w:val="231F20"/>
          <w:w w:val="105"/>
          <w:sz w:val="17"/>
        </w:rPr>
        <w:t>IY.</w:t>
      </w:r>
      <w:r>
        <w:rPr>
          <w:color w:val="231F20"/>
          <w:spacing w:val="-9"/>
          <w:w w:val="105"/>
          <w:sz w:val="17"/>
        </w:rPr>
        <w:t> </w:t>
      </w:r>
      <w:r>
        <w:rPr>
          <w:color w:val="231F20"/>
          <w:w w:val="105"/>
          <w:sz w:val="17"/>
        </w:rPr>
        <w:t>Stress</w:t>
      </w:r>
      <w:r>
        <w:rPr>
          <w:color w:val="231F20"/>
          <w:spacing w:val="-9"/>
          <w:w w:val="105"/>
          <w:sz w:val="17"/>
        </w:rPr>
        <w:t> </w:t>
      </w:r>
      <w:r>
        <w:rPr>
          <w:color w:val="231F20"/>
          <w:w w:val="105"/>
          <w:sz w:val="17"/>
        </w:rPr>
        <w:t>and psychiatric</w:t>
      </w:r>
      <w:r>
        <w:rPr>
          <w:color w:val="231F20"/>
          <w:spacing w:val="-10"/>
          <w:w w:val="105"/>
          <w:sz w:val="17"/>
        </w:rPr>
        <w:t> </w:t>
      </w:r>
      <w:r>
        <w:rPr>
          <w:color w:val="231F20"/>
          <w:w w:val="105"/>
          <w:sz w:val="17"/>
        </w:rPr>
        <w:t>disorder</w:t>
      </w:r>
      <w:r>
        <w:rPr>
          <w:color w:val="231F20"/>
          <w:spacing w:val="-10"/>
          <w:w w:val="105"/>
          <w:sz w:val="17"/>
        </w:rPr>
        <w:t> </w:t>
      </w:r>
      <w:r>
        <w:rPr>
          <w:color w:val="231F20"/>
          <w:w w:val="105"/>
          <w:sz w:val="17"/>
        </w:rPr>
        <w:t>in</w:t>
      </w:r>
      <w:r>
        <w:rPr>
          <w:color w:val="231F20"/>
          <w:spacing w:val="-10"/>
          <w:w w:val="105"/>
          <w:sz w:val="17"/>
        </w:rPr>
        <w:t> </w:t>
      </w:r>
      <w:r>
        <w:rPr>
          <w:color w:val="231F20"/>
          <w:w w:val="105"/>
          <w:sz w:val="17"/>
        </w:rPr>
        <w:t>Hindukush:</w:t>
      </w:r>
      <w:r>
        <w:rPr>
          <w:color w:val="231F20"/>
          <w:spacing w:val="-10"/>
          <w:w w:val="105"/>
          <w:sz w:val="17"/>
        </w:rPr>
        <w:t> </w:t>
      </w:r>
      <w:r>
        <w:rPr>
          <w:color w:val="231F20"/>
          <w:w w:val="105"/>
          <w:sz w:val="17"/>
        </w:rPr>
        <w:t>a</w:t>
      </w:r>
      <w:r>
        <w:rPr>
          <w:color w:val="231F20"/>
          <w:spacing w:val="-10"/>
          <w:w w:val="105"/>
          <w:sz w:val="17"/>
        </w:rPr>
        <w:t> </w:t>
      </w:r>
      <w:r>
        <w:rPr>
          <w:color w:val="231F20"/>
          <w:w w:val="105"/>
          <w:sz w:val="17"/>
        </w:rPr>
        <w:t>community</w:t>
      </w:r>
      <w:r>
        <w:rPr>
          <w:color w:val="231F20"/>
          <w:spacing w:val="-10"/>
          <w:w w:val="105"/>
          <w:sz w:val="17"/>
        </w:rPr>
        <w:t> </w:t>
      </w:r>
      <w:r>
        <w:rPr>
          <w:color w:val="231F20"/>
          <w:w w:val="105"/>
          <w:sz w:val="17"/>
        </w:rPr>
        <w:t>sur- vey of mountain village. Br J Psychiatry 1996; 168: </w:t>
      </w:r>
      <w:r>
        <w:rPr>
          <w:color w:val="231F20"/>
          <w:spacing w:val="-2"/>
          <w:w w:val="105"/>
          <w:sz w:val="17"/>
        </w:rPr>
        <w:t>299-307.</w:t>
      </w:r>
    </w:p>
    <w:p>
      <w:pPr>
        <w:pStyle w:val="ListParagraph"/>
        <w:numPr>
          <w:ilvl w:val="0"/>
          <w:numId w:val="2"/>
        </w:numPr>
        <w:tabs>
          <w:tab w:pos="601" w:val="left" w:leader="none"/>
        </w:tabs>
        <w:spacing w:line="235" w:lineRule="auto" w:before="120" w:after="0"/>
        <w:ind w:left="599" w:right="44" w:hanging="480"/>
        <w:jc w:val="both"/>
        <w:rPr>
          <w:sz w:val="17"/>
        </w:rPr>
      </w:pPr>
      <w:r>
        <w:rPr>
          <w:color w:val="231F20"/>
          <w:w w:val="105"/>
          <w:sz w:val="17"/>
        </w:rPr>
        <w:t>Mumford</w:t>
      </w:r>
      <w:r>
        <w:rPr>
          <w:color w:val="231F20"/>
          <w:spacing w:val="-9"/>
          <w:w w:val="105"/>
          <w:sz w:val="17"/>
        </w:rPr>
        <w:t> </w:t>
      </w:r>
      <w:r>
        <w:rPr>
          <w:color w:val="231F20"/>
          <w:w w:val="105"/>
          <w:sz w:val="17"/>
        </w:rPr>
        <w:t>DB,</w:t>
      </w:r>
      <w:r>
        <w:rPr>
          <w:color w:val="231F20"/>
          <w:spacing w:val="-9"/>
          <w:w w:val="105"/>
          <w:sz w:val="17"/>
        </w:rPr>
        <w:t> </w:t>
      </w:r>
      <w:r>
        <w:rPr>
          <w:color w:val="231F20"/>
          <w:w w:val="105"/>
          <w:sz w:val="17"/>
        </w:rPr>
        <w:t>Saeed</w:t>
      </w:r>
      <w:r>
        <w:rPr>
          <w:color w:val="231F20"/>
          <w:spacing w:val="-9"/>
          <w:w w:val="105"/>
          <w:sz w:val="17"/>
        </w:rPr>
        <w:t> </w:t>
      </w:r>
      <w:r>
        <w:rPr>
          <w:color w:val="231F20"/>
          <w:w w:val="105"/>
          <w:sz w:val="17"/>
        </w:rPr>
        <w:t>K,</w:t>
      </w:r>
      <w:r>
        <w:rPr>
          <w:color w:val="231F20"/>
          <w:spacing w:val="-8"/>
          <w:w w:val="105"/>
          <w:sz w:val="17"/>
        </w:rPr>
        <w:t> </w:t>
      </w:r>
      <w:r>
        <w:rPr>
          <w:color w:val="231F20"/>
          <w:w w:val="105"/>
          <w:sz w:val="17"/>
        </w:rPr>
        <w:t>Ahmad</w:t>
      </w:r>
      <w:r>
        <w:rPr>
          <w:color w:val="231F20"/>
          <w:spacing w:val="-9"/>
          <w:w w:val="105"/>
          <w:sz w:val="17"/>
        </w:rPr>
        <w:t> </w:t>
      </w:r>
      <w:r>
        <w:rPr>
          <w:color w:val="231F20"/>
          <w:w w:val="105"/>
          <w:sz w:val="17"/>
        </w:rPr>
        <w:t>I,</w:t>
      </w:r>
      <w:r>
        <w:rPr>
          <w:color w:val="231F20"/>
          <w:spacing w:val="-8"/>
          <w:w w:val="105"/>
          <w:sz w:val="17"/>
        </w:rPr>
        <w:t> </w:t>
      </w:r>
      <w:r>
        <w:rPr>
          <w:color w:val="231F20"/>
          <w:w w:val="105"/>
          <w:sz w:val="17"/>
        </w:rPr>
        <w:t>Latif</w:t>
      </w:r>
      <w:r>
        <w:rPr>
          <w:color w:val="231F20"/>
          <w:spacing w:val="-9"/>
          <w:w w:val="105"/>
          <w:sz w:val="17"/>
        </w:rPr>
        <w:t> </w:t>
      </w:r>
      <w:r>
        <w:rPr>
          <w:color w:val="231F20"/>
          <w:w w:val="105"/>
          <w:sz w:val="17"/>
        </w:rPr>
        <w:t>S,</w:t>
      </w:r>
      <w:r>
        <w:rPr>
          <w:color w:val="231F20"/>
          <w:spacing w:val="-9"/>
          <w:w w:val="105"/>
          <w:sz w:val="17"/>
        </w:rPr>
        <w:t> </w:t>
      </w:r>
      <w:r>
        <w:rPr>
          <w:color w:val="231F20"/>
          <w:w w:val="105"/>
          <w:sz w:val="17"/>
        </w:rPr>
        <w:t>Mubbashar MH. Stress and psychiatric disorder in rural Punjab: a</w:t>
      </w:r>
      <w:r>
        <w:rPr>
          <w:color w:val="231F20"/>
          <w:w w:val="105"/>
          <w:sz w:val="17"/>
        </w:rPr>
        <w:t> community</w:t>
      </w:r>
      <w:r>
        <w:rPr>
          <w:color w:val="231F20"/>
          <w:w w:val="105"/>
          <w:sz w:val="17"/>
        </w:rPr>
        <w:t> survey.</w:t>
      </w:r>
      <w:r>
        <w:rPr>
          <w:color w:val="231F20"/>
          <w:w w:val="105"/>
          <w:sz w:val="17"/>
        </w:rPr>
        <w:t> Br</w:t>
      </w:r>
      <w:r>
        <w:rPr>
          <w:color w:val="231F20"/>
          <w:w w:val="105"/>
          <w:sz w:val="17"/>
        </w:rPr>
        <w:t> J</w:t>
      </w:r>
      <w:r>
        <w:rPr>
          <w:color w:val="231F20"/>
          <w:w w:val="105"/>
          <w:sz w:val="17"/>
        </w:rPr>
        <w:t> Psychiatry</w:t>
      </w:r>
      <w:r>
        <w:rPr>
          <w:color w:val="231F20"/>
          <w:w w:val="105"/>
          <w:sz w:val="17"/>
        </w:rPr>
        <w:t> 1997;</w:t>
      </w:r>
      <w:r>
        <w:rPr>
          <w:color w:val="231F20"/>
          <w:w w:val="105"/>
          <w:sz w:val="17"/>
        </w:rPr>
        <w:t> 170: </w:t>
      </w:r>
      <w:r>
        <w:rPr>
          <w:color w:val="231F20"/>
          <w:spacing w:val="-2"/>
          <w:w w:val="105"/>
          <w:sz w:val="17"/>
        </w:rPr>
        <w:t>473-8.</w:t>
      </w:r>
    </w:p>
    <w:p>
      <w:pPr>
        <w:pStyle w:val="ListParagraph"/>
        <w:numPr>
          <w:ilvl w:val="0"/>
          <w:numId w:val="2"/>
        </w:numPr>
        <w:tabs>
          <w:tab w:pos="599" w:val="left" w:leader="none"/>
          <w:tab w:pos="601" w:val="left" w:leader="none"/>
        </w:tabs>
        <w:spacing w:line="203" w:lineRule="exact" w:before="117" w:after="0"/>
        <w:ind w:left="600" w:right="0" w:hanging="481"/>
        <w:jc w:val="left"/>
        <w:rPr>
          <w:sz w:val="17"/>
        </w:rPr>
      </w:pPr>
      <w:r>
        <w:rPr>
          <w:color w:val="231F20"/>
          <w:w w:val="95"/>
          <w:sz w:val="17"/>
        </w:rPr>
        <w:t>Mumford</w:t>
      </w:r>
      <w:r>
        <w:rPr>
          <w:color w:val="231F20"/>
          <w:spacing w:val="6"/>
          <w:sz w:val="17"/>
        </w:rPr>
        <w:t> </w:t>
      </w:r>
      <w:r>
        <w:rPr>
          <w:color w:val="231F20"/>
          <w:w w:val="95"/>
          <w:sz w:val="17"/>
        </w:rPr>
        <w:t>DB,</w:t>
      </w:r>
      <w:r>
        <w:rPr>
          <w:color w:val="231F20"/>
          <w:spacing w:val="7"/>
          <w:sz w:val="17"/>
        </w:rPr>
        <w:t> </w:t>
      </w:r>
      <w:r>
        <w:rPr>
          <w:color w:val="231F20"/>
          <w:w w:val="95"/>
          <w:sz w:val="17"/>
        </w:rPr>
        <w:t>Tareen</w:t>
      </w:r>
      <w:r>
        <w:rPr>
          <w:color w:val="231F20"/>
          <w:spacing w:val="6"/>
          <w:sz w:val="17"/>
        </w:rPr>
        <w:t> </w:t>
      </w:r>
      <w:r>
        <w:rPr>
          <w:color w:val="231F20"/>
          <w:w w:val="95"/>
          <w:sz w:val="17"/>
        </w:rPr>
        <w:t>IA,</w:t>
      </w:r>
      <w:r>
        <w:rPr>
          <w:color w:val="231F20"/>
          <w:spacing w:val="7"/>
          <w:sz w:val="17"/>
        </w:rPr>
        <w:t> </w:t>
      </w:r>
      <w:r>
        <w:rPr>
          <w:color w:val="231F20"/>
          <w:w w:val="95"/>
          <w:sz w:val="17"/>
        </w:rPr>
        <w:t>Bajwa</w:t>
      </w:r>
      <w:r>
        <w:rPr>
          <w:color w:val="231F20"/>
          <w:spacing w:val="7"/>
          <w:sz w:val="17"/>
        </w:rPr>
        <w:t> </w:t>
      </w:r>
      <w:r>
        <w:rPr>
          <w:color w:val="231F20"/>
          <w:w w:val="95"/>
          <w:sz w:val="17"/>
        </w:rPr>
        <w:t>MA,</w:t>
      </w:r>
      <w:r>
        <w:rPr>
          <w:color w:val="231F20"/>
          <w:spacing w:val="6"/>
          <w:sz w:val="17"/>
        </w:rPr>
        <w:t> </w:t>
      </w:r>
      <w:r>
        <w:rPr>
          <w:color w:val="231F20"/>
          <w:w w:val="95"/>
          <w:sz w:val="17"/>
        </w:rPr>
        <w:t>Bhatti</w:t>
      </w:r>
      <w:r>
        <w:rPr>
          <w:color w:val="231F20"/>
          <w:spacing w:val="7"/>
          <w:sz w:val="17"/>
        </w:rPr>
        <w:t> </w:t>
      </w:r>
      <w:r>
        <w:rPr>
          <w:color w:val="231F20"/>
          <w:w w:val="95"/>
          <w:sz w:val="17"/>
        </w:rPr>
        <w:t>MR,</w:t>
      </w:r>
      <w:r>
        <w:rPr>
          <w:color w:val="231F20"/>
          <w:spacing w:val="7"/>
          <w:sz w:val="17"/>
        </w:rPr>
        <w:t> </w:t>
      </w:r>
      <w:r>
        <w:rPr>
          <w:color w:val="231F20"/>
          <w:spacing w:val="-2"/>
          <w:w w:val="95"/>
          <w:sz w:val="17"/>
        </w:rPr>
        <w:t>Karim</w:t>
      </w:r>
    </w:p>
    <w:p>
      <w:pPr>
        <w:spacing w:line="235" w:lineRule="auto" w:before="3"/>
        <w:ind w:left="599" w:right="47" w:firstLine="0"/>
        <w:jc w:val="both"/>
        <w:rPr>
          <w:sz w:val="17"/>
        </w:rPr>
      </w:pPr>
      <w:r>
        <w:rPr>
          <w:color w:val="231F20"/>
          <w:sz w:val="17"/>
        </w:rPr>
        <w:t>R. The translation and evaluation of an Urdu version of The Hospital Anxiety and Depression Scale. Acta Psychiatr Scand 1991; 83: 81-5.</w:t>
      </w:r>
    </w:p>
    <w:p>
      <w:pPr>
        <w:pStyle w:val="ListParagraph"/>
        <w:numPr>
          <w:ilvl w:val="0"/>
          <w:numId w:val="2"/>
        </w:numPr>
        <w:tabs>
          <w:tab w:pos="599" w:val="left" w:leader="none"/>
        </w:tabs>
        <w:spacing w:line="235" w:lineRule="auto" w:before="120" w:after="0"/>
        <w:ind w:left="599" w:right="49" w:hanging="480"/>
        <w:jc w:val="both"/>
        <w:rPr>
          <w:sz w:val="17"/>
        </w:rPr>
      </w:pPr>
      <w:r>
        <w:rPr>
          <w:color w:val="231F20"/>
          <w:w w:val="105"/>
          <w:sz w:val="17"/>
        </w:rPr>
        <w:t>Husain</w:t>
      </w:r>
      <w:r>
        <w:rPr>
          <w:color w:val="231F20"/>
          <w:spacing w:val="-4"/>
          <w:w w:val="105"/>
          <w:sz w:val="17"/>
        </w:rPr>
        <w:t> </w:t>
      </w:r>
      <w:r>
        <w:rPr>
          <w:color w:val="231F20"/>
          <w:w w:val="105"/>
          <w:sz w:val="17"/>
        </w:rPr>
        <w:t>N,</w:t>
      </w:r>
      <w:r>
        <w:rPr>
          <w:color w:val="231F20"/>
          <w:spacing w:val="-4"/>
          <w:w w:val="105"/>
          <w:sz w:val="17"/>
        </w:rPr>
        <w:t> </w:t>
      </w:r>
      <w:r>
        <w:rPr>
          <w:color w:val="231F20"/>
          <w:w w:val="105"/>
          <w:sz w:val="17"/>
        </w:rPr>
        <w:t>Chaudhry</w:t>
      </w:r>
      <w:r>
        <w:rPr>
          <w:color w:val="231F20"/>
          <w:spacing w:val="-4"/>
          <w:w w:val="105"/>
          <w:sz w:val="17"/>
        </w:rPr>
        <w:t> </w:t>
      </w:r>
      <w:r>
        <w:rPr>
          <w:color w:val="231F20"/>
          <w:w w:val="105"/>
          <w:sz w:val="17"/>
        </w:rPr>
        <w:t>I,</w:t>
      </w:r>
      <w:r>
        <w:rPr>
          <w:color w:val="231F20"/>
          <w:spacing w:val="-4"/>
          <w:w w:val="105"/>
          <w:sz w:val="17"/>
        </w:rPr>
        <w:t> </w:t>
      </w:r>
      <w:r>
        <w:rPr>
          <w:color w:val="231F20"/>
          <w:w w:val="105"/>
          <w:sz w:val="17"/>
        </w:rPr>
        <w:t>Asfar</w:t>
      </w:r>
      <w:r>
        <w:rPr>
          <w:color w:val="231F20"/>
          <w:spacing w:val="-4"/>
          <w:w w:val="105"/>
          <w:sz w:val="17"/>
        </w:rPr>
        <w:t> </w:t>
      </w:r>
      <w:r>
        <w:rPr>
          <w:color w:val="231F20"/>
          <w:w w:val="105"/>
          <w:sz w:val="17"/>
        </w:rPr>
        <w:t>S,</w:t>
      </w:r>
      <w:r>
        <w:rPr>
          <w:color w:val="231F20"/>
          <w:spacing w:val="-4"/>
          <w:w w:val="105"/>
          <w:sz w:val="17"/>
        </w:rPr>
        <w:t> </w:t>
      </w:r>
      <w:r>
        <w:rPr>
          <w:color w:val="231F20"/>
          <w:w w:val="105"/>
          <w:sz w:val="17"/>
        </w:rPr>
        <w:t>Creed</w:t>
      </w:r>
      <w:r>
        <w:rPr>
          <w:color w:val="231F20"/>
          <w:spacing w:val="-4"/>
          <w:w w:val="105"/>
          <w:sz w:val="17"/>
        </w:rPr>
        <w:t> </w:t>
      </w:r>
      <w:r>
        <w:rPr>
          <w:color w:val="231F20"/>
          <w:w w:val="105"/>
          <w:sz w:val="17"/>
        </w:rPr>
        <w:t>F.</w:t>
      </w:r>
      <w:r>
        <w:rPr>
          <w:color w:val="231F20"/>
          <w:spacing w:val="-3"/>
          <w:w w:val="105"/>
          <w:sz w:val="17"/>
        </w:rPr>
        <w:t> </w:t>
      </w:r>
      <w:r>
        <w:rPr>
          <w:color w:val="231F20"/>
          <w:w w:val="105"/>
          <w:sz w:val="17"/>
        </w:rPr>
        <w:t>Psychologi- cal</w:t>
      </w:r>
      <w:r>
        <w:rPr>
          <w:color w:val="231F20"/>
          <w:spacing w:val="-14"/>
          <w:w w:val="105"/>
          <w:sz w:val="17"/>
        </w:rPr>
        <w:t> </w:t>
      </w:r>
      <w:r>
        <w:rPr>
          <w:color w:val="231F20"/>
          <w:w w:val="105"/>
          <w:sz w:val="17"/>
        </w:rPr>
        <w:t>distress</w:t>
      </w:r>
      <w:r>
        <w:rPr>
          <w:color w:val="231F20"/>
          <w:spacing w:val="-13"/>
          <w:w w:val="105"/>
          <w:sz w:val="17"/>
        </w:rPr>
        <w:t> </w:t>
      </w:r>
      <w:r>
        <w:rPr>
          <w:color w:val="231F20"/>
          <w:w w:val="105"/>
          <w:sz w:val="17"/>
        </w:rPr>
        <w:t>among</w:t>
      </w:r>
      <w:r>
        <w:rPr>
          <w:color w:val="231F20"/>
          <w:spacing w:val="-13"/>
          <w:w w:val="105"/>
          <w:sz w:val="17"/>
        </w:rPr>
        <w:t> </w:t>
      </w:r>
      <w:r>
        <w:rPr>
          <w:color w:val="231F20"/>
          <w:w w:val="105"/>
          <w:sz w:val="17"/>
        </w:rPr>
        <w:t>patients</w:t>
      </w:r>
      <w:r>
        <w:rPr>
          <w:color w:val="231F20"/>
          <w:spacing w:val="-13"/>
          <w:w w:val="105"/>
          <w:sz w:val="17"/>
        </w:rPr>
        <w:t> </w:t>
      </w:r>
      <w:r>
        <w:rPr>
          <w:color w:val="231F20"/>
          <w:w w:val="105"/>
          <w:sz w:val="17"/>
        </w:rPr>
        <w:t>attending</w:t>
      </w:r>
      <w:r>
        <w:rPr>
          <w:color w:val="231F20"/>
          <w:spacing w:val="-13"/>
          <w:w w:val="105"/>
          <w:sz w:val="17"/>
        </w:rPr>
        <w:t> </w:t>
      </w:r>
      <w:r>
        <w:rPr>
          <w:color w:val="231F20"/>
          <w:w w:val="105"/>
          <w:sz w:val="17"/>
        </w:rPr>
        <w:t>a</w:t>
      </w:r>
      <w:r>
        <w:rPr>
          <w:color w:val="231F20"/>
          <w:spacing w:val="-13"/>
          <w:w w:val="105"/>
          <w:sz w:val="17"/>
        </w:rPr>
        <w:t> </w:t>
      </w:r>
      <w:r>
        <w:rPr>
          <w:color w:val="231F20"/>
          <w:w w:val="105"/>
          <w:sz w:val="17"/>
        </w:rPr>
        <w:t>general</w:t>
      </w:r>
      <w:r>
        <w:rPr>
          <w:color w:val="231F20"/>
          <w:spacing w:val="-13"/>
          <w:w w:val="105"/>
          <w:sz w:val="17"/>
        </w:rPr>
        <w:t> </w:t>
      </w:r>
      <w:r>
        <w:rPr>
          <w:color w:val="231F20"/>
          <w:w w:val="105"/>
          <w:sz w:val="17"/>
        </w:rPr>
        <w:t>medi- </w:t>
      </w:r>
      <w:r>
        <w:rPr>
          <w:color w:val="231F20"/>
          <w:sz w:val="17"/>
        </w:rPr>
        <w:t>cal outpatient clinic in Pakistan. Gen Hosp Psychiatry </w:t>
      </w:r>
      <w:r>
        <w:rPr>
          <w:color w:val="231F20"/>
          <w:w w:val="105"/>
          <w:sz w:val="17"/>
        </w:rPr>
        <w:t>2004; 26: 277-81.</w:t>
      </w:r>
    </w:p>
    <w:p>
      <w:pPr>
        <w:pStyle w:val="ListParagraph"/>
        <w:numPr>
          <w:ilvl w:val="0"/>
          <w:numId w:val="2"/>
        </w:numPr>
        <w:tabs>
          <w:tab w:pos="601" w:val="left" w:leader="none"/>
        </w:tabs>
        <w:spacing w:line="235" w:lineRule="auto" w:before="91" w:after="0"/>
        <w:ind w:left="599" w:right="116" w:hanging="480"/>
        <w:jc w:val="both"/>
        <w:rPr>
          <w:sz w:val="17"/>
        </w:rPr>
      </w:pPr>
      <w:r>
        <w:rPr>
          <w:color w:val="231F20"/>
          <w:spacing w:val="-4"/>
          <w:w w:val="111"/>
          <w:sz w:val="17"/>
        </w:rPr>
        <w:br w:type="column"/>
      </w:r>
      <w:r>
        <w:rPr>
          <w:color w:val="231F20"/>
          <w:spacing w:val="-2"/>
          <w:w w:val="105"/>
          <w:sz w:val="17"/>
        </w:rPr>
        <w:t>Frasure-Smith</w:t>
      </w:r>
      <w:r>
        <w:rPr>
          <w:color w:val="231F20"/>
          <w:spacing w:val="-5"/>
          <w:w w:val="105"/>
          <w:sz w:val="17"/>
        </w:rPr>
        <w:t> </w:t>
      </w:r>
      <w:r>
        <w:rPr>
          <w:color w:val="231F20"/>
          <w:spacing w:val="-2"/>
          <w:w w:val="105"/>
          <w:sz w:val="17"/>
        </w:rPr>
        <w:t>N,</w:t>
      </w:r>
      <w:r>
        <w:rPr>
          <w:color w:val="231F20"/>
          <w:spacing w:val="-5"/>
          <w:w w:val="105"/>
          <w:sz w:val="17"/>
        </w:rPr>
        <w:t> </w:t>
      </w:r>
      <w:r>
        <w:rPr>
          <w:color w:val="231F20"/>
          <w:spacing w:val="-2"/>
          <w:w w:val="105"/>
          <w:sz w:val="17"/>
        </w:rPr>
        <w:t>Lesperance</w:t>
      </w:r>
      <w:r>
        <w:rPr>
          <w:color w:val="231F20"/>
          <w:spacing w:val="-5"/>
          <w:w w:val="105"/>
          <w:sz w:val="17"/>
        </w:rPr>
        <w:t> </w:t>
      </w:r>
      <w:r>
        <w:rPr>
          <w:color w:val="231F20"/>
          <w:spacing w:val="-2"/>
          <w:w w:val="105"/>
          <w:sz w:val="17"/>
        </w:rPr>
        <w:t>F,</w:t>
      </w:r>
      <w:r>
        <w:rPr>
          <w:color w:val="231F20"/>
          <w:spacing w:val="-5"/>
          <w:w w:val="105"/>
          <w:sz w:val="17"/>
        </w:rPr>
        <w:t> </w:t>
      </w:r>
      <w:r>
        <w:rPr>
          <w:color w:val="231F20"/>
          <w:spacing w:val="-2"/>
          <w:w w:val="105"/>
          <w:sz w:val="17"/>
        </w:rPr>
        <w:t>Talajic</w:t>
      </w:r>
      <w:r>
        <w:rPr>
          <w:color w:val="231F20"/>
          <w:spacing w:val="-5"/>
          <w:w w:val="105"/>
          <w:sz w:val="17"/>
        </w:rPr>
        <w:t> </w:t>
      </w:r>
      <w:r>
        <w:rPr>
          <w:color w:val="231F20"/>
          <w:spacing w:val="-2"/>
          <w:w w:val="105"/>
          <w:sz w:val="17"/>
        </w:rPr>
        <w:t>M.</w:t>
      </w:r>
      <w:r>
        <w:rPr>
          <w:color w:val="231F20"/>
          <w:spacing w:val="-5"/>
          <w:w w:val="105"/>
          <w:sz w:val="17"/>
        </w:rPr>
        <w:t> </w:t>
      </w:r>
      <w:r>
        <w:rPr>
          <w:color w:val="231F20"/>
          <w:spacing w:val="-2"/>
          <w:w w:val="105"/>
          <w:sz w:val="17"/>
        </w:rPr>
        <w:t>Depression </w:t>
      </w:r>
      <w:r>
        <w:rPr>
          <w:color w:val="231F20"/>
          <w:sz w:val="17"/>
        </w:rPr>
        <w:t>and 18-month prognosis after myocardial infarction. </w:t>
      </w:r>
      <w:r>
        <w:rPr>
          <w:color w:val="231F20"/>
          <w:w w:val="105"/>
          <w:sz w:val="17"/>
        </w:rPr>
        <w:t>Circulation 1995; 91: 999-1005.</w:t>
      </w:r>
    </w:p>
    <w:p>
      <w:pPr>
        <w:pStyle w:val="ListParagraph"/>
        <w:numPr>
          <w:ilvl w:val="0"/>
          <w:numId w:val="2"/>
        </w:numPr>
        <w:tabs>
          <w:tab w:pos="600" w:val="left" w:leader="none"/>
        </w:tabs>
        <w:spacing w:line="235" w:lineRule="auto" w:before="121" w:after="0"/>
        <w:ind w:left="599" w:right="115" w:hanging="480"/>
        <w:jc w:val="both"/>
        <w:rPr>
          <w:sz w:val="17"/>
        </w:rPr>
      </w:pPr>
      <w:r>
        <w:rPr>
          <w:color w:val="231F20"/>
          <w:sz w:val="17"/>
        </w:rPr>
        <w:t>Pies R, Rogers D. The recognition and treatment of depression:</w:t>
      </w:r>
      <w:r>
        <w:rPr>
          <w:color w:val="231F20"/>
          <w:spacing w:val="-6"/>
          <w:sz w:val="17"/>
        </w:rPr>
        <w:t> </w:t>
      </w:r>
      <w:r>
        <w:rPr>
          <w:color w:val="231F20"/>
          <w:sz w:val="17"/>
        </w:rPr>
        <w:t>A</w:t>
      </w:r>
      <w:r>
        <w:rPr>
          <w:color w:val="231F20"/>
          <w:spacing w:val="-6"/>
          <w:sz w:val="17"/>
        </w:rPr>
        <w:t> </w:t>
      </w:r>
      <w:r>
        <w:rPr>
          <w:color w:val="231F20"/>
          <w:sz w:val="17"/>
        </w:rPr>
        <w:t>review</w:t>
      </w:r>
      <w:r>
        <w:rPr>
          <w:color w:val="231F20"/>
          <w:spacing w:val="-6"/>
          <w:sz w:val="17"/>
        </w:rPr>
        <w:t> </w:t>
      </w:r>
      <w:r>
        <w:rPr>
          <w:color w:val="231F20"/>
          <w:sz w:val="17"/>
        </w:rPr>
        <w:t>for</w:t>
      </w:r>
      <w:r>
        <w:rPr>
          <w:color w:val="231F20"/>
          <w:spacing w:val="-6"/>
          <w:sz w:val="17"/>
        </w:rPr>
        <w:t> </w:t>
      </w:r>
      <w:r>
        <w:rPr>
          <w:color w:val="231F20"/>
          <w:sz w:val="17"/>
        </w:rPr>
        <w:t>primary</w:t>
      </w:r>
      <w:r>
        <w:rPr>
          <w:color w:val="231F20"/>
          <w:spacing w:val="-6"/>
          <w:sz w:val="17"/>
        </w:rPr>
        <w:t> </w:t>
      </w:r>
      <w:r>
        <w:rPr>
          <w:color w:val="231F20"/>
          <w:sz w:val="17"/>
        </w:rPr>
        <w:t>care</w:t>
      </w:r>
      <w:r>
        <w:rPr>
          <w:color w:val="231F20"/>
          <w:spacing w:val="-6"/>
          <w:sz w:val="17"/>
        </w:rPr>
        <w:t> </w:t>
      </w:r>
      <w:r>
        <w:rPr>
          <w:color w:val="231F20"/>
          <w:sz w:val="17"/>
        </w:rPr>
        <w:t>clinicians.</w:t>
      </w:r>
      <w:r>
        <w:rPr>
          <w:color w:val="231F20"/>
          <w:spacing w:val="-6"/>
          <w:sz w:val="17"/>
        </w:rPr>
        <w:t> </w:t>
      </w:r>
      <w:r>
        <w:rPr>
          <w:color w:val="231F20"/>
          <w:sz w:val="17"/>
        </w:rPr>
        <w:t>CME/ CE</w:t>
      </w:r>
      <w:r>
        <w:rPr>
          <w:color w:val="231F20"/>
          <w:spacing w:val="-6"/>
          <w:sz w:val="17"/>
        </w:rPr>
        <w:t> </w:t>
      </w:r>
      <w:r>
        <w:rPr>
          <w:color w:val="231F20"/>
          <w:sz w:val="17"/>
        </w:rPr>
        <w:t>[On</w:t>
      </w:r>
      <w:r>
        <w:rPr>
          <w:color w:val="231F20"/>
          <w:spacing w:val="-6"/>
          <w:sz w:val="17"/>
        </w:rPr>
        <w:t> </w:t>
      </w:r>
      <w:r>
        <w:rPr>
          <w:color w:val="231F20"/>
          <w:sz w:val="17"/>
        </w:rPr>
        <w:t>line]</w:t>
      </w:r>
      <w:r>
        <w:rPr>
          <w:color w:val="231F20"/>
          <w:spacing w:val="-6"/>
          <w:sz w:val="17"/>
        </w:rPr>
        <w:t> </w:t>
      </w:r>
      <w:r>
        <w:rPr>
          <w:color w:val="231F20"/>
          <w:sz w:val="17"/>
        </w:rPr>
        <w:t>2005</w:t>
      </w:r>
      <w:r>
        <w:rPr>
          <w:color w:val="231F20"/>
          <w:spacing w:val="-6"/>
          <w:sz w:val="17"/>
        </w:rPr>
        <w:t> </w:t>
      </w:r>
      <w:r>
        <w:rPr>
          <w:color w:val="231F20"/>
          <w:sz w:val="17"/>
        </w:rPr>
        <w:t>[cited</w:t>
      </w:r>
      <w:r>
        <w:rPr>
          <w:color w:val="231F20"/>
          <w:spacing w:val="-6"/>
          <w:sz w:val="17"/>
        </w:rPr>
        <w:t> </w:t>
      </w:r>
      <w:r>
        <w:rPr>
          <w:color w:val="231F20"/>
          <w:sz w:val="17"/>
        </w:rPr>
        <w:t>on</w:t>
      </w:r>
      <w:r>
        <w:rPr>
          <w:color w:val="231F20"/>
          <w:spacing w:val="-6"/>
          <w:sz w:val="17"/>
        </w:rPr>
        <w:t> </w:t>
      </w:r>
      <w:r>
        <w:rPr>
          <w:color w:val="231F20"/>
          <w:sz w:val="17"/>
        </w:rPr>
        <w:t>October</w:t>
      </w:r>
      <w:r>
        <w:rPr>
          <w:color w:val="231F20"/>
          <w:spacing w:val="-6"/>
          <w:sz w:val="17"/>
        </w:rPr>
        <w:t> </w:t>
      </w:r>
      <w:r>
        <w:rPr>
          <w:color w:val="231F20"/>
          <w:sz w:val="17"/>
        </w:rPr>
        <w:t>12,</w:t>
      </w:r>
      <w:r>
        <w:rPr>
          <w:color w:val="231F20"/>
          <w:spacing w:val="-6"/>
          <w:sz w:val="17"/>
        </w:rPr>
        <w:t> </w:t>
      </w:r>
      <w:r>
        <w:rPr>
          <w:color w:val="231F20"/>
          <w:sz w:val="17"/>
        </w:rPr>
        <w:t>2005]:</w:t>
      </w:r>
      <w:r>
        <w:rPr>
          <w:color w:val="231F20"/>
          <w:spacing w:val="-6"/>
          <w:sz w:val="17"/>
        </w:rPr>
        <w:t> </w:t>
      </w:r>
      <w:r>
        <w:rPr>
          <w:color w:val="231F20"/>
          <w:sz w:val="17"/>
        </w:rPr>
        <w:t>Avail- able from : URL: </w:t>
      </w:r>
      <w:hyperlink r:id="rId10">
        <w:r>
          <w:rPr>
            <w:color w:val="231F20"/>
            <w:sz w:val="17"/>
          </w:rPr>
          <w:t>http://www.medscape.com.</w:t>
        </w:r>
      </w:hyperlink>
    </w:p>
    <w:p>
      <w:pPr>
        <w:pStyle w:val="ListParagraph"/>
        <w:numPr>
          <w:ilvl w:val="0"/>
          <w:numId w:val="2"/>
        </w:numPr>
        <w:tabs>
          <w:tab w:pos="600" w:val="left" w:leader="none"/>
        </w:tabs>
        <w:spacing w:line="235" w:lineRule="auto" w:before="162" w:after="0"/>
        <w:ind w:left="599" w:right="115" w:hanging="480"/>
        <w:jc w:val="both"/>
        <w:rPr>
          <w:sz w:val="17"/>
        </w:rPr>
      </w:pPr>
      <w:r>
        <w:rPr>
          <w:color w:val="231F20"/>
          <w:w w:val="105"/>
          <w:sz w:val="17"/>
        </w:rPr>
        <w:t>Walker EA, Peter P, Katon WJ. Irritable bowel syn- drome and functional psychiatric illness. Am J Psy- chiatry 1990; 147: 565-72.</w:t>
      </w:r>
    </w:p>
    <w:p>
      <w:pPr>
        <w:pStyle w:val="ListParagraph"/>
        <w:numPr>
          <w:ilvl w:val="0"/>
          <w:numId w:val="2"/>
        </w:numPr>
        <w:tabs>
          <w:tab w:pos="600" w:val="left" w:leader="none"/>
        </w:tabs>
        <w:spacing w:line="235" w:lineRule="auto" w:before="161" w:after="0"/>
        <w:ind w:left="599" w:right="118" w:hanging="480"/>
        <w:jc w:val="both"/>
        <w:rPr>
          <w:sz w:val="17"/>
        </w:rPr>
      </w:pPr>
      <w:r>
        <w:rPr>
          <w:color w:val="231F20"/>
          <w:w w:val="105"/>
          <w:sz w:val="17"/>
        </w:rPr>
        <w:t>Patten SB, Love EJ. Drug induced depression. Psy- chotherapy and psychosomatics 1997; 66: 63-73.</w:t>
      </w:r>
    </w:p>
    <w:p>
      <w:pPr>
        <w:pStyle w:val="ListParagraph"/>
        <w:numPr>
          <w:ilvl w:val="0"/>
          <w:numId w:val="2"/>
        </w:numPr>
        <w:tabs>
          <w:tab w:pos="599" w:val="left" w:leader="none"/>
        </w:tabs>
        <w:spacing w:line="235" w:lineRule="auto" w:before="160" w:after="0"/>
        <w:ind w:left="599" w:right="114" w:hanging="480"/>
        <w:jc w:val="both"/>
        <w:rPr>
          <w:sz w:val="17"/>
        </w:rPr>
      </w:pPr>
      <w:r>
        <w:rPr>
          <w:color w:val="231F20"/>
          <w:sz w:val="17"/>
        </w:rPr>
        <w:t>Peroutka SJ, Newman H, Harris H. Subjective effects of 3,4-methylenedioxymethylamphetamine in recre- ational users. Neuropsychopharmacology 1988; 1: </w:t>
      </w:r>
      <w:r>
        <w:rPr>
          <w:color w:val="231F20"/>
          <w:spacing w:val="-2"/>
          <w:sz w:val="17"/>
        </w:rPr>
        <w:t>273-7.</w:t>
      </w:r>
    </w:p>
    <w:p>
      <w:pPr>
        <w:pStyle w:val="ListParagraph"/>
        <w:numPr>
          <w:ilvl w:val="0"/>
          <w:numId w:val="2"/>
        </w:numPr>
        <w:tabs>
          <w:tab w:pos="599" w:val="left" w:leader="none"/>
        </w:tabs>
        <w:spacing w:line="235" w:lineRule="auto" w:before="161" w:after="0"/>
        <w:ind w:left="599" w:right="115" w:hanging="480"/>
        <w:jc w:val="both"/>
        <w:rPr>
          <w:sz w:val="17"/>
        </w:rPr>
      </w:pPr>
      <w:r>
        <w:rPr>
          <w:color w:val="231F20"/>
          <w:w w:val="105"/>
          <w:sz w:val="17"/>
        </w:rPr>
        <w:t>Kendler</w:t>
      </w:r>
      <w:r>
        <w:rPr>
          <w:color w:val="231F20"/>
          <w:spacing w:val="-5"/>
          <w:w w:val="105"/>
          <w:sz w:val="17"/>
        </w:rPr>
        <w:t> </w:t>
      </w:r>
      <w:r>
        <w:rPr>
          <w:color w:val="231F20"/>
          <w:w w:val="105"/>
          <w:sz w:val="17"/>
        </w:rPr>
        <w:t>KS,</w:t>
      </w:r>
      <w:r>
        <w:rPr>
          <w:color w:val="231F20"/>
          <w:spacing w:val="-5"/>
          <w:w w:val="105"/>
          <w:sz w:val="17"/>
        </w:rPr>
        <w:t> </w:t>
      </w:r>
      <w:r>
        <w:rPr>
          <w:color w:val="231F20"/>
          <w:w w:val="105"/>
          <w:sz w:val="17"/>
        </w:rPr>
        <w:t>Heath</w:t>
      </w:r>
      <w:r>
        <w:rPr>
          <w:color w:val="231F20"/>
          <w:spacing w:val="-5"/>
          <w:w w:val="105"/>
          <w:sz w:val="17"/>
        </w:rPr>
        <w:t> </w:t>
      </w:r>
      <w:r>
        <w:rPr>
          <w:color w:val="231F20"/>
          <w:w w:val="105"/>
          <w:sz w:val="17"/>
        </w:rPr>
        <w:t>AC,</w:t>
      </w:r>
      <w:r>
        <w:rPr>
          <w:color w:val="231F20"/>
          <w:spacing w:val="-5"/>
          <w:w w:val="105"/>
          <w:sz w:val="17"/>
        </w:rPr>
        <w:t> </w:t>
      </w:r>
      <w:r>
        <w:rPr>
          <w:color w:val="231F20"/>
          <w:w w:val="105"/>
          <w:sz w:val="17"/>
        </w:rPr>
        <w:t>Neale</w:t>
      </w:r>
      <w:r>
        <w:rPr>
          <w:color w:val="231F20"/>
          <w:spacing w:val="-5"/>
          <w:w w:val="105"/>
          <w:sz w:val="17"/>
        </w:rPr>
        <w:t> </w:t>
      </w:r>
      <w:r>
        <w:rPr>
          <w:color w:val="231F20"/>
          <w:w w:val="105"/>
          <w:sz w:val="17"/>
        </w:rPr>
        <w:t>MC,</w:t>
      </w:r>
      <w:r>
        <w:rPr>
          <w:color w:val="231F20"/>
          <w:spacing w:val="-5"/>
          <w:w w:val="105"/>
          <w:sz w:val="17"/>
        </w:rPr>
        <w:t> </w:t>
      </w:r>
      <w:r>
        <w:rPr>
          <w:color w:val="231F20"/>
          <w:w w:val="105"/>
          <w:sz w:val="17"/>
        </w:rPr>
        <w:t>Kessler</w:t>
      </w:r>
      <w:r>
        <w:rPr>
          <w:color w:val="231F20"/>
          <w:spacing w:val="-5"/>
          <w:w w:val="105"/>
          <w:sz w:val="17"/>
        </w:rPr>
        <w:t> </w:t>
      </w:r>
      <w:r>
        <w:rPr>
          <w:color w:val="231F20"/>
          <w:w w:val="105"/>
          <w:sz w:val="17"/>
        </w:rPr>
        <w:t>RC.</w:t>
      </w:r>
      <w:r>
        <w:rPr>
          <w:color w:val="231F20"/>
          <w:spacing w:val="-5"/>
          <w:w w:val="105"/>
          <w:sz w:val="17"/>
        </w:rPr>
        <w:t> </w:t>
      </w:r>
      <w:r>
        <w:rPr>
          <w:color w:val="231F20"/>
          <w:w w:val="105"/>
          <w:sz w:val="17"/>
        </w:rPr>
        <w:t>Alco- </w:t>
      </w:r>
      <w:r>
        <w:rPr>
          <w:color w:val="231F20"/>
          <w:sz w:val="17"/>
        </w:rPr>
        <w:t>holism and major depression in women: a twin study </w:t>
      </w:r>
      <w:r>
        <w:rPr>
          <w:color w:val="231F20"/>
          <w:w w:val="105"/>
          <w:sz w:val="17"/>
        </w:rPr>
        <w:t>of</w:t>
      </w:r>
      <w:r>
        <w:rPr>
          <w:color w:val="231F20"/>
          <w:spacing w:val="-8"/>
          <w:w w:val="105"/>
          <w:sz w:val="17"/>
        </w:rPr>
        <w:t> </w:t>
      </w:r>
      <w:r>
        <w:rPr>
          <w:color w:val="231F20"/>
          <w:w w:val="105"/>
          <w:sz w:val="17"/>
        </w:rPr>
        <w:t>the</w:t>
      </w:r>
      <w:r>
        <w:rPr>
          <w:color w:val="231F20"/>
          <w:spacing w:val="-7"/>
          <w:w w:val="105"/>
          <w:sz w:val="17"/>
        </w:rPr>
        <w:t> </w:t>
      </w:r>
      <w:r>
        <w:rPr>
          <w:color w:val="231F20"/>
          <w:w w:val="105"/>
          <w:sz w:val="17"/>
        </w:rPr>
        <w:t>causes</w:t>
      </w:r>
      <w:r>
        <w:rPr>
          <w:color w:val="231F20"/>
          <w:spacing w:val="-8"/>
          <w:w w:val="105"/>
          <w:sz w:val="17"/>
        </w:rPr>
        <w:t> </w:t>
      </w:r>
      <w:r>
        <w:rPr>
          <w:color w:val="231F20"/>
          <w:w w:val="105"/>
          <w:sz w:val="17"/>
        </w:rPr>
        <w:t>of</w:t>
      </w:r>
      <w:r>
        <w:rPr>
          <w:color w:val="231F20"/>
          <w:spacing w:val="-8"/>
          <w:w w:val="105"/>
          <w:sz w:val="17"/>
        </w:rPr>
        <w:t> </w:t>
      </w:r>
      <w:r>
        <w:rPr>
          <w:color w:val="231F20"/>
          <w:w w:val="105"/>
          <w:sz w:val="17"/>
        </w:rPr>
        <w:t>the</w:t>
      </w:r>
      <w:r>
        <w:rPr>
          <w:color w:val="231F20"/>
          <w:spacing w:val="-7"/>
          <w:w w:val="105"/>
          <w:sz w:val="17"/>
        </w:rPr>
        <w:t> </w:t>
      </w:r>
      <w:r>
        <w:rPr>
          <w:color w:val="231F20"/>
          <w:w w:val="105"/>
          <w:sz w:val="17"/>
        </w:rPr>
        <w:t>Comorbidity.</w:t>
      </w:r>
      <w:r>
        <w:rPr>
          <w:color w:val="231F20"/>
          <w:spacing w:val="-8"/>
          <w:w w:val="105"/>
          <w:sz w:val="17"/>
        </w:rPr>
        <w:t> </w:t>
      </w:r>
      <w:r>
        <w:rPr>
          <w:color w:val="231F20"/>
          <w:w w:val="105"/>
          <w:sz w:val="17"/>
        </w:rPr>
        <w:t>Arch</w:t>
      </w:r>
      <w:r>
        <w:rPr>
          <w:color w:val="231F20"/>
          <w:spacing w:val="-8"/>
          <w:w w:val="105"/>
          <w:sz w:val="17"/>
        </w:rPr>
        <w:t> </w:t>
      </w:r>
      <w:r>
        <w:rPr>
          <w:color w:val="231F20"/>
          <w:w w:val="105"/>
          <w:sz w:val="17"/>
        </w:rPr>
        <w:t>Gen</w:t>
      </w:r>
      <w:r>
        <w:rPr>
          <w:color w:val="231F20"/>
          <w:spacing w:val="-8"/>
          <w:w w:val="105"/>
          <w:sz w:val="17"/>
        </w:rPr>
        <w:t> </w:t>
      </w:r>
      <w:r>
        <w:rPr>
          <w:color w:val="231F20"/>
          <w:w w:val="105"/>
          <w:sz w:val="17"/>
        </w:rPr>
        <w:t>Psychia- try 1993; 50: 690-8.</w:t>
      </w:r>
    </w:p>
    <w:p>
      <w:pPr>
        <w:pStyle w:val="ListParagraph"/>
        <w:numPr>
          <w:ilvl w:val="0"/>
          <w:numId w:val="2"/>
        </w:numPr>
        <w:tabs>
          <w:tab w:pos="599" w:val="left" w:leader="none"/>
        </w:tabs>
        <w:spacing w:line="235" w:lineRule="auto" w:before="161" w:after="0"/>
        <w:ind w:left="599" w:right="116" w:hanging="480"/>
        <w:jc w:val="both"/>
        <w:rPr>
          <w:sz w:val="17"/>
        </w:rPr>
      </w:pPr>
      <w:r>
        <w:rPr>
          <w:color w:val="231F20"/>
          <w:w w:val="105"/>
          <w:sz w:val="17"/>
        </w:rPr>
        <w:t>Gordis L. Assessing the validity and reliability of di- agnostic and screening test, In: Epidemiology Phila- delphia, Elsevier Saunders 2004.</w:t>
      </w:r>
    </w:p>
    <w:p>
      <w:pPr>
        <w:pStyle w:val="ListParagraph"/>
        <w:numPr>
          <w:ilvl w:val="0"/>
          <w:numId w:val="2"/>
        </w:numPr>
        <w:tabs>
          <w:tab w:pos="599" w:val="left" w:leader="none"/>
        </w:tabs>
        <w:spacing w:line="235" w:lineRule="auto" w:before="162" w:after="0"/>
        <w:ind w:left="599" w:right="115" w:hanging="480"/>
        <w:jc w:val="both"/>
        <w:rPr>
          <w:sz w:val="17"/>
        </w:rPr>
      </w:pPr>
      <w:r>
        <w:rPr>
          <w:color w:val="231F20"/>
          <w:sz w:val="17"/>
        </w:rPr>
        <w:t>Fletcher RH, Fletcher SW, Wagner EH. Clinical Epi- demiology: The essentials. Baltimore: Williams &amp; Wilkins, 1982.</w:t>
      </w:r>
    </w:p>
    <w:p>
      <w:pPr>
        <w:pStyle w:val="ListParagraph"/>
        <w:numPr>
          <w:ilvl w:val="0"/>
          <w:numId w:val="2"/>
        </w:numPr>
        <w:tabs>
          <w:tab w:pos="601" w:val="left" w:leader="none"/>
        </w:tabs>
        <w:spacing w:line="235" w:lineRule="auto" w:before="162" w:after="0"/>
        <w:ind w:left="599" w:right="118" w:hanging="480"/>
        <w:jc w:val="both"/>
        <w:rPr>
          <w:sz w:val="17"/>
        </w:rPr>
      </w:pPr>
      <w:r>
        <w:rPr>
          <w:color w:val="231F20"/>
          <w:w w:val="105"/>
          <w:sz w:val="17"/>
        </w:rPr>
        <w:t>Feinstein</w:t>
      </w:r>
      <w:r>
        <w:rPr>
          <w:color w:val="231F20"/>
          <w:w w:val="105"/>
          <w:sz w:val="17"/>
        </w:rPr>
        <w:t> AR.</w:t>
      </w:r>
      <w:r>
        <w:rPr>
          <w:color w:val="231F20"/>
          <w:w w:val="105"/>
          <w:sz w:val="17"/>
        </w:rPr>
        <w:t> Clinical</w:t>
      </w:r>
      <w:r>
        <w:rPr>
          <w:color w:val="231F20"/>
          <w:w w:val="105"/>
          <w:sz w:val="17"/>
        </w:rPr>
        <w:t> biostatistics.</w:t>
      </w:r>
      <w:r>
        <w:rPr>
          <w:color w:val="231F20"/>
          <w:w w:val="105"/>
          <w:sz w:val="17"/>
        </w:rPr>
        <w:t> Clin</w:t>
      </w:r>
      <w:r>
        <w:rPr>
          <w:color w:val="231F20"/>
          <w:w w:val="105"/>
          <w:sz w:val="17"/>
        </w:rPr>
        <w:t> Pahrmacol Ther 1979; 25:108-16.</w:t>
      </w:r>
    </w:p>
    <w:p>
      <w:pPr>
        <w:pStyle w:val="ListParagraph"/>
        <w:numPr>
          <w:ilvl w:val="0"/>
          <w:numId w:val="2"/>
        </w:numPr>
        <w:tabs>
          <w:tab w:pos="599" w:val="left" w:leader="none"/>
        </w:tabs>
        <w:spacing w:line="235" w:lineRule="auto" w:before="159" w:after="0"/>
        <w:ind w:left="599" w:right="117" w:hanging="480"/>
        <w:jc w:val="both"/>
        <w:rPr>
          <w:sz w:val="17"/>
        </w:rPr>
      </w:pPr>
      <w:r>
        <w:rPr>
          <w:color w:val="231F20"/>
          <w:w w:val="105"/>
          <w:sz w:val="17"/>
        </w:rPr>
        <w:t>Naqvi</w:t>
      </w:r>
      <w:r>
        <w:rPr>
          <w:color w:val="231F20"/>
          <w:spacing w:val="-9"/>
          <w:w w:val="105"/>
          <w:sz w:val="17"/>
        </w:rPr>
        <w:t> </w:t>
      </w:r>
      <w:r>
        <w:rPr>
          <w:color w:val="231F20"/>
          <w:w w:val="105"/>
          <w:sz w:val="17"/>
        </w:rPr>
        <w:t>H,</w:t>
      </w:r>
      <w:r>
        <w:rPr>
          <w:color w:val="231F20"/>
          <w:spacing w:val="-9"/>
          <w:w w:val="105"/>
          <w:sz w:val="17"/>
        </w:rPr>
        <w:t> </w:t>
      </w:r>
      <w:r>
        <w:rPr>
          <w:color w:val="231F20"/>
          <w:w w:val="105"/>
          <w:sz w:val="17"/>
        </w:rPr>
        <w:t>Khan</w:t>
      </w:r>
      <w:r>
        <w:rPr>
          <w:color w:val="231F20"/>
          <w:spacing w:val="-9"/>
          <w:w w:val="105"/>
          <w:sz w:val="17"/>
        </w:rPr>
        <w:t> </w:t>
      </w:r>
      <w:r>
        <w:rPr>
          <w:color w:val="231F20"/>
          <w:w w:val="105"/>
          <w:sz w:val="17"/>
        </w:rPr>
        <w:t>MM.</w:t>
      </w:r>
      <w:r>
        <w:rPr>
          <w:color w:val="231F20"/>
          <w:spacing w:val="-9"/>
          <w:w w:val="105"/>
          <w:sz w:val="17"/>
        </w:rPr>
        <w:t> </w:t>
      </w:r>
      <w:r>
        <w:rPr>
          <w:color w:val="231F20"/>
          <w:w w:val="105"/>
          <w:sz w:val="17"/>
        </w:rPr>
        <w:t>Pathways</w:t>
      </w:r>
      <w:r>
        <w:rPr>
          <w:color w:val="231F20"/>
          <w:spacing w:val="-9"/>
          <w:w w:val="105"/>
          <w:sz w:val="17"/>
        </w:rPr>
        <w:t> </w:t>
      </w:r>
      <w:r>
        <w:rPr>
          <w:color w:val="231F20"/>
          <w:w w:val="105"/>
          <w:sz w:val="17"/>
        </w:rPr>
        <w:t>to</w:t>
      </w:r>
      <w:r>
        <w:rPr>
          <w:color w:val="231F20"/>
          <w:spacing w:val="-9"/>
          <w:w w:val="105"/>
          <w:sz w:val="17"/>
        </w:rPr>
        <w:t> </w:t>
      </w:r>
      <w:r>
        <w:rPr>
          <w:color w:val="231F20"/>
          <w:w w:val="105"/>
          <w:sz w:val="17"/>
        </w:rPr>
        <w:t>psychiatric</w:t>
      </w:r>
      <w:r>
        <w:rPr>
          <w:color w:val="231F20"/>
          <w:spacing w:val="-9"/>
          <w:w w:val="105"/>
          <w:sz w:val="17"/>
        </w:rPr>
        <w:t> </w:t>
      </w:r>
      <w:r>
        <w:rPr>
          <w:color w:val="231F20"/>
          <w:w w:val="105"/>
          <w:sz w:val="17"/>
        </w:rPr>
        <w:t>care</w:t>
      </w:r>
      <w:r>
        <w:rPr>
          <w:color w:val="231F20"/>
          <w:spacing w:val="-9"/>
          <w:w w:val="105"/>
          <w:sz w:val="17"/>
        </w:rPr>
        <w:t> </w:t>
      </w:r>
      <w:r>
        <w:rPr>
          <w:color w:val="231F20"/>
          <w:w w:val="105"/>
          <w:sz w:val="17"/>
        </w:rPr>
        <w:t>in Karachi. J Coll Physicians Surg Pak 2006;16:438-9.</w:t>
      </w:r>
    </w:p>
    <w:p>
      <w:pPr>
        <w:pStyle w:val="ListParagraph"/>
        <w:numPr>
          <w:ilvl w:val="0"/>
          <w:numId w:val="2"/>
        </w:numPr>
        <w:tabs>
          <w:tab w:pos="599" w:val="left" w:leader="none"/>
        </w:tabs>
        <w:spacing w:line="235" w:lineRule="auto" w:before="160" w:after="0"/>
        <w:ind w:left="599" w:right="116" w:hanging="480"/>
        <w:jc w:val="both"/>
        <w:rPr>
          <w:sz w:val="17"/>
        </w:rPr>
      </w:pPr>
      <w:r>
        <w:rPr>
          <w:color w:val="231F20"/>
          <w:w w:val="105"/>
          <w:sz w:val="17"/>
        </w:rPr>
        <w:t>Reza</w:t>
      </w:r>
      <w:r>
        <w:rPr>
          <w:color w:val="231F20"/>
          <w:spacing w:val="-8"/>
          <w:w w:val="105"/>
          <w:sz w:val="17"/>
        </w:rPr>
        <w:t> </w:t>
      </w:r>
      <w:r>
        <w:rPr>
          <w:color w:val="231F20"/>
          <w:w w:val="105"/>
          <w:sz w:val="17"/>
        </w:rPr>
        <w:t>H,</w:t>
      </w:r>
      <w:r>
        <w:rPr>
          <w:color w:val="231F20"/>
          <w:spacing w:val="-8"/>
          <w:w w:val="105"/>
          <w:sz w:val="17"/>
        </w:rPr>
        <w:t> </w:t>
      </w:r>
      <w:r>
        <w:rPr>
          <w:color w:val="231F20"/>
          <w:w w:val="105"/>
          <w:sz w:val="17"/>
        </w:rPr>
        <w:t>Khan</w:t>
      </w:r>
      <w:r>
        <w:rPr>
          <w:color w:val="231F20"/>
          <w:spacing w:val="-8"/>
          <w:w w:val="105"/>
          <w:sz w:val="17"/>
        </w:rPr>
        <w:t> </w:t>
      </w:r>
      <w:r>
        <w:rPr>
          <w:color w:val="231F20"/>
          <w:w w:val="105"/>
          <w:sz w:val="17"/>
        </w:rPr>
        <w:t>MM.</w:t>
      </w:r>
      <w:r>
        <w:rPr>
          <w:color w:val="231F20"/>
          <w:spacing w:val="-8"/>
          <w:w w:val="105"/>
          <w:sz w:val="17"/>
        </w:rPr>
        <w:t> </w:t>
      </w:r>
      <w:r>
        <w:rPr>
          <w:color w:val="231F20"/>
          <w:w w:val="105"/>
          <w:sz w:val="17"/>
        </w:rPr>
        <w:t>Depression:</w:t>
      </w:r>
      <w:r>
        <w:rPr>
          <w:color w:val="231F20"/>
          <w:spacing w:val="-8"/>
          <w:w w:val="105"/>
          <w:sz w:val="17"/>
        </w:rPr>
        <w:t> </w:t>
      </w:r>
      <w:r>
        <w:rPr>
          <w:color w:val="231F20"/>
          <w:w w:val="105"/>
          <w:sz w:val="17"/>
        </w:rPr>
        <w:t>Diagnosis</w:t>
      </w:r>
      <w:r>
        <w:rPr>
          <w:color w:val="231F20"/>
          <w:spacing w:val="-8"/>
          <w:w w:val="105"/>
          <w:sz w:val="17"/>
        </w:rPr>
        <w:t> </w:t>
      </w:r>
      <w:r>
        <w:rPr>
          <w:color w:val="231F20"/>
          <w:w w:val="105"/>
          <w:sz w:val="17"/>
        </w:rPr>
        <w:t>and</w:t>
      </w:r>
      <w:r>
        <w:rPr>
          <w:color w:val="231F20"/>
          <w:spacing w:val="-8"/>
          <w:w w:val="105"/>
          <w:sz w:val="17"/>
        </w:rPr>
        <w:t> </w:t>
      </w:r>
      <w:r>
        <w:rPr>
          <w:color w:val="231F20"/>
          <w:w w:val="105"/>
          <w:sz w:val="17"/>
        </w:rPr>
        <w:t>man- agement in general practice in Pakistan. J Pak Med Assoc 2003; 53: 500-5.</w:t>
      </w:r>
    </w:p>
    <w:p>
      <w:pPr>
        <w:pStyle w:val="ListParagraph"/>
        <w:numPr>
          <w:ilvl w:val="0"/>
          <w:numId w:val="2"/>
        </w:numPr>
        <w:tabs>
          <w:tab w:pos="600" w:val="left" w:leader="none"/>
        </w:tabs>
        <w:spacing w:line="235" w:lineRule="auto" w:before="162" w:after="0"/>
        <w:ind w:left="599" w:right="115" w:hanging="480"/>
        <w:jc w:val="both"/>
        <w:rPr>
          <w:sz w:val="17"/>
        </w:rPr>
      </w:pPr>
      <w:r>
        <w:rPr>
          <w:color w:val="231F20"/>
          <w:w w:val="105"/>
          <w:sz w:val="17"/>
        </w:rPr>
        <w:t>Spitzer</w:t>
      </w:r>
      <w:r>
        <w:rPr>
          <w:color w:val="231F20"/>
          <w:spacing w:val="-3"/>
          <w:w w:val="105"/>
          <w:sz w:val="17"/>
        </w:rPr>
        <w:t> </w:t>
      </w:r>
      <w:r>
        <w:rPr>
          <w:color w:val="231F20"/>
          <w:w w:val="105"/>
          <w:sz w:val="17"/>
        </w:rPr>
        <w:t>RL,</w:t>
      </w:r>
      <w:r>
        <w:rPr>
          <w:color w:val="231F20"/>
          <w:spacing w:val="-3"/>
          <w:w w:val="105"/>
          <w:sz w:val="17"/>
        </w:rPr>
        <w:t> </w:t>
      </w:r>
      <w:r>
        <w:rPr>
          <w:color w:val="231F20"/>
          <w:w w:val="105"/>
          <w:sz w:val="17"/>
        </w:rPr>
        <w:t>Williams</w:t>
      </w:r>
      <w:r>
        <w:rPr>
          <w:color w:val="231F20"/>
          <w:spacing w:val="-3"/>
          <w:w w:val="105"/>
          <w:sz w:val="17"/>
        </w:rPr>
        <w:t> </w:t>
      </w:r>
      <w:r>
        <w:rPr>
          <w:color w:val="231F20"/>
          <w:w w:val="105"/>
          <w:sz w:val="17"/>
        </w:rPr>
        <w:t>JB,</w:t>
      </w:r>
      <w:r>
        <w:rPr>
          <w:color w:val="231F20"/>
          <w:spacing w:val="-3"/>
          <w:w w:val="105"/>
          <w:sz w:val="17"/>
        </w:rPr>
        <w:t> </w:t>
      </w:r>
      <w:r>
        <w:rPr>
          <w:color w:val="231F20"/>
          <w:w w:val="105"/>
          <w:sz w:val="17"/>
        </w:rPr>
        <w:t>Kroenke</w:t>
      </w:r>
      <w:r>
        <w:rPr>
          <w:color w:val="231F20"/>
          <w:spacing w:val="-3"/>
          <w:w w:val="105"/>
          <w:sz w:val="17"/>
        </w:rPr>
        <w:t> </w:t>
      </w:r>
      <w:r>
        <w:rPr>
          <w:color w:val="231F20"/>
          <w:w w:val="105"/>
          <w:sz w:val="17"/>
        </w:rPr>
        <w:t>K.</w:t>
      </w:r>
      <w:r>
        <w:rPr>
          <w:color w:val="231F20"/>
          <w:spacing w:val="-3"/>
          <w:w w:val="105"/>
          <w:sz w:val="17"/>
        </w:rPr>
        <w:t> </w:t>
      </w:r>
      <w:r>
        <w:rPr>
          <w:color w:val="231F20"/>
          <w:w w:val="105"/>
          <w:sz w:val="17"/>
        </w:rPr>
        <w:t>Utility</w:t>
      </w:r>
      <w:r>
        <w:rPr>
          <w:color w:val="231F20"/>
          <w:spacing w:val="-3"/>
          <w:w w:val="105"/>
          <w:sz w:val="17"/>
        </w:rPr>
        <w:t> </w:t>
      </w:r>
      <w:r>
        <w:rPr>
          <w:color w:val="231F20"/>
          <w:w w:val="105"/>
          <w:sz w:val="17"/>
        </w:rPr>
        <w:t>of</w:t>
      </w:r>
      <w:r>
        <w:rPr>
          <w:color w:val="231F20"/>
          <w:spacing w:val="-3"/>
          <w:w w:val="105"/>
          <w:sz w:val="17"/>
        </w:rPr>
        <w:t> </w:t>
      </w:r>
      <w:r>
        <w:rPr>
          <w:color w:val="231F20"/>
          <w:w w:val="105"/>
          <w:sz w:val="17"/>
        </w:rPr>
        <w:t>a</w:t>
      </w:r>
      <w:r>
        <w:rPr>
          <w:color w:val="231F20"/>
          <w:spacing w:val="-3"/>
          <w:w w:val="105"/>
          <w:sz w:val="17"/>
        </w:rPr>
        <w:t> </w:t>
      </w:r>
      <w:r>
        <w:rPr>
          <w:color w:val="231F20"/>
          <w:w w:val="105"/>
          <w:sz w:val="17"/>
        </w:rPr>
        <w:t>new </w:t>
      </w:r>
      <w:r>
        <w:rPr>
          <w:color w:val="231F20"/>
          <w:sz w:val="17"/>
        </w:rPr>
        <w:t>procedure for diagnosing mental disorder in primary </w:t>
      </w:r>
      <w:r>
        <w:rPr>
          <w:color w:val="231F20"/>
          <w:w w:val="105"/>
          <w:sz w:val="17"/>
        </w:rPr>
        <w:t>care: the PRIME-MD 1000 study. J Am Med Assoc 1994; 272:1749-56.</w:t>
      </w:r>
    </w:p>
    <w:p>
      <w:pPr>
        <w:pStyle w:val="ListParagraph"/>
        <w:numPr>
          <w:ilvl w:val="0"/>
          <w:numId w:val="2"/>
        </w:numPr>
        <w:tabs>
          <w:tab w:pos="600" w:val="left" w:leader="none"/>
        </w:tabs>
        <w:spacing w:line="235" w:lineRule="auto" w:before="161" w:after="0"/>
        <w:ind w:left="599" w:right="116" w:hanging="480"/>
        <w:jc w:val="both"/>
        <w:rPr>
          <w:sz w:val="17"/>
        </w:rPr>
      </w:pPr>
      <w:r>
        <w:rPr>
          <w:color w:val="231F20"/>
          <w:w w:val="105"/>
          <w:sz w:val="17"/>
        </w:rPr>
        <w:t>Schwenk TL, Klinkman MS, Coyne JC.</w:t>
      </w:r>
      <w:r>
        <w:rPr>
          <w:color w:val="231F20"/>
          <w:spacing w:val="40"/>
          <w:w w:val="105"/>
          <w:sz w:val="17"/>
        </w:rPr>
        <w:t> </w:t>
      </w:r>
      <w:r>
        <w:rPr>
          <w:color w:val="231F20"/>
          <w:w w:val="105"/>
          <w:sz w:val="17"/>
        </w:rPr>
        <w:t>Depression in the family physicians office: what the psychiatrist needs to know: The Michigan depression project. J Clin Psychiatry 1998; 59: 94-100.</w:t>
      </w:r>
    </w:p>
    <w:p>
      <w:pPr>
        <w:pStyle w:val="ListParagraph"/>
        <w:numPr>
          <w:ilvl w:val="0"/>
          <w:numId w:val="2"/>
        </w:numPr>
        <w:tabs>
          <w:tab w:pos="599" w:val="left" w:leader="none"/>
          <w:tab w:pos="601" w:val="left" w:leader="none"/>
        </w:tabs>
        <w:spacing w:line="201" w:lineRule="exact" w:before="158" w:after="0"/>
        <w:ind w:left="600" w:right="0" w:hanging="482"/>
        <w:jc w:val="left"/>
        <w:rPr>
          <w:sz w:val="17"/>
        </w:rPr>
      </w:pPr>
      <w:r>
        <w:rPr>
          <w:color w:val="231F20"/>
          <w:sz w:val="17"/>
        </w:rPr>
        <w:t>Ali BS, Bahbar</w:t>
      </w:r>
      <w:r>
        <w:rPr>
          <w:color w:val="231F20"/>
          <w:spacing w:val="1"/>
          <w:sz w:val="17"/>
        </w:rPr>
        <w:t> </w:t>
      </w:r>
      <w:r>
        <w:rPr>
          <w:color w:val="231F20"/>
          <w:sz w:val="17"/>
        </w:rPr>
        <w:t>MH, Naeem</w:t>
      </w:r>
      <w:r>
        <w:rPr>
          <w:color w:val="231F20"/>
          <w:spacing w:val="1"/>
          <w:sz w:val="17"/>
        </w:rPr>
        <w:t> </w:t>
      </w:r>
      <w:r>
        <w:rPr>
          <w:color w:val="231F20"/>
          <w:sz w:val="17"/>
        </w:rPr>
        <w:t>S, Gul A,</w:t>
      </w:r>
      <w:r>
        <w:rPr>
          <w:color w:val="231F20"/>
          <w:spacing w:val="1"/>
          <w:sz w:val="17"/>
        </w:rPr>
        <w:t> </w:t>
      </w:r>
      <w:r>
        <w:rPr>
          <w:color w:val="231F20"/>
          <w:sz w:val="17"/>
        </w:rPr>
        <w:t>Mubeen S,</w:t>
      </w:r>
      <w:r>
        <w:rPr>
          <w:color w:val="231F20"/>
          <w:spacing w:val="1"/>
          <w:sz w:val="17"/>
        </w:rPr>
        <w:t> </w:t>
      </w:r>
      <w:r>
        <w:rPr>
          <w:color w:val="231F20"/>
          <w:spacing w:val="-2"/>
          <w:sz w:val="17"/>
        </w:rPr>
        <w:t>Iqbal</w:t>
      </w:r>
    </w:p>
    <w:p>
      <w:pPr>
        <w:pStyle w:val="ListParagraph"/>
        <w:numPr>
          <w:ilvl w:val="1"/>
          <w:numId w:val="2"/>
        </w:numPr>
        <w:tabs>
          <w:tab w:pos="796" w:val="left" w:leader="none"/>
        </w:tabs>
        <w:spacing w:line="235" w:lineRule="auto" w:before="1" w:after="0"/>
        <w:ind w:left="599" w:right="117" w:firstLine="0"/>
        <w:jc w:val="both"/>
        <w:rPr>
          <w:sz w:val="17"/>
        </w:rPr>
      </w:pPr>
      <w:r>
        <w:rPr>
          <w:color w:val="231F20"/>
          <w:sz w:val="17"/>
        </w:rPr>
        <w:t>The effectiveness of counseling on Anxiety and De- pression</w:t>
      </w:r>
      <w:r>
        <w:rPr>
          <w:color w:val="231F20"/>
          <w:spacing w:val="-7"/>
          <w:sz w:val="17"/>
        </w:rPr>
        <w:t> </w:t>
      </w:r>
      <w:r>
        <w:rPr>
          <w:color w:val="231F20"/>
          <w:sz w:val="17"/>
        </w:rPr>
        <w:t>by</w:t>
      </w:r>
      <w:r>
        <w:rPr>
          <w:color w:val="231F20"/>
          <w:spacing w:val="-7"/>
          <w:sz w:val="17"/>
        </w:rPr>
        <w:t> </w:t>
      </w:r>
      <w:r>
        <w:rPr>
          <w:color w:val="231F20"/>
          <w:sz w:val="17"/>
        </w:rPr>
        <w:t>Minimally</w:t>
      </w:r>
      <w:r>
        <w:rPr>
          <w:color w:val="231F20"/>
          <w:spacing w:val="-7"/>
          <w:sz w:val="17"/>
        </w:rPr>
        <w:t> </w:t>
      </w:r>
      <w:r>
        <w:rPr>
          <w:color w:val="231F20"/>
          <w:sz w:val="17"/>
        </w:rPr>
        <w:t>Trained</w:t>
      </w:r>
      <w:r>
        <w:rPr>
          <w:color w:val="231F20"/>
          <w:spacing w:val="-7"/>
          <w:sz w:val="17"/>
        </w:rPr>
        <w:t> </w:t>
      </w:r>
      <w:r>
        <w:rPr>
          <w:color w:val="231F20"/>
          <w:sz w:val="17"/>
        </w:rPr>
        <w:t>counselors:</w:t>
      </w:r>
      <w:r>
        <w:rPr>
          <w:color w:val="231F20"/>
          <w:spacing w:val="-7"/>
          <w:sz w:val="17"/>
        </w:rPr>
        <w:t> </w:t>
      </w:r>
      <w:r>
        <w:rPr>
          <w:color w:val="231F20"/>
          <w:sz w:val="17"/>
        </w:rPr>
        <w:t>A</w:t>
      </w:r>
      <w:r>
        <w:rPr>
          <w:color w:val="231F20"/>
          <w:spacing w:val="-7"/>
          <w:sz w:val="17"/>
        </w:rPr>
        <w:t> </w:t>
      </w:r>
      <w:r>
        <w:rPr>
          <w:color w:val="231F20"/>
          <w:sz w:val="17"/>
        </w:rPr>
        <w:t>Random- ized Controlled Trial.</w:t>
      </w:r>
      <w:r>
        <w:rPr>
          <w:color w:val="231F20"/>
          <w:spacing w:val="40"/>
          <w:sz w:val="17"/>
        </w:rPr>
        <w:t> </w:t>
      </w:r>
      <w:r>
        <w:rPr>
          <w:color w:val="231F20"/>
          <w:sz w:val="17"/>
        </w:rPr>
        <w:t>Am J Psychotherapy 2003; 57: </w:t>
      </w:r>
      <w:r>
        <w:rPr>
          <w:color w:val="231F20"/>
          <w:spacing w:val="-2"/>
          <w:w w:val="105"/>
          <w:sz w:val="17"/>
        </w:rPr>
        <w:t>324-36.</w:t>
      </w:r>
    </w:p>
    <w:sectPr>
      <w:pgSz w:w="12240" w:h="15840"/>
      <w:pgMar w:header="0" w:footer="1008" w:top="1320" w:bottom="1200" w:left="1320" w:right="1320"/>
      <w:cols w:num="2" w:equalWidth="0">
        <w:col w:w="4674" w:space="186"/>
        <w:col w:w="474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iandra GD">
    <w:altName w:val="Maiandra GD"/>
    <w:charset w:val="0"/>
    <w:family w:val="swiss"/>
    <w:pitch w:val="variable"/>
  </w:font>
  <w:font w:name="Trebuchet MS">
    <w:altName w:val="Trebuchet MS"/>
    <w:charset w:val="0"/>
    <w:family w:val="swiss"/>
    <w:pitch w:val="variable"/>
  </w:font>
  <w:font w:name="Gill Sans MT">
    <w:altName w:val="Gill Sans M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527.280029pt;margin-top:730.734009pt;width:17.4pt;height:12.8pt;mso-position-horizontal-relative:page;mso-position-vertical-relative:page;z-index:-15881216" type="#_x0000_t202" id="docshape1" filled="false" stroked="false">
          <v:textbox inset="0,0,0,0">
            <w:txbxContent>
              <w:p>
                <w:pPr>
                  <w:pStyle w:val="BodyText"/>
                  <w:spacing w:before="20"/>
                  <w:ind w:left="60"/>
                </w:pPr>
                <w:r>
                  <w:rPr>
                    <w:color w:val="231F20"/>
                    <w:spacing w:val="-5"/>
                    <w:w w:val="115"/>
                  </w:rPr>
                  <w:fldChar w:fldCharType="begin"/>
                </w:r>
                <w:r>
                  <w:rPr>
                    <w:color w:val="231F20"/>
                    <w:spacing w:val="-5"/>
                    <w:w w:val="115"/>
                  </w:rPr>
                  <w:instrText> PAGE </w:instrText>
                </w:r>
                <w:r>
                  <w:rPr>
                    <w:color w:val="231F20"/>
                    <w:spacing w:val="-5"/>
                    <w:w w:val="115"/>
                  </w:rPr>
                  <w:fldChar w:fldCharType="separate"/>
                </w:r>
                <w:r>
                  <w:rPr>
                    <w:color w:val="231F20"/>
                    <w:spacing w:val="-5"/>
                    <w:w w:val="115"/>
                  </w:rPr>
                  <w:t>10</w:t>
                </w:r>
                <w:r>
                  <w:rPr>
                    <w:color w:val="231F20"/>
                    <w:spacing w:val="-5"/>
                    <w:w w:val="115"/>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00" w:hanging="481"/>
        <w:jc w:val="left"/>
      </w:pPr>
      <w:rPr>
        <w:rFonts w:hint="default" w:ascii="Maiandra GD" w:hAnsi="Maiandra GD" w:eastAsia="Maiandra GD" w:cs="Maiandra GD"/>
        <w:b w:val="0"/>
        <w:bCs w:val="0"/>
        <w:i w:val="0"/>
        <w:iCs w:val="0"/>
        <w:color w:val="231F20"/>
        <w:spacing w:val="0"/>
        <w:w w:val="96"/>
        <w:sz w:val="17"/>
        <w:szCs w:val="17"/>
      </w:rPr>
    </w:lvl>
    <w:lvl w:ilvl="1">
      <w:start w:val="1"/>
      <w:numFmt w:val="upperLetter"/>
      <w:lvlText w:val="%2."/>
      <w:lvlJc w:val="left"/>
      <w:pPr>
        <w:ind w:left="600" w:hanging="196"/>
        <w:jc w:val="left"/>
      </w:pPr>
      <w:rPr>
        <w:rFonts w:hint="default" w:ascii="Maiandra GD" w:hAnsi="Maiandra GD" w:eastAsia="Maiandra GD" w:cs="Maiandra GD"/>
        <w:b w:val="0"/>
        <w:bCs w:val="0"/>
        <w:i w:val="0"/>
        <w:iCs w:val="0"/>
        <w:color w:val="231F20"/>
        <w:spacing w:val="0"/>
        <w:w w:val="95"/>
        <w:sz w:val="17"/>
        <w:szCs w:val="17"/>
      </w:rPr>
    </w:lvl>
    <w:lvl w:ilvl="2">
      <w:start w:val="0"/>
      <w:numFmt w:val="bullet"/>
      <w:lvlText w:val="•"/>
      <w:lvlJc w:val="left"/>
      <w:pPr>
        <w:ind w:left="442" w:hanging="196"/>
      </w:pPr>
      <w:rPr>
        <w:rFonts w:hint="default"/>
      </w:rPr>
    </w:lvl>
    <w:lvl w:ilvl="3">
      <w:start w:val="0"/>
      <w:numFmt w:val="bullet"/>
      <w:lvlText w:val="•"/>
      <w:lvlJc w:val="left"/>
      <w:pPr>
        <w:ind w:left="363" w:hanging="196"/>
      </w:pPr>
      <w:rPr>
        <w:rFonts w:hint="default"/>
      </w:rPr>
    </w:lvl>
    <w:lvl w:ilvl="4">
      <w:start w:val="0"/>
      <w:numFmt w:val="bullet"/>
      <w:lvlText w:val="•"/>
      <w:lvlJc w:val="left"/>
      <w:pPr>
        <w:ind w:left="285" w:hanging="196"/>
      </w:pPr>
      <w:rPr>
        <w:rFonts w:hint="default"/>
      </w:rPr>
    </w:lvl>
    <w:lvl w:ilvl="5">
      <w:start w:val="0"/>
      <w:numFmt w:val="bullet"/>
      <w:lvlText w:val="•"/>
      <w:lvlJc w:val="left"/>
      <w:pPr>
        <w:ind w:left="206" w:hanging="196"/>
      </w:pPr>
      <w:rPr>
        <w:rFonts w:hint="default"/>
      </w:rPr>
    </w:lvl>
    <w:lvl w:ilvl="6">
      <w:start w:val="0"/>
      <w:numFmt w:val="bullet"/>
      <w:lvlText w:val="•"/>
      <w:lvlJc w:val="left"/>
      <w:pPr>
        <w:ind w:left="127" w:hanging="196"/>
      </w:pPr>
      <w:rPr>
        <w:rFonts w:hint="default"/>
      </w:rPr>
    </w:lvl>
    <w:lvl w:ilvl="7">
      <w:start w:val="0"/>
      <w:numFmt w:val="bullet"/>
      <w:lvlText w:val="•"/>
      <w:lvlJc w:val="left"/>
      <w:pPr>
        <w:ind w:left="49" w:hanging="196"/>
      </w:pPr>
      <w:rPr>
        <w:rFonts w:hint="default"/>
      </w:rPr>
    </w:lvl>
    <w:lvl w:ilvl="8">
      <w:start w:val="0"/>
      <w:numFmt w:val="bullet"/>
      <w:lvlText w:val="•"/>
      <w:lvlJc w:val="left"/>
      <w:pPr>
        <w:ind w:left="-30" w:hanging="196"/>
      </w:pPr>
      <w:rPr>
        <w:rFonts w:hint="default"/>
      </w:rPr>
    </w:lvl>
  </w:abstractNum>
  <w:abstractNum w:abstractNumId="0">
    <w:multiLevelType w:val="hybridMultilevel"/>
    <w:lvl w:ilvl="0">
      <w:start w:val="1"/>
      <w:numFmt w:val="decimal"/>
      <w:lvlText w:val="%1."/>
      <w:lvlJc w:val="left"/>
      <w:pPr>
        <w:ind w:left="1079" w:hanging="480"/>
        <w:jc w:val="left"/>
      </w:pPr>
      <w:rPr>
        <w:rFonts w:hint="default" w:ascii="Maiandra GD" w:hAnsi="Maiandra GD" w:eastAsia="Maiandra GD" w:cs="Maiandra GD"/>
        <w:b w:val="0"/>
        <w:bCs w:val="0"/>
        <w:i w:val="0"/>
        <w:iCs w:val="0"/>
        <w:color w:val="231F20"/>
        <w:w w:val="120"/>
        <w:sz w:val="18"/>
        <w:szCs w:val="18"/>
      </w:rPr>
    </w:lvl>
    <w:lvl w:ilvl="1">
      <w:start w:val="0"/>
      <w:numFmt w:val="bullet"/>
      <w:lvlText w:val="•"/>
      <w:lvlJc w:val="left"/>
      <w:pPr>
        <w:ind w:left="1446" w:hanging="480"/>
      </w:pPr>
      <w:rPr>
        <w:rFonts w:hint="default"/>
      </w:rPr>
    </w:lvl>
    <w:lvl w:ilvl="2">
      <w:start w:val="0"/>
      <w:numFmt w:val="bullet"/>
      <w:lvlText w:val="•"/>
      <w:lvlJc w:val="left"/>
      <w:pPr>
        <w:ind w:left="1812" w:hanging="480"/>
      </w:pPr>
      <w:rPr>
        <w:rFonts w:hint="default"/>
      </w:rPr>
    </w:lvl>
    <w:lvl w:ilvl="3">
      <w:start w:val="0"/>
      <w:numFmt w:val="bullet"/>
      <w:lvlText w:val="•"/>
      <w:lvlJc w:val="left"/>
      <w:pPr>
        <w:ind w:left="2178" w:hanging="480"/>
      </w:pPr>
      <w:rPr>
        <w:rFonts w:hint="default"/>
      </w:rPr>
    </w:lvl>
    <w:lvl w:ilvl="4">
      <w:start w:val="0"/>
      <w:numFmt w:val="bullet"/>
      <w:lvlText w:val="•"/>
      <w:lvlJc w:val="left"/>
      <w:pPr>
        <w:ind w:left="2544" w:hanging="480"/>
      </w:pPr>
      <w:rPr>
        <w:rFonts w:hint="default"/>
      </w:rPr>
    </w:lvl>
    <w:lvl w:ilvl="5">
      <w:start w:val="0"/>
      <w:numFmt w:val="bullet"/>
      <w:lvlText w:val="•"/>
      <w:lvlJc w:val="left"/>
      <w:pPr>
        <w:ind w:left="2910" w:hanging="480"/>
      </w:pPr>
      <w:rPr>
        <w:rFonts w:hint="default"/>
      </w:rPr>
    </w:lvl>
    <w:lvl w:ilvl="6">
      <w:start w:val="0"/>
      <w:numFmt w:val="bullet"/>
      <w:lvlText w:val="•"/>
      <w:lvlJc w:val="left"/>
      <w:pPr>
        <w:ind w:left="3276" w:hanging="480"/>
      </w:pPr>
      <w:rPr>
        <w:rFonts w:hint="default"/>
      </w:rPr>
    </w:lvl>
    <w:lvl w:ilvl="7">
      <w:start w:val="0"/>
      <w:numFmt w:val="bullet"/>
      <w:lvlText w:val="•"/>
      <w:lvlJc w:val="left"/>
      <w:pPr>
        <w:ind w:left="3642" w:hanging="480"/>
      </w:pPr>
      <w:rPr>
        <w:rFonts w:hint="default"/>
      </w:rPr>
    </w:lvl>
    <w:lvl w:ilvl="8">
      <w:start w:val="0"/>
      <w:numFmt w:val="bullet"/>
      <w:lvlText w:val="•"/>
      <w:lvlJc w:val="left"/>
      <w:pPr>
        <w:ind w:left="4008" w:hanging="48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ind w:left="119"/>
    </w:pPr>
    <w:rPr>
      <w:rFonts w:ascii="Maiandra GD" w:hAnsi="Maiandra GD" w:eastAsia="Maiandra GD" w:cs="Maiandra GD"/>
      <w:sz w:val="18"/>
      <w:szCs w:val="18"/>
    </w:rPr>
  </w:style>
  <w:style w:styleId="Heading1" w:type="paragraph">
    <w:name w:val="Heading 1"/>
    <w:basedOn w:val="Normal"/>
    <w:uiPriority w:val="1"/>
    <w:qFormat/>
    <w:pPr>
      <w:spacing w:before="101"/>
      <w:ind w:left="120"/>
      <w:outlineLvl w:val="1"/>
    </w:pPr>
    <w:rPr>
      <w:rFonts w:ascii="Maiandra GD" w:hAnsi="Maiandra GD" w:eastAsia="Maiandra GD" w:cs="Maiandra GD"/>
      <w:sz w:val="20"/>
      <w:szCs w:val="20"/>
    </w:rPr>
  </w:style>
  <w:style w:styleId="Title" w:type="paragraph">
    <w:name w:val="Title"/>
    <w:basedOn w:val="Normal"/>
    <w:uiPriority w:val="1"/>
    <w:qFormat/>
    <w:pPr>
      <w:spacing w:before="1"/>
      <w:ind w:left="242" w:right="241"/>
      <w:jc w:val="center"/>
    </w:pPr>
    <w:rPr>
      <w:rFonts w:ascii="Maiandra GD" w:hAnsi="Maiandra GD" w:eastAsia="Maiandra GD" w:cs="Maiandra GD"/>
      <w:sz w:val="32"/>
      <w:szCs w:val="32"/>
    </w:rPr>
  </w:style>
  <w:style w:styleId="ListParagraph" w:type="paragraph">
    <w:name w:val="List Paragraph"/>
    <w:basedOn w:val="Normal"/>
    <w:uiPriority w:val="1"/>
    <w:qFormat/>
    <w:pPr>
      <w:spacing w:before="121"/>
      <w:ind w:left="599" w:right="115" w:hanging="480"/>
      <w:jc w:val="both"/>
    </w:pPr>
    <w:rPr>
      <w:rFonts w:ascii="Maiandra GD" w:hAnsi="Maiandra GD" w:eastAsia="Maiandra GD" w:cs="Maiandra GD"/>
    </w:rPr>
  </w:style>
  <w:style w:styleId="TableParagraph" w:type="paragraph">
    <w:name w:val="Table Paragraph"/>
    <w:basedOn w:val="Normal"/>
    <w:uiPriority w:val="1"/>
    <w:qFormat/>
    <w:pPr/>
    <w:rPr>
      <w:rFonts w:ascii="Maiandra GD" w:hAnsi="Maiandra GD" w:eastAsia="Maiandra GD" w:cs="Maiandra GD"/>
    </w:rPr>
  </w:style>
</w:style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theme" Target="theme/theme1.xml"/><Relationship Id="rId7" Type="http://schemas.openxmlformats.org/officeDocument/2006/relationships/hyperlink" Target="mailto:.naqvi@aku.edu" TargetMode="External"/><Relationship Id="rId12" Type="http://schemas.openxmlformats.org/officeDocument/2006/relationships/customXml" Target="../customXml/item1.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haider.naqvi@aku.edu" TargetMode="External"/><Relationship Id="rId11" Type="http://schemas.openxmlformats.org/officeDocument/2006/relationships/numbering" Target="numbering.xml"/><Relationship Id="rId5" Type="http://schemas.openxmlformats.org/officeDocument/2006/relationships/footer" Target="footer1.xml"/><Relationship Id="rId10" Type="http://schemas.openxmlformats.org/officeDocument/2006/relationships/hyperlink" Target="http://www.medscape.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B4549B-373F-4A2A-8BF4-AAC7BFF8E5B8}"/>
</file>

<file path=customXml/itemProps2.xml><?xml version="1.0" encoding="utf-8"?>
<ds:datastoreItem xmlns:ds="http://schemas.openxmlformats.org/officeDocument/2006/customXml" ds:itemID="{AE49094E-3A3D-4B75-BC70-CCB0ABA8EB9A}"/>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dc:creator>
  <dc:title>3</dc:title>
  <dcterms:created xsi:type="dcterms:W3CDTF">2022-07-28T16:44:41Z</dcterms:created>
  <dcterms:modified xsi:type="dcterms:W3CDTF">2022-07-28T16:44:41Z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2007-12-01T00:00:00Z</vt:filetime>
  </property>
  <property fmtid="{D5CDD505-2E9C-101B-9397-08002B2CF9AE}" pid="3" name="Creator">
    <vt:lpwstr>PageMaker 7.0</vt:lpwstr>
  </property>
  <property fmtid="{D5CDD505-2E9C-101B-9397-08002B2CF9AE}" pid="4" name="LastSaved">
    <vt:filetime>2022-07-28T00:00:00Z</vt:filetime>
  </property>
</Properties>
</file>