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6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6549" cy="17202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93"/>
        <w:ind w:left="0" w:right="100" w:firstLine="0"/>
        <w:jc w:val="right"/>
        <w:rPr>
          <w:b/>
          <w:sz w:val="23"/>
        </w:rPr>
      </w:pPr>
      <w:r>
        <w:rPr/>
        <w:pict>
          <v:group style="position:absolute;margin-left:66.655327pt;margin-top:16.730345pt;width:236.9pt;height:59.2pt;mso-position-horizontal-relative:page;mso-position-vertical-relative:paragraph;z-index:-15771136" id="docshapegroup1" coordorigin="1333,335" coordsize="4738,1184">
            <v:shape style="position:absolute;left:1333;top:334;width:1237;height:1184" type="#_x0000_t75" id="docshape2" stroked="false">
              <v:imagedata r:id="rId6" o:title=""/>
            </v:shape>
            <v:line style="position:absolute" from="2563,386" to="6070,386" stroked="true" strokeweight=".32336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44.278046pt;margin-top:20.287407pt;width:192.7pt;height:54.2pt;mso-position-horizontal-relative:page;mso-position-vertical-relative:paragraph;z-index:-15770624" id="docshapegroup3" coordorigin="6886,406" coordsize="3854,1084">
            <v:line style="position:absolute" from="10736,1479" to="10736,406" stroked="true" strokeweight=".323570pt" strokecolor="#000000">
              <v:stroke dashstyle="solid"/>
            </v:line>
            <v:line style="position:absolute" from="6886,1479" to="10736,1479" stroked="true" strokeweight=".970096pt" strokecolor="#000000">
              <v:stroke dashstyle="solid"/>
            </v:line>
            <w10:wrap type="none"/>
          </v:group>
        </w:pict>
      </w:r>
      <w:r>
        <w:rPr>
          <w:b/>
          <w:color w:val="C1D1AF"/>
          <w:w w:val="95"/>
          <w:sz w:val="23"/>
          <w:u w:val="thick" w:color="C1D1AF"/>
        </w:rPr>
        <w:t>LETTfR</w:t>
      </w:r>
      <w:r>
        <w:rPr>
          <w:b/>
          <w:color w:val="C1D1AF"/>
          <w:spacing w:val="-7"/>
          <w:w w:val="95"/>
          <w:sz w:val="23"/>
          <w:u w:val="thick" w:color="C1D1AF"/>
        </w:rPr>
        <w:t> </w:t>
      </w:r>
      <w:r>
        <w:rPr>
          <w:b/>
          <w:color w:val="C1D1AF"/>
          <w:w w:val="95"/>
          <w:sz w:val="23"/>
          <w:u w:val="thick" w:color="C1D1AF"/>
        </w:rPr>
        <w:t>TO</w:t>
      </w:r>
      <w:r>
        <w:rPr>
          <w:b/>
          <w:color w:val="C1D1AF"/>
          <w:spacing w:val="-8"/>
          <w:w w:val="95"/>
          <w:sz w:val="23"/>
          <w:u w:val="thick" w:color="C1D1AF"/>
        </w:rPr>
        <w:t> </w:t>
      </w:r>
      <w:r>
        <w:rPr>
          <w:b/>
          <w:color w:val="C1D1AF"/>
          <w:w w:val="95"/>
          <w:sz w:val="23"/>
          <w:u w:val="thick" w:color="C1D1AF"/>
        </w:rPr>
        <w:t>ED</w:t>
      </w:r>
      <w:r>
        <w:rPr>
          <w:b/>
          <w:color w:val="C1D1AF"/>
          <w:spacing w:val="-10"/>
          <w:w w:val="95"/>
          <w:sz w:val="23"/>
          <w:u w:val="thick" w:color="C1D1AF"/>
        </w:rPr>
        <w:t> </w:t>
      </w:r>
      <w:r>
        <w:rPr>
          <w:b/>
          <w:color w:val="C1D1AF"/>
          <w:spacing w:val="-5"/>
          <w:w w:val="95"/>
          <w:sz w:val="23"/>
          <w:u w:val="thick" w:color="C1D1AF"/>
        </w:rPr>
        <w:t>TOR</w:t>
      </w:r>
    </w:p>
    <w:p>
      <w:pPr>
        <w:pStyle w:val="BodyText"/>
        <w:rPr>
          <w:b/>
          <w:sz w:val="24"/>
        </w:rPr>
      </w:pPr>
    </w:p>
    <w:p>
      <w:pPr>
        <w:pStyle w:val="Title"/>
        <w:spacing w:line="273" w:lineRule="auto"/>
      </w:pPr>
      <w:r>
        <w:rPr>
          <w:color w:val="18280E"/>
          <w:w w:val="90"/>
        </w:rPr>
        <w:t>Prompting</w:t>
      </w:r>
      <w:r>
        <w:rPr>
          <w:color w:val="18280E"/>
        </w:rPr>
        <w:t> </w:t>
      </w:r>
      <w:r>
        <w:rPr>
          <w:color w:val="18280E"/>
          <w:w w:val="90"/>
        </w:rPr>
        <w:t>Psychological</w:t>
      </w:r>
      <w:r>
        <w:rPr>
          <w:color w:val="18280E"/>
        </w:rPr>
        <w:t> </w:t>
      </w:r>
      <w:r>
        <w:rPr>
          <w:color w:val="18280E"/>
          <w:w w:val="90"/>
        </w:rPr>
        <w:t>Research from</w:t>
      </w:r>
      <w:r>
        <w:rPr>
          <w:color w:val="18280E"/>
          <w:spacing w:val="-9"/>
          <w:w w:val="90"/>
        </w:rPr>
        <w:t> </w:t>
      </w:r>
      <w:r>
        <w:rPr>
          <w:color w:val="18280E"/>
          <w:w w:val="90"/>
        </w:rPr>
        <w:t>Whether,</w:t>
      </w:r>
      <w:r>
        <w:rPr>
          <w:color w:val="18280E"/>
          <w:spacing w:val="-10"/>
          <w:w w:val="90"/>
        </w:rPr>
        <w:t> </w:t>
      </w:r>
      <w:r>
        <w:rPr>
          <w:b w:val="0"/>
          <w:color w:val="18280E"/>
          <w:w w:val="90"/>
          <w:sz w:val="26"/>
        </w:rPr>
        <w:t>If,</w:t>
      </w:r>
      <w:r>
        <w:rPr>
          <w:b w:val="0"/>
          <w:color w:val="18280E"/>
          <w:spacing w:val="-23"/>
          <w:w w:val="90"/>
          <w:sz w:val="26"/>
        </w:rPr>
        <w:t> </w:t>
      </w:r>
      <w:r>
        <w:rPr>
          <w:color w:val="18280E"/>
          <w:w w:val="90"/>
        </w:rPr>
        <w:t>studies</w:t>
      </w:r>
      <w:r>
        <w:rPr>
          <w:color w:val="18280E"/>
          <w:spacing w:val="-1"/>
          <w:w w:val="90"/>
        </w:rPr>
        <w:t> </w:t>
      </w:r>
      <w:r>
        <w:rPr>
          <w:color w:val="18280E"/>
          <w:w w:val="90"/>
        </w:rPr>
        <w:t>to</w:t>
      </w:r>
      <w:r>
        <w:rPr>
          <w:color w:val="18280E"/>
          <w:spacing w:val="-10"/>
          <w:w w:val="90"/>
        </w:rPr>
        <w:t> </w:t>
      </w:r>
      <w:r>
        <w:rPr>
          <w:color w:val="18280E"/>
          <w:w w:val="90"/>
        </w:rPr>
        <w:t>How, </w:t>
      </w:r>
      <w:r>
        <w:rPr>
          <w:color w:val="18280E"/>
          <w:w w:val="95"/>
        </w:rPr>
        <w:t>When and 'When of</w:t>
      </w:r>
      <w:r>
        <w:rPr>
          <w:color w:val="18280E"/>
          <w:spacing w:val="-12"/>
          <w:w w:val="95"/>
        </w:rPr>
        <w:t> </w:t>
      </w:r>
      <w:r>
        <w:rPr>
          <w:color w:val="18280E"/>
          <w:w w:val="95"/>
        </w:rPr>
        <w:t>the</w:t>
      </w:r>
      <w:r>
        <w:rPr>
          <w:color w:val="18280E"/>
          <w:spacing w:val="-4"/>
          <w:w w:val="95"/>
        </w:rPr>
        <w:t> </w:t>
      </w:r>
      <w:r>
        <w:rPr>
          <w:color w:val="18280E"/>
          <w:w w:val="95"/>
        </w:rPr>
        <w:t>How' Studies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30" w:h="16850"/>
          <w:pgMar w:top="1240" w:bottom="280" w:left="1220" w:right="106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spacing w:before="148"/>
        <w:ind w:left="171" w:right="0" w:firstLine="0"/>
        <w:jc w:val="left"/>
        <w:rPr>
          <w:b/>
          <w:sz w:val="17"/>
        </w:rPr>
      </w:pPr>
      <w:r>
        <w:rPr>
          <w:b/>
          <w:color w:val="2D2D2D"/>
          <w:w w:val="105"/>
          <w:sz w:val="17"/>
        </w:rPr>
        <w:t>Naeem</w:t>
      </w:r>
      <w:r>
        <w:rPr>
          <w:b/>
          <w:color w:val="2D2D2D"/>
          <w:spacing w:val="-1"/>
          <w:w w:val="105"/>
          <w:sz w:val="17"/>
        </w:rPr>
        <w:t> </w:t>
      </w:r>
      <w:r>
        <w:rPr>
          <w:b/>
          <w:color w:val="080808"/>
          <w:spacing w:val="-2"/>
          <w:w w:val="105"/>
          <w:sz w:val="17"/>
        </w:rPr>
        <w:t>Aslam</w:t>
      </w:r>
    </w:p>
    <w:p>
      <w:pPr>
        <w:spacing w:line="115" w:lineRule="exact" w:before="30"/>
        <w:ind w:left="167" w:right="0" w:firstLine="0"/>
        <w:jc w:val="left"/>
        <w:rPr>
          <w:sz w:val="13"/>
        </w:rPr>
      </w:pPr>
      <w:r>
        <w:rPr>
          <w:color w:val="424242"/>
          <w:spacing w:val="-2"/>
          <w:sz w:val="13"/>
        </w:rPr>
        <w:t>National</w:t>
      </w:r>
      <w:r>
        <w:rPr>
          <w:color w:val="424242"/>
          <w:spacing w:val="-10"/>
          <w:sz w:val="13"/>
        </w:rPr>
        <w:t> </w:t>
      </w:r>
      <w:r>
        <w:rPr>
          <w:color w:val="424242"/>
          <w:spacing w:val="-2"/>
          <w:sz w:val="13"/>
        </w:rPr>
        <w:t>Institute</w:t>
      </w:r>
      <w:r>
        <w:rPr>
          <w:color w:val="424242"/>
          <w:sz w:val="13"/>
        </w:rPr>
        <w:t> </w:t>
      </w:r>
      <w:r>
        <w:rPr>
          <w:color w:val="424242"/>
          <w:spacing w:val="-2"/>
          <w:sz w:val="13"/>
        </w:rPr>
        <w:t>of</w:t>
      </w:r>
      <w:r>
        <w:rPr>
          <w:color w:val="424242"/>
          <w:spacing w:val="10"/>
          <w:sz w:val="13"/>
        </w:rPr>
        <w:t> </w:t>
      </w:r>
      <w:r>
        <w:rPr>
          <w:color w:val="424242"/>
          <w:spacing w:val="-2"/>
          <w:sz w:val="13"/>
        </w:rPr>
        <w:t>Psychology,</w:t>
      </w:r>
      <w:r>
        <w:rPr>
          <w:color w:val="424242"/>
          <w:spacing w:val="15"/>
          <w:sz w:val="13"/>
        </w:rPr>
        <w:t> </w:t>
      </w:r>
      <w:r>
        <w:rPr>
          <w:color w:val="424242"/>
          <w:spacing w:val="-2"/>
          <w:sz w:val="13"/>
        </w:rPr>
        <w:t>Quaid-i</w:t>
      </w:r>
      <w:r>
        <w:rPr>
          <w:color w:val="080808"/>
          <w:spacing w:val="-2"/>
          <w:sz w:val="13"/>
        </w:rPr>
        <w:t>-</w:t>
      </w:r>
      <w:r>
        <w:rPr>
          <w:color w:val="424242"/>
          <w:spacing w:val="-2"/>
          <w:sz w:val="13"/>
        </w:rPr>
        <w:t>Azam</w:t>
      </w:r>
      <w:r>
        <w:rPr>
          <w:color w:val="424242"/>
          <w:spacing w:val="6"/>
          <w:sz w:val="13"/>
        </w:rPr>
        <w:t> </w:t>
      </w:r>
      <w:r>
        <w:rPr>
          <w:color w:val="424242"/>
          <w:spacing w:val="-2"/>
          <w:sz w:val="13"/>
        </w:rPr>
        <w:t>University,</w:t>
      </w:r>
      <w:r>
        <w:rPr>
          <w:color w:val="424242"/>
          <w:spacing w:val="3"/>
          <w:sz w:val="13"/>
        </w:rPr>
        <w:t> </w:t>
      </w:r>
      <w:r>
        <w:rPr>
          <w:color w:val="424242"/>
          <w:spacing w:val="-2"/>
          <w:sz w:val="13"/>
        </w:rPr>
        <w:t>Islamabad</w:t>
      </w:r>
    </w:p>
    <w:p>
      <w:pPr>
        <w:pStyle w:val="BodyText"/>
        <w:spacing w:line="280" w:lineRule="auto" w:before="96"/>
        <w:ind w:left="167" w:right="133" w:firstLine="2"/>
        <w:jc w:val="both"/>
      </w:pPr>
      <w:r>
        <w:rPr/>
        <w:br w:type="column"/>
      </w:r>
      <w:r>
        <w:rPr>
          <w:color w:val="2D2D2D"/>
          <w:spacing w:val="-2"/>
          <w:w w:val="105"/>
        </w:rPr>
        <w:t>unfold</w:t>
      </w:r>
      <w:r>
        <w:rPr>
          <w:color w:val="2D2D2D"/>
          <w:spacing w:val="-9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2D2D2D"/>
          <w:spacing w:val="-2"/>
          <w:w w:val="105"/>
        </w:rPr>
        <w:t>mechanism</w:t>
      </w:r>
      <w:r>
        <w:rPr>
          <w:color w:val="565656"/>
          <w:spacing w:val="-2"/>
          <w:w w:val="105"/>
        </w:rPr>
        <w:t>s</w:t>
      </w:r>
      <w:r>
        <w:rPr>
          <w:color w:val="565656"/>
          <w:spacing w:val="-9"/>
          <w:w w:val="105"/>
        </w:rPr>
        <w:t> </w:t>
      </w:r>
      <w:r>
        <w:rPr>
          <w:color w:val="424242"/>
          <w:spacing w:val="-2"/>
          <w:w w:val="105"/>
        </w:rPr>
        <w:t>or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process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between two</w:t>
      </w:r>
      <w:r>
        <w:rPr>
          <w:color w:val="424242"/>
          <w:spacing w:val="13"/>
          <w:w w:val="105"/>
        </w:rPr>
        <w:t> </w:t>
      </w:r>
      <w:r>
        <w:rPr>
          <w:color w:val="2D2D2D"/>
          <w:spacing w:val="-2"/>
          <w:w w:val="105"/>
        </w:rPr>
        <w:t>or </w:t>
      </w:r>
      <w:r>
        <w:rPr>
          <w:color w:val="424242"/>
          <w:spacing w:val="-2"/>
          <w:w w:val="105"/>
        </w:rPr>
        <w:t>more</w:t>
      </w:r>
      <w:r>
        <w:rPr>
          <w:color w:val="424242"/>
          <w:spacing w:val="-9"/>
          <w:w w:val="105"/>
        </w:rPr>
        <w:t> </w:t>
      </w:r>
      <w:r>
        <w:rPr>
          <w:color w:val="565656"/>
          <w:spacing w:val="-2"/>
          <w:w w:val="105"/>
        </w:rPr>
        <w:t>v</w:t>
      </w:r>
      <w:r>
        <w:rPr>
          <w:color w:val="2D2D2D"/>
          <w:spacing w:val="-2"/>
          <w:w w:val="105"/>
        </w:rPr>
        <w:t>ar</w:t>
      </w:r>
      <w:r>
        <w:rPr>
          <w:color w:val="565656"/>
          <w:spacing w:val="-2"/>
          <w:w w:val="105"/>
        </w:rPr>
        <w:t>iab</w:t>
      </w:r>
      <w:r>
        <w:rPr>
          <w:color w:val="2D2D2D"/>
          <w:spacing w:val="-2"/>
          <w:w w:val="105"/>
        </w:rPr>
        <w:t>les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identify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factors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influence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relationships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between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X 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Y.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Empirical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literature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full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D2D2D"/>
          <w:w w:val="105"/>
        </w:rPr>
        <w:t>llustrations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mediation</w:t>
      </w:r>
      <w:r>
        <w:rPr>
          <w:color w:val="565656"/>
          <w:w w:val="105"/>
        </w:rPr>
        <w:t>, </w:t>
      </w:r>
      <w:r>
        <w:rPr>
          <w:color w:val="424242"/>
        </w:rPr>
        <w:t>moderation and</w:t>
      </w:r>
      <w:r>
        <w:rPr>
          <w:color w:val="424242"/>
          <w:spacing w:val="-1"/>
        </w:rPr>
        <w:t> </w:t>
      </w:r>
      <w:r>
        <w:rPr>
          <w:color w:val="424242"/>
        </w:rPr>
        <w:t>conditional </w:t>
      </w:r>
      <w:r>
        <w:rPr>
          <w:color w:val="2D2D2D"/>
        </w:rPr>
        <w:t>p</w:t>
      </w:r>
      <w:r>
        <w:rPr>
          <w:color w:val="565656"/>
        </w:rPr>
        <w:t>ro</w:t>
      </w:r>
      <w:r>
        <w:rPr>
          <w:color w:val="2D2D2D"/>
        </w:rPr>
        <w:t>cess</w:t>
      </w:r>
      <w:r>
        <w:rPr>
          <w:color w:val="2D2D2D"/>
          <w:spacing w:val="-9"/>
        </w:rPr>
        <w:t> </w:t>
      </w:r>
      <w:r>
        <w:rPr>
          <w:color w:val="424242"/>
        </w:rPr>
        <w:t>analysis, and</w:t>
      </w:r>
      <w:r>
        <w:rPr>
          <w:color w:val="424242"/>
          <w:spacing w:val="-5"/>
        </w:rPr>
        <w:t> </w:t>
      </w:r>
      <w:r>
        <w:rPr>
          <w:color w:val="424242"/>
        </w:rPr>
        <w:t>there have been </w:t>
      </w:r>
      <w:r>
        <w:rPr>
          <w:color w:val="424242"/>
          <w:w w:val="105"/>
        </w:rPr>
        <w:t>various</w:t>
      </w:r>
      <w:r>
        <w:rPr>
          <w:color w:val="424242"/>
          <w:w w:val="105"/>
        </w:rPr>
        <w:t> papers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book</w:t>
      </w:r>
      <w:r>
        <w:rPr>
          <w:color w:val="424242"/>
          <w:w w:val="105"/>
        </w:rPr>
        <w:t> sections</w:t>
      </w:r>
      <w:r>
        <w:rPr>
          <w:color w:val="424242"/>
          <w:w w:val="105"/>
        </w:rPr>
        <w:t> underscoring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value</w:t>
      </w:r>
      <w:r>
        <w:rPr>
          <w:color w:val="424242"/>
          <w:w w:val="105"/>
        </w:rPr>
        <w:t> of </w:t>
      </w:r>
      <w:r>
        <w:rPr>
          <w:color w:val="2D2D2D"/>
          <w:w w:val="105"/>
        </w:rPr>
        <w:t>moderation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2"/>
          <w:w w:val="105"/>
        </w:rPr>
        <w:t> </w:t>
      </w:r>
      <w:r>
        <w:rPr>
          <w:color w:val="2D2D2D"/>
          <w:w w:val="105"/>
        </w:rPr>
        <w:t>mediation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analysis.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Many of</w:t>
      </w:r>
      <w:r>
        <w:rPr>
          <w:color w:val="424242"/>
          <w:w w:val="105"/>
        </w:rPr>
        <w:t> which </w:t>
      </w:r>
      <w:r>
        <w:rPr>
          <w:color w:val="2D2D2D"/>
          <w:w w:val="105"/>
        </w:rPr>
        <w:t>also</w:t>
      </w:r>
      <w:r>
        <w:rPr>
          <w:color w:val="2D2D2D"/>
          <w:spacing w:val="-1"/>
          <w:w w:val="105"/>
        </w:rPr>
        <w:t> </w:t>
      </w:r>
      <w:r>
        <w:rPr>
          <w:color w:val="424242"/>
          <w:w w:val="105"/>
        </w:rPr>
        <w:t>provide methodological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tutorials,</w:t>
      </w:r>
      <w:r>
        <w:rPr>
          <w:color w:val="424242"/>
          <w:spacing w:val="-7"/>
          <w:w w:val="105"/>
        </w:rPr>
        <w:t> </w:t>
      </w:r>
      <w:r>
        <w:rPr>
          <w:color w:val="7E7E7E"/>
          <w:w w:val="105"/>
          <w:vertAlign w:val="superscript"/>
        </w:rPr>
        <w:t>3</w:t>
      </w:r>
      <w:r>
        <w:rPr>
          <w:color w:val="7E7E7E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both historically</w:t>
      </w:r>
      <w:r>
        <w:rPr>
          <w:color w:val="939393"/>
          <w:w w:val="105"/>
          <w:vertAlign w:val="baseline"/>
        </w:rPr>
        <w:t>'</w:t>
      </w:r>
      <w:r>
        <w:rPr>
          <w:color w:val="939393"/>
          <w:spacing w:val="27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and more</w:t>
      </w:r>
      <w:r>
        <w:rPr>
          <w:color w:val="424242"/>
          <w:spacing w:val="-1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recently.</w:t>
      </w:r>
      <w:r>
        <w:rPr>
          <w:color w:val="6B6B6B"/>
          <w:w w:val="105"/>
          <w:vertAlign w:val="baseline"/>
        </w:rPr>
        <w:t>'·'</w:t>
      </w:r>
    </w:p>
    <w:p>
      <w:pPr>
        <w:spacing w:after="0" w:line="280" w:lineRule="auto"/>
        <w:jc w:val="both"/>
        <w:sectPr>
          <w:type w:val="continuous"/>
          <w:pgSz w:w="11930" w:h="16850"/>
          <w:pgMar w:top="1240" w:bottom="280" w:left="1220" w:right="1060"/>
          <w:cols w:num="2" w:equalWidth="0">
            <w:col w:w="4127" w:space="731"/>
            <w:col w:w="4792"/>
          </w:cols>
        </w:sectPr>
      </w:pPr>
    </w:p>
    <w:p>
      <w:pPr>
        <w:pStyle w:val="BodyText"/>
        <w:tabs>
          <w:tab w:pos="4666" w:val="left" w:leader="none"/>
          <w:tab w:pos="5024" w:val="left" w:leader="none"/>
        </w:tabs>
        <w:spacing w:line="168" w:lineRule="exact"/>
        <w:ind w:left="158"/>
      </w:pPr>
      <w:r>
        <w:rPr>
          <w:color w:val="424242"/>
          <w:u w:val="single" w:color="000000"/>
        </w:rPr>
        <w:tab/>
      </w:r>
      <w:r>
        <w:rPr>
          <w:color w:val="424242"/>
        </w:rPr>
        <w:tab/>
      </w:r>
      <w:r>
        <w:rPr>
          <w:color w:val="424242"/>
          <w:spacing w:val="-2"/>
        </w:rPr>
        <w:t>SPSS,</w:t>
      </w:r>
      <w:r>
        <w:rPr>
          <w:color w:val="424242"/>
          <w:spacing w:val="2"/>
        </w:rPr>
        <w:t> </w:t>
      </w:r>
      <w:r>
        <w:rPr>
          <w:color w:val="424242"/>
          <w:spacing w:val="-2"/>
        </w:rPr>
        <w:t>SAS, MPlus,</w:t>
      </w:r>
      <w:r>
        <w:rPr>
          <w:color w:val="424242"/>
        </w:rPr>
        <w:t> </w:t>
      </w:r>
      <w:r>
        <w:rPr>
          <w:color w:val="424242"/>
          <w:spacing w:val="-2"/>
        </w:rPr>
        <w:t>LISREL,</w:t>
      </w:r>
      <w:r>
        <w:rPr>
          <w:color w:val="424242"/>
          <w:spacing w:val="4"/>
        </w:rPr>
        <w:t> </w:t>
      </w:r>
      <w:r>
        <w:rPr>
          <w:color w:val="424242"/>
          <w:spacing w:val="-2"/>
        </w:rPr>
        <w:t>and</w:t>
      </w:r>
      <w:r>
        <w:rPr>
          <w:color w:val="424242"/>
          <w:spacing w:val="6"/>
        </w:rPr>
        <w:t> </w:t>
      </w:r>
      <w:r>
        <w:rPr>
          <w:color w:val="424242"/>
          <w:spacing w:val="-2"/>
        </w:rPr>
        <w:t>AMOS</w:t>
      </w:r>
      <w:r>
        <w:rPr>
          <w:color w:val="424242"/>
          <w:spacing w:val="6"/>
        </w:rPr>
        <w:t> </w:t>
      </w:r>
      <w:r>
        <w:rPr>
          <w:color w:val="424242"/>
          <w:spacing w:val="-2"/>
        </w:rPr>
        <w:t>and </w:t>
      </w:r>
      <w:r>
        <w:rPr>
          <w:color w:val="565656"/>
          <w:spacing w:val="-2"/>
        </w:rPr>
        <w:t>so</w:t>
      </w:r>
      <w:r>
        <w:rPr>
          <w:color w:val="565656"/>
          <w:spacing w:val="-3"/>
        </w:rPr>
        <w:t> </w:t>
      </w:r>
      <w:r>
        <w:rPr>
          <w:color w:val="424242"/>
          <w:spacing w:val="-2"/>
        </w:rPr>
        <w:t>on</w:t>
      </w:r>
      <w:r>
        <w:rPr>
          <w:color w:val="424242"/>
          <w:spacing w:val="13"/>
        </w:rPr>
        <w:t> </w:t>
      </w:r>
      <w:r>
        <w:rPr>
          <w:color w:val="424242"/>
          <w:spacing w:val="-2"/>
        </w:rPr>
        <w:t>are</w:t>
      </w:r>
      <w:r>
        <w:rPr>
          <w:color w:val="424242"/>
          <w:spacing w:val="6"/>
        </w:rPr>
        <w:t> </w:t>
      </w:r>
      <w:r>
        <w:rPr>
          <w:color w:val="424242"/>
          <w:spacing w:val="-2"/>
        </w:rPr>
        <w:t>w</w:t>
      </w:r>
      <w:r>
        <w:rPr>
          <w:color w:val="6B6B6B"/>
          <w:spacing w:val="-2"/>
        </w:rPr>
        <w:t>i</w:t>
      </w:r>
      <w:r>
        <w:rPr>
          <w:color w:val="2D2D2D"/>
          <w:spacing w:val="-2"/>
        </w:rPr>
        <w:t>dely</w:t>
      </w:r>
      <w:r>
        <w:rPr>
          <w:color w:val="2D2D2D"/>
          <w:spacing w:val="8"/>
        </w:rPr>
        <w:t> </w:t>
      </w:r>
      <w:r>
        <w:rPr>
          <w:color w:val="424242"/>
          <w:spacing w:val="-4"/>
        </w:rPr>
        <w:t>used</w:t>
      </w:r>
    </w:p>
    <w:p>
      <w:pPr>
        <w:pStyle w:val="BodyText"/>
        <w:spacing w:line="166" w:lineRule="exact" w:before="28"/>
        <w:ind w:left="5026"/>
      </w:pPr>
      <w:r>
        <w:rPr>
          <w:color w:val="424242"/>
          <w:w w:val="95"/>
        </w:rPr>
        <w:t>softwareprograms</w:t>
      </w:r>
      <w:r>
        <w:rPr>
          <w:color w:val="424242"/>
          <w:spacing w:val="8"/>
        </w:rPr>
        <w:t> </w:t>
      </w:r>
      <w:r>
        <w:rPr>
          <w:color w:val="424242"/>
          <w:w w:val="95"/>
        </w:rPr>
        <w:t>to</w:t>
      </w:r>
      <w:r>
        <w:rPr>
          <w:color w:val="424242"/>
          <w:spacing w:val="32"/>
        </w:rPr>
        <w:t> </w:t>
      </w:r>
      <w:r>
        <w:rPr>
          <w:color w:val="424242"/>
          <w:w w:val="95"/>
        </w:rPr>
        <w:t>examine</w:t>
      </w:r>
      <w:r>
        <w:rPr>
          <w:color w:val="424242"/>
          <w:spacing w:val="5"/>
        </w:rPr>
        <w:t> </w:t>
      </w:r>
      <w:r>
        <w:rPr>
          <w:color w:val="424242"/>
          <w:w w:val="95"/>
        </w:rPr>
        <w:t>these</w:t>
      </w:r>
      <w:r>
        <w:rPr>
          <w:color w:val="424242"/>
          <w:spacing w:val="-9"/>
          <w:w w:val="95"/>
        </w:rPr>
        <w:t> </w:t>
      </w:r>
      <w:r>
        <w:rPr>
          <w:color w:val="2D2D2D"/>
          <w:w w:val="95"/>
        </w:rPr>
        <w:t>processes</w:t>
      </w:r>
      <w:r>
        <w:rPr>
          <w:color w:val="2D2D2D"/>
          <w:spacing w:val="-2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12"/>
          <w:w w:val="95"/>
        </w:rPr>
        <w:t> </w:t>
      </w:r>
      <w:r>
        <w:rPr>
          <w:color w:val="424242"/>
          <w:w w:val="95"/>
        </w:rPr>
        <w:t>mechanisms.</w:t>
      </w:r>
      <w:r>
        <w:rPr>
          <w:color w:val="424242"/>
          <w:spacing w:val="-2"/>
        </w:rPr>
        <w:t> </w:t>
      </w:r>
      <w:r>
        <w:rPr>
          <w:color w:val="2D2D2D"/>
          <w:w w:val="95"/>
        </w:rPr>
        <w:t>It</w:t>
      </w:r>
      <w:r>
        <w:rPr>
          <w:color w:val="2D2D2D"/>
          <w:spacing w:val="21"/>
        </w:rPr>
        <w:t> </w:t>
      </w:r>
      <w:r>
        <w:rPr>
          <w:color w:val="565656"/>
          <w:spacing w:val="-5"/>
          <w:w w:val="95"/>
        </w:rPr>
        <w:t>is</w:t>
      </w:r>
    </w:p>
    <w:p>
      <w:pPr>
        <w:spacing w:after="0" w:line="166" w:lineRule="exact"/>
        <w:sectPr>
          <w:type w:val="continuous"/>
          <w:pgSz w:w="11930" w:h="16850"/>
          <w:pgMar w:top="1240" w:bottom="280" w:left="1220" w:right="1060"/>
        </w:sectPr>
      </w:pPr>
    </w:p>
    <w:p>
      <w:pPr>
        <w:pStyle w:val="BodyText"/>
        <w:spacing w:line="168" w:lineRule="exact"/>
        <w:ind w:left="151"/>
      </w:pPr>
      <w:r>
        <w:rPr>
          <w:color w:val="424242"/>
          <w:spacing w:val="-4"/>
        </w:rPr>
        <w:t>Sir,</w:t>
      </w:r>
    </w:p>
    <w:p>
      <w:pPr>
        <w:pStyle w:val="BodyText"/>
        <w:spacing w:line="283" w:lineRule="auto" w:before="28"/>
        <w:ind w:left="152" w:right="38" w:firstLine="2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2D2D2D"/>
          <w:w w:val="105"/>
        </w:rPr>
        <w:t>empirical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literature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social,</w:t>
      </w:r>
      <w:r>
        <w:rPr>
          <w:color w:val="424242"/>
          <w:spacing w:val="-9"/>
          <w:w w:val="105"/>
        </w:rPr>
        <w:t> </w:t>
      </w:r>
      <w:r>
        <w:rPr>
          <w:color w:val="2D2D2D"/>
          <w:w w:val="105"/>
        </w:rPr>
        <w:t>psychological,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medical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2D2D2D"/>
          <w:w w:val="105"/>
        </w:rPr>
        <w:t>clinical, </w:t>
      </w:r>
      <w:r>
        <w:rPr>
          <w:color w:val="2D2D2D"/>
        </w:rPr>
        <w:t>health</w:t>
      </w:r>
      <w:r>
        <w:rPr>
          <w:color w:val="565656"/>
        </w:rPr>
        <w:t>,</w:t>
      </w:r>
      <w:r>
        <w:rPr>
          <w:color w:val="565656"/>
          <w:spacing w:val="-11"/>
        </w:rPr>
        <w:t> </w:t>
      </w:r>
      <w:r>
        <w:rPr>
          <w:color w:val="424242"/>
        </w:rPr>
        <w:t>and</w:t>
      </w:r>
      <w:r>
        <w:rPr>
          <w:color w:val="424242"/>
          <w:spacing w:val="-2"/>
        </w:rPr>
        <w:t> </w:t>
      </w:r>
      <w:r>
        <w:rPr>
          <w:color w:val="424242"/>
        </w:rPr>
        <w:t>communication</w:t>
      </w:r>
      <w:r>
        <w:rPr>
          <w:color w:val="424242"/>
          <w:spacing w:val="30"/>
        </w:rPr>
        <w:t> </w:t>
      </w:r>
      <w:r>
        <w:rPr>
          <w:color w:val="2D2D2D"/>
        </w:rPr>
        <w:t>literatures </w:t>
      </w:r>
      <w:r>
        <w:rPr>
          <w:color w:val="424242"/>
        </w:rPr>
        <w:t>and</w:t>
      </w:r>
      <w:r>
        <w:rPr>
          <w:color w:val="424242"/>
          <w:spacing w:val="-6"/>
        </w:rPr>
        <w:t> </w:t>
      </w:r>
      <w:r>
        <w:rPr>
          <w:color w:val="424242"/>
        </w:rPr>
        <w:t>among numerous other </w:t>
      </w:r>
      <w:r>
        <w:rPr>
          <w:color w:val="424242"/>
          <w:w w:val="105"/>
        </w:rPr>
        <w:t>scientific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disc</w:t>
      </w:r>
      <w:r>
        <w:rPr>
          <w:color w:val="565656"/>
          <w:w w:val="105"/>
        </w:rPr>
        <w:t>i</w:t>
      </w:r>
      <w:r>
        <w:rPr>
          <w:color w:val="2D2D2D"/>
          <w:w w:val="105"/>
        </w:rPr>
        <w:t>pline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bourgeoned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resea</w:t>
      </w:r>
      <w:r>
        <w:rPr>
          <w:color w:val="565656"/>
          <w:w w:val="105"/>
        </w:rPr>
        <w:t>rc</w:t>
      </w:r>
      <w:r>
        <w:rPr>
          <w:color w:val="2D2D2D"/>
          <w:w w:val="105"/>
        </w:rPr>
        <w:t>h that provides </w:t>
      </w:r>
      <w:r>
        <w:rPr>
          <w:color w:val="424242"/>
        </w:rPr>
        <w:t>answers</w:t>
      </w:r>
      <w:r>
        <w:rPr>
          <w:color w:val="424242"/>
          <w:spacing w:val="-11"/>
        </w:rPr>
        <w:t> </w:t>
      </w:r>
      <w:r>
        <w:rPr>
          <w:color w:val="424242"/>
        </w:rPr>
        <w:t>to</w:t>
      </w:r>
      <w:r>
        <w:rPr>
          <w:color w:val="424242"/>
          <w:spacing w:val="5"/>
        </w:rPr>
        <w:t> </w:t>
      </w:r>
      <w:r>
        <w:rPr>
          <w:color w:val="2D2D2D"/>
        </w:rPr>
        <w:t>questions</w:t>
      </w:r>
      <w:r>
        <w:rPr>
          <w:color w:val="2D2D2D"/>
          <w:spacing w:val="-1"/>
        </w:rPr>
        <w:t> </w:t>
      </w:r>
      <w:r>
        <w:rPr>
          <w:color w:val="424242"/>
        </w:rPr>
        <w:t>of weather</w:t>
      </w:r>
      <w:r>
        <w:rPr>
          <w:color w:val="424242"/>
          <w:spacing w:val="-5"/>
        </w:rPr>
        <w:t> </w:t>
      </w:r>
      <w:r>
        <w:rPr>
          <w:color w:val="424242"/>
        </w:rPr>
        <w:t>or </w:t>
      </w:r>
      <w:r>
        <w:rPr>
          <w:color w:val="2D2D2D"/>
        </w:rPr>
        <w:t>if.</w:t>
      </w:r>
      <w:r>
        <w:rPr>
          <w:color w:val="2D2D2D"/>
          <w:spacing w:val="-11"/>
        </w:rPr>
        <w:t> </w:t>
      </w:r>
      <w:r>
        <w:rPr>
          <w:color w:val="2D2D2D"/>
        </w:rPr>
        <w:t>Invest</w:t>
      </w:r>
      <w:r>
        <w:rPr>
          <w:color w:val="565656"/>
        </w:rPr>
        <w:t>igatio</w:t>
      </w:r>
      <w:r>
        <w:rPr>
          <w:color w:val="2D2D2D"/>
        </w:rPr>
        <w:t>ns</w:t>
      </w:r>
      <w:r>
        <w:rPr>
          <w:color w:val="2D2D2D"/>
          <w:spacing w:val="-10"/>
        </w:rPr>
        <w:t> </w:t>
      </w:r>
      <w:r>
        <w:rPr>
          <w:color w:val="424242"/>
        </w:rPr>
        <w:t>of </w:t>
      </w:r>
      <w:r>
        <w:rPr>
          <w:color w:val="565656"/>
        </w:rPr>
        <w:t>"w</w:t>
      </w:r>
      <w:r>
        <w:rPr>
          <w:color w:val="2D2D2D"/>
        </w:rPr>
        <w:t>hether</w:t>
      </w:r>
      <w:r>
        <w:rPr>
          <w:color w:val="565656"/>
        </w:rPr>
        <w:t>"</w:t>
      </w:r>
      <w:r>
        <w:rPr>
          <w:color w:val="565656"/>
          <w:spacing w:val="-4"/>
        </w:rPr>
        <w:t> </w:t>
      </w:r>
      <w:r>
        <w:rPr>
          <w:color w:val="424242"/>
        </w:rPr>
        <w:t>or </w:t>
      </w:r>
      <w:r>
        <w:rPr>
          <w:color w:val="424242"/>
          <w:w w:val="105"/>
        </w:rPr>
        <w:t>"if" emphasize</w:t>
      </w:r>
      <w:r>
        <w:rPr>
          <w:color w:val="424242"/>
          <w:w w:val="105"/>
        </w:rPr>
        <w:t> mainly</w:t>
      </w:r>
      <w:r>
        <w:rPr>
          <w:color w:val="424242"/>
          <w:w w:val="105"/>
        </w:rPr>
        <w:t> on</w:t>
      </w:r>
      <w:r>
        <w:rPr>
          <w:color w:val="424242"/>
          <w:w w:val="105"/>
        </w:rPr>
        <w:t> whether</w:t>
      </w:r>
      <w:r>
        <w:rPr>
          <w:color w:val="424242"/>
          <w:w w:val="105"/>
        </w:rPr>
        <w:t> two</w:t>
      </w:r>
      <w:r>
        <w:rPr>
          <w:color w:val="424242"/>
          <w:w w:val="105"/>
        </w:rPr>
        <w:t> variables</w:t>
      </w:r>
      <w:r>
        <w:rPr>
          <w:color w:val="424242"/>
          <w:w w:val="105"/>
        </w:rPr>
        <w:t> are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connected, </w:t>
      </w:r>
      <w:r>
        <w:rPr>
          <w:color w:val="424242"/>
        </w:rPr>
        <w:t>causally</w:t>
      </w:r>
      <w:r>
        <w:rPr>
          <w:color w:val="424242"/>
          <w:spacing w:val="-11"/>
        </w:rPr>
        <w:t> </w:t>
      </w:r>
      <w:r>
        <w:rPr>
          <w:color w:val="424242"/>
        </w:rPr>
        <w:t>or</w:t>
      </w:r>
      <w:r>
        <w:rPr>
          <w:color w:val="424242"/>
          <w:spacing w:val="-10"/>
        </w:rPr>
        <w:t> </w:t>
      </w:r>
      <w:r>
        <w:rPr>
          <w:color w:val="424242"/>
        </w:rPr>
        <w:t>otherwise,</w:t>
      </w:r>
      <w:r>
        <w:rPr>
          <w:color w:val="424242"/>
          <w:spacing w:val="-11"/>
        </w:rPr>
        <w:t> </w:t>
      </w:r>
      <w:r>
        <w:rPr>
          <w:color w:val="424242"/>
        </w:rPr>
        <w:t>or</w:t>
      </w:r>
      <w:r>
        <w:rPr>
          <w:color w:val="424242"/>
          <w:spacing w:val="-10"/>
        </w:rPr>
        <w:t> </w:t>
      </w:r>
      <w:r>
        <w:rPr>
          <w:color w:val="2D2D2D"/>
        </w:rPr>
        <w:t>if</w:t>
      </w:r>
      <w:r>
        <w:rPr>
          <w:color w:val="2D2D2D"/>
          <w:spacing w:val="-11"/>
        </w:rPr>
        <w:t> </w:t>
      </w:r>
      <w:r>
        <w:rPr>
          <w:color w:val="424242"/>
        </w:rPr>
        <w:t>something</w:t>
      </w:r>
      <w:r>
        <w:rPr>
          <w:color w:val="424242"/>
          <w:spacing w:val="-10"/>
        </w:rPr>
        <w:t> </w:t>
      </w:r>
      <w:r>
        <w:rPr>
          <w:color w:val="565656"/>
        </w:rPr>
        <w:t>is</w:t>
      </w:r>
      <w:r>
        <w:rPr>
          <w:color w:val="424242"/>
        </w:rPr>
        <w:t>more</w:t>
      </w:r>
      <w:r>
        <w:rPr>
          <w:color w:val="424242"/>
          <w:spacing w:val="-10"/>
        </w:rPr>
        <w:t> </w:t>
      </w:r>
      <w:r>
        <w:rPr>
          <w:color w:val="424242"/>
        </w:rPr>
        <w:t>or</w:t>
      </w:r>
      <w:r>
        <w:rPr>
          <w:color w:val="424242"/>
          <w:spacing w:val="-11"/>
        </w:rPr>
        <w:t> </w:t>
      </w:r>
      <w:r>
        <w:rPr>
          <w:color w:val="424242"/>
        </w:rPr>
        <w:t>less</w:t>
      </w:r>
      <w:r>
        <w:rPr>
          <w:color w:val="424242"/>
          <w:spacing w:val="-10"/>
        </w:rPr>
        <w:t> </w:t>
      </w:r>
      <w:r>
        <w:rPr>
          <w:color w:val="2D2D2D"/>
        </w:rPr>
        <w:t>likely</w:t>
      </w:r>
      <w:r>
        <w:rPr>
          <w:color w:val="2D2D2D"/>
          <w:spacing w:val="-11"/>
        </w:rPr>
        <w:t> </w:t>
      </w:r>
      <w:r>
        <w:rPr>
          <w:color w:val="2D2D2D"/>
        </w:rPr>
        <w:t>to</w:t>
      </w:r>
      <w:r>
        <w:rPr>
          <w:color w:val="2D2D2D"/>
          <w:spacing w:val="-3"/>
        </w:rPr>
        <w:t> </w:t>
      </w:r>
      <w:r>
        <w:rPr>
          <w:color w:val="424242"/>
        </w:rPr>
        <w:t>occur</w:t>
      </w:r>
      <w:r>
        <w:rPr>
          <w:color w:val="424242"/>
          <w:spacing w:val="-2"/>
        </w:rPr>
        <w:t> </w:t>
      </w:r>
      <w:r>
        <w:rPr>
          <w:color w:val="424242"/>
        </w:rPr>
        <w:t>in </w:t>
      </w:r>
      <w:r>
        <w:rPr>
          <w:color w:val="424242"/>
          <w:w w:val="105"/>
        </w:rPr>
        <w:t>one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set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circumstances</w:t>
      </w:r>
      <w:r>
        <w:rPr>
          <w:color w:val="424242"/>
          <w:w w:val="105"/>
        </w:rPr>
        <w:t> 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conditions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than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another's.'</w:t>
      </w:r>
      <w:r>
        <w:rPr>
          <w:color w:val="7E7E7E"/>
          <w:w w:val="105"/>
        </w:rPr>
        <w:t>·' </w:t>
      </w:r>
      <w:r>
        <w:rPr>
          <w:color w:val="424242"/>
          <w:w w:val="105"/>
        </w:rPr>
        <w:t>With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 advancement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time,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research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questions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have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become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more </w:t>
      </w:r>
      <w:r>
        <w:rPr>
          <w:color w:val="424242"/>
        </w:rPr>
        <w:t>complex,</w:t>
      </w:r>
      <w:r>
        <w:rPr>
          <w:color w:val="424242"/>
          <w:spacing w:val="-2"/>
        </w:rPr>
        <w:t> </w:t>
      </w:r>
      <w:r>
        <w:rPr>
          <w:color w:val="424242"/>
        </w:rPr>
        <w:t>and</w:t>
      </w:r>
      <w:r>
        <w:rPr>
          <w:color w:val="424242"/>
          <w:spacing w:val="-3"/>
        </w:rPr>
        <w:t> </w:t>
      </w:r>
      <w:r>
        <w:rPr>
          <w:color w:val="424242"/>
        </w:rPr>
        <w:t>noting these complex </w:t>
      </w:r>
      <w:r>
        <w:rPr>
          <w:color w:val="2D2D2D"/>
        </w:rPr>
        <w:t>questions</w:t>
      </w:r>
      <w:r>
        <w:rPr>
          <w:color w:val="565656"/>
        </w:rPr>
        <w:t>, </w:t>
      </w:r>
      <w:r>
        <w:rPr>
          <w:color w:val="424242"/>
        </w:rPr>
        <w:t>researchers are no </w:t>
      </w:r>
      <w:r>
        <w:rPr>
          <w:color w:val="2D2D2D"/>
          <w:w w:val="105"/>
        </w:rPr>
        <w:t>longer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satisfied</w:t>
      </w:r>
      <w:r>
        <w:rPr>
          <w:color w:val="424242"/>
          <w:w w:val="105"/>
        </w:rPr>
        <w:t> with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demonstrating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simple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associat</w:t>
      </w:r>
      <w:r>
        <w:rPr>
          <w:color w:val="565656"/>
          <w:w w:val="105"/>
        </w:rPr>
        <w:t>io</w:t>
      </w:r>
      <w:r>
        <w:rPr>
          <w:color w:val="2D2D2D"/>
          <w:w w:val="105"/>
        </w:rPr>
        <w:t>ns. </w:t>
      </w:r>
      <w:r>
        <w:rPr>
          <w:color w:val="424242"/>
          <w:w w:val="105"/>
        </w:rPr>
        <w:t>Establishing</w:t>
      </w:r>
      <w:r>
        <w:rPr>
          <w:color w:val="424242"/>
          <w:w w:val="105"/>
        </w:rPr>
        <w:t> association</w:t>
      </w:r>
      <w:r>
        <w:rPr>
          <w:color w:val="424242"/>
          <w:w w:val="105"/>
        </w:rPr>
        <w:t> does</w:t>
      </w:r>
      <w:r>
        <w:rPr>
          <w:color w:val="424242"/>
          <w:w w:val="105"/>
        </w:rPr>
        <w:t> not</w:t>
      </w:r>
      <w:r>
        <w:rPr>
          <w:color w:val="424242"/>
          <w:w w:val="105"/>
        </w:rPr>
        <w:t> disambiguate</w:t>
      </w:r>
      <w:r>
        <w:rPr>
          <w:color w:val="424242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nto</w:t>
      </w:r>
      <w:r>
        <w:rPr>
          <w:color w:val="424242"/>
          <w:w w:val="105"/>
        </w:rPr>
        <w:t> profound </w:t>
      </w:r>
      <w:r>
        <w:rPr>
          <w:color w:val="2D2D2D"/>
        </w:rPr>
        <w:t>understanding </w:t>
      </w:r>
      <w:r>
        <w:rPr>
          <w:color w:val="424242"/>
        </w:rPr>
        <w:t>even when</w:t>
      </w:r>
      <w:r>
        <w:rPr>
          <w:color w:val="424242"/>
          <w:spacing w:val="-5"/>
        </w:rPr>
        <w:t> </w:t>
      </w:r>
      <w:r>
        <w:rPr>
          <w:color w:val="424242"/>
        </w:rPr>
        <w:t>a</w:t>
      </w:r>
      <w:r>
        <w:rPr>
          <w:color w:val="424242"/>
          <w:spacing w:val="-5"/>
        </w:rPr>
        <w:t> </w:t>
      </w:r>
      <w:r>
        <w:rPr>
          <w:color w:val="424242"/>
        </w:rPr>
        <w:t>causal</w:t>
      </w:r>
      <w:r>
        <w:rPr>
          <w:color w:val="424242"/>
          <w:spacing w:val="-2"/>
        </w:rPr>
        <w:t> </w:t>
      </w:r>
      <w:r>
        <w:rPr>
          <w:color w:val="424242"/>
        </w:rPr>
        <w:t>association can</w:t>
      </w:r>
      <w:r>
        <w:rPr>
          <w:color w:val="424242"/>
          <w:spacing w:val="-4"/>
        </w:rPr>
        <w:t> </w:t>
      </w:r>
      <w:r>
        <w:rPr>
          <w:color w:val="424242"/>
        </w:rPr>
        <w:t>be</w:t>
      </w:r>
      <w:r>
        <w:rPr>
          <w:color w:val="424242"/>
          <w:spacing w:val="-5"/>
        </w:rPr>
        <w:t> </w:t>
      </w:r>
      <w:r>
        <w:rPr>
          <w:color w:val="424242"/>
        </w:rPr>
        <w:t>established. </w:t>
      </w:r>
      <w:r>
        <w:rPr>
          <w:color w:val="424242"/>
          <w:w w:val="105"/>
        </w:rPr>
        <w:t>Presently,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researchers'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question</w:t>
      </w:r>
      <w:r>
        <w:rPr>
          <w:color w:val="565656"/>
          <w:w w:val="105"/>
        </w:rPr>
        <w:t>s</w:t>
      </w:r>
      <w:r>
        <w:rPr>
          <w:color w:val="565656"/>
          <w:spacing w:val="-3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"/>
          <w:w w:val="105"/>
        </w:rPr>
        <w:t> </w:t>
      </w:r>
      <w:r>
        <w:rPr>
          <w:color w:val="2D2D2D"/>
          <w:w w:val="105"/>
        </w:rPr>
        <w:t>look</w:t>
      </w:r>
      <w:r>
        <w:rPr>
          <w:color w:val="565656"/>
          <w:w w:val="105"/>
        </w:rPr>
        <w:t>ing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into</w:t>
      </w:r>
      <w:r>
        <w:rPr>
          <w:color w:val="424242"/>
          <w:spacing w:val="-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domain</w:t>
      </w:r>
      <w:r>
        <w:rPr>
          <w:color w:val="424242"/>
          <w:w w:val="105"/>
        </w:rPr>
        <w:t> of </w:t>
      </w:r>
      <w:r>
        <w:rPr>
          <w:color w:val="424242"/>
        </w:rPr>
        <w:t>process,</w:t>
      </w:r>
      <w:r>
        <w:rPr>
          <w:color w:val="424242"/>
          <w:spacing w:val="-11"/>
        </w:rPr>
        <w:t> </w:t>
      </w:r>
      <w:r>
        <w:rPr>
          <w:color w:val="2D2D2D"/>
        </w:rPr>
        <w:t>mechanism</w:t>
      </w:r>
      <w:r>
        <w:rPr>
          <w:color w:val="2D2D2D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-11"/>
        </w:rPr>
        <w:t> </w:t>
      </w:r>
      <w:r>
        <w:rPr>
          <w:color w:val="2D2D2D"/>
        </w:rPr>
        <w:t>the</w:t>
      </w:r>
      <w:r>
        <w:rPr>
          <w:color w:val="2D2D2D"/>
          <w:spacing w:val="-10"/>
        </w:rPr>
        <w:t> </w:t>
      </w:r>
      <w:r>
        <w:rPr>
          <w:color w:val="424242"/>
        </w:rPr>
        <w:t>conditional</w:t>
      </w:r>
      <w:r>
        <w:rPr>
          <w:color w:val="424242"/>
          <w:spacing w:val="5"/>
        </w:rPr>
        <w:t> </w:t>
      </w:r>
      <w:r>
        <w:rPr>
          <w:color w:val="2D2D2D"/>
        </w:rPr>
        <w:t>peculiarities </w:t>
      </w:r>
      <w:r>
        <w:rPr>
          <w:color w:val="424242"/>
        </w:rPr>
        <w:t>that</w:t>
      </w:r>
      <w:r>
        <w:rPr>
          <w:color w:val="424242"/>
          <w:spacing w:val="-5"/>
        </w:rPr>
        <w:t> </w:t>
      </w:r>
      <w:r>
        <w:rPr>
          <w:color w:val="424242"/>
        </w:rPr>
        <w:t>'How?'</w:t>
      </w:r>
      <w:r>
        <w:rPr>
          <w:color w:val="424242"/>
          <w:spacing w:val="-4"/>
        </w:rPr>
        <w:t> </w:t>
      </w:r>
      <w:r>
        <w:rPr>
          <w:color w:val="2D2D2D"/>
        </w:rPr>
        <w:t>'</w:t>
      </w:r>
      <w:r>
        <w:rPr>
          <w:color w:val="565656"/>
        </w:rPr>
        <w:t>I</w:t>
      </w:r>
      <w:r>
        <w:rPr>
          <w:color w:val="2D2D2D"/>
        </w:rPr>
        <w:t>n </w:t>
      </w:r>
      <w:r>
        <w:rPr>
          <w:color w:val="424242"/>
        </w:rPr>
        <w:t>what</w:t>
      </w:r>
      <w:r>
        <w:rPr>
          <w:color w:val="424242"/>
          <w:spacing w:val="-4"/>
        </w:rPr>
        <w:t> </w:t>
      </w:r>
      <w:r>
        <w:rPr>
          <w:color w:val="424242"/>
        </w:rPr>
        <w:t>route'? </w:t>
      </w:r>
      <w:r>
        <w:rPr>
          <w:color w:val="565656"/>
        </w:rPr>
        <w:t>'By </w:t>
      </w:r>
      <w:r>
        <w:rPr>
          <w:color w:val="424242"/>
        </w:rPr>
        <w:t>which pathway'? </w:t>
      </w:r>
      <w:r>
        <w:rPr>
          <w:color w:val="565656"/>
        </w:rPr>
        <w:t>'</w:t>
      </w:r>
      <w:r>
        <w:rPr>
          <w:color w:val="2D2D2D"/>
        </w:rPr>
        <w:t>Under </w:t>
      </w:r>
      <w:r>
        <w:rPr>
          <w:color w:val="424242"/>
        </w:rPr>
        <w:t>what</w:t>
      </w:r>
      <w:r>
        <w:rPr>
          <w:color w:val="424242"/>
          <w:spacing w:val="-1"/>
        </w:rPr>
        <w:t> </w:t>
      </w:r>
      <w:r>
        <w:rPr>
          <w:color w:val="424242"/>
        </w:rPr>
        <w:t>circumstances'?</w:t>
      </w:r>
      <w:r>
        <w:rPr>
          <w:color w:val="424242"/>
          <w:spacing w:val="40"/>
        </w:rPr>
        <w:t> </w:t>
      </w:r>
      <w:r>
        <w:rPr>
          <w:color w:val="424242"/>
        </w:rPr>
        <w:t>An </w:t>
      </w:r>
      <w:r>
        <w:rPr>
          <w:color w:val="2D2D2D"/>
          <w:w w:val="105"/>
        </w:rPr>
        <w:t>impact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process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mechanism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might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unfold</w:t>
      </w:r>
      <w:r>
        <w:rPr>
          <w:color w:val="7E7E7E"/>
          <w:w w:val="105"/>
        </w:rPr>
        <w:t>.</w:t>
      </w:r>
      <w:r>
        <w:rPr>
          <w:color w:val="7E7E7E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"how"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question </w:t>
      </w:r>
      <w:r>
        <w:rPr>
          <w:color w:val="2D2D2D"/>
          <w:spacing w:val="-2"/>
          <w:w w:val="105"/>
        </w:rPr>
        <w:t>re</w:t>
      </w:r>
      <w:r>
        <w:rPr>
          <w:color w:val="565656"/>
          <w:spacing w:val="-2"/>
          <w:w w:val="105"/>
        </w:rPr>
        <w:t>la</w:t>
      </w:r>
      <w:r>
        <w:rPr>
          <w:color w:val="2D2D2D"/>
          <w:spacing w:val="-2"/>
          <w:w w:val="105"/>
        </w:rPr>
        <w:t>tes</w:t>
      </w:r>
      <w:r>
        <w:rPr>
          <w:color w:val="2D2D2D"/>
          <w:spacing w:val="-8"/>
          <w:w w:val="105"/>
        </w:rPr>
        <w:t> </w:t>
      </w:r>
      <w:r>
        <w:rPr>
          <w:color w:val="424242"/>
          <w:spacing w:val="-2"/>
          <w:w w:val="105"/>
        </w:rPr>
        <w:t>with</w:t>
      </w:r>
      <w:r>
        <w:rPr>
          <w:color w:val="424242"/>
          <w:spacing w:val="-7"/>
          <w:w w:val="105"/>
        </w:rPr>
        <w:t> </w:t>
      </w:r>
      <w:r>
        <w:rPr>
          <w:color w:val="2D2D2D"/>
          <w:spacing w:val="-2"/>
          <w:w w:val="105"/>
        </w:rPr>
        <w:t>the </w:t>
      </w:r>
      <w:r>
        <w:rPr>
          <w:color w:val="424242"/>
          <w:spacing w:val="-2"/>
          <w:w w:val="105"/>
        </w:rPr>
        <w:t>underlying</w:t>
      </w:r>
      <w:r>
        <w:rPr>
          <w:color w:val="424242"/>
          <w:spacing w:val="8"/>
          <w:w w:val="105"/>
        </w:rPr>
        <w:t> </w:t>
      </w:r>
      <w:r>
        <w:rPr>
          <w:color w:val="2D2D2D"/>
          <w:spacing w:val="-2"/>
          <w:w w:val="105"/>
        </w:rPr>
        <w:t>mental,</w:t>
      </w:r>
      <w:r>
        <w:rPr>
          <w:color w:val="2D2D2D"/>
          <w:spacing w:val="-9"/>
          <w:w w:val="105"/>
        </w:rPr>
        <w:t> </w:t>
      </w:r>
      <w:r>
        <w:rPr>
          <w:color w:val="424242"/>
          <w:spacing w:val="-2"/>
          <w:w w:val="105"/>
        </w:rPr>
        <w:t>cognitive,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or</w:t>
      </w:r>
      <w:r>
        <w:rPr>
          <w:color w:val="424242"/>
          <w:spacing w:val="-4"/>
          <w:w w:val="105"/>
        </w:rPr>
        <w:t> </w:t>
      </w:r>
      <w:r>
        <w:rPr>
          <w:color w:val="2D2D2D"/>
          <w:spacing w:val="-2"/>
          <w:w w:val="105"/>
        </w:rPr>
        <w:t>biologica</w:t>
      </w:r>
      <w:r>
        <w:rPr>
          <w:color w:val="565656"/>
          <w:spacing w:val="-2"/>
          <w:w w:val="105"/>
        </w:rPr>
        <w:t>l </w:t>
      </w:r>
      <w:r>
        <w:rPr>
          <w:color w:val="2D2D2D"/>
          <w:spacing w:val="-2"/>
          <w:w w:val="105"/>
        </w:rPr>
        <w:t>process </w:t>
      </w:r>
      <w:r>
        <w:rPr>
          <w:color w:val="424242"/>
        </w:rPr>
        <w:t>that</w:t>
      </w:r>
      <w:r>
        <w:rPr>
          <w:color w:val="424242"/>
          <w:spacing w:val="-9"/>
        </w:rPr>
        <w:t> </w:t>
      </w:r>
      <w:r>
        <w:rPr>
          <w:color w:val="424242"/>
        </w:rPr>
        <w:t>causally</w:t>
      </w:r>
      <w:r>
        <w:rPr>
          <w:color w:val="424242"/>
          <w:spacing w:val="-2"/>
        </w:rPr>
        <w:t> </w:t>
      </w:r>
      <w:r>
        <w:rPr>
          <w:color w:val="2D2D2D"/>
        </w:rPr>
        <w:t>links</w:t>
      </w:r>
      <w:r>
        <w:rPr>
          <w:color w:val="2D2D2D"/>
          <w:spacing w:val="-2"/>
        </w:rPr>
        <w:t> </w:t>
      </w:r>
      <w:r>
        <w:rPr>
          <w:color w:val="424242"/>
        </w:rPr>
        <w:t>X</w:t>
      </w:r>
      <w:r>
        <w:rPr>
          <w:color w:val="424242"/>
          <w:spacing w:val="-5"/>
        </w:rPr>
        <w:t> </w:t>
      </w:r>
      <w:r>
        <w:rPr>
          <w:color w:val="424242"/>
        </w:rPr>
        <w:t>to</w:t>
      </w:r>
      <w:r>
        <w:rPr>
          <w:color w:val="424242"/>
          <w:spacing w:val="29"/>
        </w:rPr>
        <w:t> </w:t>
      </w:r>
      <w:r>
        <w:rPr>
          <w:color w:val="424242"/>
        </w:rPr>
        <w:t>Y,</w:t>
      </w:r>
      <w:r>
        <w:rPr>
          <w:color w:val="424242"/>
          <w:spacing w:val="-7"/>
        </w:rPr>
        <w:t> </w:t>
      </w:r>
      <w:r>
        <w:rPr>
          <w:color w:val="424242"/>
        </w:rPr>
        <w:t>whereas,</w:t>
      </w:r>
      <w:r>
        <w:rPr>
          <w:color w:val="424242"/>
          <w:spacing w:val="-11"/>
        </w:rPr>
        <w:t> </w:t>
      </w:r>
      <w:r>
        <w:rPr>
          <w:color w:val="424242"/>
        </w:rPr>
        <w:t>the</w:t>
      </w:r>
      <w:r>
        <w:rPr>
          <w:color w:val="424242"/>
          <w:spacing w:val="22"/>
        </w:rPr>
        <w:t> </w:t>
      </w:r>
      <w:r>
        <w:rPr>
          <w:color w:val="565656"/>
        </w:rPr>
        <w:t>"w</w:t>
      </w:r>
      <w:r>
        <w:rPr>
          <w:color w:val="2D2D2D"/>
        </w:rPr>
        <w:t>hen</w:t>
      </w:r>
      <w:r>
        <w:rPr>
          <w:color w:val="565656"/>
        </w:rPr>
        <w:t>"</w:t>
      </w:r>
      <w:r>
        <w:rPr>
          <w:color w:val="565656"/>
          <w:spacing w:val="-2"/>
        </w:rPr>
        <w:t> </w:t>
      </w:r>
      <w:r>
        <w:rPr>
          <w:color w:val="424242"/>
        </w:rPr>
        <w:t>question</w:t>
      </w:r>
      <w:r>
        <w:rPr>
          <w:color w:val="424242"/>
          <w:spacing w:val="-3"/>
        </w:rPr>
        <w:t> </w:t>
      </w:r>
      <w:r>
        <w:rPr>
          <w:color w:val="424242"/>
        </w:rPr>
        <w:t>pertains to the conditions </w:t>
      </w:r>
      <w:r>
        <w:rPr>
          <w:color w:val="2D2D2D"/>
        </w:rPr>
        <w:t>that</w:t>
      </w:r>
      <w:r>
        <w:rPr>
          <w:color w:val="2D2D2D"/>
          <w:spacing w:val="-3"/>
        </w:rPr>
        <w:t> </w:t>
      </w:r>
      <w:r>
        <w:rPr>
          <w:color w:val="424242"/>
        </w:rPr>
        <w:t>influence the causal associations. </w:t>
      </w:r>
      <w:r>
        <w:rPr>
          <w:color w:val="2D2D2D"/>
        </w:rPr>
        <w:t>Fo</w:t>
      </w:r>
      <w:r>
        <w:rPr>
          <w:color w:val="565656"/>
        </w:rPr>
        <w:t>r</w:t>
      </w:r>
      <w:r>
        <w:rPr>
          <w:color w:val="565656"/>
          <w:spacing w:val="-3"/>
        </w:rPr>
        <w:t> </w:t>
      </w:r>
      <w:r>
        <w:rPr>
          <w:color w:val="424242"/>
        </w:rPr>
        <w:t>instance, </w:t>
      </w:r>
      <w:r>
        <w:rPr>
          <w:color w:val="2D2D2D"/>
        </w:rPr>
        <w:t>under </w:t>
      </w:r>
      <w:r>
        <w:rPr>
          <w:color w:val="424242"/>
        </w:rPr>
        <w:t>what</w:t>
      </w:r>
      <w:r>
        <w:rPr>
          <w:color w:val="424242"/>
          <w:spacing w:val="-8"/>
        </w:rPr>
        <w:t> </w:t>
      </w:r>
      <w:r>
        <w:rPr>
          <w:color w:val="565656"/>
        </w:rPr>
        <w:t>circ</w:t>
      </w:r>
      <w:r>
        <w:rPr>
          <w:color w:val="2D2D2D"/>
        </w:rPr>
        <w:t>umstances</w:t>
      </w:r>
      <w:r>
        <w:rPr>
          <w:color w:val="565656"/>
        </w:rPr>
        <w:t>,</w:t>
      </w:r>
      <w:r>
        <w:rPr>
          <w:color w:val="565656"/>
          <w:spacing w:val="-6"/>
        </w:rPr>
        <w:t> </w:t>
      </w:r>
      <w:r>
        <w:rPr>
          <w:color w:val="424242"/>
        </w:rPr>
        <w:t>or</w:t>
      </w:r>
      <w:r>
        <w:rPr>
          <w:color w:val="424242"/>
          <w:spacing w:val="19"/>
        </w:rPr>
        <w:t> </w:t>
      </w:r>
      <w:r>
        <w:rPr>
          <w:color w:val="424242"/>
        </w:rPr>
        <w:t>for </w:t>
      </w:r>
      <w:r>
        <w:rPr>
          <w:color w:val="565656"/>
        </w:rPr>
        <w:t>w</w:t>
      </w:r>
      <w:r>
        <w:rPr>
          <w:color w:val="2D2D2D"/>
        </w:rPr>
        <w:t>hich </w:t>
      </w:r>
      <w:r>
        <w:rPr>
          <w:color w:val="565656"/>
        </w:rPr>
        <w:t>sorts</w:t>
      </w:r>
      <w:r>
        <w:rPr>
          <w:color w:val="565656"/>
          <w:spacing w:val="-5"/>
        </w:rPr>
        <w:t> </w:t>
      </w:r>
      <w:r>
        <w:rPr>
          <w:color w:val="424242"/>
        </w:rPr>
        <w:t>of</w:t>
      </w:r>
      <w:r>
        <w:rPr>
          <w:color w:val="424242"/>
          <w:spacing w:val="17"/>
        </w:rPr>
        <w:t> </w:t>
      </w:r>
      <w:r>
        <w:rPr>
          <w:color w:val="2D2D2D"/>
        </w:rPr>
        <w:t>individu</w:t>
      </w:r>
      <w:r>
        <w:rPr>
          <w:color w:val="565656"/>
        </w:rPr>
        <w:t>a</w:t>
      </w:r>
      <w:r>
        <w:rPr>
          <w:color w:val="2D2D2D"/>
        </w:rPr>
        <w:t>ls</w:t>
      </w:r>
      <w:r>
        <w:rPr>
          <w:color w:val="565656"/>
        </w:rPr>
        <w:t>,</w:t>
      </w:r>
      <w:r>
        <w:rPr>
          <w:color w:val="565656"/>
          <w:spacing w:val="-11"/>
        </w:rPr>
        <w:t> </w:t>
      </w:r>
      <w:r>
        <w:rPr>
          <w:color w:val="424242"/>
        </w:rPr>
        <w:t>does</w:t>
      </w:r>
      <w:r>
        <w:rPr>
          <w:color w:val="424242"/>
          <w:spacing w:val="-7"/>
        </w:rPr>
        <w:t> </w:t>
      </w:r>
      <w:r>
        <w:rPr>
          <w:color w:val="424242"/>
        </w:rPr>
        <w:t>X push</w:t>
      </w:r>
      <w:r>
        <w:rPr>
          <w:color w:val="424242"/>
          <w:spacing w:val="-11"/>
        </w:rPr>
        <w:t> </w:t>
      </w:r>
      <w:r>
        <w:rPr>
          <w:color w:val="424242"/>
        </w:rPr>
        <w:t>an</w:t>
      </w:r>
      <w:r>
        <w:rPr>
          <w:color w:val="424242"/>
          <w:spacing w:val="-10"/>
        </w:rPr>
        <w:t> </w:t>
      </w:r>
      <w:r>
        <w:rPr>
          <w:color w:val="424242"/>
        </w:rPr>
        <w:t>effect</w:t>
      </w:r>
      <w:r>
        <w:rPr>
          <w:color w:val="424242"/>
          <w:spacing w:val="-11"/>
        </w:rPr>
        <w:t> </w:t>
      </w:r>
      <w:r>
        <w:rPr>
          <w:color w:val="424242"/>
        </w:rPr>
        <w:t>on</w:t>
      </w:r>
      <w:r>
        <w:rPr>
          <w:color w:val="424242"/>
          <w:spacing w:val="-10"/>
        </w:rPr>
        <w:t> </w:t>
      </w:r>
      <w:r>
        <w:rPr>
          <w:color w:val="424242"/>
        </w:rPr>
        <w:t>Y</w:t>
      </w:r>
      <w:r>
        <w:rPr>
          <w:color w:val="424242"/>
          <w:spacing w:val="-11"/>
        </w:rPr>
        <w:t> </w:t>
      </w:r>
      <w:r>
        <w:rPr>
          <w:color w:val="424242"/>
        </w:rPr>
        <w:t>and</w:t>
      </w:r>
      <w:r>
        <w:rPr>
          <w:color w:val="424242"/>
          <w:spacing w:val="-10"/>
        </w:rPr>
        <w:t> </w:t>
      </w:r>
      <w:r>
        <w:rPr>
          <w:color w:val="424242"/>
        </w:rPr>
        <w:t>under</w:t>
      </w:r>
      <w:r>
        <w:rPr>
          <w:color w:val="424242"/>
          <w:spacing w:val="-10"/>
        </w:rPr>
        <w:t> </w:t>
      </w:r>
      <w:r>
        <w:rPr>
          <w:color w:val="424242"/>
        </w:rPr>
        <w:t>what</w:t>
      </w:r>
      <w:r>
        <w:rPr>
          <w:color w:val="424242"/>
          <w:spacing w:val="-11"/>
        </w:rPr>
        <w:t> </w:t>
      </w:r>
      <w:r>
        <w:rPr>
          <w:color w:val="424242"/>
        </w:rPr>
        <w:t>circumstances,</w:t>
      </w:r>
      <w:r>
        <w:rPr>
          <w:color w:val="424242"/>
          <w:spacing w:val="-10"/>
        </w:rPr>
        <w:t> </w:t>
      </w:r>
      <w:r>
        <w:rPr>
          <w:color w:val="424242"/>
        </w:rPr>
        <w:t>or</w:t>
      </w:r>
      <w:r>
        <w:rPr>
          <w:color w:val="424242"/>
          <w:spacing w:val="-11"/>
        </w:rPr>
        <w:t> </w:t>
      </w:r>
      <w:r>
        <w:rPr>
          <w:color w:val="424242"/>
        </w:rPr>
        <w:t>for</w:t>
      </w:r>
      <w:r>
        <w:rPr>
          <w:color w:val="424242"/>
          <w:spacing w:val="-7"/>
        </w:rPr>
        <w:t> </w:t>
      </w:r>
      <w:r>
        <w:rPr>
          <w:color w:val="424242"/>
        </w:rPr>
        <w:t>which </w:t>
      </w:r>
      <w:r>
        <w:rPr>
          <w:color w:val="2D2D2D"/>
        </w:rPr>
        <w:t>type </w:t>
      </w:r>
      <w:r>
        <w:rPr>
          <w:color w:val="424242"/>
          <w:w w:val="105"/>
        </w:rPr>
        <w:t>ofindividuals;doesXnot exert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an</w:t>
      </w:r>
      <w:r>
        <w:rPr>
          <w:color w:val="2D2D2D"/>
          <w:w w:val="105"/>
        </w:rPr>
        <w:t>impact</w:t>
      </w:r>
      <w:r>
        <w:rPr>
          <w:color w:val="565656"/>
          <w:w w:val="105"/>
        </w:rPr>
        <w:t>?'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83" w:lineRule="auto" w:before="1"/>
        <w:ind w:left="152" w:right="38" w:firstLine="2"/>
        <w:jc w:val="both"/>
      </w:pPr>
      <w:r>
        <w:rPr>
          <w:color w:val="2D2D2D"/>
          <w:w w:val="105"/>
          <w:sz w:val="16"/>
        </w:rPr>
        <w:t>To</w:t>
      </w:r>
      <w:r>
        <w:rPr>
          <w:color w:val="2D2D2D"/>
          <w:spacing w:val="-10"/>
          <w:w w:val="105"/>
          <w:sz w:val="16"/>
        </w:rPr>
        <w:t> </w:t>
      </w:r>
      <w:r>
        <w:rPr>
          <w:color w:val="424242"/>
          <w:w w:val="105"/>
        </w:rPr>
        <w:t>address</w:t>
      </w:r>
      <w:r>
        <w:rPr>
          <w:color w:val="424242"/>
          <w:spacing w:val="-6"/>
          <w:w w:val="105"/>
        </w:rPr>
        <w:t> </w:t>
      </w:r>
      <w:r>
        <w:rPr>
          <w:color w:val="2D2D2D"/>
          <w:w w:val="105"/>
        </w:rPr>
        <w:t>these</w:t>
      </w:r>
      <w:r>
        <w:rPr>
          <w:color w:val="2D2D2D"/>
          <w:spacing w:val="-6"/>
          <w:w w:val="105"/>
        </w:rPr>
        <w:t> </w:t>
      </w:r>
      <w:r>
        <w:rPr>
          <w:color w:val="424242"/>
          <w:w w:val="105"/>
        </w:rPr>
        <w:t>complex</w:t>
      </w:r>
      <w:r>
        <w:rPr>
          <w:color w:val="424242"/>
          <w:spacing w:val="-6"/>
          <w:w w:val="105"/>
        </w:rPr>
        <w:t> </w:t>
      </w:r>
      <w:r>
        <w:rPr>
          <w:color w:val="2D2D2D"/>
          <w:w w:val="105"/>
        </w:rPr>
        <w:t>questions</w:t>
      </w:r>
      <w:r>
        <w:rPr>
          <w:color w:val="565656"/>
          <w:w w:val="105"/>
        </w:rPr>
        <w:t>,</w:t>
      </w:r>
      <w:r>
        <w:rPr>
          <w:color w:val="565656"/>
          <w:spacing w:val="-6"/>
          <w:w w:val="105"/>
        </w:rPr>
        <w:t> </w:t>
      </w:r>
      <w:r>
        <w:rPr>
          <w:color w:val="2D2D2D"/>
          <w:w w:val="105"/>
        </w:rPr>
        <w:t>mediation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8"/>
          <w:w w:val="105"/>
        </w:rPr>
        <w:t> </w:t>
      </w:r>
      <w:r>
        <w:rPr>
          <w:color w:val="424242"/>
          <w:w w:val="105"/>
        </w:rPr>
        <w:t>moderation analysis</w:t>
      </w:r>
      <w:r>
        <w:rPr>
          <w:color w:val="424242"/>
          <w:w w:val="105"/>
        </w:rPr>
        <w:t> are</w:t>
      </w:r>
      <w:r>
        <w:rPr>
          <w:color w:val="424242"/>
          <w:w w:val="105"/>
        </w:rPr>
        <w:t> frequently</w:t>
      </w:r>
      <w:r>
        <w:rPr>
          <w:color w:val="424242"/>
          <w:w w:val="105"/>
        </w:rPr>
        <w:t> used.</w:t>
      </w:r>
      <w:r>
        <w:rPr>
          <w:color w:val="424242"/>
          <w:w w:val="105"/>
        </w:rPr>
        <w:t> A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content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analysis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researchers published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Journal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social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psychology</w:t>
      </w:r>
      <w:r>
        <w:rPr>
          <w:color w:val="7E7E7E"/>
          <w:w w:val="105"/>
        </w:rPr>
        <w:t>'</w:t>
      </w:r>
      <w:r>
        <w:rPr>
          <w:color w:val="7E7E7E"/>
          <w:spacing w:val="-11"/>
          <w:w w:val="105"/>
        </w:rPr>
        <w:t> </w:t>
      </w:r>
      <w:r>
        <w:rPr>
          <w:color w:val="424242"/>
          <w:w w:val="105"/>
        </w:rPr>
        <w:t>exhibited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over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one</w:t>
      </w:r>
      <w:r>
        <w:rPr>
          <w:color w:val="7E7E7E"/>
          <w:w w:val="105"/>
        </w:rPr>
        <w:t>­ </w:t>
      </w:r>
      <w:r>
        <w:rPr>
          <w:color w:val="2D2D2D"/>
        </w:rPr>
        <w:t>half</w:t>
      </w:r>
      <w:r>
        <w:rPr>
          <w:color w:val="2D2D2D"/>
          <w:spacing w:val="-11"/>
        </w:rPr>
        <w:t> </w:t>
      </w:r>
      <w:r>
        <w:rPr>
          <w:color w:val="424242"/>
        </w:rPr>
        <w:t>of</w:t>
      </w:r>
      <w:r>
        <w:rPr>
          <w:color w:val="424242"/>
          <w:spacing w:val="-10"/>
        </w:rPr>
        <w:t> </w:t>
      </w:r>
      <w:r>
        <w:rPr>
          <w:color w:val="2D2D2D"/>
        </w:rPr>
        <w:t>th</w:t>
      </w:r>
      <w:r>
        <w:rPr>
          <w:color w:val="565656"/>
        </w:rPr>
        <w:t>e</w:t>
      </w:r>
      <w:r>
        <w:rPr>
          <w:color w:val="565656"/>
          <w:spacing w:val="-11"/>
        </w:rPr>
        <w:t> </w:t>
      </w:r>
      <w:r>
        <w:rPr>
          <w:color w:val="424242"/>
        </w:rPr>
        <w:t>articles</w:t>
      </w:r>
      <w:r>
        <w:rPr>
          <w:color w:val="424242"/>
          <w:spacing w:val="-10"/>
        </w:rPr>
        <w:t> </w:t>
      </w:r>
      <w:r>
        <w:rPr>
          <w:color w:val="424242"/>
        </w:rPr>
        <w:t>depicted</w:t>
      </w:r>
      <w:r>
        <w:rPr>
          <w:color w:val="424242"/>
          <w:spacing w:val="-11"/>
        </w:rPr>
        <w:t> </w:t>
      </w:r>
      <w:r>
        <w:rPr>
          <w:color w:val="424242"/>
        </w:rPr>
        <w:t>a</w:t>
      </w:r>
      <w:r>
        <w:rPr>
          <w:color w:val="424242"/>
          <w:spacing w:val="-10"/>
        </w:rPr>
        <w:t> </w:t>
      </w:r>
      <w:r>
        <w:rPr>
          <w:color w:val="424242"/>
        </w:rPr>
        <w:t>mediation</w:t>
      </w:r>
      <w:r>
        <w:rPr>
          <w:color w:val="424242"/>
          <w:spacing w:val="-10"/>
        </w:rPr>
        <w:t> </w:t>
      </w:r>
      <w:r>
        <w:rPr>
          <w:color w:val="424242"/>
        </w:rPr>
        <w:t>analysis,</w:t>
      </w:r>
      <w:r>
        <w:rPr>
          <w:color w:val="424242"/>
          <w:spacing w:val="-11"/>
        </w:rPr>
        <w:t> </w:t>
      </w:r>
      <w:r>
        <w:rPr>
          <w:color w:val="424242"/>
        </w:rPr>
        <w:t>many</w:t>
      </w:r>
      <w:r>
        <w:rPr>
          <w:color w:val="424242"/>
          <w:spacing w:val="-10"/>
        </w:rPr>
        <w:t> </w:t>
      </w:r>
      <w:r>
        <w:rPr>
          <w:color w:val="424242"/>
        </w:rPr>
        <w:t>of</w:t>
      </w:r>
      <w:r>
        <w:rPr>
          <w:color w:val="424242"/>
          <w:spacing w:val="-7"/>
        </w:rPr>
        <w:t> </w:t>
      </w:r>
      <w:r>
        <w:rPr>
          <w:color w:val="424242"/>
        </w:rPr>
        <w:t>which</w:t>
      </w:r>
      <w:r>
        <w:rPr>
          <w:color w:val="424242"/>
          <w:spacing w:val="-10"/>
        </w:rPr>
        <w:t> </w:t>
      </w:r>
      <w:r>
        <w:rPr>
          <w:color w:val="424242"/>
        </w:rPr>
        <w:t>take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imple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mediation</w:t>
      </w:r>
      <w:r>
        <w:rPr>
          <w:color w:val="424242"/>
          <w:w w:val="105"/>
        </w:rPr>
        <w:t> analysis.</w:t>
      </w:r>
      <w:r>
        <w:rPr>
          <w:color w:val="424242"/>
          <w:w w:val="105"/>
        </w:rPr>
        <w:t> Presently</w:t>
      </w:r>
      <w:r>
        <w:rPr>
          <w:color w:val="424242"/>
          <w:w w:val="105"/>
        </w:rPr>
        <w:t> a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d</w:t>
      </w:r>
      <w:r>
        <w:rPr>
          <w:color w:val="565656"/>
          <w:w w:val="105"/>
        </w:rPr>
        <w:t>ays,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Mediation</w:t>
      </w:r>
      <w:r>
        <w:rPr>
          <w:color w:val="424242"/>
          <w:w w:val="105"/>
        </w:rPr>
        <w:t> and Moderation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analysis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two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generally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used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sta</w:t>
      </w:r>
      <w:r>
        <w:rPr>
          <w:color w:val="2D2D2D"/>
          <w:w w:val="105"/>
        </w:rPr>
        <w:t>ti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ti</w:t>
      </w:r>
      <w:r>
        <w:rPr>
          <w:color w:val="565656"/>
          <w:w w:val="105"/>
        </w:rPr>
        <w:t>ca</w:t>
      </w:r>
      <w:r>
        <w:rPr>
          <w:color w:val="2D2D2D"/>
          <w:w w:val="105"/>
        </w:rPr>
        <w:t>l </w:t>
      </w:r>
      <w:r>
        <w:rPr>
          <w:color w:val="424242"/>
        </w:rPr>
        <w:t>methods</w:t>
      </w:r>
      <w:r>
        <w:rPr>
          <w:color w:val="424242"/>
          <w:spacing w:val="-8"/>
        </w:rPr>
        <w:t> </w:t>
      </w:r>
      <w:r>
        <w:rPr>
          <w:color w:val="2D2D2D"/>
        </w:rPr>
        <w:t>in</w:t>
      </w:r>
      <w:r>
        <w:rPr>
          <w:color w:val="2D2D2D"/>
          <w:spacing w:val="11"/>
        </w:rPr>
        <w:t> </w:t>
      </w:r>
      <w:r>
        <w:rPr>
          <w:color w:val="2D2D2D"/>
        </w:rPr>
        <w:t>th</w:t>
      </w:r>
      <w:r>
        <w:rPr>
          <w:color w:val="565656"/>
        </w:rPr>
        <w:t>e</w:t>
      </w:r>
      <w:r>
        <w:rPr>
          <w:color w:val="565656"/>
          <w:spacing w:val="-3"/>
        </w:rPr>
        <w:t> </w:t>
      </w:r>
      <w:r>
        <w:rPr>
          <w:color w:val="565656"/>
        </w:rPr>
        <w:t>soc</w:t>
      </w:r>
      <w:r>
        <w:rPr>
          <w:color w:val="2D2D2D"/>
        </w:rPr>
        <w:t>ial,</w:t>
      </w:r>
      <w:r>
        <w:rPr>
          <w:color w:val="2D2D2D"/>
          <w:spacing w:val="-11"/>
        </w:rPr>
        <w:t> </w:t>
      </w:r>
      <w:r>
        <w:rPr>
          <w:color w:val="424242"/>
        </w:rPr>
        <w:t>behavioral and</w:t>
      </w:r>
      <w:r>
        <w:rPr>
          <w:color w:val="424242"/>
          <w:spacing w:val="-11"/>
        </w:rPr>
        <w:t> </w:t>
      </w:r>
      <w:r>
        <w:rPr>
          <w:color w:val="424242"/>
        </w:rPr>
        <w:t>health sciences,</w:t>
      </w:r>
      <w:r>
        <w:rPr>
          <w:color w:val="424242"/>
          <w:spacing w:val="-8"/>
        </w:rPr>
        <w:t> </w:t>
      </w:r>
      <w:r>
        <w:rPr>
          <w:color w:val="424242"/>
        </w:rPr>
        <w:t>as</w:t>
      </w:r>
      <w:r>
        <w:rPr>
          <w:color w:val="424242"/>
          <w:spacing w:val="-10"/>
        </w:rPr>
        <w:t> </w:t>
      </w:r>
      <w:r>
        <w:rPr>
          <w:color w:val="424242"/>
        </w:rPr>
        <w:t>well</w:t>
      </w:r>
      <w:r>
        <w:rPr>
          <w:color w:val="424242"/>
          <w:spacing w:val="-8"/>
        </w:rPr>
        <w:t> </w:t>
      </w:r>
      <w:r>
        <w:rPr>
          <w:color w:val="424242"/>
        </w:rPr>
        <w:t>as</w:t>
      </w:r>
      <w:r>
        <w:rPr>
          <w:color w:val="424242"/>
          <w:spacing w:val="-11"/>
        </w:rPr>
        <w:t> </w:t>
      </w:r>
      <w:r>
        <w:rPr>
          <w:color w:val="2D2D2D"/>
        </w:rPr>
        <w:t>in, </w:t>
      </w:r>
      <w:r>
        <w:rPr>
          <w:color w:val="424242"/>
          <w:spacing w:val="-2"/>
          <w:w w:val="105"/>
        </w:rPr>
        <w:t>medicine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other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areas.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Some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-9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12"/>
          <w:w w:val="105"/>
        </w:rPr>
        <w:t> </w:t>
      </w:r>
      <w:r>
        <w:rPr>
          <w:color w:val="2D2D2D"/>
          <w:spacing w:val="-2"/>
          <w:w w:val="105"/>
        </w:rPr>
        <w:t>most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highly</w:t>
      </w:r>
      <w:r>
        <w:rPr>
          <w:color w:val="2D2D2D"/>
          <w:spacing w:val="-9"/>
          <w:w w:val="105"/>
        </w:rPr>
        <w:t> </w:t>
      </w:r>
      <w:r>
        <w:rPr>
          <w:color w:val="424242"/>
          <w:spacing w:val="-2"/>
          <w:w w:val="105"/>
        </w:rPr>
        <w:t>cited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papers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in </w:t>
      </w:r>
      <w:r>
        <w:rPr>
          <w:color w:val="565656"/>
          <w:w w:val="105"/>
        </w:rPr>
        <w:t>socia</w:t>
      </w:r>
      <w:r>
        <w:rPr>
          <w:color w:val="2D2D2D"/>
          <w:w w:val="105"/>
        </w:rPr>
        <w:t>l </w:t>
      </w:r>
      <w:r>
        <w:rPr>
          <w:color w:val="424242"/>
          <w:w w:val="105"/>
        </w:rPr>
        <w:t>science methodology this </w:t>
      </w:r>
      <w:r>
        <w:rPr>
          <w:color w:val="565656"/>
          <w:w w:val="105"/>
        </w:rPr>
        <w:t>ce</w:t>
      </w:r>
      <w:r>
        <w:rPr>
          <w:color w:val="2D2D2D"/>
          <w:w w:val="105"/>
        </w:rPr>
        <w:t>ntury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are about mediation</w:t>
      </w:r>
      <w:r>
        <w:rPr>
          <w:color w:val="424242"/>
          <w:w w:val="105"/>
        </w:rPr>
        <w:t> or </w:t>
      </w:r>
      <w:r>
        <w:rPr>
          <w:color w:val="424242"/>
        </w:rPr>
        <w:t>moderation</w:t>
      </w:r>
      <w:r>
        <w:rPr>
          <w:color w:val="424242"/>
          <w:spacing w:val="21"/>
        </w:rPr>
        <w:t> </w:t>
      </w:r>
      <w:r>
        <w:rPr>
          <w:color w:val="424242"/>
        </w:rPr>
        <w:t>analysis.</w:t>
      </w:r>
      <w:r>
        <w:rPr>
          <w:color w:val="424242"/>
          <w:spacing w:val="-4"/>
        </w:rPr>
        <w:t> </w:t>
      </w:r>
      <w:r>
        <w:rPr>
          <w:color w:val="424242"/>
        </w:rPr>
        <w:t>Models with more </w:t>
      </w:r>
      <w:r>
        <w:rPr>
          <w:color w:val="2D2D2D"/>
        </w:rPr>
        <w:t>than</w:t>
      </w:r>
      <w:r>
        <w:rPr>
          <w:color w:val="2D2D2D"/>
          <w:spacing w:val="-2"/>
        </w:rPr>
        <w:t> </w:t>
      </w:r>
      <w:r>
        <w:rPr>
          <w:color w:val="424242"/>
        </w:rPr>
        <w:t>one mediator, allow a </w:t>
      </w:r>
      <w:r>
        <w:rPr>
          <w:color w:val="424242"/>
          <w:w w:val="105"/>
        </w:rPr>
        <w:t>variable's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effect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be</w:t>
      </w:r>
      <w:r>
        <w:rPr>
          <w:color w:val="424242"/>
          <w:w w:val="105"/>
        </w:rPr>
        <w:t> transmitted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another</w:t>
      </w:r>
      <w:r>
        <w:rPr>
          <w:color w:val="424242"/>
          <w:w w:val="105"/>
        </w:rPr>
        <w:t> through</w:t>
      </w:r>
      <w:r>
        <w:rPr>
          <w:color w:val="424242"/>
          <w:w w:val="105"/>
        </w:rPr>
        <w:t> multiple mechanisms</w:t>
      </w:r>
      <w:r>
        <w:rPr>
          <w:color w:val="424242"/>
          <w:w w:val="105"/>
        </w:rPr>
        <w:t> simultaneously.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Two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forms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multi</w:t>
      </w:r>
      <w:r>
        <w:rPr>
          <w:color w:val="565656"/>
          <w:w w:val="105"/>
        </w:rPr>
        <w:t>ple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mediators </w:t>
      </w:r>
      <w:r>
        <w:rPr>
          <w:color w:val="424242"/>
          <w:spacing w:val="-2"/>
          <w:w w:val="105"/>
        </w:rPr>
        <w:t>models </w:t>
      </w:r>
      <w:r>
        <w:rPr>
          <w:color w:val="565656"/>
          <w:spacing w:val="-2"/>
          <w:w w:val="105"/>
        </w:rPr>
        <w:t>a</w:t>
      </w:r>
      <w:r>
        <w:rPr>
          <w:color w:val="2D2D2D"/>
          <w:spacing w:val="-2"/>
          <w:w w:val="105"/>
        </w:rPr>
        <w:t>r</w:t>
      </w:r>
      <w:r>
        <w:rPr>
          <w:color w:val="565656"/>
          <w:spacing w:val="-2"/>
          <w:w w:val="105"/>
        </w:rPr>
        <w:t>e </w:t>
      </w:r>
      <w:r>
        <w:rPr>
          <w:color w:val="424242"/>
          <w:spacing w:val="-2"/>
          <w:w w:val="105"/>
        </w:rPr>
        <w:t>commonly in</w:t>
      </w:r>
      <w:r>
        <w:rPr>
          <w:color w:val="424242"/>
          <w:spacing w:val="13"/>
          <w:w w:val="105"/>
        </w:rPr>
        <w:t> </w:t>
      </w:r>
      <w:r>
        <w:rPr>
          <w:color w:val="424242"/>
          <w:spacing w:val="-2"/>
          <w:w w:val="105"/>
        </w:rPr>
        <w:t>practice,</w:t>
      </w:r>
      <w:r>
        <w:rPr>
          <w:color w:val="424242"/>
          <w:spacing w:val="-9"/>
          <w:w w:val="105"/>
        </w:rPr>
        <w:t> </w:t>
      </w:r>
      <w:r>
        <w:rPr>
          <w:color w:val="565656"/>
          <w:spacing w:val="-2"/>
          <w:w w:val="105"/>
        </w:rPr>
        <w:t>ser</w:t>
      </w:r>
      <w:r>
        <w:rPr>
          <w:color w:val="2D2D2D"/>
          <w:spacing w:val="-2"/>
          <w:w w:val="105"/>
        </w:rPr>
        <w:t>ial</w:t>
      </w:r>
      <w:r>
        <w:rPr>
          <w:color w:val="2D2D2D"/>
          <w:spacing w:val="-7"/>
          <w:w w:val="105"/>
        </w:rPr>
        <w:t> </w:t>
      </w:r>
      <w:r>
        <w:rPr>
          <w:color w:val="424242"/>
          <w:spacing w:val="-2"/>
          <w:w w:val="105"/>
        </w:rPr>
        <w:t>multiple</w:t>
      </w:r>
      <w:r>
        <w:rPr>
          <w:color w:val="424242"/>
          <w:spacing w:val="-5"/>
          <w:w w:val="105"/>
        </w:rPr>
        <w:t> </w:t>
      </w:r>
      <w:r>
        <w:rPr>
          <w:color w:val="2D2D2D"/>
          <w:spacing w:val="-2"/>
          <w:w w:val="105"/>
        </w:rPr>
        <w:t>m</w:t>
      </w:r>
      <w:r>
        <w:rPr>
          <w:color w:val="565656"/>
          <w:spacing w:val="-2"/>
          <w:w w:val="105"/>
        </w:rPr>
        <w:t>e</w:t>
      </w:r>
      <w:r>
        <w:rPr>
          <w:color w:val="2D2D2D"/>
          <w:spacing w:val="-2"/>
          <w:w w:val="105"/>
        </w:rPr>
        <w:t>diator</w:t>
      </w:r>
      <w:r>
        <w:rPr>
          <w:color w:val="2D2D2D"/>
          <w:spacing w:val="-3"/>
          <w:w w:val="105"/>
        </w:rPr>
        <w:t> </w:t>
      </w:r>
      <w:r>
        <w:rPr>
          <w:color w:val="424242"/>
          <w:spacing w:val="-2"/>
          <w:w w:val="105"/>
        </w:rPr>
        <w:t>models and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parallel</w:t>
      </w:r>
      <w:r>
        <w:rPr>
          <w:color w:val="424242"/>
          <w:spacing w:val="-9"/>
          <w:w w:val="105"/>
        </w:rPr>
        <w:t> </w:t>
      </w:r>
      <w:r>
        <w:rPr>
          <w:color w:val="2D2D2D"/>
          <w:spacing w:val="-2"/>
          <w:w w:val="105"/>
        </w:rPr>
        <w:t>multiple</w:t>
      </w:r>
      <w:r>
        <w:rPr>
          <w:color w:val="2D2D2D"/>
          <w:spacing w:val="-9"/>
          <w:w w:val="105"/>
        </w:rPr>
        <w:t> </w:t>
      </w:r>
      <w:r>
        <w:rPr>
          <w:color w:val="424242"/>
          <w:spacing w:val="-2"/>
          <w:w w:val="105"/>
        </w:rPr>
        <w:t>mediator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models.</w:t>
      </w:r>
      <w:r>
        <w:rPr>
          <w:color w:val="424242"/>
          <w:spacing w:val="28"/>
          <w:w w:val="105"/>
        </w:rPr>
        <w:t> </w:t>
      </w:r>
      <w:r>
        <w:rPr>
          <w:color w:val="2D2D2D"/>
          <w:spacing w:val="-2"/>
          <w:w w:val="105"/>
        </w:rPr>
        <w:t>In </w:t>
      </w:r>
      <w:r>
        <w:rPr>
          <w:color w:val="424242"/>
          <w:spacing w:val="-2"/>
          <w:w w:val="105"/>
        </w:rPr>
        <w:t>addition,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models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that </w:t>
      </w:r>
      <w:r>
        <w:rPr>
          <w:color w:val="2D2D2D"/>
        </w:rPr>
        <w:t>incorporat</w:t>
      </w:r>
      <w:r>
        <w:rPr>
          <w:color w:val="565656"/>
        </w:rPr>
        <w:t>ebo</w:t>
      </w:r>
      <w:r>
        <w:rPr>
          <w:color w:val="2D2D2D"/>
        </w:rPr>
        <w:t>th </w:t>
      </w:r>
      <w:r>
        <w:rPr>
          <w:color w:val="424242"/>
        </w:rPr>
        <w:t>mediation anda moderation component arecalled </w:t>
      </w:r>
      <w:r>
        <w:rPr>
          <w:color w:val="565656"/>
        </w:rPr>
        <w:t>condit</w:t>
      </w:r>
      <w:r>
        <w:rPr>
          <w:color w:val="2D2D2D"/>
        </w:rPr>
        <w:t>ional</w:t>
      </w:r>
      <w:r>
        <w:rPr>
          <w:color w:val="2D2D2D"/>
          <w:spacing w:val="-9"/>
        </w:rPr>
        <w:t> </w:t>
      </w:r>
      <w:r>
        <w:rPr>
          <w:color w:val="424242"/>
        </w:rPr>
        <w:t>process model.</w:t>
      </w:r>
      <w:r>
        <w:rPr>
          <w:color w:val="424242"/>
          <w:spacing w:val="-11"/>
        </w:rPr>
        <w:t> </w:t>
      </w:r>
      <w:r>
        <w:rPr>
          <w:color w:val="2D2D2D"/>
        </w:rPr>
        <w:t>In</w:t>
      </w:r>
      <w:r>
        <w:rPr>
          <w:color w:val="2D2D2D"/>
          <w:spacing w:val="14"/>
        </w:rPr>
        <w:t> </w:t>
      </w:r>
      <w:r>
        <w:rPr>
          <w:color w:val="424242"/>
        </w:rPr>
        <w:t>these</w:t>
      </w:r>
      <w:r>
        <w:rPr>
          <w:color w:val="424242"/>
          <w:spacing w:val="-6"/>
        </w:rPr>
        <w:t> </w:t>
      </w:r>
      <w:r>
        <w:rPr>
          <w:color w:val="424242"/>
        </w:rPr>
        <w:t>models,</w:t>
      </w:r>
      <w:r>
        <w:rPr>
          <w:color w:val="424242"/>
          <w:spacing w:val="-11"/>
        </w:rPr>
        <w:t> </w:t>
      </w:r>
      <w:r>
        <w:rPr>
          <w:color w:val="565656"/>
        </w:rPr>
        <w:t>e</w:t>
      </w:r>
      <w:r>
        <w:rPr>
          <w:color w:val="2D2D2D"/>
        </w:rPr>
        <w:t>ither</w:t>
      </w:r>
      <w:r>
        <w:rPr>
          <w:color w:val="2D2D2D"/>
          <w:spacing w:val="-2"/>
        </w:rPr>
        <w:t> </w:t>
      </w:r>
      <w:r>
        <w:rPr>
          <w:color w:val="2D2D2D"/>
        </w:rPr>
        <w:t>th</w:t>
      </w:r>
      <w:r>
        <w:rPr>
          <w:color w:val="565656"/>
        </w:rPr>
        <w:t>e</w:t>
      </w:r>
      <w:r>
        <w:rPr>
          <w:color w:val="565656"/>
          <w:spacing w:val="-7"/>
        </w:rPr>
        <w:t> </w:t>
      </w:r>
      <w:r>
        <w:rPr>
          <w:color w:val="424242"/>
        </w:rPr>
        <w:t>direct and/or </w:t>
      </w:r>
      <w:r>
        <w:rPr>
          <w:color w:val="2D2D2D"/>
        </w:rPr>
        <w:t>indirect </w:t>
      </w:r>
      <w:r>
        <w:rPr>
          <w:color w:val="565656"/>
        </w:rPr>
        <w:t>effectofX</w:t>
      </w:r>
      <w:r>
        <w:rPr>
          <w:color w:val="565656"/>
          <w:spacing w:val="27"/>
        </w:rPr>
        <w:t> </w:t>
      </w:r>
      <w:r>
        <w:rPr>
          <w:color w:val="424242"/>
        </w:rPr>
        <w:t>on</w:t>
      </w:r>
      <w:r>
        <w:rPr>
          <w:color w:val="424242"/>
          <w:spacing w:val="-8"/>
        </w:rPr>
        <w:t> </w:t>
      </w:r>
      <w:r>
        <w:rPr>
          <w:color w:val="424242"/>
        </w:rPr>
        <w:t>Ythrough</w:t>
      </w:r>
      <w:r>
        <w:rPr>
          <w:color w:val="424242"/>
          <w:spacing w:val="-6"/>
        </w:rPr>
        <w:t> </w:t>
      </w:r>
      <w:r>
        <w:rPr>
          <w:color w:val="424242"/>
        </w:rPr>
        <w:t>Mis moderated</w:t>
      </w:r>
      <w:r>
        <w:rPr>
          <w:color w:val="424242"/>
          <w:spacing w:val="-8"/>
        </w:rPr>
        <w:t> </w:t>
      </w:r>
      <w:r>
        <w:rPr>
          <w:color w:val="424242"/>
        </w:rPr>
        <w:t>by or conditioned on </w:t>
      </w:r>
      <w:r>
        <w:rPr>
          <w:color w:val="565656"/>
          <w:w w:val="105"/>
        </w:rPr>
        <w:t>one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D2D2D"/>
          <w:w w:val="105"/>
        </w:rPr>
        <w:t>r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variables.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exp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ain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these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models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terms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moderated mediation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nd</w:t>
      </w:r>
      <w:r>
        <w:rPr>
          <w:color w:val="2D2D2D"/>
          <w:spacing w:val="-11"/>
          <w:w w:val="105"/>
        </w:rPr>
        <w:t> </w:t>
      </w:r>
      <w:r>
        <w:rPr>
          <w:color w:val="424242"/>
          <w:w w:val="105"/>
        </w:rPr>
        <w:t>mediated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moderation</w:t>
      </w:r>
      <w:r>
        <w:rPr>
          <w:color w:val="424242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re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likewi</w:t>
      </w:r>
      <w:r>
        <w:rPr>
          <w:color w:val="565656"/>
          <w:w w:val="105"/>
        </w:rPr>
        <w:t>se</w:t>
      </w:r>
      <w:r>
        <w:rPr>
          <w:color w:val="565656"/>
          <w:spacing w:val="-11"/>
          <w:w w:val="105"/>
        </w:rPr>
        <w:t> </w:t>
      </w:r>
      <w:r>
        <w:rPr>
          <w:color w:val="424242"/>
          <w:w w:val="105"/>
        </w:rPr>
        <w:t>used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un</w:t>
      </w:r>
      <w:r>
        <w:rPr>
          <w:color w:val="565656"/>
          <w:w w:val="105"/>
        </w:rPr>
        <w:t>cove</w:t>
      </w:r>
      <w:r>
        <w:rPr>
          <w:color w:val="2D2D2D"/>
          <w:w w:val="105"/>
        </w:rPr>
        <w:t>r </w:t>
      </w:r>
      <w:r>
        <w:rPr>
          <w:color w:val="424242"/>
          <w:w w:val="105"/>
        </w:rPr>
        <w:t>the</w:t>
      </w:r>
      <w:r>
        <w:rPr>
          <w:color w:val="424242"/>
          <w:spacing w:val="-15"/>
          <w:w w:val="105"/>
        </w:rPr>
        <w:t> </w:t>
      </w:r>
      <w:r>
        <w:rPr>
          <w:color w:val="565656"/>
          <w:w w:val="105"/>
        </w:rPr>
        <w:t>comp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ex</w:t>
      </w:r>
      <w:r>
        <w:rPr>
          <w:color w:val="424242"/>
          <w:w w:val="105"/>
        </w:rPr>
        <w:t>mechanisms,often</w:t>
      </w:r>
      <w:r>
        <w:rPr>
          <w:color w:val="2D2D2D"/>
          <w:w w:val="105"/>
        </w:rPr>
        <w:t>known</w:t>
      </w:r>
      <w:r>
        <w:rPr>
          <w:color w:val="2D2D2D"/>
          <w:spacing w:val="-24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424242"/>
          <w:w w:val="105"/>
        </w:rPr>
        <w:t>'whenof</w:t>
      </w:r>
      <w:r>
        <w:rPr>
          <w:color w:val="424242"/>
          <w:spacing w:val="-22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424242"/>
          <w:w w:val="105"/>
        </w:rPr>
        <w:t>how'.</w:t>
      </w:r>
      <w:r>
        <w:rPr>
          <w:color w:val="7E7E7E"/>
          <w:w w:val="105"/>
        </w:rPr>
        <w:t>'</w:t>
      </w:r>
    </w:p>
    <w:p>
      <w:pPr>
        <w:pStyle w:val="BodyText"/>
        <w:spacing w:line="153" w:lineRule="exact"/>
        <w:ind w:left="154"/>
        <w:jc w:val="both"/>
      </w:pPr>
      <w:r>
        <w:rPr>
          <w:color w:val="424242"/>
        </w:rPr>
        <w:t>This</w:t>
      </w:r>
      <w:r>
        <w:rPr>
          <w:color w:val="424242"/>
          <w:spacing w:val="-23"/>
        </w:rPr>
        <w:t> </w:t>
      </w:r>
      <w:r>
        <w:rPr>
          <w:color w:val="565656"/>
        </w:rPr>
        <w:t>a</w:t>
      </w:r>
      <w:r>
        <w:rPr>
          <w:color w:val="2D2D2D"/>
        </w:rPr>
        <w:t>rticl</w:t>
      </w:r>
      <w:r>
        <w:rPr>
          <w:color w:val="565656"/>
        </w:rPr>
        <w:t>e</w:t>
      </w:r>
      <w:r>
        <w:rPr>
          <w:color w:val="565656"/>
          <w:spacing w:val="-17"/>
        </w:rPr>
        <w:t> </w:t>
      </w:r>
      <w:r>
        <w:rPr>
          <w:color w:val="565656"/>
        </w:rPr>
        <w:t>is</w:t>
      </w:r>
      <w:r>
        <w:rPr>
          <w:color w:val="424242"/>
        </w:rPr>
        <w:t>expected</w:t>
      </w:r>
      <w:r>
        <w:rPr>
          <w:color w:val="2D2D2D"/>
        </w:rPr>
        <w:t>to</w:t>
      </w:r>
      <w:r>
        <w:rPr>
          <w:color w:val="2D2D2D"/>
          <w:spacing w:val="2"/>
        </w:rPr>
        <w:t> </w:t>
      </w:r>
      <w:r>
        <w:rPr>
          <w:color w:val="424242"/>
        </w:rPr>
        <w:t>raiseinterest</w:t>
      </w:r>
      <w:r>
        <w:rPr>
          <w:color w:val="424242"/>
          <w:spacing w:val="-10"/>
        </w:rPr>
        <w:t> </w:t>
      </w:r>
      <w:r>
        <w:rPr>
          <w:color w:val="424242"/>
        </w:rPr>
        <w:t>in</w:t>
      </w:r>
      <w:r>
        <w:rPr>
          <w:color w:val="424242"/>
          <w:spacing w:val="-16"/>
        </w:rPr>
        <w:t> </w:t>
      </w:r>
      <w:r>
        <w:rPr>
          <w:color w:val="565656"/>
        </w:rPr>
        <w:t>conduc</w:t>
      </w:r>
      <w:r>
        <w:rPr>
          <w:color w:val="2D2D2D"/>
        </w:rPr>
        <w:t>ti</w:t>
      </w:r>
      <w:r>
        <w:rPr>
          <w:color w:val="565656"/>
        </w:rPr>
        <w:t>ng</w:t>
      </w:r>
      <w:r>
        <w:rPr>
          <w:color w:val="565656"/>
          <w:spacing w:val="-6"/>
        </w:rPr>
        <w:t> </w:t>
      </w:r>
      <w:r>
        <w:rPr>
          <w:color w:val="424242"/>
        </w:rPr>
        <w:t>the</w:t>
      </w:r>
      <w:r>
        <w:rPr>
          <w:color w:val="424242"/>
          <w:spacing w:val="-5"/>
        </w:rPr>
        <w:t> </w:t>
      </w:r>
      <w:r>
        <w:rPr>
          <w:color w:val="424242"/>
        </w:rPr>
        <w:t>studies</w:t>
      </w:r>
      <w:r>
        <w:rPr>
          <w:color w:val="424242"/>
          <w:spacing w:val="-12"/>
        </w:rPr>
        <w:t> </w:t>
      </w:r>
      <w:r>
        <w:rPr>
          <w:color w:val="424242"/>
          <w:spacing w:val="-4"/>
        </w:rPr>
        <w:t>that</w:t>
      </w:r>
    </w:p>
    <w:p>
      <w:pPr>
        <w:pStyle w:val="BodyText"/>
        <w:spacing w:line="278" w:lineRule="auto" w:before="40"/>
        <w:ind w:left="151" w:right="143"/>
        <w:jc w:val="both"/>
      </w:pPr>
      <w:r>
        <w:rPr/>
        <w:br w:type="column"/>
      </w:r>
      <w:r>
        <w:rPr>
          <w:color w:val="424242"/>
          <w:w w:val="105"/>
        </w:rPr>
        <w:t>almost</w:t>
      </w:r>
      <w:r>
        <w:rPr>
          <w:color w:val="424242"/>
          <w:w w:val="105"/>
        </w:rPr>
        <w:t> </w:t>
      </w:r>
      <w:r>
        <w:rPr>
          <w:color w:val="565656"/>
          <w:w w:val="105"/>
        </w:rPr>
        <w:t>v</w:t>
      </w:r>
      <w:r>
        <w:rPr>
          <w:color w:val="2D2D2D"/>
          <w:w w:val="105"/>
        </w:rPr>
        <w:t>ita</w:t>
      </w:r>
      <w:r>
        <w:rPr>
          <w:color w:val="565656"/>
          <w:w w:val="105"/>
        </w:rPr>
        <w:t>l</w:t>
      </w:r>
      <w:r>
        <w:rPr>
          <w:color w:val="565656"/>
          <w:w w:val="105"/>
        </w:rPr>
        <w:t> </w:t>
      </w:r>
      <w:r>
        <w:rPr>
          <w:color w:val="424242"/>
          <w:w w:val="105"/>
        </w:rPr>
        <w:t>nowadays</w:t>
      </w:r>
      <w:r>
        <w:rPr>
          <w:color w:val="424242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w w:val="105"/>
        </w:rPr>
        <w:t> prospective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researcher</w:t>
      </w:r>
      <w:r>
        <w:rPr>
          <w:color w:val="424242"/>
          <w:w w:val="105"/>
        </w:rPr>
        <w:t> ought</w:t>
      </w:r>
      <w:r>
        <w:rPr>
          <w:color w:val="424242"/>
          <w:w w:val="105"/>
        </w:rPr>
        <w:t> to comprehend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changing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trends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in behavioral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studies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2D2D2D"/>
          <w:w w:val="105"/>
        </w:rPr>
        <w:t>know how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</w:t>
      </w:r>
      <w:r>
        <w:rPr>
          <w:color w:val="424242"/>
          <w:w w:val="105"/>
        </w:rPr>
        <w:t>execute</w:t>
      </w:r>
      <w:r>
        <w:rPr>
          <w:color w:val="424242"/>
          <w:w w:val="105"/>
        </w:rPr>
        <w:t> moderation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mediation</w:t>
      </w:r>
      <w:r>
        <w:rPr>
          <w:color w:val="424242"/>
          <w:w w:val="105"/>
        </w:rPr>
        <w:t> analysis</w:t>
      </w:r>
      <w:r>
        <w:rPr>
          <w:color w:val="424242"/>
          <w:w w:val="105"/>
        </w:rPr>
        <w:t> in</w:t>
      </w:r>
      <w:r>
        <w:rPr>
          <w:color w:val="424242"/>
          <w:w w:val="105"/>
        </w:rPr>
        <w:t> their </w:t>
      </w:r>
      <w:r>
        <w:rPr>
          <w:color w:val="2D2D2D"/>
          <w:spacing w:val="-2"/>
          <w:w w:val="105"/>
        </w:rPr>
        <w:t>resea</w:t>
      </w:r>
      <w:r>
        <w:rPr>
          <w:color w:val="565656"/>
          <w:spacing w:val="-2"/>
          <w:w w:val="105"/>
        </w:rPr>
        <w:t>rches.</w:t>
      </w:r>
    </w:p>
    <w:p>
      <w:pPr>
        <w:pStyle w:val="BodyText"/>
        <w:spacing w:before="7"/>
        <w:rPr>
          <w:sz w:val="17"/>
        </w:rPr>
      </w:pPr>
    </w:p>
    <w:p>
      <w:pPr>
        <w:spacing w:before="1"/>
        <w:ind w:left="157" w:right="0" w:firstLine="0"/>
        <w:jc w:val="left"/>
        <w:rPr>
          <w:sz w:val="17"/>
        </w:rPr>
      </w:pPr>
      <w:r>
        <w:rPr>
          <w:color w:val="8CB367"/>
          <w:spacing w:val="-2"/>
          <w:w w:val="95"/>
          <w:sz w:val="17"/>
        </w:rPr>
        <w:t>REFERENCES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76" w:lineRule="auto" w:before="0" w:after="0"/>
        <w:ind w:left="474" w:right="133" w:hanging="320"/>
        <w:jc w:val="both"/>
        <w:rPr>
          <w:color w:val="2D2D2D"/>
          <w:sz w:val="15"/>
        </w:rPr>
      </w:pPr>
      <w:r>
        <w:rPr>
          <w:color w:val="424242"/>
          <w:sz w:val="15"/>
        </w:rPr>
        <w:t>Miller</w:t>
      </w:r>
      <w:r>
        <w:rPr>
          <w:color w:val="424242"/>
          <w:spacing w:val="-1"/>
          <w:sz w:val="15"/>
        </w:rPr>
        <w:t> </w:t>
      </w:r>
      <w:r>
        <w:rPr>
          <w:color w:val="424242"/>
          <w:sz w:val="15"/>
        </w:rPr>
        <w:t>TL,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Del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Carmen TM,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Reutzel CR,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Certo ST.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Mediation </w:t>
      </w:r>
      <w:r>
        <w:rPr>
          <w:color w:val="565656"/>
          <w:sz w:val="15"/>
        </w:rPr>
        <w:t>in </w:t>
      </w:r>
      <w:r>
        <w:rPr>
          <w:color w:val="424242"/>
          <w:sz w:val="15"/>
        </w:rPr>
        <w:t>strategic management research: Conceptua</w:t>
      </w:r>
      <w:r>
        <w:rPr>
          <w:color w:val="6B6B6B"/>
          <w:sz w:val="15"/>
        </w:rPr>
        <w:t>l </w:t>
      </w:r>
      <w:r>
        <w:rPr>
          <w:color w:val="2D2D2D"/>
          <w:sz w:val="15"/>
        </w:rPr>
        <w:t>beginnin</w:t>
      </w:r>
      <w:r>
        <w:rPr>
          <w:color w:val="565656"/>
          <w:sz w:val="15"/>
        </w:rPr>
        <w:t>g,</w:t>
      </w:r>
      <w:r>
        <w:rPr>
          <w:color w:val="565656"/>
          <w:spacing w:val="40"/>
          <w:sz w:val="15"/>
        </w:rPr>
        <w:t> </w:t>
      </w:r>
      <w:r>
        <w:rPr>
          <w:color w:val="2D2D2D"/>
          <w:sz w:val="15"/>
        </w:rPr>
        <w:t>current application, </w:t>
      </w:r>
      <w:r>
        <w:rPr>
          <w:color w:val="424242"/>
          <w:sz w:val="15"/>
        </w:rPr>
        <w:t>and</w:t>
      </w:r>
      <w:r>
        <w:rPr>
          <w:color w:val="424242"/>
          <w:spacing w:val="-6"/>
          <w:sz w:val="15"/>
        </w:rPr>
        <w:t> </w:t>
      </w:r>
      <w:r>
        <w:rPr>
          <w:color w:val="2D2D2D"/>
          <w:sz w:val="15"/>
        </w:rPr>
        <w:t>futu</w:t>
      </w:r>
      <w:r>
        <w:rPr>
          <w:color w:val="565656"/>
          <w:sz w:val="15"/>
        </w:rPr>
        <w:t>re </w:t>
      </w:r>
      <w:r>
        <w:rPr>
          <w:color w:val="2D2D2D"/>
          <w:sz w:val="15"/>
        </w:rPr>
        <w:t>recommendation.In </w:t>
      </w:r>
      <w:r>
        <w:rPr>
          <w:color w:val="424242"/>
          <w:sz w:val="15"/>
        </w:rPr>
        <w:t>D.</w:t>
      </w:r>
      <w:r>
        <w:rPr>
          <w:color w:val="2D2D2D"/>
          <w:sz w:val="15"/>
        </w:rPr>
        <w:t>Ketchen</w:t>
      </w:r>
      <w:r>
        <w:rPr>
          <w:color w:val="2D2D2D"/>
          <w:spacing w:val="40"/>
          <w:sz w:val="15"/>
        </w:rPr>
        <w:t> </w:t>
      </w:r>
      <w:r>
        <w:rPr>
          <w:color w:val="424242"/>
          <w:sz w:val="16"/>
        </w:rPr>
        <w:t>&amp; </w:t>
      </w:r>
      <w:r>
        <w:rPr>
          <w:color w:val="424242"/>
          <w:sz w:val="15"/>
        </w:rPr>
        <w:t>D. D. </w:t>
      </w:r>
      <w:r>
        <w:rPr>
          <w:color w:val="2D2D2D"/>
          <w:sz w:val="15"/>
        </w:rPr>
        <w:t>Bergh </w:t>
      </w:r>
      <w:r>
        <w:rPr>
          <w:color w:val="424242"/>
          <w:sz w:val="15"/>
        </w:rPr>
        <w:t>(Eds.)</w:t>
      </w:r>
      <w:r>
        <w:rPr>
          <w:color w:val="6B6B6B"/>
          <w:sz w:val="15"/>
        </w:rPr>
        <w:t>, </w:t>
      </w:r>
      <w:r>
        <w:rPr>
          <w:color w:val="424242"/>
          <w:sz w:val="15"/>
        </w:rPr>
        <w:t>Research methods in strategy and </w:t>
      </w:r>
      <w:r>
        <w:rPr>
          <w:color w:val="2D2D2D"/>
          <w:sz w:val="15"/>
        </w:rPr>
        <w:t>management</w:t>
      </w:r>
      <w:r>
        <w:rPr>
          <w:color w:val="2D2D2D"/>
          <w:spacing w:val="-17"/>
          <w:sz w:val="15"/>
        </w:rPr>
        <w:t> </w:t>
      </w:r>
      <w:r>
        <w:rPr>
          <w:color w:val="424242"/>
          <w:sz w:val="15"/>
        </w:rPr>
        <w:t>(pp.295318).</w:t>
      </w:r>
      <w:r>
        <w:rPr>
          <w:color w:val="424242"/>
          <w:spacing w:val="-29"/>
          <w:sz w:val="15"/>
        </w:rPr>
        <w:t> </w:t>
      </w:r>
      <w:r>
        <w:rPr>
          <w:color w:val="2D2D2D"/>
          <w:sz w:val="15"/>
        </w:rPr>
        <w:t>London:Else</w:t>
      </w:r>
      <w:r>
        <w:rPr>
          <w:color w:val="565656"/>
          <w:sz w:val="15"/>
        </w:rPr>
        <w:t>vier</w:t>
      </w:r>
      <w:r>
        <w:rPr>
          <w:color w:val="080808"/>
          <w:sz w:val="15"/>
        </w:rPr>
        <w:t>.</w:t>
      </w:r>
      <w:r>
        <w:rPr>
          <w:color w:val="424242"/>
          <w:sz w:val="15"/>
        </w:rPr>
        <w:t>2007.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80" w:lineRule="auto" w:before="2" w:after="0"/>
        <w:ind w:left="471" w:right="129" w:hanging="318"/>
        <w:jc w:val="both"/>
        <w:rPr>
          <w:color w:val="424242"/>
          <w:sz w:val="15"/>
        </w:rPr>
      </w:pPr>
      <w:r>
        <w:rPr>
          <w:color w:val="424242"/>
          <w:w w:val="95"/>
          <w:sz w:val="15"/>
        </w:rPr>
        <w:t>Preacher </w:t>
      </w:r>
      <w:r>
        <w:rPr>
          <w:rFonts w:ascii="Times New Roman"/>
          <w:color w:val="424242"/>
          <w:w w:val="95"/>
          <w:sz w:val="16"/>
        </w:rPr>
        <w:t>KJ,</w:t>
      </w:r>
      <w:r>
        <w:rPr>
          <w:rFonts w:ascii="Times New Roman"/>
          <w:color w:val="424242"/>
          <w:spacing w:val="-3"/>
          <w:w w:val="95"/>
          <w:sz w:val="16"/>
        </w:rPr>
        <w:t> </w:t>
      </w:r>
      <w:r>
        <w:rPr>
          <w:color w:val="2D2D2D"/>
          <w:w w:val="95"/>
          <w:sz w:val="15"/>
        </w:rPr>
        <w:t>Hayes </w:t>
      </w:r>
      <w:r>
        <w:rPr>
          <w:color w:val="424242"/>
          <w:w w:val="95"/>
          <w:sz w:val="15"/>
        </w:rPr>
        <w:t>AF.</w:t>
      </w:r>
      <w:r>
        <w:rPr>
          <w:color w:val="424242"/>
          <w:spacing w:val="-9"/>
          <w:w w:val="95"/>
          <w:sz w:val="15"/>
        </w:rPr>
        <w:t> </w:t>
      </w:r>
      <w:r>
        <w:rPr>
          <w:color w:val="424242"/>
          <w:w w:val="95"/>
          <w:sz w:val="15"/>
        </w:rPr>
        <w:t>Contemporary approaches </w:t>
      </w:r>
      <w:r>
        <w:rPr>
          <w:color w:val="2D2D2D"/>
          <w:w w:val="95"/>
          <w:sz w:val="15"/>
        </w:rPr>
        <w:t>to</w:t>
      </w:r>
      <w:r>
        <w:rPr>
          <w:color w:val="2D2D2D"/>
          <w:sz w:val="15"/>
        </w:rPr>
        <w:t> </w:t>
      </w:r>
      <w:r>
        <w:rPr>
          <w:color w:val="424242"/>
          <w:w w:val="95"/>
          <w:sz w:val="15"/>
        </w:rPr>
        <w:t>assessing</w:t>
      </w:r>
      <w:r>
        <w:rPr>
          <w:color w:val="424242"/>
          <w:sz w:val="15"/>
        </w:rPr>
        <w:t> </w:t>
      </w:r>
      <w:r>
        <w:rPr>
          <w:color w:val="2D2D2D"/>
          <w:sz w:val="15"/>
        </w:rPr>
        <w:t>m</w:t>
      </w:r>
      <w:r>
        <w:rPr>
          <w:color w:val="565656"/>
          <w:sz w:val="15"/>
        </w:rPr>
        <w:t>edia</w:t>
      </w:r>
      <w:r>
        <w:rPr>
          <w:color w:val="2D2D2D"/>
          <w:sz w:val="15"/>
        </w:rPr>
        <w:t>tion in </w:t>
      </w:r>
      <w:r>
        <w:rPr>
          <w:color w:val="565656"/>
          <w:sz w:val="15"/>
        </w:rPr>
        <w:t>communicat</w:t>
      </w:r>
      <w:r>
        <w:rPr>
          <w:color w:val="2D2D2D"/>
          <w:sz w:val="15"/>
        </w:rPr>
        <w:t>ion re</w:t>
      </w:r>
      <w:r>
        <w:rPr>
          <w:color w:val="565656"/>
          <w:sz w:val="15"/>
        </w:rPr>
        <w:t>search. </w:t>
      </w:r>
      <w:r>
        <w:rPr>
          <w:color w:val="424242"/>
          <w:sz w:val="15"/>
        </w:rPr>
        <w:t>In</w:t>
      </w:r>
      <w:r>
        <w:rPr>
          <w:color w:val="424242"/>
          <w:spacing w:val="40"/>
          <w:sz w:val="15"/>
        </w:rPr>
        <w:t> </w:t>
      </w:r>
      <w:r>
        <w:rPr>
          <w:color w:val="424242"/>
          <w:sz w:val="15"/>
        </w:rPr>
        <w:t>A. F. </w:t>
      </w:r>
      <w:r>
        <w:rPr>
          <w:color w:val="2D2D2D"/>
          <w:sz w:val="15"/>
        </w:rPr>
        <w:t>Haye</w:t>
      </w:r>
      <w:r>
        <w:rPr>
          <w:color w:val="565656"/>
          <w:sz w:val="15"/>
        </w:rPr>
        <w:t>s, </w:t>
      </w:r>
      <w:r>
        <w:rPr>
          <w:color w:val="424242"/>
          <w:sz w:val="15"/>
        </w:rPr>
        <w:t>M. D. </w:t>
      </w:r>
      <w:r>
        <w:rPr>
          <w:color w:val="424242"/>
          <w:spacing w:val="-2"/>
          <w:sz w:val="15"/>
        </w:rPr>
        <w:t>Slater,</w:t>
      </w:r>
      <w:r>
        <w:rPr>
          <w:color w:val="424242"/>
          <w:spacing w:val="-9"/>
          <w:sz w:val="15"/>
        </w:rPr>
        <w:t> </w:t>
      </w:r>
      <w:r>
        <w:rPr>
          <w:color w:val="424242"/>
          <w:spacing w:val="-2"/>
          <w:sz w:val="15"/>
        </w:rPr>
        <w:t>&amp;</w:t>
      </w:r>
      <w:r>
        <w:rPr>
          <w:color w:val="424242"/>
          <w:spacing w:val="-8"/>
          <w:sz w:val="15"/>
        </w:rPr>
        <w:t> </w:t>
      </w:r>
      <w:r>
        <w:rPr>
          <w:color w:val="424242"/>
          <w:spacing w:val="-2"/>
          <w:sz w:val="15"/>
        </w:rPr>
        <w:t>L.</w:t>
      </w:r>
      <w:r>
        <w:rPr>
          <w:color w:val="424242"/>
          <w:spacing w:val="-9"/>
          <w:sz w:val="15"/>
        </w:rPr>
        <w:t> </w:t>
      </w:r>
      <w:r>
        <w:rPr>
          <w:color w:val="424242"/>
          <w:spacing w:val="-2"/>
          <w:sz w:val="15"/>
        </w:rPr>
        <w:t>B.</w:t>
      </w:r>
      <w:r>
        <w:rPr>
          <w:color w:val="424242"/>
          <w:spacing w:val="-8"/>
          <w:sz w:val="15"/>
        </w:rPr>
        <w:t> </w:t>
      </w:r>
      <w:r>
        <w:rPr>
          <w:color w:val="424242"/>
          <w:spacing w:val="-2"/>
          <w:sz w:val="15"/>
        </w:rPr>
        <w:t>Snyder</w:t>
      </w:r>
      <w:r>
        <w:rPr>
          <w:color w:val="424242"/>
          <w:spacing w:val="-9"/>
          <w:sz w:val="15"/>
        </w:rPr>
        <w:t> </w:t>
      </w:r>
      <w:r>
        <w:rPr>
          <w:color w:val="424242"/>
          <w:spacing w:val="-2"/>
          <w:sz w:val="15"/>
        </w:rPr>
        <w:t>(Eds.),</w:t>
      </w:r>
      <w:r>
        <w:rPr>
          <w:color w:val="424242"/>
          <w:spacing w:val="-8"/>
          <w:sz w:val="15"/>
        </w:rPr>
        <w:t> </w:t>
      </w:r>
      <w:r>
        <w:rPr>
          <w:color w:val="424242"/>
          <w:spacing w:val="-2"/>
          <w:sz w:val="15"/>
        </w:rPr>
        <w:t>The</w:t>
      </w:r>
      <w:r>
        <w:rPr>
          <w:color w:val="424242"/>
          <w:spacing w:val="-8"/>
          <w:sz w:val="15"/>
        </w:rPr>
        <w:t> </w:t>
      </w:r>
      <w:r>
        <w:rPr>
          <w:color w:val="424242"/>
          <w:spacing w:val="-2"/>
          <w:sz w:val="15"/>
        </w:rPr>
        <w:t>Sage</w:t>
      </w:r>
      <w:r>
        <w:rPr>
          <w:color w:val="424242"/>
          <w:spacing w:val="-8"/>
          <w:sz w:val="15"/>
        </w:rPr>
        <w:t> </w:t>
      </w:r>
      <w:r>
        <w:rPr>
          <w:color w:val="424242"/>
          <w:spacing w:val="-2"/>
          <w:sz w:val="15"/>
        </w:rPr>
        <w:t>sourcebook</w:t>
      </w:r>
      <w:r>
        <w:rPr>
          <w:color w:val="424242"/>
          <w:spacing w:val="4"/>
          <w:sz w:val="15"/>
        </w:rPr>
        <w:t> </w:t>
      </w:r>
      <w:r>
        <w:rPr>
          <w:color w:val="424242"/>
          <w:spacing w:val="-2"/>
          <w:sz w:val="15"/>
        </w:rPr>
        <w:t>of</w:t>
      </w:r>
      <w:r>
        <w:rPr>
          <w:color w:val="424242"/>
          <w:spacing w:val="9"/>
          <w:sz w:val="15"/>
        </w:rPr>
        <w:t> </w:t>
      </w:r>
      <w:r>
        <w:rPr>
          <w:color w:val="2D2D2D"/>
          <w:spacing w:val="-2"/>
          <w:sz w:val="15"/>
        </w:rPr>
        <w:t>advanced</w:t>
      </w:r>
      <w:r>
        <w:rPr>
          <w:color w:val="2D2D2D"/>
          <w:sz w:val="15"/>
        </w:rPr>
        <w:t> da</w:t>
      </w:r>
      <w:r>
        <w:rPr>
          <w:color w:val="565656"/>
          <w:sz w:val="15"/>
        </w:rPr>
        <w:t>ta</w:t>
      </w:r>
      <w:r>
        <w:rPr>
          <w:color w:val="565656"/>
          <w:spacing w:val="-11"/>
          <w:sz w:val="15"/>
        </w:rPr>
        <w:t> </w:t>
      </w:r>
      <w:r>
        <w:rPr>
          <w:color w:val="424242"/>
          <w:sz w:val="15"/>
        </w:rPr>
        <w:t>analysis</w:t>
      </w:r>
      <w:r>
        <w:rPr>
          <w:color w:val="424242"/>
          <w:spacing w:val="-4"/>
          <w:sz w:val="15"/>
        </w:rPr>
        <w:t> </w:t>
      </w:r>
      <w:r>
        <w:rPr>
          <w:color w:val="424242"/>
          <w:sz w:val="15"/>
        </w:rPr>
        <w:t>methods for</w:t>
      </w:r>
      <w:r>
        <w:rPr>
          <w:color w:val="424242"/>
          <w:spacing w:val="-5"/>
          <w:sz w:val="15"/>
        </w:rPr>
        <w:t> </w:t>
      </w:r>
      <w:r>
        <w:rPr>
          <w:color w:val="2D2D2D"/>
          <w:sz w:val="15"/>
        </w:rPr>
        <w:t>communication</w:t>
      </w:r>
      <w:r>
        <w:rPr>
          <w:color w:val="2D2D2D"/>
          <w:spacing w:val="14"/>
          <w:sz w:val="15"/>
        </w:rPr>
        <w:t> </w:t>
      </w:r>
      <w:r>
        <w:rPr>
          <w:color w:val="424242"/>
          <w:sz w:val="15"/>
        </w:rPr>
        <w:t>research</w:t>
      </w:r>
      <w:r>
        <w:rPr>
          <w:color w:val="424242"/>
          <w:spacing w:val="-2"/>
          <w:sz w:val="15"/>
        </w:rPr>
        <w:t> </w:t>
      </w:r>
      <w:r>
        <w:rPr>
          <w:color w:val="565656"/>
          <w:sz w:val="15"/>
        </w:rPr>
        <w:t>(p</w:t>
      </w:r>
      <w:r>
        <w:rPr>
          <w:color w:val="2D2D2D"/>
          <w:sz w:val="15"/>
        </w:rPr>
        <w:t>p</w:t>
      </w:r>
      <w:r>
        <w:rPr>
          <w:color w:val="565656"/>
          <w:sz w:val="15"/>
        </w:rPr>
        <w:t>.</w:t>
      </w:r>
      <w:r>
        <w:rPr>
          <w:color w:val="565656"/>
          <w:spacing w:val="-11"/>
          <w:sz w:val="15"/>
        </w:rPr>
        <w:t> </w:t>
      </w:r>
      <w:r>
        <w:rPr>
          <w:color w:val="6B6B6B"/>
          <w:sz w:val="15"/>
        </w:rPr>
        <w:t>1</w:t>
      </w:r>
      <w:r>
        <w:rPr>
          <w:color w:val="424242"/>
          <w:sz w:val="15"/>
        </w:rPr>
        <w:t>354). Thousand</w:t>
      </w:r>
      <w:r>
        <w:rPr>
          <w:color w:val="424242"/>
          <w:spacing w:val="-24"/>
          <w:sz w:val="15"/>
        </w:rPr>
        <w:t> </w:t>
      </w:r>
      <w:r>
        <w:rPr>
          <w:color w:val="424242"/>
          <w:sz w:val="15"/>
        </w:rPr>
        <w:t>Oaks,</w:t>
      </w:r>
      <w:r>
        <w:rPr>
          <w:color w:val="424242"/>
          <w:spacing w:val="-26"/>
          <w:sz w:val="15"/>
        </w:rPr>
        <w:t> </w:t>
      </w:r>
      <w:r>
        <w:rPr>
          <w:color w:val="424242"/>
          <w:sz w:val="15"/>
        </w:rPr>
        <w:t>CA:Sage</w:t>
      </w:r>
      <w:r>
        <w:rPr>
          <w:color w:val="424242"/>
          <w:spacing w:val="-23"/>
          <w:sz w:val="15"/>
        </w:rPr>
        <w:t> </w:t>
      </w:r>
      <w:r>
        <w:rPr>
          <w:color w:val="565656"/>
          <w:sz w:val="15"/>
        </w:rPr>
        <w:t>Publications.</w:t>
      </w:r>
      <w:r>
        <w:rPr>
          <w:color w:val="565656"/>
          <w:spacing w:val="-20"/>
          <w:sz w:val="15"/>
        </w:rPr>
        <w:t> </w:t>
      </w:r>
      <w:r>
        <w:rPr>
          <w:color w:val="565656"/>
          <w:sz w:val="15"/>
        </w:rPr>
        <w:t>2008b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78" w:lineRule="auto" w:before="1" w:after="0"/>
        <w:ind w:left="473" w:right="141" w:hanging="323"/>
        <w:jc w:val="both"/>
        <w:rPr>
          <w:color w:val="424242"/>
          <w:sz w:val="15"/>
        </w:rPr>
      </w:pPr>
      <w:r>
        <w:rPr>
          <w:color w:val="2D2D2D"/>
          <w:sz w:val="15"/>
        </w:rPr>
        <w:t>Hayes </w:t>
      </w:r>
      <w:r>
        <w:rPr>
          <w:color w:val="424242"/>
          <w:sz w:val="15"/>
        </w:rPr>
        <w:t>AF. Introduction to Mediation, Moderation, and Conditional</w:t>
      </w:r>
      <w:r>
        <w:rPr>
          <w:color w:val="424242"/>
          <w:spacing w:val="-1"/>
          <w:sz w:val="15"/>
        </w:rPr>
        <w:t> </w:t>
      </w:r>
      <w:r>
        <w:rPr>
          <w:color w:val="2D2D2D"/>
          <w:sz w:val="15"/>
        </w:rPr>
        <w:t>Process </w:t>
      </w:r>
      <w:r>
        <w:rPr>
          <w:color w:val="424242"/>
          <w:sz w:val="15"/>
        </w:rPr>
        <w:t>Analysis: A</w:t>
      </w:r>
      <w:r>
        <w:rPr>
          <w:color w:val="424242"/>
          <w:spacing w:val="-1"/>
          <w:sz w:val="15"/>
        </w:rPr>
        <w:t> </w:t>
      </w:r>
      <w:r>
        <w:rPr>
          <w:color w:val="424242"/>
          <w:sz w:val="15"/>
        </w:rPr>
        <w:t>Regression-Based</w:t>
      </w:r>
      <w:r>
        <w:rPr>
          <w:color w:val="424242"/>
          <w:spacing w:val="-2"/>
          <w:sz w:val="15"/>
        </w:rPr>
        <w:t> </w:t>
      </w:r>
      <w:r>
        <w:rPr>
          <w:color w:val="424242"/>
          <w:sz w:val="15"/>
        </w:rPr>
        <w:t>Approach. New</w:t>
      </w:r>
      <w:r>
        <w:rPr>
          <w:color w:val="424242"/>
          <w:spacing w:val="-27"/>
          <w:sz w:val="15"/>
        </w:rPr>
        <w:t> </w:t>
      </w:r>
      <w:r>
        <w:rPr>
          <w:color w:val="565656"/>
          <w:sz w:val="15"/>
        </w:rPr>
        <w:t>Yo</w:t>
      </w:r>
      <w:r>
        <w:rPr>
          <w:color w:val="2D2D2D"/>
          <w:sz w:val="15"/>
        </w:rPr>
        <w:t>rk</w:t>
      </w:r>
      <w:r>
        <w:rPr>
          <w:color w:val="424242"/>
          <w:sz w:val="15"/>
        </w:rPr>
        <w:t>London</w:t>
      </w:r>
      <w:r>
        <w:rPr>
          <w:color w:val="424242"/>
          <w:spacing w:val="-25"/>
          <w:sz w:val="15"/>
        </w:rPr>
        <w:t> </w:t>
      </w:r>
      <w:r>
        <w:rPr>
          <w:color w:val="424242"/>
          <w:sz w:val="15"/>
        </w:rPr>
        <w:t>TheGuilfordPress.</w:t>
      </w:r>
      <w:r>
        <w:rPr>
          <w:color w:val="424242"/>
          <w:spacing w:val="-29"/>
          <w:sz w:val="15"/>
        </w:rPr>
        <w:t> </w:t>
      </w:r>
      <w:r>
        <w:rPr>
          <w:color w:val="565656"/>
          <w:sz w:val="15"/>
        </w:rPr>
        <w:t>2013.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80" w:lineRule="auto" w:before="0" w:after="0"/>
        <w:ind w:left="477" w:right="126" w:hanging="322"/>
        <w:jc w:val="both"/>
        <w:rPr>
          <w:color w:val="424242"/>
          <w:sz w:val="15"/>
        </w:rPr>
      </w:pPr>
      <w:r>
        <w:rPr>
          <w:color w:val="424242"/>
          <w:w w:val="95"/>
          <w:sz w:val="15"/>
        </w:rPr>
        <w:t>Rucker</w:t>
      </w:r>
      <w:r>
        <w:rPr>
          <w:color w:val="424242"/>
          <w:spacing w:val="-9"/>
          <w:w w:val="95"/>
          <w:sz w:val="15"/>
        </w:rPr>
        <w:t> </w:t>
      </w:r>
      <w:r>
        <w:rPr>
          <w:color w:val="424242"/>
          <w:w w:val="95"/>
          <w:sz w:val="15"/>
        </w:rPr>
        <w:t>DD,</w:t>
      </w:r>
      <w:r>
        <w:rPr>
          <w:color w:val="424242"/>
          <w:spacing w:val="-8"/>
          <w:w w:val="95"/>
          <w:sz w:val="15"/>
        </w:rPr>
        <w:t> </w:t>
      </w:r>
      <w:r>
        <w:rPr>
          <w:color w:val="2D2D2D"/>
          <w:w w:val="95"/>
          <w:sz w:val="15"/>
        </w:rPr>
        <w:t>Preacher</w:t>
      </w:r>
      <w:r>
        <w:rPr>
          <w:color w:val="2D2D2D"/>
          <w:spacing w:val="22"/>
          <w:sz w:val="15"/>
        </w:rPr>
        <w:t> </w:t>
      </w:r>
      <w:r>
        <w:rPr>
          <w:rFonts w:ascii="Times New Roman"/>
          <w:color w:val="424242"/>
          <w:w w:val="95"/>
          <w:sz w:val="16"/>
        </w:rPr>
        <w:t>KJ,</w:t>
      </w:r>
      <w:r>
        <w:rPr>
          <w:color w:val="2D2D2D"/>
          <w:w w:val="95"/>
          <w:sz w:val="15"/>
        </w:rPr>
        <w:t>Tormala</w:t>
      </w:r>
      <w:r>
        <w:rPr>
          <w:color w:val="2D2D2D"/>
          <w:spacing w:val="-5"/>
          <w:w w:val="95"/>
          <w:sz w:val="15"/>
        </w:rPr>
        <w:t> </w:t>
      </w:r>
      <w:r>
        <w:rPr>
          <w:color w:val="424242"/>
          <w:w w:val="95"/>
          <w:sz w:val="15"/>
        </w:rPr>
        <w:t>ZL,Petty</w:t>
      </w:r>
      <w:r>
        <w:rPr>
          <w:color w:val="424242"/>
          <w:spacing w:val="-9"/>
          <w:w w:val="95"/>
          <w:sz w:val="15"/>
        </w:rPr>
        <w:t> </w:t>
      </w:r>
      <w:r>
        <w:rPr>
          <w:color w:val="424242"/>
          <w:w w:val="95"/>
          <w:sz w:val="15"/>
        </w:rPr>
        <w:t>RE.Mediation</w:t>
      </w:r>
      <w:r>
        <w:rPr>
          <w:color w:val="424242"/>
          <w:spacing w:val="-2"/>
          <w:w w:val="95"/>
          <w:sz w:val="15"/>
        </w:rPr>
        <w:t> </w:t>
      </w:r>
      <w:r>
        <w:rPr>
          <w:color w:val="424242"/>
          <w:w w:val="95"/>
          <w:sz w:val="15"/>
        </w:rPr>
        <w:t>analysis</w:t>
      </w:r>
      <w:r>
        <w:rPr>
          <w:color w:val="424242"/>
          <w:w w:val="105"/>
          <w:sz w:val="15"/>
        </w:rPr>
        <w:t> </w:t>
      </w:r>
      <w:r>
        <w:rPr>
          <w:color w:val="2D2D2D"/>
          <w:w w:val="105"/>
          <w:sz w:val="15"/>
        </w:rPr>
        <w:t>in</w:t>
      </w:r>
      <w:r>
        <w:rPr>
          <w:color w:val="2D2D2D"/>
          <w:w w:val="105"/>
          <w:sz w:val="15"/>
        </w:rPr>
        <w:t> </w:t>
      </w:r>
      <w:r>
        <w:rPr>
          <w:color w:val="565656"/>
          <w:w w:val="105"/>
          <w:sz w:val="15"/>
        </w:rPr>
        <w:t>socia</w:t>
      </w:r>
      <w:r>
        <w:rPr>
          <w:color w:val="2D2D2D"/>
          <w:w w:val="105"/>
          <w:sz w:val="15"/>
        </w:rPr>
        <w:t>l</w:t>
      </w:r>
      <w:r>
        <w:rPr>
          <w:color w:val="2D2D2D"/>
          <w:w w:val="105"/>
          <w:sz w:val="15"/>
        </w:rPr>
        <w:t> </w:t>
      </w:r>
      <w:r>
        <w:rPr>
          <w:color w:val="424242"/>
          <w:w w:val="105"/>
          <w:sz w:val="15"/>
        </w:rPr>
        <w:t>psychology:</w:t>
      </w:r>
      <w:r>
        <w:rPr>
          <w:color w:val="424242"/>
          <w:w w:val="105"/>
          <w:sz w:val="15"/>
        </w:rPr>
        <w:t> Current</w:t>
      </w:r>
      <w:r>
        <w:rPr>
          <w:color w:val="424242"/>
          <w:w w:val="105"/>
          <w:sz w:val="15"/>
        </w:rPr>
        <w:t> practice</w:t>
      </w:r>
      <w:r>
        <w:rPr>
          <w:color w:val="424242"/>
          <w:w w:val="105"/>
          <w:sz w:val="15"/>
        </w:rPr>
        <w:t> and</w:t>
      </w:r>
      <w:r>
        <w:rPr>
          <w:color w:val="424242"/>
          <w:w w:val="105"/>
          <w:sz w:val="15"/>
        </w:rPr>
        <w:t> new </w:t>
      </w:r>
      <w:r>
        <w:rPr>
          <w:color w:val="2D2D2D"/>
          <w:sz w:val="15"/>
        </w:rPr>
        <w:t>r</w:t>
      </w:r>
      <w:r>
        <w:rPr>
          <w:color w:val="565656"/>
          <w:sz w:val="15"/>
        </w:rPr>
        <w:t>eco</w:t>
      </w:r>
      <w:r>
        <w:rPr>
          <w:color w:val="2D2D2D"/>
          <w:sz w:val="15"/>
        </w:rPr>
        <w:t>mmendati</w:t>
      </w:r>
      <w:r>
        <w:rPr>
          <w:color w:val="565656"/>
          <w:sz w:val="15"/>
        </w:rPr>
        <w:t>ons.</w:t>
      </w:r>
      <w:r>
        <w:rPr>
          <w:color w:val="424242"/>
          <w:sz w:val="15"/>
        </w:rPr>
        <w:t>Personality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and</w:t>
      </w:r>
      <w:r>
        <w:rPr>
          <w:color w:val="424242"/>
          <w:spacing w:val="-10"/>
          <w:sz w:val="15"/>
        </w:rPr>
        <w:t> </w:t>
      </w:r>
      <w:r>
        <w:rPr>
          <w:color w:val="565656"/>
          <w:sz w:val="15"/>
        </w:rPr>
        <w:t>Social</w:t>
      </w:r>
      <w:r>
        <w:rPr>
          <w:color w:val="565656"/>
          <w:spacing w:val="-11"/>
          <w:sz w:val="15"/>
        </w:rPr>
        <w:t> </w:t>
      </w:r>
      <w:r>
        <w:rPr>
          <w:color w:val="424242"/>
          <w:sz w:val="15"/>
        </w:rPr>
        <w:t>Psychology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Compass </w:t>
      </w:r>
      <w:r>
        <w:rPr>
          <w:color w:val="424242"/>
          <w:spacing w:val="-2"/>
          <w:w w:val="105"/>
          <w:sz w:val="15"/>
        </w:rPr>
        <w:t>2011;5</w:t>
      </w:r>
      <w:r>
        <w:rPr>
          <w:color w:val="6B6B6B"/>
          <w:spacing w:val="-2"/>
          <w:w w:val="105"/>
          <w:sz w:val="15"/>
        </w:rPr>
        <w:t>/</w:t>
      </w:r>
      <w:r>
        <w:rPr>
          <w:color w:val="424242"/>
          <w:spacing w:val="-2"/>
          <w:w w:val="105"/>
          <w:sz w:val="15"/>
        </w:rPr>
        <w:t>6:359371.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80" w:lineRule="auto" w:before="0" w:after="0"/>
        <w:ind w:left="475" w:right="138" w:hanging="325"/>
        <w:jc w:val="both"/>
        <w:rPr>
          <w:color w:val="565656"/>
          <w:sz w:val="15"/>
        </w:rPr>
      </w:pPr>
      <w:r>
        <w:rPr>
          <w:color w:val="424242"/>
          <w:sz w:val="15"/>
        </w:rPr>
        <w:t>Baron RM, Kenny DA. The moderatormediator var</w:t>
      </w:r>
      <w:r>
        <w:rPr>
          <w:color w:val="7E7E7E"/>
          <w:sz w:val="15"/>
        </w:rPr>
        <w:t>i</w:t>
      </w:r>
      <w:r>
        <w:rPr>
          <w:color w:val="424242"/>
          <w:sz w:val="15"/>
        </w:rPr>
        <w:t>ab</w:t>
      </w:r>
      <w:r>
        <w:rPr>
          <w:color w:val="6B6B6B"/>
          <w:sz w:val="15"/>
        </w:rPr>
        <w:t>le </w:t>
      </w:r>
      <w:r>
        <w:rPr>
          <w:color w:val="424242"/>
          <w:sz w:val="15"/>
        </w:rPr>
        <w:t>d</w:t>
      </w:r>
      <w:r>
        <w:rPr>
          <w:color w:val="6B6B6B"/>
          <w:sz w:val="15"/>
        </w:rPr>
        <w:t>is</w:t>
      </w:r>
      <w:r>
        <w:rPr>
          <w:color w:val="424242"/>
          <w:sz w:val="15"/>
        </w:rPr>
        <w:t>tinction </w:t>
      </w:r>
      <w:r>
        <w:rPr>
          <w:color w:val="2D2D2D"/>
          <w:sz w:val="15"/>
        </w:rPr>
        <w:t>in </w:t>
      </w:r>
      <w:r>
        <w:rPr>
          <w:color w:val="565656"/>
          <w:sz w:val="15"/>
        </w:rPr>
        <w:t>socia</w:t>
      </w:r>
      <w:r>
        <w:rPr>
          <w:color w:val="2D2D2D"/>
          <w:sz w:val="15"/>
        </w:rPr>
        <w:t>l </w:t>
      </w:r>
      <w:r>
        <w:rPr>
          <w:color w:val="424242"/>
          <w:sz w:val="15"/>
        </w:rPr>
        <w:t>psychological </w:t>
      </w:r>
      <w:r>
        <w:rPr>
          <w:color w:val="2D2D2D"/>
          <w:sz w:val="15"/>
        </w:rPr>
        <w:t>re</w:t>
      </w:r>
      <w:r>
        <w:rPr>
          <w:color w:val="565656"/>
          <w:sz w:val="15"/>
        </w:rPr>
        <w:t>sea</w:t>
      </w:r>
      <w:r>
        <w:rPr>
          <w:color w:val="2D2D2D"/>
          <w:sz w:val="15"/>
        </w:rPr>
        <w:t>rch: </w:t>
      </w:r>
      <w:r>
        <w:rPr>
          <w:color w:val="424242"/>
          <w:sz w:val="15"/>
        </w:rPr>
        <w:t>Conceptual, </w:t>
      </w:r>
      <w:r>
        <w:rPr>
          <w:color w:val="565656"/>
          <w:sz w:val="15"/>
        </w:rPr>
        <w:t>st</w:t>
      </w:r>
      <w:r>
        <w:rPr>
          <w:color w:val="2D2D2D"/>
          <w:sz w:val="15"/>
        </w:rPr>
        <w:t>rategi</w:t>
      </w:r>
      <w:r>
        <w:rPr>
          <w:color w:val="565656"/>
          <w:sz w:val="15"/>
        </w:rPr>
        <w:t>c,</w:t>
      </w:r>
      <w:r>
        <w:rPr>
          <w:color w:val="565656"/>
          <w:spacing w:val="-1"/>
          <w:sz w:val="15"/>
        </w:rPr>
        <w:t> </w:t>
      </w:r>
      <w:r>
        <w:rPr>
          <w:color w:val="565656"/>
          <w:sz w:val="15"/>
        </w:rPr>
        <w:t>and statistica</w:t>
      </w:r>
      <w:r>
        <w:rPr>
          <w:color w:val="2D2D2D"/>
          <w:sz w:val="15"/>
        </w:rPr>
        <w:t>l </w:t>
      </w:r>
      <w:r>
        <w:rPr>
          <w:color w:val="565656"/>
          <w:sz w:val="15"/>
        </w:rPr>
        <w:t>co</w:t>
      </w:r>
      <w:r>
        <w:rPr>
          <w:color w:val="2D2D2D"/>
          <w:sz w:val="15"/>
        </w:rPr>
        <w:t>n</w:t>
      </w:r>
      <w:r>
        <w:rPr>
          <w:color w:val="565656"/>
          <w:sz w:val="15"/>
        </w:rPr>
        <w:t>side</w:t>
      </w:r>
      <w:r>
        <w:rPr>
          <w:color w:val="2D2D2D"/>
          <w:sz w:val="15"/>
        </w:rPr>
        <w:t>ration</w:t>
      </w:r>
      <w:r>
        <w:rPr>
          <w:color w:val="565656"/>
          <w:sz w:val="15"/>
        </w:rPr>
        <w:t>s</w:t>
      </w:r>
      <w:r>
        <w:rPr>
          <w:color w:val="2D2D2D"/>
          <w:sz w:val="15"/>
        </w:rPr>
        <w:t>.</w:t>
      </w:r>
      <w:r>
        <w:rPr>
          <w:color w:val="2D2D2D"/>
          <w:spacing w:val="-7"/>
          <w:sz w:val="15"/>
        </w:rPr>
        <w:t> </w:t>
      </w:r>
      <w:r>
        <w:rPr>
          <w:color w:val="424242"/>
          <w:sz w:val="15"/>
        </w:rPr>
        <w:t>Journal </w:t>
      </w:r>
      <w:r>
        <w:rPr>
          <w:color w:val="565656"/>
          <w:sz w:val="15"/>
        </w:rPr>
        <w:t>of</w:t>
      </w:r>
      <w:r>
        <w:rPr>
          <w:color w:val="565656"/>
          <w:spacing w:val="26"/>
          <w:sz w:val="15"/>
        </w:rPr>
        <w:t> </w:t>
      </w:r>
      <w:r>
        <w:rPr>
          <w:color w:val="424242"/>
          <w:sz w:val="15"/>
        </w:rPr>
        <w:t>Personality andSocial</w:t>
      </w:r>
      <w:r>
        <w:rPr>
          <w:color w:val="424242"/>
          <w:spacing w:val="-19"/>
          <w:sz w:val="15"/>
        </w:rPr>
        <w:t> </w:t>
      </w:r>
      <w:r>
        <w:rPr>
          <w:color w:val="424242"/>
          <w:sz w:val="15"/>
        </w:rPr>
        <w:t>Psychology</w:t>
      </w:r>
      <w:r>
        <w:rPr>
          <w:color w:val="424242"/>
          <w:spacing w:val="-13"/>
          <w:sz w:val="15"/>
        </w:rPr>
        <w:t> </w:t>
      </w:r>
      <w:r>
        <w:rPr>
          <w:color w:val="424242"/>
          <w:sz w:val="15"/>
        </w:rPr>
        <w:t>1986;</w:t>
      </w:r>
      <w:r>
        <w:rPr>
          <w:color w:val="565656"/>
          <w:sz w:val="15"/>
        </w:rPr>
        <w:t>51:</w:t>
      </w:r>
      <w:r>
        <w:rPr>
          <w:color w:val="2D2D2D"/>
          <w:sz w:val="15"/>
        </w:rPr>
        <w:t>11</w:t>
      </w:r>
      <w:r>
        <w:rPr>
          <w:color w:val="565656"/>
          <w:sz w:val="15"/>
        </w:rPr>
        <w:t>73</w:t>
      </w:r>
      <w:r>
        <w:rPr>
          <w:color w:val="2D2D2D"/>
          <w:sz w:val="15"/>
        </w:rPr>
        <w:t>118</w:t>
      </w:r>
      <w:r>
        <w:rPr>
          <w:color w:val="565656"/>
          <w:sz w:val="15"/>
        </w:rPr>
        <w:t>2.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83" w:lineRule="auto" w:before="0" w:after="0"/>
        <w:ind w:left="475" w:right="142" w:hanging="324"/>
        <w:jc w:val="both"/>
        <w:rPr>
          <w:color w:val="424242"/>
          <w:sz w:val="15"/>
        </w:rPr>
      </w:pPr>
      <w:r>
        <w:rPr>
          <w:color w:val="424242"/>
          <w:sz w:val="15"/>
        </w:rPr>
        <w:t>MacKinnon DP, </w:t>
      </w:r>
      <w:r>
        <w:rPr>
          <w:color w:val="2D2D2D"/>
          <w:sz w:val="15"/>
        </w:rPr>
        <w:t>Lo</w:t>
      </w:r>
      <w:r>
        <w:rPr>
          <w:color w:val="565656"/>
          <w:sz w:val="15"/>
        </w:rPr>
        <w:t>c</w:t>
      </w:r>
      <w:r>
        <w:rPr>
          <w:color w:val="2D2D2D"/>
          <w:sz w:val="15"/>
        </w:rPr>
        <w:t>k</w:t>
      </w:r>
      <w:r>
        <w:rPr>
          <w:color w:val="565656"/>
          <w:sz w:val="15"/>
        </w:rPr>
        <w:t>woo</w:t>
      </w:r>
      <w:r>
        <w:rPr>
          <w:color w:val="2D2D2D"/>
          <w:sz w:val="15"/>
        </w:rPr>
        <w:t>d </w:t>
      </w:r>
      <w:r>
        <w:rPr>
          <w:color w:val="565656"/>
          <w:sz w:val="15"/>
        </w:rPr>
        <w:t>CM, </w:t>
      </w:r>
      <w:r>
        <w:rPr>
          <w:color w:val="424242"/>
          <w:sz w:val="15"/>
        </w:rPr>
        <w:t>Hoffman JM, West SG. A comparison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methods</w:t>
      </w:r>
      <w:r>
        <w:rPr>
          <w:color w:val="424242"/>
          <w:spacing w:val="-11"/>
          <w:sz w:val="15"/>
        </w:rPr>
        <w:t> </w:t>
      </w:r>
      <w:r>
        <w:rPr>
          <w:color w:val="2D2D2D"/>
          <w:sz w:val="15"/>
        </w:rPr>
        <w:t>to </w:t>
      </w:r>
      <w:r>
        <w:rPr>
          <w:color w:val="424242"/>
          <w:sz w:val="15"/>
        </w:rPr>
        <w:t>test</w:t>
      </w:r>
      <w:r>
        <w:rPr>
          <w:color w:val="424242"/>
          <w:spacing w:val="-11"/>
          <w:sz w:val="15"/>
        </w:rPr>
        <w:t> </w:t>
      </w:r>
      <w:r>
        <w:rPr>
          <w:color w:val="2D2D2D"/>
          <w:sz w:val="15"/>
        </w:rPr>
        <w:t>the</w:t>
      </w:r>
      <w:r>
        <w:rPr>
          <w:color w:val="2D2D2D"/>
          <w:spacing w:val="-1"/>
          <w:sz w:val="15"/>
        </w:rPr>
        <w:t> </w:t>
      </w:r>
      <w:r>
        <w:rPr>
          <w:color w:val="424242"/>
          <w:sz w:val="15"/>
        </w:rPr>
        <w:t>significance</w:t>
      </w:r>
      <w:r>
        <w:rPr>
          <w:color w:val="424242"/>
          <w:spacing w:val="-11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-2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10"/>
          <w:sz w:val="15"/>
        </w:rPr>
        <w:t> </w:t>
      </w:r>
      <w:r>
        <w:rPr>
          <w:color w:val="424242"/>
          <w:sz w:val="15"/>
        </w:rPr>
        <w:t>mediated effect.Psychological</w:t>
      </w:r>
      <w:r>
        <w:rPr>
          <w:color w:val="424242"/>
          <w:spacing w:val="-22"/>
          <w:sz w:val="15"/>
        </w:rPr>
        <w:t> </w:t>
      </w:r>
      <w:r>
        <w:rPr>
          <w:color w:val="424242"/>
          <w:sz w:val="15"/>
        </w:rPr>
        <w:t>Methods</w:t>
      </w:r>
      <w:r>
        <w:rPr>
          <w:color w:val="424242"/>
          <w:spacing w:val="-21"/>
          <w:sz w:val="15"/>
        </w:rPr>
        <w:t> </w:t>
      </w:r>
      <w:r>
        <w:rPr>
          <w:color w:val="565656"/>
          <w:sz w:val="15"/>
        </w:rPr>
        <w:t>2002;7:</w:t>
      </w:r>
      <w:r>
        <w:rPr>
          <w:color w:val="424242"/>
          <w:sz w:val="15"/>
        </w:rPr>
        <w:t>83104.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83" w:lineRule="auto" w:before="0" w:after="0"/>
        <w:ind w:left="475" w:right="140" w:hanging="319"/>
        <w:jc w:val="both"/>
        <w:rPr>
          <w:color w:val="424242"/>
          <w:sz w:val="15"/>
        </w:rPr>
      </w:pPr>
      <w:r>
        <w:rPr>
          <w:color w:val="2D2D2D"/>
          <w:sz w:val="15"/>
        </w:rPr>
        <w:t>Haye</w:t>
      </w:r>
      <w:r>
        <w:rPr>
          <w:color w:val="565656"/>
          <w:sz w:val="15"/>
        </w:rPr>
        <w:t>s </w:t>
      </w:r>
      <w:r>
        <w:rPr>
          <w:color w:val="424242"/>
          <w:sz w:val="15"/>
        </w:rPr>
        <w:t>AF. Beyond Baron and Kenny: Statistical mediation analysis </w:t>
      </w:r>
      <w:r>
        <w:rPr>
          <w:color w:val="2D2D2D"/>
          <w:sz w:val="15"/>
        </w:rPr>
        <w:t>in </w:t>
      </w:r>
      <w:r>
        <w:rPr>
          <w:color w:val="424242"/>
          <w:sz w:val="15"/>
        </w:rPr>
        <w:t>the</w:t>
      </w:r>
      <w:r>
        <w:rPr>
          <w:color w:val="424242"/>
          <w:spacing w:val="37"/>
          <w:sz w:val="15"/>
        </w:rPr>
        <w:t> </w:t>
      </w:r>
      <w:r>
        <w:rPr>
          <w:color w:val="424242"/>
          <w:sz w:val="15"/>
        </w:rPr>
        <w:t>new millennium.</w:t>
      </w:r>
      <w:r>
        <w:rPr>
          <w:color w:val="424242"/>
          <w:spacing w:val="-1"/>
          <w:sz w:val="15"/>
        </w:rPr>
        <w:t> </w:t>
      </w:r>
      <w:r>
        <w:rPr>
          <w:color w:val="565656"/>
          <w:sz w:val="15"/>
        </w:rPr>
        <w:t>Commu</w:t>
      </w:r>
      <w:r>
        <w:rPr>
          <w:color w:val="2D2D2D"/>
          <w:sz w:val="15"/>
        </w:rPr>
        <w:t>nication </w:t>
      </w:r>
      <w:r>
        <w:rPr>
          <w:color w:val="424242"/>
          <w:sz w:val="15"/>
        </w:rPr>
        <w:t>Monographs </w:t>
      </w:r>
      <w:r>
        <w:rPr>
          <w:color w:val="565656"/>
          <w:spacing w:val="-2"/>
          <w:sz w:val="15"/>
        </w:rPr>
        <w:t>2009;76:</w:t>
      </w:r>
      <w:r>
        <w:rPr>
          <w:color w:val="424242"/>
          <w:spacing w:val="-2"/>
          <w:sz w:val="15"/>
        </w:rPr>
        <w:t>408420.</w:t>
      </w:r>
    </w:p>
    <w:p>
      <w:pPr>
        <w:spacing w:after="0" w:line="283" w:lineRule="auto"/>
        <w:jc w:val="both"/>
        <w:rPr>
          <w:sz w:val="15"/>
        </w:rPr>
        <w:sectPr>
          <w:type w:val="continuous"/>
          <w:pgSz w:w="11930" w:h="16850"/>
          <w:pgMar w:top="1240" w:bottom="280" w:left="1220" w:right="1060"/>
          <w:cols w:num="2" w:equalWidth="0">
            <w:col w:w="4672" w:space="201"/>
            <w:col w:w="4777"/>
          </w:cols>
        </w:sectPr>
      </w:pPr>
    </w:p>
    <w:p>
      <w:pPr>
        <w:pStyle w:val="BodyText"/>
        <w:spacing w:before="5"/>
        <w:rPr>
          <w:sz w:val="26"/>
        </w:rPr>
      </w:pPr>
      <w:r>
        <w:rPr/>
        <w:pict>
          <v:line style="position:absolute;mso-position-horizontal-relative:page;mso-position-vertical-relative:page;z-index:15730176" from="568.511780pt,773.491762pt" to="568.511780pt,65.321854pt" stroked="true" strokeweight=".323570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-1085"/>
        <w:rPr>
          <w:sz w:val="2"/>
        </w:rPr>
      </w:pPr>
      <w:r>
        <w:rPr>
          <w:sz w:val="2"/>
        </w:rPr>
        <w:pict>
          <v:group style="width:529.7pt;height:.35pt;mso-position-horizontal-relative:char;mso-position-vertical-relative:line" id="docshapegroup4" coordorigin="0,0" coordsize="10594,7">
            <v:line style="position:absolute" from="0,3" to="10594,3" stroked="true" strokeweight=".32336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3"/>
        </w:rPr>
      </w:pPr>
    </w:p>
    <w:p>
      <w:pPr>
        <w:tabs>
          <w:tab w:pos="6936" w:val="left" w:leader="none"/>
        </w:tabs>
        <w:spacing w:before="96"/>
        <w:ind w:left="133" w:right="0" w:firstLine="0"/>
        <w:jc w:val="left"/>
        <w:rPr>
          <w:i/>
          <w:sz w:val="13"/>
        </w:rPr>
      </w:pPr>
      <w:r>
        <w:rPr>
          <w:i/>
          <w:color w:val="7E7E7E"/>
          <w:w w:val="75"/>
          <w:sz w:val="13"/>
        </w:rPr>
        <w:t>PAGE</w:t>
      </w:r>
      <w:r>
        <w:rPr>
          <w:i/>
          <w:color w:val="7E7E7E"/>
          <w:spacing w:val="-8"/>
          <w:sz w:val="13"/>
        </w:rPr>
        <w:t> </w:t>
      </w:r>
      <w:r>
        <w:rPr>
          <w:i/>
          <w:color w:val="7E7E7E"/>
          <w:spacing w:val="-5"/>
          <w:sz w:val="13"/>
        </w:rPr>
        <w:t>47</w:t>
      </w:r>
      <w:r>
        <w:rPr>
          <w:i/>
          <w:color w:val="7E7E7E"/>
          <w:sz w:val="13"/>
        </w:rPr>
        <w:tab/>
      </w:r>
      <w:r>
        <w:rPr>
          <w:i/>
          <w:color w:val="424242"/>
          <w:w w:val="90"/>
          <w:sz w:val="13"/>
        </w:rPr>
        <w:t>JULY</w:t>
      </w:r>
      <w:r>
        <w:rPr>
          <w:i/>
          <w:color w:val="7E7E7E"/>
          <w:w w:val="90"/>
          <w:sz w:val="13"/>
        </w:rPr>
        <w:t>-</w:t>
      </w:r>
      <w:r>
        <w:rPr>
          <w:i/>
          <w:color w:val="7E7E7E"/>
          <w:spacing w:val="-11"/>
          <w:w w:val="90"/>
          <w:sz w:val="13"/>
        </w:rPr>
        <w:t> </w:t>
      </w:r>
      <w:r>
        <w:rPr>
          <w:i/>
          <w:color w:val="565656"/>
          <w:w w:val="90"/>
          <w:sz w:val="13"/>
        </w:rPr>
        <w:t>DECEMBER</w:t>
      </w:r>
      <w:r>
        <w:rPr>
          <w:i/>
          <w:color w:val="565656"/>
          <w:spacing w:val="-6"/>
          <w:w w:val="90"/>
          <w:sz w:val="13"/>
        </w:rPr>
        <w:t> </w:t>
      </w:r>
      <w:r>
        <w:rPr>
          <w:i/>
          <w:color w:val="6B6B6B"/>
          <w:w w:val="90"/>
          <w:sz w:val="13"/>
        </w:rPr>
        <w:t>2014</w:t>
      </w:r>
      <w:r>
        <w:rPr>
          <w:i/>
          <w:color w:val="6B6B6B"/>
          <w:spacing w:val="-12"/>
          <w:w w:val="90"/>
          <w:sz w:val="13"/>
        </w:rPr>
        <w:t> </w:t>
      </w:r>
      <w:r>
        <w:rPr>
          <w:i/>
          <w:color w:val="424242"/>
          <w:w w:val="90"/>
          <w:sz w:val="13"/>
        </w:rPr>
        <w:t>VOLUM</w:t>
      </w:r>
      <w:r>
        <w:rPr>
          <w:i/>
          <w:color w:val="6B6B6B"/>
          <w:w w:val="90"/>
          <w:sz w:val="13"/>
        </w:rPr>
        <w:t>E</w:t>
      </w:r>
      <w:r>
        <w:rPr>
          <w:i/>
          <w:color w:val="424242"/>
          <w:w w:val="90"/>
          <w:sz w:val="13"/>
        </w:rPr>
        <w:t>11</w:t>
      </w:r>
      <w:r>
        <w:rPr>
          <w:i/>
          <w:color w:val="424242"/>
          <w:spacing w:val="-4"/>
          <w:w w:val="90"/>
          <w:sz w:val="13"/>
        </w:rPr>
        <w:t> </w:t>
      </w:r>
      <w:r>
        <w:rPr>
          <w:i/>
          <w:color w:val="424242"/>
          <w:spacing w:val="-2"/>
          <w:w w:val="90"/>
          <w:sz w:val="13"/>
        </w:rPr>
        <w:t>NUMB</w:t>
      </w:r>
      <w:r>
        <w:rPr>
          <w:i/>
          <w:color w:val="6B6B6B"/>
          <w:spacing w:val="-2"/>
          <w:w w:val="90"/>
          <w:sz w:val="13"/>
        </w:rPr>
        <w:t>ER2</w:t>
      </w:r>
    </w:p>
    <w:sectPr>
      <w:type w:val="continuous"/>
      <w:pgSz w:w="11930" w:h="16850"/>
      <w:pgMar w:top="1240" w:bottom="280" w:left="12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4" w:hanging="323"/>
        <w:jc w:val="lef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908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37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6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94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23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2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0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9" w:hanging="3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ind w:left="1490" w:right="537" w:hanging="4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75" w:right="126" w:hanging="32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E62E8C-64E3-495E-B404-5FE38BE8F6E4}"/>
</file>

<file path=customXml/itemProps2.xml><?xml version="1.0" encoding="utf-8"?>
<ds:datastoreItem xmlns:ds="http://schemas.openxmlformats.org/officeDocument/2006/customXml" ds:itemID="{DB4D84B8-904B-4A98-AE89-33FCF8BA46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2022-07-28T16:40:02Z</dcterms:created>
  <dcterms:modified xsi:type="dcterms:W3CDTF">2022-07-28T16:40:02Z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