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highlight w:val="green"/>
        </w:rPr>
      </w:pPr>
      <w:r w:rsidDel="00000000" w:rsidR="00000000" w:rsidRPr="00000000">
        <w:rPr>
          <w:b w:val="1"/>
          <w:bCs w:val="1"/>
          <w:highlight w:val="green"/>
          <w:rtl w:val="0"/>
        </w:rPr>
        <w:t xml:space="preserve"> </w:t>
      </w:r>
    </w:p>
    <w:p w:rsidR="00000000" w:rsidDel="00000000" w:rsidP="00000000" w:rsidRDefault="00000000" w:rsidRPr="00000000" w14:paraId="00000009">
      <w:pPr>
        <w:spacing w:line="360" w:lineRule="auto"/>
        <w:ind w:left="2560" w:hanging="360"/>
        <w:rPr>
          <w:b w:val="1"/>
          <w:bCs w:val="1"/>
          <w:highlight w:val="green"/>
        </w:rPr>
      </w:pPr>
      <w:r w:rsidDel="00000000" w:rsidR="00000000" w:rsidRPr="00000000">
        <w:rPr>
          <w:b w:val="1"/>
          <w:bCs w:val="1"/>
          <w:highlight w:val="green"/>
          <w:rtl w:val="0"/>
        </w:rPr>
        <w:t xml:space="preserve">1.</w:t>
      </w:r>
      <w:r w:rsidDel="00000000" w:rsidR="00000000" w:rsidRPr="00000000">
        <w:rPr>
          <w:rFonts w:ascii="Times New Roman" w:cs="Times New Roman" w:eastAsia="Times New Roman" w:hAnsi="Times New Roman"/>
          <w:b w:val="1"/>
          <w:bCs w:val="1"/>
          <w:sz w:val="14"/>
          <w:szCs w:val="14"/>
          <w:highlight w:val="green"/>
          <w:rtl w:val="0"/>
        </w:rPr>
        <w:t xml:space="preserve">      </w:t>
      </w:r>
      <w:r w:rsidDel="00000000" w:rsidR="00000000" w:rsidRPr="00000000">
        <w:rPr>
          <w:b w:val="1"/>
          <w:bCs w:val="1"/>
          <w:highlight w:val="green"/>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310"/>
        <w:tblGridChange w:id="0">
          <w:tblGrid>
            <w:gridCol w:w="3360"/>
            <w:gridCol w:w="53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highlight w:val="green"/>
              </w:rPr>
            </w:pPr>
            <w:r w:rsidDel="00000000" w:rsidR="00000000" w:rsidRPr="00000000">
              <w:rPr>
                <w:highlight w:val="green"/>
                <w:rtl w:val="0"/>
              </w:rPr>
              <w:t xml:space="preserve">Rauf aufa febrofisabila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highlight w:val="green"/>
              </w:rPr>
            </w:pPr>
            <w:r w:rsidDel="00000000" w:rsidR="00000000" w:rsidRPr="00000000">
              <w:rPr>
                <w:b w:val="1"/>
                <w:bCs w:val="1"/>
                <w:highlight w:val="green"/>
                <w:rtl w:val="0"/>
              </w:rPr>
              <w:t xml:space="preserve">Deskripsi Proses Bisnis Sesudah, Analisis Kebutuhan SIstem, Skenario use case kebutuhan sistem</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w:t>
            </w:r>
          </w:p>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w:t>
            </w:r>
          </w:p>
          <w:p w:rsidR="00000000" w:rsidDel="00000000" w:rsidP="00000000" w:rsidRDefault="00000000" w:rsidRPr="00000000" w14:paraId="00000021">
            <w:pPr>
              <w:spacing w:line="360" w:lineRule="auto"/>
              <w:ind w:left="140" w:right="140" w:firstLine="0"/>
              <w:rPr/>
            </w:pPr>
            <w:r w:rsidDel="00000000" w:rsidR="00000000" w:rsidRPr="00000000">
              <w:rPr>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4">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6">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7">
      <w:pPr>
        <w:spacing w:after="160" w:line="360" w:lineRule="auto"/>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9">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A">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D">
      <w:pPr>
        <w:ind w:left="720" w:firstLine="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5">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6">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6">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7">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C">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F">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70">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71">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72">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7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7">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8">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9">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A">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B">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C">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D">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E">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3">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4">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5">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after="160" w:line="360" w:lineRule="auto"/>
        <w:jc w:val="both"/>
        <w:rPr/>
      </w:pPr>
      <w:r w:rsidDel="00000000" w:rsidR="00000000" w:rsidRPr="00000000">
        <w:rPr>
          <w:rtl w:val="0"/>
        </w:rPr>
        <w:t xml:space="preserve"> </w:t>
      </w:r>
    </w:p>
    <w:p w:rsidR="00000000" w:rsidDel="00000000" w:rsidP="00000000" w:rsidRDefault="00000000" w:rsidRPr="00000000" w14:paraId="0000008C">
      <w:pPr>
        <w:spacing w:after="160" w:line="360" w:lineRule="auto"/>
        <w:jc w:val="both"/>
        <w:rPr/>
      </w:pPr>
      <w:r w:rsidDel="00000000" w:rsidR="00000000" w:rsidRPr="00000000">
        <w:rPr>
          <w:rtl w:val="0"/>
        </w:rPr>
        <w:t xml:space="preserve"> </w:t>
      </w:r>
    </w:p>
    <w:p w:rsidR="00000000" w:rsidDel="00000000" w:rsidP="00000000" w:rsidRDefault="00000000" w:rsidRPr="00000000" w14:paraId="0000008D">
      <w:pPr>
        <w:spacing w:after="160" w:line="360" w:lineRule="auto"/>
        <w:jc w:val="both"/>
        <w:rPr/>
      </w:pPr>
      <w:r w:rsidDel="00000000" w:rsidR="00000000" w:rsidRPr="00000000">
        <w:rPr>
          <w:rtl w:val="0"/>
        </w:rPr>
        <w:t xml:space="preserve"> </w:t>
      </w:r>
    </w:p>
    <w:p w:rsidR="00000000" w:rsidDel="00000000" w:rsidP="00000000" w:rsidRDefault="00000000" w:rsidRPr="00000000" w14:paraId="0000008E">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F">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90">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9">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A">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B">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C">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D">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E">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F">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A0">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1">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2">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3">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4">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5">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6">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7">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8">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9">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A">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B">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C">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D">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E">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F">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B0">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B1">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B2">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B3">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B4">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5">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6">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7">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8">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9">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A">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B">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D">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E">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F">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C0">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C1">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C2">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C3">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C4">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C5">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C6">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C7">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C8">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C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9">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A">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DB">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DC">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D">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DE">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F">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E0">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5">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F6">
      <w:pPr>
        <w:spacing w:after="160"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50"/>
        <w:gridCol w:w="2430"/>
        <w:tblGridChange w:id="0">
          <w:tblGrid>
            <w:gridCol w:w="765"/>
            <w:gridCol w:w="1185"/>
            <w:gridCol w:w="4350"/>
            <w:gridCol w:w="2430"/>
          </w:tblGrid>
        </w:tblGridChange>
      </w:tblGrid>
      <w:tr>
        <w:trPr>
          <w:cantSplit w:val="0"/>
          <w:trHeight w:val="73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tl w:val="0"/>
              </w:rPr>
              <w:t xml:space="preserve">No</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tl w:val="0"/>
              </w:rPr>
              <w:t xml:space="preserve">ID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UC-01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Registrasi Akun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UC-02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Login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Mahasiswa (Peserta)/ Panitia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UC-03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Melihat Katalog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UC-04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Pencarian dan Filter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UC-05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rPr/>
            </w:pPr>
            <w:r w:rsidDel="00000000" w:rsidR="00000000" w:rsidRPr="00000000">
              <w:rPr>
                <w:rtl w:val="0"/>
              </w:rPr>
              <w:t xml:space="preserve">UC-06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rPr/>
            </w:pPr>
            <w:r w:rsidDel="00000000" w:rsidR="00000000" w:rsidRPr="00000000">
              <w:rPr>
                <w:rtl w:val="0"/>
              </w:rPr>
              <w:t xml:space="preserve">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rPr/>
            </w:pPr>
            <w:r w:rsidDel="00000000" w:rsidR="00000000" w:rsidRPr="00000000">
              <w:rPr>
                <w:rtl w:val="0"/>
              </w:rPr>
              <w:t xml:space="preserve">UC-07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rPr/>
            </w:pPr>
            <w:r w:rsidDel="00000000" w:rsidR="00000000" w:rsidRPr="00000000">
              <w:rPr>
                <w:rtl w:val="0"/>
              </w:rPr>
              <w:t xml:space="preserve">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rPr/>
            </w:pPr>
            <w:r w:rsidDel="00000000" w:rsidR="00000000" w:rsidRPr="00000000">
              <w:rPr>
                <w:rtl w:val="0"/>
              </w:rPr>
              <w:t xml:space="preserve">UC-08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rPr/>
            </w:pPr>
            <w:r w:rsidDel="00000000" w:rsidR="00000000" w:rsidRPr="00000000">
              <w:rPr>
                <w:rtl w:val="0"/>
              </w:rPr>
              <w:t xml:space="preserve">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rPr/>
            </w:pPr>
            <w:r w:rsidDel="00000000" w:rsidR="00000000" w:rsidRPr="00000000">
              <w:rPr>
                <w:rtl w:val="0"/>
              </w:rPr>
              <w:t xml:space="preserve">UC-09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after="160" w:lineRule="auto"/>
              <w:rPr/>
            </w:pPr>
            <w:r w:rsidDel="00000000" w:rsidR="00000000" w:rsidRPr="00000000">
              <w:rPr>
                <w:rtl w:val="0"/>
              </w:rPr>
              <w:t xml:space="preserve">Panitia</w:t>
            </w:r>
          </w:p>
        </w:tc>
      </w:tr>
    </w:tbl>
    <w:p w:rsidR="00000000" w:rsidDel="00000000" w:rsidP="00000000" w:rsidRDefault="00000000" w:rsidRPr="00000000" w14:paraId="0000013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9">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3A">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15"/>
        <w:gridCol w:w="4005"/>
        <w:gridCol w:w="2490"/>
        <w:tblGridChange w:id="0">
          <w:tblGrid>
            <w:gridCol w:w="930"/>
            <w:gridCol w:w="1515"/>
            <w:gridCol w:w="4005"/>
            <w:gridCol w:w="24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ID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Aktor</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UC-21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Sistem autentikasi regis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UC-22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Sistem autentikasi login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UC-23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UC-24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E-katalog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UC-25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UC-26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Melihat detail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UC-27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UC-28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UC-29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UC-30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UC-31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rPr/>
            </w:pPr>
            <w:r w:rsidDel="00000000" w:rsidR="00000000" w:rsidRPr="00000000">
              <w:rPr>
                <w:rtl w:val="0"/>
              </w:rPr>
              <w:t xml:space="preserve">UC-32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rPr/>
            </w:pPr>
            <w:r w:rsidDel="00000000" w:rsidR="00000000" w:rsidRPr="00000000">
              <w:rPr>
                <w:rtl w:val="0"/>
              </w:rPr>
              <w:t xml:space="preserve">Panitia,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rPr/>
            </w:pPr>
            <w:r w:rsidDel="00000000" w:rsidR="00000000" w:rsidRPr="00000000">
              <w:rPr>
                <w:rtl w:val="0"/>
              </w:rPr>
              <w:t xml:space="preserve">UC-33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rPr/>
            </w:pPr>
            <w:r w:rsidDel="00000000" w:rsidR="00000000" w:rsidRPr="00000000">
              <w:rPr>
                <w:rtl w:val="0"/>
              </w:rPr>
              <w:t xml:space="preserve">Panitia, Sistem</w:t>
            </w:r>
          </w:p>
        </w:tc>
      </w:tr>
    </w:tbl>
    <w:p w:rsidR="00000000" w:rsidDel="00000000" w:rsidP="00000000" w:rsidRDefault="00000000" w:rsidRPr="00000000" w14:paraId="00000173">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4">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5">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6">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7">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8">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9">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B">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C">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D">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E">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7F">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