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287" w:rsidRDefault="00EB0287" w:rsidP="00362453">
      <w:pPr>
        <w:spacing w:line="360" w:lineRule="exact"/>
        <w:rPr>
          <w:rFonts w:ascii="微软雅黑" w:eastAsia="微软雅黑" w:hAnsi="微软雅黑"/>
        </w:rPr>
      </w:pPr>
    </w:p>
    <w:p w:rsidR="00EB0287" w:rsidRPr="00362453" w:rsidRDefault="00EB0287" w:rsidP="00EB0287">
      <w:pPr>
        <w:spacing w:line="360" w:lineRule="exact"/>
        <w:jc w:val="center"/>
        <w:rPr>
          <w:rFonts w:ascii="微软雅黑" w:eastAsia="微软雅黑" w:hAnsi="微软雅黑"/>
          <w:b/>
        </w:rPr>
      </w:pPr>
      <w:r>
        <w:rPr>
          <w:rFonts w:ascii="微软雅黑" w:eastAsia="微软雅黑" w:hAnsi="微软雅黑" w:hint="eastAsia"/>
          <w:b/>
          <w:sz w:val="24"/>
        </w:rPr>
        <w:t>美</w:t>
      </w:r>
      <w:proofErr w:type="gramStart"/>
      <w:r>
        <w:rPr>
          <w:rFonts w:ascii="微软雅黑" w:eastAsia="微软雅黑" w:hAnsi="微软雅黑" w:hint="eastAsia"/>
          <w:b/>
          <w:sz w:val="24"/>
        </w:rPr>
        <w:t>研</w:t>
      </w:r>
      <w:proofErr w:type="gramEnd"/>
      <w:r>
        <w:rPr>
          <w:rFonts w:ascii="微软雅黑" w:eastAsia="微软雅黑" w:hAnsi="微软雅黑" w:hint="eastAsia"/>
          <w:b/>
          <w:sz w:val="24"/>
        </w:rPr>
        <w:t>申请规划</w:t>
      </w:r>
      <w:r w:rsidR="001D273C">
        <w:rPr>
          <w:rFonts w:ascii="微软雅黑" w:eastAsia="微软雅黑" w:hAnsi="微软雅黑" w:hint="eastAsia"/>
          <w:b/>
          <w:sz w:val="24"/>
        </w:rPr>
        <w:t xml:space="preserve"> </w:t>
      </w:r>
      <w:r>
        <w:rPr>
          <w:rFonts w:ascii="微软雅黑" w:eastAsia="微软雅黑" w:hAnsi="微软雅黑" w:hint="eastAsia"/>
          <w:b/>
          <w:sz w:val="24"/>
        </w:rPr>
        <w:t xml:space="preserve">导师团高校行 </w:t>
      </w:r>
      <w:r w:rsidRPr="00362453">
        <w:rPr>
          <w:rFonts w:ascii="微软雅黑" w:eastAsia="微软雅黑" w:hAnsi="微软雅黑" w:hint="eastAsia"/>
          <w:b/>
          <w:sz w:val="24"/>
        </w:rPr>
        <w:t>活动策划案</w:t>
      </w:r>
    </w:p>
    <w:p w:rsidR="00EB0287" w:rsidRPr="00EB0287" w:rsidRDefault="00EB0287" w:rsidP="00362453">
      <w:pPr>
        <w:spacing w:line="360" w:lineRule="exact"/>
        <w:rPr>
          <w:rFonts w:ascii="微软雅黑" w:eastAsia="微软雅黑" w:hAnsi="微软雅黑"/>
          <w:b/>
          <w:sz w:val="24"/>
        </w:rPr>
      </w:pPr>
    </w:p>
    <w:p w:rsidR="00362453" w:rsidRDefault="00362453" w:rsidP="00362453">
      <w:pPr>
        <w:spacing w:line="360" w:lineRule="exact"/>
        <w:rPr>
          <w:rFonts w:ascii="微软雅黑" w:eastAsia="微软雅黑" w:hAnsi="微软雅黑"/>
        </w:rPr>
      </w:pPr>
      <w:r w:rsidRPr="00A94624">
        <w:rPr>
          <w:rFonts w:ascii="微软雅黑" w:eastAsia="微软雅黑" w:hAnsi="微软雅黑" w:hint="eastAsia"/>
          <w:b/>
          <w:highlight w:val="yellow"/>
        </w:rPr>
        <w:t>活动名称：</w:t>
      </w:r>
      <w:r w:rsidR="00EB0287">
        <w:rPr>
          <w:rFonts w:ascii="微软雅黑" w:eastAsia="微软雅黑" w:hAnsi="微软雅黑" w:hint="eastAsia"/>
          <w:b/>
          <w:sz w:val="24"/>
        </w:rPr>
        <w:t>美</w:t>
      </w:r>
      <w:proofErr w:type="gramStart"/>
      <w:r w:rsidR="00EB0287">
        <w:rPr>
          <w:rFonts w:ascii="微软雅黑" w:eastAsia="微软雅黑" w:hAnsi="微软雅黑" w:hint="eastAsia"/>
          <w:b/>
          <w:sz w:val="24"/>
        </w:rPr>
        <w:t>研</w:t>
      </w:r>
      <w:proofErr w:type="gramEnd"/>
      <w:r w:rsidR="00EB0287">
        <w:rPr>
          <w:rFonts w:ascii="微软雅黑" w:eastAsia="微软雅黑" w:hAnsi="微软雅黑" w:hint="eastAsia"/>
          <w:b/>
          <w:sz w:val="24"/>
        </w:rPr>
        <w:t>申请规划导师团高校行</w:t>
      </w:r>
    </w:p>
    <w:p w:rsidR="00A94624" w:rsidRPr="00362453" w:rsidRDefault="00A94624" w:rsidP="00362453">
      <w:pPr>
        <w:spacing w:line="360" w:lineRule="exact"/>
        <w:rPr>
          <w:rFonts w:ascii="微软雅黑" w:eastAsia="微软雅黑" w:hAnsi="微软雅黑"/>
        </w:rPr>
      </w:pPr>
    </w:p>
    <w:p w:rsidR="00362453" w:rsidRDefault="00362453" w:rsidP="00362453">
      <w:pPr>
        <w:spacing w:line="360" w:lineRule="exact"/>
        <w:rPr>
          <w:rFonts w:ascii="微软雅黑" w:eastAsia="微软雅黑" w:hAnsi="微软雅黑"/>
        </w:rPr>
      </w:pPr>
      <w:r w:rsidRPr="00A94624">
        <w:rPr>
          <w:rFonts w:ascii="微软雅黑" w:eastAsia="微软雅黑" w:hAnsi="微软雅黑" w:hint="eastAsia"/>
          <w:b/>
          <w:highlight w:val="yellow"/>
        </w:rPr>
        <w:t>针对人群：</w:t>
      </w:r>
      <w:r w:rsidRPr="00362453">
        <w:rPr>
          <w:rFonts w:ascii="微软雅黑" w:eastAsia="微软雅黑" w:hAnsi="微软雅黑" w:hint="eastAsia"/>
        </w:rPr>
        <w:t>大</w:t>
      </w:r>
      <w:proofErr w:type="gramStart"/>
      <w:r w:rsidRPr="00362453">
        <w:rPr>
          <w:rFonts w:ascii="微软雅黑" w:eastAsia="微软雅黑" w:hAnsi="微软雅黑" w:hint="eastAsia"/>
        </w:rPr>
        <w:t>一</w:t>
      </w:r>
      <w:proofErr w:type="gramEnd"/>
      <w:r w:rsidRPr="00362453">
        <w:rPr>
          <w:rFonts w:ascii="微软雅黑" w:eastAsia="微软雅黑" w:hAnsi="微软雅黑" w:hint="eastAsia"/>
        </w:rPr>
        <w:t>/大二长期规划申请人；大三当季申请人</w:t>
      </w:r>
    </w:p>
    <w:p w:rsidR="00A94624" w:rsidRPr="00362453" w:rsidRDefault="00A94624" w:rsidP="00362453">
      <w:pPr>
        <w:spacing w:line="360" w:lineRule="exact"/>
        <w:rPr>
          <w:rFonts w:ascii="微软雅黑" w:eastAsia="微软雅黑" w:hAnsi="微软雅黑"/>
        </w:rPr>
      </w:pPr>
    </w:p>
    <w:p w:rsidR="00362453" w:rsidRDefault="00362453" w:rsidP="00362453">
      <w:pPr>
        <w:spacing w:line="360" w:lineRule="exact"/>
        <w:rPr>
          <w:rFonts w:ascii="微软雅黑" w:eastAsia="微软雅黑" w:hAnsi="微软雅黑"/>
        </w:rPr>
      </w:pPr>
      <w:r w:rsidRPr="00A94624">
        <w:rPr>
          <w:rFonts w:ascii="微软雅黑" w:eastAsia="微软雅黑" w:hAnsi="微软雅黑" w:hint="eastAsia"/>
          <w:b/>
          <w:highlight w:val="yellow"/>
        </w:rPr>
        <w:t>活动时间：</w:t>
      </w:r>
      <w:r w:rsidRPr="00362453">
        <w:rPr>
          <w:rFonts w:ascii="微软雅黑" w:eastAsia="微软雅黑" w:hAnsi="微软雅黑" w:hint="eastAsia"/>
        </w:rPr>
        <w:t>2019年3-4月份</w:t>
      </w:r>
    </w:p>
    <w:p w:rsidR="00A94624" w:rsidRPr="00362453" w:rsidRDefault="00A94624" w:rsidP="00362453">
      <w:pPr>
        <w:spacing w:line="360" w:lineRule="exact"/>
        <w:rPr>
          <w:rFonts w:ascii="微软雅黑" w:eastAsia="微软雅黑" w:hAnsi="微软雅黑"/>
        </w:rPr>
      </w:pPr>
    </w:p>
    <w:p w:rsidR="00362453" w:rsidRDefault="00362453" w:rsidP="00362453">
      <w:pPr>
        <w:spacing w:line="360" w:lineRule="exact"/>
        <w:rPr>
          <w:rFonts w:ascii="微软雅黑" w:eastAsia="微软雅黑" w:hAnsi="微软雅黑"/>
        </w:rPr>
      </w:pPr>
      <w:r w:rsidRPr="00A94624">
        <w:rPr>
          <w:rFonts w:ascii="微软雅黑" w:eastAsia="微软雅黑" w:hAnsi="微软雅黑" w:hint="eastAsia"/>
          <w:b/>
          <w:highlight w:val="yellow"/>
        </w:rPr>
        <w:t>活动地点：</w:t>
      </w:r>
      <w:r w:rsidRPr="00362453">
        <w:rPr>
          <w:rFonts w:ascii="微软雅黑" w:eastAsia="微软雅黑" w:hAnsi="微软雅黑" w:hint="eastAsia"/>
        </w:rPr>
        <w:t>各地高校校园</w:t>
      </w:r>
    </w:p>
    <w:p w:rsidR="00A94624" w:rsidRPr="00362453" w:rsidRDefault="00A94624" w:rsidP="00362453">
      <w:pPr>
        <w:spacing w:line="360" w:lineRule="exact"/>
        <w:rPr>
          <w:rFonts w:ascii="微软雅黑" w:eastAsia="微软雅黑" w:hAnsi="微软雅黑"/>
        </w:rPr>
      </w:pPr>
    </w:p>
    <w:p w:rsidR="00362453" w:rsidRDefault="00362453" w:rsidP="00362453">
      <w:pPr>
        <w:spacing w:line="360" w:lineRule="exact"/>
        <w:rPr>
          <w:rFonts w:ascii="微软雅黑" w:eastAsia="微软雅黑" w:hAnsi="微软雅黑"/>
        </w:rPr>
      </w:pPr>
      <w:r w:rsidRPr="00A94624">
        <w:rPr>
          <w:rFonts w:ascii="微软雅黑" w:eastAsia="微软雅黑" w:hAnsi="微软雅黑" w:hint="eastAsia"/>
          <w:b/>
          <w:highlight w:val="yellow"/>
        </w:rPr>
        <w:t>活动目标：</w:t>
      </w:r>
      <w:r w:rsidRPr="00362453">
        <w:rPr>
          <w:rFonts w:ascii="微软雅黑" w:eastAsia="微软雅黑" w:hAnsi="微软雅黑" w:hint="eastAsia"/>
        </w:rPr>
        <w:t>从目前留学形势来看，赴美读研的群体依然较大，研究生留学也是美国项目线中的重要部分，而高校中目标群体密度较高，通过合适的宣传形式，接触到更多潜在客户并形成良好互动关系。预期能为启德新媒体平台新增用户，并完成新签约。</w:t>
      </w:r>
    </w:p>
    <w:p w:rsidR="00A94624" w:rsidRPr="00362453" w:rsidRDefault="00A94624" w:rsidP="00362453">
      <w:pPr>
        <w:spacing w:line="360" w:lineRule="exact"/>
        <w:rPr>
          <w:rFonts w:ascii="微软雅黑" w:eastAsia="微软雅黑" w:hAnsi="微软雅黑"/>
        </w:rPr>
      </w:pPr>
    </w:p>
    <w:p w:rsidR="00362453" w:rsidRPr="00463EAA" w:rsidRDefault="00362453" w:rsidP="00362453">
      <w:pPr>
        <w:spacing w:line="360" w:lineRule="exact"/>
        <w:rPr>
          <w:rFonts w:ascii="微软雅黑" w:eastAsia="微软雅黑" w:hAnsi="微软雅黑"/>
          <w:b/>
          <w:sz w:val="22"/>
        </w:rPr>
      </w:pPr>
      <w:r w:rsidRPr="00463EAA">
        <w:rPr>
          <w:rFonts w:ascii="微软雅黑" w:eastAsia="微软雅黑" w:hAnsi="微软雅黑" w:hint="eastAsia"/>
          <w:b/>
          <w:sz w:val="22"/>
          <w:highlight w:val="yellow"/>
        </w:rPr>
        <w:t>活动亮点：</w:t>
      </w:r>
    </w:p>
    <w:p w:rsidR="00362453" w:rsidRPr="00362453" w:rsidRDefault="00362453" w:rsidP="00362453">
      <w:pPr>
        <w:spacing w:line="360" w:lineRule="exact"/>
        <w:rPr>
          <w:rFonts w:ascii="微软雅黑" w:eastAsia="微软雅黑" w:hAnsi="微软雅黑"/>
        </w:rPr>
      </w:pPr>
      <w:r w:rsidRPr="00362453">
        <w:rPr>
          <w:rFonts w:ascii="微软雅黑" w:eastAsia="微软雅黑" w:hAnsi="微软雅黑" w:hint="eastAsia"/>
        </w:rPr>
        <w:t>1. 集团总部专家+SO导师</w:t>
      </w:r>
      <w:r w:rsidR="00EB0287">
        <w:rPr>
          <w:rFonts w:ascii="微软雅黑" w:eastAsia="微软雅黑" w:hAnsi="微软雅黑" w:hint="eastAsia"/>
        </w:rPr>
        <w:t>+</w:t>
      </w:r>
      <w:r w:rsidR="00CB2BFC">
        <w:rPr>
          <w:rFonts w:ascii="微软雅黑" w:eastAsia="微软雅黑" w:hAnsi="微软雅黑" w:hint="eastAsia"/>
        </w:rPr>
        <w:t>科研大</w:t>
      </w:r>
      <w:proofErr w:type="gramStart"/>
      <w:r w:rsidR="00CB2BFC">
        <w:rPr>
          <w:rFonts w:ascii="微软雅黑" w:eastAsia="微软雅黑" w:hAnsi="微软雅黑" w:hint="eastAsia"/>
        </w:rPr>
        <w:t>咖</w:t>
      </w:r>
      <w:proofErr w:type="gramEnd"/>
      <w:r w:rsidR="00CB2BFC">
        <w:rPr>
          <w:rFonts w:ascii="微软雅黑" w:eastAsia="微软雅黑" w:hAnsi="微软雅黑" w:hint="eastAsia"/>
        </w:rPr>
        <w:t>/</w:t>
      </w:r>
      <w:proofErr w:type="gramStart"/>
      <w:r w:rsidR="00EB0287">
        <w:rPr>
          <w:rFonts w:ascii="微软雅黑" w:eastAsia="微软雅黑" w:hAnsi="微软雅黑" w:hint="eastAsia"/>
        </w:rPr>
        <w:t>职场</w:t>
      </w:r>
      <w:r w:rsidRPr="00362453">
        <w:rPr>
          <w:rFonts w:ascii="微软雅黑" w:eastAsia="微软雅黑" w:hAnsi="微软雅黑" w:hint="eastAsia"/>
        </w:rPr>
        <w:t>精英</w:t>
      </w:r>
      <w:proofErr w:type="gramEnd"/>
      <w:r w:rsidRPr="00362453">
        <w:rPr>
          <w:rFonts w:ascii="微软雅黑" w:eastAsia="微软雅黑" w:hAnsi="微软雅黑" w:hint="eastAsia"/>
        </w:rPr>
        <w:t>空降校园，听专业人士独辟蹊径，犀利解读教育、成长、</w:t>
      </w:r>
      <w:r w:rsidR="00CB2BFC">
        <w:rPr>
          <w:rFonts w:ascii="微软雅黑" w:eastAsia="微软雅黑" w:hAnsi="微软雅黑" w:hint="eastAsia"/>
        </w:rPr>
        <w:t>学术、</w:t>
      </w:r>
      <w:r w:rsidRPr="00362453">
        <w:rPr>
          <w:rFonts w:ascii="微软雅黑" w:eastAsia="微软雅黑" w:hAnsi="微软雅黑" w:hint="eastAsia"/>
        </w:rPr>
        <w:t>就业；</w:t>
      </w:r>
    </w:p>
    <w:p w:rsidR="00362453" w:rsidRPr="00362453" w:rsidRDefault="00362453" w:rsidP="00362453">
      <w:pPr>
        <w:spacing w:line="360" w:lineRule="exact"/>
        <w:rPr>
          <w:rFonts w:ascii="微软雅黑" w:eastAsia="微软雅黑" w:hAnsi="微软雅黑"/>
        </w:rPr>
      </w:pPr>
      <w:r w:rsidRPr="00362453">
        <w:rPr>
          <w:rFonts w:ascii="微软雅黑" w:eastAsia="微软雅黑" w:hAnsi="微软雅黑" w:hint="eastAsia"/>
        </w:rPr>
        <w:t>2. 美</w:t>
      </w:r>
      <w:proofErr w:type="gramStart"/>
      <w:r w:rsidRPr="00362453">
        <w:rPr>
          <w:rFonts w:ascii="微软雅黑" w:eastAsia="微软雅黑" w:hAnsi="微软雅黑" w:hint="eastAsia"/>
        </w:rPr>
        <w:t>研</w:t>
      </w:r>
      <w:proofErr w:type="gramEnd"/>
      <w:r w:rsidRPr="00362453">
        <w:rPr>
          <w:rFonts w:ascii="微软雅黑" w:eastAsia="微软雅黑" w:hAnsi="微软雅黑" w:hint="eastAsia"/>
        </w:rPr>
        <w:t>申请前期规划+后期细节深度盘点（按学校按专业需求匹配），申请实操一线经验，让留学不再云里雾里；</w:t>
      </w:r>
    </w:p>
    <w:p w:rsidR="00362453" w:rsidRPr="00362453" w:rsidRDefault="00362453" w:rsidP="00362453">
      <w:pPr>
        <w:spacing w:line="360" w:lineRule="exact"/>
        <w:rPr>
          <w:rFonts w:ascii="微软雅黑" w:eastAsia="微软雅黑" w:hAnsi="微软雅黑"/>
        </w:rPr>
      </w:pPr>
      <w:r w:rsidRPr="00362453">
        <w:rPr>
          <w:rFonts w:ascii="微软雅黑" w:eastAsia="微软雅黑" w:hAnsi="微软雅黑" w:hint="eastAsia"/>
        </w:rPr>
        <w:t xml:space="preserve">3. </w:t>
      </w:r>
      <w:r w:rsidR="00CB2BFC">
        <w:rPr>
          <w:rFonts w:ascii="微软雅黑" w:eastAsia="微软雅黑" w:hAnsi="微软雅黑" w:hint="eastAsia"/>
        </w:rPr>
        <w:t>优秀</w:t>
      </w:r>
      <w:r w:rsidRPr="00362453">
        <w:rPr>
          <w:rFonts w:ascii="微软雅黑" w:eastAsia="微软雅黑" w:hAnsi="微软雅黑" w:hint="eastAsia"/>
        </w:rPr>
        <w:t>学子分享申请经历和成功故事（如有），从同龄人身上了解最真实的成长历程；</w:t>
      </w:r>
    </w:p>
    <w:p w:rsidR="00362453" w:rsidRPr="00362453" w:rsidRDefault="00362453" w:rsidP="00362453">
      <w:pPr>
        <w:spacing w:line="360" w:lineRule="exact"/>
        <w:rPr>
          <w:rFonts w:ascii="微软雅黑" w:eastAsia="微软雅黑" w:hAnsi="微软雅黑"/>
        </w:rPr>
      </w:pPr>
      <w:r w:rsidRPr="00362453">
        <w:rPr>
          <w:rFonts w:ascii="微软雅黑" w:eastAsia="微软雅黑" w:hAnsi="微软雅黑" w:hint="eastAsia"/>
        </w:rPr>
        <w:t xml:space="preserve">4. </w:t>
      </w:r>
      <w:proofErr w:type="gramStart"/>
      <w:r w:rsidRPr="00362453">
        <w:rPr>
          <w:rFonts w:ascii="微软雅黑" w:eastAsia="微软雅黑" w:hAnsi="微软雅黑" w:hint="eastAsia"/>
        </w:rPr>
        <w:t>职场大</w:t>
      </w:r>
      <w:proofErr w:type="gramEnd"/>
      <w:r w:rsidRPr="00362453">
        <w:rPr>
          <w:rFonts w:ascii="微软雅黑" w:eastAsia="微软雅黑" w:hAnsi="微软雅黑" w:hint="eastAsia"/>
        </w:rPr>
        <w:t>牛分享最实用实习就业心得，为成功就业、发展规划添砖加瓦</w:t>
      </w:r>
      <w:r w:rsidR="00CB2BFC">
        <w:rPr>
          <w:rFonts w:ascii="微软雅黑" w:eastAsia="微软雅黑" w:hAnsi="微软雅黑" w:hint="eastAsia"/>
        </w:rPr>
        <w:t>；</w:t>
      </w:r>
    </w:p>
    <w:p w:rsidR="00362453" w:rsidRDefault="00362453" w:rsidP="00362453">
      <w:pPr>
        <w:spacing w:line="360" w:lineRule="exact"/>
        <w:rPr>
          <w:rFonts w:ascii="微软雅黑" w:eastAsia="微软雅黑" w:hAnsi="微软雅黑"/>
        </w:rPr>
      </w:pPr>
      <w:r w:rsidRPr="00362453">
        <w:rPr>
          <w:rFonts w:ascii="微软雅黑" w:eastAsia="微软雅黑" w:hAnsi="微软雅黑" w:hint="eastAsia"/>
        </w:rPr>
        <w:t xml:space="preserve">5. </w:t>
      </w:r>
      <w:r w:rsidR="0091351A">
        <w:rPr>
          <w:rFonts w:ascii="微软雅黑" w:eastAsia="微软雅黑" w:hAnsi="微软雅黑" w:hint="eastAsia"/>
        </w:rPr>
        <w:t>每</w:t>
      </w:r>
      <w:proofErr w:type="gramStart"/>
      <w:r w:rsidR="0091351A">
        <w:rPr>
          <w:rFonts w:ascii="微软雅黑" w:eastAsia="微软雅黑" w:hAnsi="微软雅黑" w:hint="eastAsia"/>
        </w:rPr>
        <w:t>活动</w:t>
      </w:r>
      <w:r w:rsidRPr="00362453">
        <w:rPr>
          <w:rFonts w:ascii="微软雅黑" w:eastAsia="微软雅黑" w:hAnsi="微软雅黑" w:hint="eastAsia"/>
        </w:rPr>
        <w:t>场</w:t>
      </w:r>
      <w:r w:rsidR="0091351A">
        <w:rPr>
          <w:rFonts w:ascii="微软雅黑" w:eastAsia="微软雅黑" w:hAnsi="微软雅黑" w:hint="eastAsia"/>
        </w:rPr>
        <w:t>取3</w:t>
      </w:r>
      <w:r w:rsidR="00463EAA">
        <w:rPr>
          <w:rFonts w:ascii="微软雅黑" w:eastAsia="微软雅黑" w:hAnsi="微软雅黑" w:hint="eastAsia"/>
        </w:rPr>
        <w:t>名</w:t>
      </w:r>
      <w:proofErr w:type="gramEnd"/>
      <w:r w:rsidR="00463EAA">
        <w:rPr>
          <w:rFonts w:ascii="微软雅黑" w:eastAsia="微软雅黑" w:hAnsi="微软雅黑" w:hint="eastAsia"/>
        </w:rPr>
        <w:t>幸运学子，赠送</w:t>
      </w:r>
      <w:r w:rsidR="0091351A">
        <w:rPr>
          <w:rFonts w:ascii="微软雅黑" w:eastAsia="微软雅黑" w:hAnsi="微软雅黑" w:hint="eastAsia"/>
        </w:rPr>
        <w:t>《职场技能提升课程》提升背景，助力</w:t>
      </w:r>
      <w:r w:rsidRPr="00362453">
        <w:rPr>
          <w:rFonts w:ascii="微软雅黑" w:eastAsia="微软雅黑" w:hAnsi="微软雅黑" w:hint="eastAsia"/>
        </w:rPr>
        <w:t>规划</w:t>
      </w:r>
      <w:r w:rsidR="005A6EDE">
        <w:rPr>
          <w:rFonts w:ascii="微软雅黑" w:eastAsia="微软雅黑" w:hAnsi="微软雅黑" w:hint="eastAsia"/>
        </w:rPr>
        <w:t>；</w:t>
      </w:r>
    </w:p>
    <w:p w:rsidR="005A6EDE" w:rsidRDefault="005A6EDE" w:rsidP="00362453">
      <w:pPr>
        <w:spacing w:line="360" w:lineRule="exact"/>
        <w:rPr>
          <w:rFonts w:ascii="微软雅黑" w:eastAsia="微软雅黑" w:hAnsi="微软雅黑"/>
        </w:rPr>
      </w:pPr>
      <w:r>
        <w:rPr>
          <w:rFonts w:ascii="微软雅黑" w:eastAsia="微软雅黑" w:hAnsi="微软雅黑"/>
        </w:rPr>
        <w:t xml:space="preserve">6. </w:t>
      </w:r>
      <w:r>
        <w:rPr>
          <w:rFonts w:ascii="微软雅黑" w:eastAsia="微软雅黑" w:hAnsi="微软雅黑" w:hint="eastAsia"/>
        </w:rPr>
        <w:t>分公司可以自行安排促签、优惠、积赞送礼等活动，比如在朋友</w:t>
      </w:r>
      <w:proofErr w:type="gramStart"/>
      <w:r>
        <w:rPr>
          <w:rFonts w:ascii="微软雅黑" w:eastAsia="微软雅黑" w:hAnsi="微软雅黑" w:hint="eastAsia"/>
        </w:rPr>
        <w:t>圈发此次</w:t>
      </w:r>
      <w:proofErr w:type="gramEnd"/>
      <w:r>
        <w:rPr>
          <w:rFonts w:ascii="微软雅黑" w:eastAsia="微软雅黑" w:hAnsi="微软雅黑" w:hint="eastAsia"/>
        </w:rPr>
        <w:t>活动的照片积赞，到一定数量后可以抽取</w:t>
      </w:r>
      <w:proofErr w:type="gramStart"/>
      <w:r>
        <w:rPr>
          <w:rFonts w:ascii="微软雅黑" w:eastAsia="微软雅黑" w:hAnsi="微软雅黑" w:hint="eastAsia"/>
        </w:rPr>
        <w:t>星巴克券</w:t>
      </w:r>
      <w:proofErr w:type="gramEnd"/>
      <w:r>
        <w:rPr>
          <w:rFonts w:ascii="微软雅黑" w:eastAsia="微软雅黑" w:hAnsi="微软雅黑" w:hint="eastAsia"/>
        </w:rPr>
        <w:t>、电影票等。</w:t>
      </w:r>
    </w:p>
    <w:p w:rsidR="00A94624" w:rsidRPr="00362453" w:rsidRDefault="00A94624" w:rsidP="00362453">
      <w:pPr>
        <w:spacing w:line="360" w:lineRule="exact"/>
        <w:rPr>
          <w:rFonts w:ascii="微软雅黑" w:eastAsia="微软雅黑" w:hAnsi="微软雅黑"/>
        </w:rPr>
      </w:pPr>
    </w:p>
    <w:p w:rsidR="00362453" w:rsidRPr="00362453" w:rsidRDefault="00CB2BFC" w:rsidP="00362453">
      <w:pPr>
        <w:spacing w:line="360" w:lineRule="exact"/>
        <w:rPr>
          <w:rFonts w:ascii="微软雅黑" w:eastAsia="微软雅黑" w:hAnsi="微软雅黑"/>
          <w:b/>
        </w:rPr>
      </w:pPr>
      <w:r>
        <w:rPr>
          <w:rFonts w:ascii="微软雅黑" w:eastAsia="微软雅黑" w:hAnsi="微软雅黑" w:hint="eastAsia"/>
          <w:b/>
          <w:highlight w:val="yellow"/>
        </w:rPr>
        <w:t>“</w:t>
      </w:r>
      <w:r w:rsidR="00A403F3">
        <w:rPr>
          <w:rFonts w:ascii="微软雅黑" w:eastAsia="微软雅黑" w:hAnsi="微软雅黑" w:hint="eastAsia"/>
          <w:b/>
          <w:highlight w:val="yellow"/>
        </w:rPr>
        <w:t>A</w:t>
      </w:r>
      <w:r>
        <w:rPr>
          <w:rFonts w:ascii="微软雅黑" w:eastAsia="微软雅黑" w:hAnsi="微软雅黑" w:hint="eastAsia"/>
          <w:b/>
          <w:highlight w:val="yellow"/>
        </w:rPr>
        <w:t>”可选</w:t>
      </w:r>
      <w:r w:rsidR="00362453" w:rsidRPr="00A94624">
        <w:rPr>
          <w:rFonts w:ascii="微软雅黑" w:eastAsia="微软雅黑" w:hAnsi="微软雅黑" w:hint="eastAsia"/>
          <w:b/>
          <w:highlight w:val="yellow"/>
        </w:rPr>
        <w:t>嘉宾阵容：</w:t>
      </w:r>
      <w:r w:rsidR="00EB0287">
        <w:rPr>
          <w:rFonts w:ascii="微软雅黑" w:eastAsia="微软雅黑" w:hAnsi="微软雅黑" w:hint="eastAsia"/>
          <w:b/>
          <w:highlight w:val="yellow"/>
        </w:rPr>
        <w:t>（总部高管+SO导师</w:t>
      </w:r>
      <w:r w:rsidR="00A94624" w:rsidRPr="00A94624">
        <w:rPr>
          <w:rFonts w:ascii="微软雅黑" w:eastAsia="微软雅黑" w:hAnsi="微软雅黑" w:hint="eastAsia"/>
          <w:b/>
          <w:highlight w:val="yellow"/>
        </w:rPr>
        <w:t>）</w:t>
      </w:r>
    </w:p>
    <w:p w:rsidR="00362453" w:rsidRPr="00362453" w:rsidRDefault="00362453" w:rsidP="00362453">
      <w:pPr>
        <w:spacing w:line="360" w:lineRule="exact"/>
        <w:rPr>
          <w:rFonts w:ascii="微软雅黑" w:eastAsia="微软雅黑" w:hAnsi="微软雅黑"/>
        </w:rPr>
      </w:pPr>
      <w:r w:rsidRPr="00A94624">
        <w:rPr>
          <w:rFonts w:ascii="微软雅黑" w:eastAsia="微软雅黑" w:hAnsi="微软雅黑" w:hint="eastAsia"/>
          <w:b/>
        </w:rPr>
        <w:t xml:space="preserve">金鑫 </w:t>
      </w:r>
      <w:r w:rsidRPr="00362453">
        <w:rPr>
          <w:rFonts w:ascii="微软雅黑" w:eastAsia="微软雅黑" w:hAnsi="微软雅黑" w:hint="eastAsia"/>
        </w:rPr>
        <w:t>启德教育集团美国总监</w:t>
      </w:r>
    </w:p>
    <w:p w:rsidR="00362453" w:rsidRPr="00362453" w:rsidRDefault="00362453" w:rsidP="00362453">
      <w:pPr>
        <w:spacing w:line="360" w:lineRule="exact"/>
        <w:rPr>
          <w:rFonts w:ascii="微软雅黑" w:eastAsia="微软雅黑" w:hAnsi="微软雅黑"/>
        </w:rPr>
      </w:pPr>
      <w:r w:rsidRPr="00362453">
        <w:rPr>
          <w:rFonts w:ascii="微软雅黑" w:eastAsia="微软雅黑" w:hAnsi="微软雅黑" w:hint="eastAsia"/>
        </w:rPr>
        <w:t>资深美国留学顾问，拥有U.S. News Ranking认证，近十年从业经验，曾拿到美国常春藤名校康奈尔大学电子工程硕士和莱斯大学物理学博士录取，GRE作文5分、IELTS阅读部分满分获得者。曾与哥伦比亚大学、康奈尔大学、加州大学洛杉矶分校等美国顶尖院校教授和招生官探讨中国学生如何申请美国名校，应邀走访哈佛大学、麻省理工学院、斯坦福大学、杜克大学、加州理工学院、南加州大学、加州大学洛杉矶分校、北卡大学教堂山分校等美国知名院校，帮助多名学生拿到常春藤大满贯录取及牛津、剑桥、麻省理工学院、多伦多大学等世界一流大学录取，对美国的学习、生活、教育体系、文化背景等有着深刻研究与独特见解，启德美国高端留学专栏——“留学金方位”负责人。</w:t>
      </w:r>
    </w:p>
    <w:p w:rsidR="00362453" w:rsidRDefault="00362453" w:rsidP="00362453">
      <w:pPr>
        <w:spacing w:line="360" w:lineRule="exact"/>
        <w:rPr>
          <w:rFonts w:ascii="微软雅黑" w:eastAsia="微软雅黑" w:hAnsi="微软雅黑"/>
        </w:rPr>
      </w:pPr>
    </w:p>
    <w:p w:rsidR="00A94624" w:rsidRPr="00A94624" w:rsidRDefault="00A94624" w:rsidP="00A94624">
      <w:pPr>
        <w:spacing w:line="360" w:lineRule="exact"/>
        <w:rPr>
          <w:rFonts w:ascii="微软雅黑" w:eastAsia="微软雅黑" w:hAnsi="微软雅黑"/>
        </w:rPr>
      </w:pPr>
      <w:proofErr w:type="spellStart"/>
      <w:r w:rsidRPr="00A94624">
        <w:rPr>
          <w:rFonts w:ascii="微软雅黑" w:eastAsia="微软雅黑" w:hAnsi="微软雅黑"/>
          <w:b/>
        </w:rPr>
        <w:t>Emmi</w:t>
      </w:r>
      <w:proofErr w:type="spellEnd"/>
      <w:r w:rsidRPr="00A94624">
        <w:rPr>
          <w:rFonts w:ascii="微软雅黑" w:eastAsia="微软雅黑" w:hAnsi="微软雅黑"/>
        </w:rPr>
        <w:t xml:space="preserve"> </w:t>
      </w:r>
      <w:r>
        <w:rPr>
          <w:rFonts w:ascii="微软雅黑" w:eastAsia="微软雅黑" w:hAnsi="微软雅黑" w:hint="eastAsia"/>
        </w:rPr>
        <w:t>启德教育集团美</w:t>
      </w:r>
      <w:proofErr w:type="gramStart"/>
      <w:r>
        <w:rPr>
          <w:rFonts w:ascii="微软雅黑" w:eastAsia="微软雅黑" w:hAnsi="微软雅黑" w:hint="eastAsia"/>
        </w:rPr>
        <w:t>研</w:t>
      </w:r>
      <w:proofErr w:type="gramEnd"/>
      <w:r w:rsidRPr="00A94624">
        <w:rPr>
          <w:rFonts w:ascii="微软雅黑" w:eastAsia="微软雅黑" w:hAnsi="微软雅黑" w:hint="eastAsia"/>
        </w:rPr>
        <w:t>资深规划师</w:t>
      </w:r>
    </w:p>
    <w:p w:rsidR="00A94624" w:rsidRPr="00A94624" w:rsidRDefault="00A94624" w:rsidP="00A94624">
      <w:pPr>
        <w:spacing w:line="360" w:lineRule="exact"/>
        <w:rPr>
          <w:rFonts w:ascii="微软雅黑" w:eastAsia="微软雅黑" w:hAnsi="微软雅黑"/>
        </w:rPr>
      </w:pPr>
      <w:r w:rsidRPr="00A94624">
        <w:rPr>
          <w:rFonts w:ascii="微软雅黑" w:eastAsia="微软雅黑" w:hAnsi="微软雅黑" w:hint="eastAsia"/>
        </w:rPr>
        <w:t>资深美国留学顾问，</w:t>
      </w:r>
      <w:r w:rsidRPr="00A94624">
        <w:rPr>
          <w:rFonts w:ascii="微软雅黑" w:eastAsia="微软雅黑" w:hAnsi="微软雅黑"/>
        </w:rPr>
        <w:t>2009</w:t>
      </w:r>
      <w:r w:rsidRPr="00A94624">
        <w:rPr>
          <w:rFonts w:ascii="微软雅黑" w:eastAsia="微软雅黑" w:hAnsi="微软雅黑" w:hint="eastAsia"/>
        </w:rPr>
        <w:t>年毕业于厦门大学新闻传媒专业，大学期间到美国北卡教堂山大学交换学习，毕</w:t>
      </w:r>
      <w:r w:rsidRPr="00A94624">
        <w:rPr>
          <w:rFonts w:ascii="微软雅黑" w:eastAsia="微软雅黑" w:hAnsi="微软雅黑" w:hint="eastAsia"/>
        </w:rPr>
        <w:lastRenderedPageBreak/>
        <w:t>业后到德国波恩大学教育进修</w:t>
      </w:r>
      <w:r w:rsidRPr="00A94624">
        <w:rPr>
          <w:rFonts w:ascii="微软雅黑" w:eastAsia="微软雅黑" w:hAnsi="微软雅黑"/>
        </w:rPr>
        <w:t>2</w:t>
      </w:r>
      <w:r w:rsidRPr="00A94624">
        <w:rPr>
          <w:rFonts w:ascii="微软雅黑" w:eastAsia="微软雅黑" w:hAnsi="微软雅黑" w:hint="eastAsia"/>
        </w:rPr>
        <w:t>年，熟悉海外的生活、社会文化和教育体制。</w:t>
      </w:r>
    </w:p>
    <w:p w:rsidR="00A94624" w:rsidRPr="00A94624" w:rsidRDefault="00A94624" w:rsidP="00A94624">
      <w:pPr>
        <w:spacing w:line="360" w:lineRule="exact"/>
        <w:rPr>
          <w:rFonts w:ascii="微软雅黑" w:eastAsia="微软雅黑" w:hAnsi="微软雅黑"/>
        </w:rPr>
      </w:pPr>
      <w:r w:rsidRPr="00A94624">
        <w:rPr>
          <w:rFonts w:ascii="微软雅黑" w:eastAsia="微软雅黑" w:hAnsi="微软雅黑" w:hint="eastAsia"/>
        </w:rPr>
        <w:t>随后进入留学行业，至今已有</w:t>
      </w:r>
      <w:r w:rsidRPr="00A94624">
        <w:rPr>
          <w:rFonts w:ascii="微软雅黑" w:eastAsia="微软雅黑" w:hAnsi="微软雅黑"/>
        </w:rPr>
        <w:t>8</w:t>
      </w:r>
      <w:r w:rsidRPr="00A94624">
        <w:rPr>
          <w:rFonts w:ascii="微软雅黑" w:eastAsia="微软雅黑" w:hAnsi="微软雅黑" w:hint="eastAsia"/>
        </w:rPr>
        <w:t>年，一直专注于美国的留学规划和申请工作，曾走访哈佛大学、耶鲁、哥伦比亚大学、宾夕法尼亚大学、斯坦福大学、加州大学洛杉矶分校等美国知名院校，帮助多名学生拿到常春藤等世界一流大学录取，能够结合自身经历和申请经验给与学生不同的美国文化、学习、生活等方面的感官和建议。目前是启德高端留学专栏——“每周美聊”掌门人。</w:t>
      </w:r>
    </w:p>
    <w:p w:rsidR="00A94624" w:rsidRPr="00A94624" w:rsidRDefault="00A94624" w:rsidP="00362453">
      <w:pPr>
        <w:spacing w:line="360" w:lineRule="exact"/>
        <w:rPr>
          <w:rFonts w:ascii="微软雅黑" w:eastAsia="微软雅黑" w:hAnsi="微软雅黑"/>
        </w:rPr>
      </w:pPr>
    </w:p>
    <w:p w:rsidR="00362453" w:rsidRPr="00362453" w:rsidRDefault="00362453" w:rsidP="00362453">
      <w:pPr>
        <w:spacing w:line="360" w:lineRule="exact"/>
        <w:rPr>
          <w:rFonts w:ascii="微软雅黑" w:eastAsia="微软雅黑" w:hAnsi="微软雅黑"/>
        </w:rPr>
      </w:pPr>
      <w:r w:rsidRPr="00A94624">
        <w:rPr>
          <w:rFonts w:ascii="微软雅黑" w:eastAsia="微软雅黑" w:hAnsi="微软雅黑" w:hint="eastAsia"/>
          <w:b/>
        </w:rPr>
        <w:t xml:space="preserve">胡宝文 </w:t>
      </w:r>
      <w:r>
        <w:rPr>
          <w:rFonts w:ascii="微软雅黑" w:eastAsia="微软雅黑" w:hAnsi="微软雅黑" w:hint="eastAsia"/>
        </w:rPr>
        <w:t>启德教育集团SO导师</w:t>
      </w:r>
    </w:p>
    <w:p w:rsidR="00362453" w:rsidRDefault="00362453" w:rsidP="00362453">
      <w:pPr>
        <w:spacing w:line="360" w:lineRule="exact"/>
        <w:rPr>
          <w:rFonts w:ascii="微软雅黑" w:eastAsia="微软雅黑" w:hAnsi="微软雅黑"/>
        </w:rPr>
      </w:pPr>
      <w:r w:rsidRPr="00362453">
        <w:rPr>
          <w:rFonts w:ascii="微软雅黑" w:eastAsia="微软雅黑" w:hAnsi="微软雅黑" w:hint="eastAsia"/>
        </w:rPr>
        <w:t>211大学材料科学工程硕士，辅修经济学与</w:t>
      </w:r>
      <w:r>
        <w:rPr>
          <w:rFonts w:ascii="微软雅黑" w:eastAsia="微软雅黑" w:hAnsi="微软雅黑" w:hint="eastAsia"/>
        </w:rPr>
        <w:t>法语，硕士期间游学英国诺丁汉大学，具有丰富的科研及海外学术经历，资深美国留学规划师，</w:t>
      </w:r>
      <w:r w:rsidRPr="00362453">
        <w:rPr>
          <w:rFonts w:ascii="微软雅黑" w:eastAsia="微软雅黑" w:hAnsi="微软雅黑" w:hint="eastAsia"/>
        </w:rPr>
        <w:t>具有五年申请经历，帮助学生申请到美国综合排名 TOP30的名校: 哈佛大学，耶鲁大学，芝加哥大学，哥伦比亚大学、宾夕法尼亚大学、康奈尔大学、杜克大学、乔治城大学、佐治亚理工大学、卡耐基梅隆大学、加州洛杉矶分校、南加州大学等学校。擅长金融，统计，经济，商业分析，信息系统管理，计算机等专业，针对转专业申请有丰富的经验。</w:t>
      </w:r>
    </w:p>
    <w:p w:rsidR="00A94624" w:rsidRDefault="00A94624" w:rsidP="00362453">
      <w:pPr>
        <w:spacing w:line="360" w:lineRule="exact"/>
        <w:rPr>
          <w:rFonts w:ascii="微软雅黑" w:eastAsia="微软雅黑" w:hAnsi="微软雅黑"/>
        </w:rPr>
      </w:pPr>
    </w:p>
    <w:p w:rsidR="00A94624" w:rsidRDefault="00A94624" w:rsidP="00362453">
      <w:pPr>
        <w:spacing w:line="360" w:lineRule="exact"/>
        <w:rPr>
          <w:rFonts w:ascii="微软雅黑" w:eastAsia="微软雅黑" w:hAnsi="微软雅黑"/>
        </w:rPr>
      </w:pPr>
      <w:r w:rsidRPr="00A94624">
        <w:rPr>
          <w:rFonts w:ascii="微软雅黑" w:eastAsia="微软雅黑" w:hAnsi="微软雅黑" w:hint="eastAsia"/>
          <w:b/>
        </w:rPr>
        <w:t xml:space="preserve">毛瑞斐 </w:t>
      </w:r>
      <w:r>
        <w:rPr>
          <w:rFonts w:ascii="微软雅黑" w:eastAsia="微软雅黑" w:hAnsi="微软雅黑" w:hint="eastAsia"/>
        </w:rPr>
        <w:t>集团教育集团SO导师</w:t>
      </w:r>
    </w:p>
    <w:p w:rsidR="00A94624" w:rsidRDefault="00A94624" w:rsidP="00362453">
      <w:pPr>
        <w:spacing w:line="360" w:lineRule="exact"/>
        <w:rPr>
          <w:rFonts w:ascii="微软雅黑" w:eastAsia="微软雅黑" w:hAnsi="微软雅黑"/>
        </w:rPr>
      </w:pPr>
      <w:r w:rsidRPr="00A94624">
        <w:rPr>
          <w:rFonts w:ascii="微软雅黑" w:eastAsia="微软雅黑" w:hAnsi="微软雅黑" w:hint="eastAsia"/>
        </w:rPr>
        <w:t>毕业于东北师范大学，文学学士+管理学学士双学位，曾在中国银行任职两年。2013年进入启德教育集团，现任北美产品中心大SO导师。历年来多次获得集团优秀文案奖项，集团神龙培训讲师Master of Major等。对于美国研究生申请有丰富的经验，对于各个专业的研究也有深刻的理解，曾帮助多名学子进入耶鲁大学、哥伦比亚大学、芝加哥大学、杜克大学、宾夕法尼亚大学、加州伯克利、约翰霍普金斯大学等世界顶级名校。</w:t>
      </w:r>
    </w:p>
    <w:p w:rsidR="00A94624" w:rsidRDefault="00A94624" w:rsidP="00362453">
      <w:pPr>
        <w:spacing w:line="360" w:lineRule="exact"/>
        <w:rPr>
          <w:rFonts w:ascii="微软雅黑" w:eastAsia="微软雅黑" w:hAnsi="微软雅黑"/>
        </w:rPr>
      </w:pPr>
    </w:p>
    <w:p w:rsidR="00A94624" w:rsidRDefault="00A94624" w:rsidP="00362453">
      <w:pPr>
        <w:spacing w:line="360" w:lineRule="exact"/>
        <w:rPr>
          <w:rFonts w:ascii="微软雅黑" w:eastAsia="微软雅黑" w:hAnsi="微软雅黑"/>
        </w:rPr>
      </w:pPr>
      <w:proofErr w:type="gramStart"/>
      <w:r w:rsidRPr="00A94624">
        <w:rPr>
          <w:rFonts w:ascii="微软雅黑" w:eastAsia="微软雅黑" w:hAnsi="微软雅黑" w:hint="eastAsia"/>
          <w:b/>
        </w:rPr>
        <w:t>黄东琴</w:t>
      </w:r>
      <w:proofErr w:type="gramEnd"/>
      <w:r w:rsidRPr="00A94624">
        <w:rPr>
          <w:rFonts w:ascii="微软雅黑" w:eastAsia="微软雅黑" w:hAnsi="微软雅黑" w:hint="eastAsia"/>
          <w:b/>
        </w:rPr>
        <w:t xml:space="preserve"> </w:t>
      </w:r>
      <w:r>
        <w:rPr>
          <w:rFonts w:ascii="微软雅黑" w:eastAsia="微软雅黑" w:hAnsi="微软雅黑" w:hint="eastAsia"/>
        </w:rPr>
        <w:t>集团教育集团SO导师</w:t>
      </w:r>
    </w:p>
    <w:p w:rsidR="00A94624" w:rsidRDefault="00A94624" w:rsidP="00362453">
      <w:pPr>
        <w:spacing w:line="360" w:lineRule="exact"/>
        <w:rPr>
          <w:rFonts w:ascii="微软雅黑" w:eastAsia="微软雅黑" w:hAnsi="微软雅黑"/>
        </w:rPr>
      </w:pPr>
      <w:r w:rsidRPr="00A94624">
        <w:rPr>
          <w:rFonts w:ascii="微软雅黑" w:eastAsia="微软雅黑" w:hAnsi="微软雅黑" w:hint="eastAsia"/>
        </w:rPr>
        <w:t>2012年加入启德，目前担任启德集团美国研究生高端申请SO卓越计划导师。曾多次获得集团“文案之星”，“年度优秀文案”等荣誉，深受客户信任和好评。熟悉美国教育特点，对美国研究生院校和专业有比较深入的研究，善于帮助申请者分析优劣</w:t>
      </w:r>
      <w:proofErr w:type="gramStart"/>
      <w:r w:rsidRPr="00A94624">
        <w:rPr>
          <w:rFonts w:ascii="微软雅黑" w:eastAsia="微软雅黑" w:hAnsi="微软雅黑" w:hint="eastAsia"/>
        </w:rPr>
        <w:t>势并量</w:t>
      </w:r>
      <w:proofErr w:type="gramEnd"/>
      <w:r w:rsidRPr="00A94624">
        <w:rPr>
          <w:rFonts w:ascii="微软雅黑" w:eastAsia="微软雅黑" w:hAnsi="微软雅黑" w:hint="eastAsia"/>
        </w:rPr>
        <w:t>身定制留学规划方案，从而使其提升自身能力和竞争力。帮助学子们获得的录取遍布美国名校，包括耶鲁大学，芝加哥大学，哥伦比亚大学，宾夕法尼亚大学，杜克大学，加州理工学院，约翰霍普金斯大学，西北大学，布朗大学，康奈尔大学，华盛顿圣路易斯大学，乔治城大学，埃默里大学，加州大学伯克利分校，加州大学</w:t>
      </w:r>
      <w:proofErr w:type="gramStart"/>
      <w:r w:rsidRPr="00A94624">
        <w:rPr>
          <w:rFonts w:ascii="微软雅黑" w:eastAsia="微软雅黑" w:hAnsi="微软雅黑" w:hint="eastAsia"/>
        </w:rPr>
        <w:t>洛</w:t>
      </w:r>
      <w:proofErr w:type="gramEnd"/>
      <w:r w:rsidRPr="00A94624">
        <w:rPr>
          <w:rFonts w:ascii="微软雅黑" w:eastAsia="微软雅黑" w:hAnsi="微软雅黑" w:hint="eastAsia"/>
        </w:rPr>
        <w:t>杉分校，南加州大学，卡耐基梅隆大学，密西根安娜堡大学，纽约大学等。</w:t>
      </w:r>
    </w:p>
    <w:p w:rsidR="00A94624" w:rsidRDefault="00A94624" w:rsidP="00362453">
      <w:pPr>
        <w:spacing w:line="360" w:lineRule="exact"/>
        <w:rPr>
          <w:rFonts w:ascii="微软雅黑" w:eastAsia="微软雅黑" w:hAnsi="微软雅黑"/>
        </w:rPr>
      </w:pPr>
    </w:p>
    <w:p w:rsidR="0091351A" w:rsidRPr="00EF693F" w:rsidRDefault="00CB2BFC" w:rsidP="00362453">
      <w:pPr>
        <w:spacing w:line="360" w:lineRule="exact"/>
        <w:rPr>
          <w:rFonts w:ascii="微软雅黑" w:eastAsia="微软雅黑" w:hAnsi="微软雅黑"/>
          <w:b/>
        </w:rPr>
      </w:pPr>
      <w:r>
        <w:rPr>
          <w:rFonts w:ascii="微软雅黑" w:eastAsia="微软雅黑" w:hAnsi="微软雅黑"/>
          <w:b/>
          <w:highlight w:val="yellow"/>
        </w:rPr>
        <w:t>“</w:t>
      </w:r>
      <w:r w:rsidR="00A403F3">
        <w:rPr>
          <w:rFonts w:ascii="微软雅黑" w:eastAsia="微软雅黑" w:hAnsi="微软雅黑" w:hint="eastAsia"/>
          <w:b/>
          <w:highlight w:val="yellow"/>
        </w:rPr>
        <w:t>B</w:t>
      </w:r>
      <w:r>
        <w:rPr>
          <w:rFonts w:ascii="微软雅黑" w:eastAsia="微软雅黑" w:hAnsi="微软雅黑"/>
          <w:b/>
          <w:highlight w:val="yellow"/>
        </w:rPr>
        <w:t>”</w:t>
      </w:r>
      <w:r>
        <w:rPr>
          <w:rFonts w:ascii="微软雅黑" w:eastAsia="微软雅黑" w:hAnsi="微软雅黑" w:hint="eastAsia"/>
          <w:b/>
          <w:highlight w:val="yellow"/>
        </w:rPr>
        <w:t>可选</w:t>
      </w:r>
      <w:r w:rsidR="00EB0287" w:rsidRPr="00A94624">
        <w:rPr>
          <w:rFonts w:ascii="微软雅黑" w:eastAsia="微软雅黑" w:hAnsi="微软雅黑" w:hint="eastAsia"/>
          <w:b/>
          <w:highlight w:val="yellow"/>
        </w:rPr>
        <w:t>嘉宾阵容：</w:t>
      </w:r>
      <w:r w:rsidR="00EB0287">
        <w:rPr>
          <w:rFonts w:ascii="微软雅黑" w:eastAsia="微软雅黑" w:hAnsi="微软雅黑" w:hint="eastAsia"/>
          <w:b/>
          <w:highlight w:val="yellow"/>
        </w:rPr>
        <w:t>（【知·行】&amp;【善·任】合作方，同背景不限以下人选</w:t>
      </w:r>
      <w:r w:rsidR="00EB0287" w:rsidRPr="00A94624">
        <w:rPr>
          <w:rFonts w:ascii="微软雅黑" w:eastAsia="微软雅黑" w:hAnsi="微软雅黑" w:hint="eastAsia"/>
          <w:b/>
          <w:highlight w:val="yellow"/>
        </w:rPr>
        <w:t>）</w:t>
      </w:r>
    </w:p>
    <w:p w:rsidR="00A94624" w:rsidRPr="00A94624" w:rsidRDefault="00A94624" w:rsidP="00362453">
      <w:pPr>
        <w:spacing w:line="360" w:lineRule="exact"/>
        <w:rPr>
          <w:rFonts w:ascii="微软雅黑" w:eastAsia="微软雅黑" w:hAnsi="微软雅黑"/>
          <w:b/>
        </w:rPr>
      </w:pPr>
      <w:r w:rsidRPr="00A94624">
        <w:rPr>
          <w:rFonts w:ascii="微软雅黑" w:eastAsia="微软雅黑" w:hAnsi="微软雅黑" w:hint="eastAsia"/>
          <w:b/>
        </w:rPr>
        <w:t>陈紫微</w:t>
      </w:r>
      <w:r w:rsidR="00463EAA">
        <w:rPr>
          <w:rFonts w:ascii="微软雅黑" w:eastAsia="微软雅黑" w:hAnsi="微软雅黑" w:hint="eastAsia"/>
          <w:b/>
        </w:rPr>
        <w:t xml:space="preserve"> 【知·行】科研背景规划导师</w:t>
      </w:r>
    </w:p>
    <w:p w:rsidR="00A94624" w:rsidRDefault="00A94624" w:rsidP="00362453">
      <w:pPr>
        <w:spacing w:line="360" w:lineRule="exact"/>
        <w:rPr>
          <w:rFonts w:ascii="微软雅黑" w:eastAsia="微软雅黑" w:hAnsi="微软雅黑"/>
        </w:rPr>
      </w:pPr>
      <w:r w:rsidRPr="00A94624">
        <w:rPr>
          <w:rFonts w:ascii="微软雅黑" w:eastAsia="微软雅黑" w:hAnsi="微软雅黑" w:hint="eastAsia"/>
        </w:rPr>
        <w:t>本科就读于武汉大学，中国科学院—MIT联合培养博士毕业，电子专业，在校期间曾任中国科学院大学学生会常务副主席，MIT-CHIEF中国创新创业论坛副主席，毕业时获得朱李月华优秀博士生奖。</w:t>
      </w:r>
    </w:p>
    <w:p w:rsidR="00A94624" w:rsidRDefault="00A94624" w:rsidP="00362453">
      <w:pPr>
        <w:spacing w:line="360" w:lineRule="exact"/>
        <w:rPr>
          <w:rFonts w:ascii="微软雅黑" w:eastAsia="微软雅黑" w:hAnsi="微软雅黑"/>
        </w:rPr>
      </w:pPr>
    </w:p>
    <w:p w:rsidR="00A94624" w:rsidRPr="00A94624" w:rsidRDefault="00A94624" w:rsidP="00A94624">
      <w:pPr>
        <w:spacing w:line="360" w:lineRule="exact"/>
        <w:rPr>
          <w:rFonts w:ascii="微软雅黑" w:eastAsia="微软雅黑" w:hAnsi="微软雅黑"/>
          <w:b/>
        </w:rPr>
      </w:pPr>
      <w:proofErr w:type="spellStart"/>
      <w:r w:rsidRPr="00A94624">
        <w:rPr>
          <w:rFonts w:ascii="微软雅黑" w:eastAsia="微软雅黑" w:hAnsi="微软雅黑"/>
          <w:b/>
        </w:rPr>
        <w:t>Vanson</w:t>
      </w:r>
      <w:proofErr w:type="spellEnd"/>
      <w:r w:rsidR="00463EAA">
        <w:rPr>
          <w:rFonts w:ascii="微软雅黑" w:eastAsia="微软雅黑" w:hAnsi="微软雅黑" w:hint="eastAsia"/>
          <w:b/>
        </w:rPr>
        <w:t xml:space="preserve"> 【善·任】</w:t>
      </w:r>
      <w:proofErr w:type="gramStart"/>
      <w:r w:rsidR="00463EAA">
        <w:rPr>
          <w:rFonts w:ascii="微软雅黑" w:eastAsia="微软雅黑" w:hAnsi="微软雅黑" w:hint="eastAsia"/>
          <w:b/>
        </w:rPr>
        <w:t>职场背景</w:t>
      </w:r>
      <w:proofErr w:type="gramEnd"/>
      <w:r w:rsidR="00463EAA">
        <w:rPr>
          <w:rFonts w:ascii="微软雅黑" w:eastAsia="微软雅黑" w:hAnsi="微软雅黑" w:hint="eastAsia"/>
          <w:b/>
        </w:rPr>
        <w:t>规划导师</w:t>
      </w:r>
    </w:p>
    <w:p w:rsidR="00A94624" w:rsidRPr="00A94624" w:rsidRDefault="00A94624" w:rsidP="00A94624">
      <w:pPr>
        <w:spacing w:line="360" w:lineRule="exact"/>
        <w:rPr>
          <w:rFonts w:ascii="微软雅黑" w:eastAsia="微软雅黑" w:hAnsi="微软雅黑"/>
        </w:rPr>
      </w:pPr>
      <w:r w:rsidRPr="00A94624">
        <w:rPr>
          <w:rFonts w:ascii="微软雅黑" w:eastAsia="微软雅黑" w:hAnsi="微软雅黑" w:hint="eastAsia"/>
        </w:rPr>
        <w:t>毕业于伦敦政治经济学院，目前就职于一家国际投行，主要关注</w:t>
      </w:r>
      <w:r>
        <w:rPr>
          <w:rFonts w:ascii="微软雅黑" w:eastAsia="微软雅黑" w:hAnsi="微软雅黑" w:hint="eastAsia"/>
        </w:rPr>
        <w:t xml:space="preserve"> TMT</w:t>
      </w:r>
      <w:r w:rsidRPr="00A94624">
        <w:rPr>
          <w:rFonts w:ascii="微软雅黑" w:eastAsia="微软雅黑" w:hAnsi="微软雅黑" w:hint="eastAsia"/>
        </w:rPr>
        <w:t>及Consumer 领域， 目前同时担任中国资本股份有限公司基金顾问，主要帮助撰写前期基金募集书等。此外，Van曾任职于贝恩咨询及法国巴黎银行，有三次国际志愿者实习经历联合国项目实习经历。</w:t>
      </w:r>
    </w:p>
    <w:p w:rsidR="00A94624" w:rsidRPr="00A94624" w:rsidRDefault="00A94624" w:rsidP="00A94624">
      <w:pPr>
        <w:spacing w:line="360" w:lineRule="exact"/>
        <w:rPr>
          <w:rFonts w:ascii="微软雅黑" w:eastAsia="微软雅黑" w:hAnsi="微软雅黑"/>
        </w:rPr>
      </w:pPr>
    </w:p>
    <w:p w:rsidR="00A94624" w:rsidRPr="00A94624" w:rsidRDefault="00A94624" w:rsidP="00A94624">
      <w:pPr>
        <w:spacing w:line="360" w:lineRule="exact"/>
        <w:rPr>
          <w:rFonts w:ascii="微软雅黑" w:eastAsia="微软雅黑" w:hAnsi="微软雅黑"/>
          <w:b/>
        </w:rPr>
      </w:pPr>
      <w:r w:rsidRPr="00A94624">
        <w:rPr>
          <w:rFonts w:ascii="微软雅黑" w:eastAsia="微软雅黑" w:hAnsi="微软雅黑"/>
          <w:b/>
        </w:rPr>
        <w:t>Eric</w:t>
      </w:r>
      <w:r w:rsidR="00463EAA">
        <w:rPr>
          <w:rFonts w:ascii="微软雅黑" w:eastAsia="微软雅黑" w:hAnsi="微软雅黑" w:hint="eastAsia"/>
          <w:b/>
        </w:rPr>
        <w:t xml:space="preserve"> 【善·任】</w:t>
      </w:r>
      <w:proofErr w:type="gramStart"/>
      <w:r w:rsidR="00463EAA">
        <w:rPr>
          <w:rFonts w:ascii="微软雅黑" w:eastAsia="微软雅黑" w:hAnsi="微软雅黑" w:hint="eastAsia"/>
          <w:b/>
        </w:rPr>
        <w:t>职场背景</w:t>
      </w:r>
      <w:proofErr w:type="gramEnd"/>
      <w:r w:rsidR="00463EAA">
        <w:rPr>
          <w:rFonts w:ascii="微软雅黑" w:eastAsia="微软雅黑" w:hAnsi="微软雅黑" w:hint="eastAsia"/>
          <w:b/>
        </w:rPr>
        <w:t>规划导师</w:t>
      </w:r>
    </w:p>
    <w:p w:rsidR="00A94624" w:rsidRPr="00362453" w:rsidRDefault="00A94624" w:rsidP="00A94624">
      <w:pPr>
        <w:spacing w:line="360" w:lineRule="exact"/>
        <w:rPr>
          <w:rFonts w:ascii="微软雅黑" w:eastAsia="微软雅黑" w:hAnsi="微软雅黑"/>
        </w:rPr>
      </w:pPr>
      <w:r w:rsidRPr="00A94624">
        <w:rPr>
          <w:rFonts w:ascii="微软雅黑" w:eastAsia="微软雅黑" w:hAnsi="微软雅黑" w:hint="eastAsia"/>
        </w:rPr>
        <w:t>剑桥大学MBA学位、科罗拉多大学战略管理硕士学位，资深职业教育规划辅导专家、战略管理咨询高级经理人，曾任职于</w:t>
      </w:r>
      <w:proofErr w:type="spellStart"/>
      <w:r w:rsidRPr="00A94624">
        <w:rPr>
          <w:rFonts w:ascii="微软雅黑" w:eastAsia="微软雅黑" w:hAnsi="微软雅黑" w:hint="eastAsia"/>
        </w:rPr>
        <w:t>Ipsos</w:t>
      </w:r>
      <w:proofErr w:type="spellEnd"/>
      <w:r w:rsidRPr="00A94624">
        <w:rPr>
          <w:rFonts w:ascii="微软雅黑" w:eastAsia="微软雅黑" w:hAnsi="微软雅黑" w:hint="eastAsia"/>
        </w:rPr>
        <w:t>高级战略总监、Kantar Consulting战略咨询总监、Gallup盖洛普咨询和Towers Watson</w:t>
      </w:r>
      <w:proofErr w:type="gramStart"/>
      <w:r w:rsidRPr="00A94624">
        <w:rPr>
          <w:rFonts w:ascii="微软雅黑" w:eastAsia="微软雅黑" w:hAnsi="微软雅黑" w:hint="eastAsia"/>
        </w:rPr>
        <w:t>韬睿</w:t>
      </w:r>
      <w:proofErr w:type="gramEnd"/>
      <w:r w:rsidRPr="00A94624">
        <w:rPr>
          <w:rFonts w:ascii="微软雅黑" w:eastAsia="微软雅黑" w:hAnsi="微软雅黑" w:hint="eastAsia"/>
        </w:rPr>
        <w:t>惠</w:t>
      </w:r>
      <w:proofErr w:type="gramStart"/>
      <w:r w:rsidRPr="00A94624">
        <w:rPr>
          <w:rFonts w:ascii="微软雅黑" w:eastAsia="微软雅黑" w:hAnsi="微软雅黑" w:hint="eastAsia"/>
        </w:rPr>
        <w:t>悦咨询</w:t>
      </w:r>
      <w:proofErr w:type="gramEnd"/>
      <w:r w:rsidRPr="00A94624">
        <w:rPr>
          <w:rFonts w:ascii="微软雅黑" w:eastAsia="微软雅黑" w:hAnsi="微软雅黑" w:hint="eastAsia"/>
        </w:rPr>
        <w:t>高级咨询顾问。</w:t>
      </w:r>
    </w:p>
    <w:p w:rsidR="00A94624" w:rsidRDefault="00A94624" w:rsidP="00A94624">
      <w:pPr>
        <w:spacing w:line="360" w:lineRule="exact"/>
        <w:rPr>
          <w:rFonts w:ascii="微软雅黑" w:eastAsia="微软雅黑" w:hAnsi="微软雅黑"/>
        </w:rPr>
      </w:pPr>
    </w:p>
    <w:p w:rsidR="00463EAA" w:rsidRPr="00463EAA" w:rsidRDefault="00CB2BFC" w:rsidP="00A94624">
      <w:pPr>
        <w:spacing w:line="360" w:lineRule="exact"/>
        <w:rPr>
          <w:rFonts w:ascii="微软雅黑" w:eastAsia="微软雅黑" w:hAnsi="微软雅黑"/>
          <w:b/>
        </w:rPr>
      </w:pPr>
      <w:r w:rsidRPr="00CB2BFC">
        <w:rPr>
          <w:rFonts w:ascii="微软雅黑" w:eastAsia="微软雅黑" w:hAnsi="微软雅黑" w:hint="eastAsia"/>
          <w:b/>
          <w:highlight w:val="yellow"/>
        </w:rPr>
        <w:t>“</w:t>
      </w:r>
      <w:r w:rsidR="00A403F3">
        <w:rPr>
          <w:rFonts w:ascii="微软雅黑" w:eastAsia="微软雅黑" w:hAnsi="微软雅黑" w:hint="eastAsia"/>
          <w:b/>
          <w:highlight w:val="yellow"/>
        </w:rPr>
        <w:t>C</w:t>
      </w:r>
      <w:r w:rsidRPr="00CB2BFC">
        <w:rPr>
          <w:rFonts w:ascii="微软雅黑" w:eastAsia="微软雅黑" w:hAnsi="微软雅黑" w:hint="eastAsia"/>
          <w:b/>
          <w:highlight w:val="yellow"/>
        </w:rPr>
        <w:t>”</w:t>
      </w:r>
      <w:r>
        <w:rPr>
          <w:rFonts w:ascii="微软雅黑" w:eastAsia="微软雅黑" w:hAnsi="微软雅黑" w:hint="eastAsia"/>
          <w:b/>
          <w:highlight w:val="yellow"/>
        </w:rPr>
        <w:t>可选</w:t>
      </w:r>
      <w:r w:rsidR="00463EAA" w:rsidRPr="00CB2BFC">
        <w:rPr>
          <w:rFonts w:ascii="微软雅黑" w:eastAsia="微软雅黑" w:hAnsi="微软雅黑" w:hint="eastAsia"/>
          <w:b/>
          <w:highlight w:val="yellow"/>
        </w:rPr>
        <w:t>学子嘉宾</w:t>
      </w:r>
      <w:r w:rsidR="00463EAA">
        <w:rPr>
          <w:rFonts w:ascii="微软雅黑" w:eastAsia="微软雅黑" w:hAnsi="微软雅黑" w:hint="eastAsia"/>
          <w:b/>
        </w:rPr>
        <w:t>（</w:t>
      </w:r>
      <w:r w:rsidR="00463EAA" w:rsidRPr="00FA48F2">
        <w:rPr>
          <w:rFonts w:ascii="微软雅黑" w:eastAsia="微软雅黑" w:hAnsi="微软雅黑" w:hint="eastAsia"/>
          <w:b/>
          <w:color w:val="FF0000"/>
        </w:rPr>
        <w:t>根据当季分公司的录取情况，如有优质录取，可由项目邀请</w:t>
      </w:r>
      <w:r w:rsidR="005A6EDE">
        <w:rPr>
          <w:rFonts w:ascii="微软雅黑" w:eastAsia="微软雅黑" w:hAnsi="微软雅黑" w:hint="eastAsia"/>
          <w:b/>
          <w:color w:val="FF0000"/>
        </w:rPr>
        <w:t>学生</w:t>
      </w:r>
      <w:r w:rsidR="00463EAA" w:rsidRPr="00FA48F2">
        <w:rPr>
          <w:rFonts w:ascii="微软雅黑" w:eastAsia="微软雅黑" w:hAnsi="微软雅黑" w:hint="eastAsia"/>
          <w:b/>
          <w:color w:val="FF0000"/>
        </w:rPr>
        <w:t>一同参与</w:t>
      </w:r>
      <w:r>
        <w:rPr>
          <w:rFonts w:ascii="微软雅黑" w:eastAsia="微软雅黑" w:hAnsi="微软雅黑" w:hint="eastAsia"/>
          <w:b/>
          <w:color w:val="FF0000"/>
        </w:rPr>
        <w:t>，根据过往校园活动效果，有学生参与的效果会很很多</w:t>
      </w:r>
      <w:r w:rsidR="00463EAA">
        <w:rPr>
          <w:rFonts w:ascii="微软雅黑" w:eastAsia="微软雅黑" w:hAnsi="微软雅黑" w:hint="eastAsia"/>
          <w:b/>
        </w:rPr>
        <w:t>）</w:t>
      </w:r>
    </w:p>
    <w:p w:rsidR="00463EAA" w:rsidRPr="00A403F3" w:rsidRDefault="00463EAA" w:rsidP="00A94624">
      <w:pPr>
        <w:spacing w:line="360" w:lineRule="exact"/>
        <w:rPr>
          <w:rFonts w:ascii="微软雅黑" w:eastAsia="微软雅黑" w:hAnsi="微软雅黑"/>
        </w:rPr>
      </w:pPr>
    </w:p>
    <w:p w:rsidR="00362453" w:rsidRPr="00A94624" w:rsidRDefault="00362453" w:rsidP="00362453">
      <w:pPr>
        <w:spacing w:line="360" w:lineRule="exact"/>
        <w:rPr>
          <w:rFonts w:ascii="微软雅黑" w:eastAsia="微软雅黑" w:hAnsi="微软雅黑"/>
          <w:b/>
        </w:rPr>
      </w:pPr>
      <w:r w:rsidRPr="00A94624">
        <w:rPr>
          <w:rFonts w:ascii="微软雅黑" w:eastAsia="微软雅黑" w:hAnsi="微软雅黑" w:hint="eastAsia"/>
          <w:b/>
          <w:highlight w:val="yellow"/>
        </w:rPr>
        <w:t>可讲内容介绍（预计）：</w:t>
      </w:r>
    </w:p>
    <w:p w:rsidR="00362453" w:rsidRPr="00362453" w:rsidRDefault="00362453" w:rsidP="00362453">
      <w:pPr>
        <w:spacing w:line="360" w:lineRule="exact"/>
        <w:rPr>
          <w:rFonts w:ascii="微软雅黑" w:eastAsia="微软雅黑" w:hAnsi="微软雅黑"/>
        </w:rPr>
      </w:pPr>
      <w:r w:rsidRPr="00362453">
        <w:rPr>
          <w:rFonts w:ascii="微软雅黑" w:eastAsia="微软雅黑" w:hAnsi="微软雅黑" w:hint="eastAsia"/>
        </w:rPr>
        <w:t>1. 美国高等教育的优势究竟在哪儿？</w:t>
      </w:r>
    </w:p>
    <w:p w:rsidR="00362453" w:rsidRPr="00362453" w:rsidRDefault="00362453" w:rsidP="00362453">
      <w:pPr>
        <w:spacing w:line="360" w:lineRule="exact"/>
        <w:rPr>
          <w:rFonts w:ascii="微软雅黑" w:eastAsia="微软雅黑" w:hAnsi="微软雅黑"/>
        </w:rPr>
      </w:pPr>
      <w:r w:rsidRPr="00362453">
        <w:rPr>
          <w:rFonts w:ascii="微软雅黑" w:eastAsia="微软雅黑" w:hAnsi="微软雅黑" w:hint="eastAsia"/>
        </w:rPr>
        <w:t>2. 哪些因素决定了美国名校录取？</w:t>
      </w:r>
    </w:p>
    <w:p w:rsidR="00362453" w:rsidRPr="00362453" w:rsidRDefault="00362453" w:rsidP="00362453">
      <w:pPr>
        <w:spacing w:line="360" w:lineRule="exact"/>
        <w:rPr>
          <w:rFonts w:ascii="微软雅黑" w:eastAsia="微软雅黑" w:hAnsi="微软雅黑"/>
        </w:rPr>
      </w:pPr>
      <w:r w:rsidRPr="00362453">
        <w:rPr>
          <w:rFonts w:ascii="微软雅黑" w:eastAsia="微软雅黑" w:hAnsi="微软雅黑" w:hint="eastAsia"/>
        </w:rPr>
        <w:t>3. 为何美国名校录取委员会如此看重申请人的软性背景？</w:t>
      </w:r>
    </w:p>
    <w:p w:rsidR="00362453" w:rsidRPr="00362453" w:rsidRDefault="00362453" w:rsidP="00362453">
      <w:pPr>
        <w:spacing w:line="360" w:lineRule="exact"/>
        <w:rPr>
          <w:rFonts w:ascii="微软雅黑" w:eastAsia="微软雅黑" w:hAnsi="微软雅黑"/>
        </w:rPr>
      </w:pPr>
      <w:r w:rsidRPr="00362453">
        <w:rPr>
          <w:rFonts w:ascii="微软雅黑" w:eastAsia="微软雅黑" w:hAnsi="微软雅黑" w:hint="eastAsia"/>
        </w:rPr>
        <w:t>4. 长期规划和软性背景提升对于留学的意义？</w:t>
      </w:r>
    </w:p>
    <w:p w:rsidR="00362453" w:rsidRPr="00362453" w:rsidRDefault="00362453" w:rsidP="00362453">
      <w:pPr>
        <w:spacing w:line="360" w:lineRule="exact"/>
        <w:rPr>
          <w:rFonts w:ascii="微软雅黑" w:eastAsia="微软雅黑" w:hAnsi="微软雅黑"/>
        </w:rPr>
      </w:pPr>
      <w:r w:rsidRPr="00362453">
        <w:rPr>
          <w:rFonts w:ascii="微软雅黑" w:eastAsia="微软雅黑" w:hAnsi="微软雅黑" w:hint="eastAsia"/>
        </w:rPr>
        <w:t>5. 从国际人才市场脱颖而出，需要具备哪些能力？</w:t>
      </w:r>
    </w:p>
    <w:p w:rsidR="00362453" w:rsidRPr="00362453" w:rsidRDefault="00362453" w:rsidP="00362453">
      <w:pPr>
        <w:spacing w:line="360" w:lineRule="exact"/>
        <w:rPr>
          <w:rFonts w:ascii="微软雅黑" w:eastAsia="微软雅黑" w:hAnsi="微软雅黑"/>
        </w:rPr>
      </w:pPr>
      <w:r w:rsidRPr="00362453">
        <w:rPr>
          <w:rFonts w:ascii="微软雅黑" w:eastAsia="微软雅黑" w:hAnsi="微软雅黑" w:hint="eastAsia"/>
        </w:rPr>
        <w:t>6. 如何了解自己的优劣势，从而更好地定位自己以及针对性地进行背景规划和提升？</w:t>
      </w:r>
    </w:p>
    <w:p w:rsidR="00362453" w:rsidRPr="00362453" w:rsidRDefault="00362453" w:rsidP="00362453">
      <w:pPr>
        <w:spacing w:line="360" w:lineRule="exact"/>
        <w:rPr>
          <w:rFonts w:ascii="微软雅黑" w:eastAsia="微软雅黑" w:hAnsi="微软雅黑"/>
        </w:rPr>
      </w:pPr>
      <w:r w:rsidRPr="00362453">
        <w:rPr>
          <w:rFonts w:ascii="微软雅黑" w:eastAsia="微软雅黑" w:hAnsi="微软雅黑" w:hint="eastAsia"/>
        </w:rPr>
        <w:t>7. 新热专业（数据科学，商业分析，生物信息，金融，计算机等）分享及就业前景介绍</w:t>
      </w:r>
    </w:p>
    <w:p w:rsidR="00362453" w:rsidRPr="00362453" w:rsidRDefault="00362453" w:rsidP="00362453">
      <w:pPr>
        <w:spacing w:line="360" w:lineRule="exact"/>
        <w:rPr>
          <w:rFonts w:ascii="微软雅黑" w:eastAsia="微软雅黑" w:hAnsi="微软雅黑"/>
        </w:rPr>
      </w:pPr>
      <w:r w:rsidRPr="00362453">
        <w:rPr>
          <w:rFonts w:ascii="微软雅黑" w:eastAsia="微软雅黑" w:hAnsi="微软雅黑" w:hint="eastAsia"/>
        </w:rPr>
        <w:t>8. 刷简历的标准是什么？学校、实习经历、GPA、英语水平哪个更重要？</w:t>
      </w:r>
    </w:p>
    <w:p w:rsidR="00362453" w:rsidRPr="00362453" w:rsidRDefault="00362453" w:rsidP="00362453">
      <w:pPr>
        <w:spacing w:line="360" w:lineRule="exact"/>
        <w:rPr>
          <w:rFonts w:ascii="微软雅黑" w:eastAsia="微软雅黑" w:hAnsi="微软雅黑"/>
        </w:rPr>
      </w:pPr>
      <w:r w:rsidRPr="00362453">
        <w:rPr>
          <w:rFonts w:ascii="微软雅黑" w:eastAsia="微软雅黑" w:hAnsi="微软雅黑" w:hint="eastAsia"/>
        </w:rPr>
        <w:t>9. 如何在泛商科求职中，突显海外经历闪光点？</w:t>
      </w:r>
    </w:p>
    <w:p w:rsidR="00362453" w:rsidRPr="00362453" w:rsidRDefault="00362453" w:rsidP="00362453">
      <w:pPr>
        <w:spacing w:line="360" w:lineRule="exact"/>
        <w:rPr>
          <w:rFonts w:ascii="微软雅黑" w:eastAsia="微软雅黑" w:hAnsi="微软雅黑"/>
        </w:rPr>
      </w:pPr>
      <w:r w:rsidRPr="00362453">
        <w:rPr>
          <w:rFonts w:ascii="微软雅黑" w:eastAsia="微软雅黑" w:hAnsi="微软雅黑" w:hint="eastAsia"/>
        </w:rPr>
        <w:t>10. 实习在留学申请、求职过程中的重要性和必要性</w:t>
      </w:r>
    </w:p>
    <w:p w:rsidR="00362453" w:rsidRDefault="00362453" w:rsidP="00362453">
      <w:pPr>
        <w:spacing w:line="360" w:lineRule="exact"/>
        <w:rPr>
          <w:rFonts w:ascii="微软雅黑" w:eastAsia="微软雅黑" w:hAnsi="微软雅黑"/>
        </w:rPr>
      </w:pPr>
    </w:p>
    <w:p w:rsidR="00A94624" w:rsidRPr="00A94624" w:rsidRDefault="00A94624" w:rsidP="00A94624">
      <w:pPr>
        <w:spacing w:line="360" w:lineRule="exact"/>
        <w:rPr>
          <w:rFonts w:ascii="微软雅黑" w:eastAsia="微软雅黑" w:hAnsi="微软雅黑"/>
          <w:b/>
        </w:rPr>
      </w:pPr>
      <w:r w:rsidRPr="00A94624">
        <w:rPr>
          <w:rFonts w:ascii="微软雅黑" w:eastAsia="微软雅黑" w:hAnsi="微软雅黑" w:hint="eastAsia"/>
          <w:b/>
          <w:highlight w:val="yellow"/>
        </w:rPr>
        <w:t>活动环节：</w:t>
      </w:r>
    </w:p>
    <w:p w:rsidR="00A94624" w:rsidRPr="00362453" w:rsidRDefault="00A94624" w:rsidP="00A94624">
      <w:pPr>
        <w:spacing w:line="360" w:lineRule="exact"/>
        <w:rPr>
          <w:rFonts w:ascii="微软雅黑" w:eastAsia="微软雅黑" w:hAnsi="微软雅黑"/>
        </w:rPr>
      </w:pPr>
      <w:r w:rsidRPr="00362453">
        <w:rPr>
          <w:rFonts w:ascii="微软雅黑" w:eastAsia="微软雅黑" w:hAnsi="微软雅黑" w:hint="eastAsia"/>
        </w:rPr>
        <w:t>一、签到</w:t>
      </w:r>
    </w:p>
    <w:p w:rsidR="00A94624" w:rsidRPr="00362453" w:rsidRDefault="00A94624" w:rsidP="00A94624">
      <w:pPr>
        <w:spacing w:line="360" w:lineRule="exact"/>
        <w:rPr>
          <w:rFonts w:ascii="微软雅黑" w:eastAsia="微软雅黑" w:hAnsi="微软雅黑"/>
        </w:rPr>
      </w:pPr>
      <w:r w:rsidRPr="00362453">
        <w:rPr>
          <w:rFonts w:ascii="微软雅黑" w:eastAsia="微软雅黑" w:hAnsi="微软雅黑" w:hint="eastAsia"/>
        </w:rPr>
        <w:t>二、开场主持介绍</w:t>
      </w:r>
    </w:p>
    <w:p w:rsidR="00A94624" w:rsidRPr="00362453" w:rsidRDefault="00A94624" w:rsidP="00A94624">
      <w:pPr>
        <w:spacing w:line="360" w:lineRule="exact"/>
        <w:rPr>
          <w:rFonts w:ascii="微软雅黑" w:eastAsia="微软雅黑" w:hAnsi="微软雅黑"/>
        </w:rPr>
      </w:pPr>
      <w:r w:rsidRPr="00362453">
        <w:rPr>
          <w:rFonts w:ascii="微软雅黑" w:eastAsia="微软雅黑" w:hAnsi="微软雅黑" w:hint="eastAsia"/>
        </w:rPr>
        <w:t>三、嘉宾1讲座</w:t>
      </w:r>
    </w:p>
    <w:p w:rsidR="00A94624" w:rsidRPr="00362453" w:rsidRDefault="00A94624" w:rsidP="00A94624">
      <w:pPr>
        <w:spacing w:line="360" w:lineRule="exact"/>
        <w:rPr>
          <w:rFonts w:ascii="微软雅黑" w:eastAsia="微软雅黑" w:hAnsi="微软雅黑"/>
        </w:rPr>
      </w:pPr>
      <w:r w:rsidRPr="00362453">
        <w:rPr>
          <w:rFonts w:ascii="微软雅黑" w:eastAsia="微软雅黑" w:hAnsi="微软雅黑" w:hint="eastAsia"/>
        </w:rPr>
        <w:t>四、嘉宾2讲座</w:t>
      </w:r>
    </w:p>
    <w:p w:rsidR="00A94624" w:rsidRPr="00362453" w:rsidRDefault="00A94624" w:rsidP="00A94624">
      <w:pPr>
        <w:spacing w:line="360" w:lineRule="exact"/>
        <w:rPr>
          <w:rFonts w:ascii="微软雅黑" w:eastAsia="微软雅黑" w:hAnsi="微软雅黑"/>
        </w:rPr>
      </w:pPr>
      <w:r w:rsidRPr="00362453">
        <w:rPr>
          <w:rFonts w:ascii="微软雅黑" w:eastAsia="微软雅黑" w:hAnsi="微软雅黑" w:hint="eastAsia"/>
        </w:rPr>
        <w:t>五、Q&amp;A环节/小型</w:t>
      </w:r>
      <w:r w:rsidR="005A6EDE">
        <w:rPr>
          <w:rFonts w:ascii="微软雅黑" w:eastAsia="微软雅黑" w:hAnsi="微软雅黑"/>
        </w:rPr>
        <w:t>P</w:t>
      </w:r>
      <w:r w:rsidRPr="00362453">
        <w:rPr>
          <w:rFonts w:ascii="微软雅黑" w:eastAsia="微软雅黑" w:hAnsi="微软雅黑" w:hint="eastAsia"/>
        </w:rPr>
        <w:t>anel</w:t>
      </w:r>
    </w:p>
    <w:p w:rsidR="00A94624" w:rsidRPr="00362453" w:rsidRDefault="00A94624" w:rsidP="00A94624">
      <w:pPr>
        <w:spacing w:line="360" w:lineRule="exact"/>
        <w:rPr>
          <w:rFonts w:ascii="微软雅黑" w:eastAsia="微软雅黑" w:hAnsi="微软雅黑"/>
        </w:rPr>
      </w:pPr>
      <w:r w:rsidRPr="00362453">
        <w:rPr>
          <w:rFonts w:ascii="微软雅黑" w:eastAsia="微软雅黑" w:hAnsi="微软雅黑" w:hint="eastAsia"/>
        </w:rPr>
        <w:t>六、抽奖/其他</w:t>
      </w:r>
    </w:p>
    <w:p w:rsidR="00A94624" w:rsidRPr="00A94624" w:rsidRDefault="00A94624" w:rsidP="00362453">
      <w:pPr>
        <w:spacing w:line="360" w:lineRule="exact"/>
        <w:rPr>
          <w:rFonts w:ascii="微软雅黑" w:eastAsia="微软雅黑" w:hAnsi="微软雅黑"/>
        </w:rPr>
      </w:pPr>
      <w:r w:rsidRPr="00362453">
        <w:rPr>
          <w:rFonts w:ascii="微软雅黑" w:eastAsia="微软雅黑" w:hAnsi="微软雅黑" w:hint="eastAsia"/>
        </w:rPr>
        <w:t>七、结束</w:t>
      </w:r>
    </w:p>
    <w:sectPr w:rsidR="00A94624" w:rsidRPr="00A94624" w:rsidSect="009A331F">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4C2F" w:rsidRDefault="002A4C2F" w:rsidP="00CB2BFC">
      <w:r>
        <w:separator/>
      </w:r>
    </w:p>
  </w:endnote>
  <w:endnote w:type="continuationSeparator" w:id="0">
    <w:p w:rsidR="002A4C2F" w:rsidRDefault="002A4C2F" w:rsidP="00CB2B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4C2F" w:rsidRDefault="002A4C2F" w:rsidP="00CB2BFC">
      <w:r>
        <w:separator/>
      </w:r>
    </w:p>
  </w:footnote>
  <w:footnote w:type="continuationSeparator" w:id="0">
    <w:p w:rsidR="002A4C2F" w:rsidRDefault="002A4C2F" w:rsidP="00CB2B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6774"/>
    <w:multiLevelType w:val="hybridMultilevel"/>
    <w:tmpl w:val="04F44388"/>
    <w:lvl w:ilvl="0" w:tplc="CF1CE7E6">
      <w:start w:val="1"/>
      <w:numFmt w:val="japaneseCounting"/>
      <w:lvlText w:val="%1、"/>
      <w:lvlJc w:val="left"/>
      <w:pPr>
        <w:ind w:left="844" w:hanging="4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nsid w:val="06727A0B"/>
    <w:multiLevelType w:val="hybridMultilevel"/>
    <w:tmpl w:val="7B4480E6"/>
    <w:lvl w:ilvl="0" w:tplc="C9147D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31204D"/>
    <w:multiLevelType w:val="hybridMultilevel"/>
    <w:tmpl w:val="70003426"/>
    <w:lvl w:ilvl="0" w:tplc="183042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EB30B3"/>
    <w:multiLevelType w:val="hybridMultilevel"/>
    <w:tmpl w:val="7B4480E6"/>
    <w:lvl w:ilvl="0" w:tplc="C9147D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61772EF"/>
    <w:multiLevelType w:val="hybridMultilevel"/>
    <w:tmpl w:val="10F26E1E"/>
    <w:lvl w:ilvl="0" w:tplc="30EAE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87020F6"/>
    <w:multiLevelType w:val="hybridMultilevel"/>
    <w:tmpl w:val="7B4480E6"/>
    <w:lvl w:ilvl="0" w:tplc="C9147D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557A4"/>
    <w:rsid w:val="0000210C"/>
    <w:rsid w:val="0000696C"/>
    <w:rsid w:val="000647F3"/>
    <w:rsid w:val="001068ED"/>
    <w:rsid w:val="0016407F"/>
    <w:rsid w:val="001B25E4"/>
    <w:rsid w:val="001D273C"/>
    <w:rsid w:val="001D2FF8"/>
    <w:rsid w:val="002020D8"/>
    <w:rsid w:val="00211751"/>
    <w:rsid w:val="0024516B"/>
    <w:rsid w:val="00267CB4"/>
    <w:rsid w:val="002A4C2F"/>
    <w:rsid w:val="002B7693"/>
    <w:rsid w:val="00362453"/>
    <w:rsid w:val="0037182A"/>
    <w:rsid w:val="003B29FF"/>
    <w:rsid w:val="003C7F8B"/>
    <w:rsid w:val="003D13DF"/>
    <w:rsid w:val="003D3748"/>
    <w:rsid w:val="004468E9"/>
    <w:rsid w:val="00463EAA"/>
    <w:rsid w:val="004B41DB"/>
    <w:rsid w:val="00513621"/>
    <w:rsid w:val="00567D2D"/>
    <w:rsid w:val="005A6EDE"/>
    <w:rsid w:val="005D2DD9"/>
    <w:rsid w:val="005F67CB"/>
    <w:rsid w:val="00604C8E"/>
    <w:rsid w:val="00635CE8"/>
    <w:rsid w:val="00687099"/>
    <w:rsid w:val="006D3455"/>
    <w:rsid w:val="007E53F5"/>
    <w:rsid w:val="007F073E"/>
    <w:rsid w:val="00802F45"/>
    <w:rsid w:val="00837102"/>
    <w:rsid w:val="008A7550"/>
    <w:rsid w:val="008B0B6A"/>
    <w:rsid w:val="008C3C1D"/>
    <w:rsid w:val="0091351A"/>
    <w:rsid w:val="00995934"/>
    <w:rsid w:val="009A331F"/>
    <w:rsid w:val="00A27080"/>
    <w:rsid w:val="00A403F3"/>
    <w:rsid w:val="00A94624"/>
    <w:rsid w:val="00AA728D"/>
    <w:rsid w:val="00AC3A83"/>
    <w:rsid w:val="00AE3FCF"/>
    <w:rsid w:val="00B44475"/>
    <w:rsid w:val="00B44B8A"/>
    <w:rsid w:val="00BF6D5F"/>
    <w:rsid w:val="00CB2BFC"/>
    <w:rsid w:val="00CF7A10"/>
    <w:rsid w:val="00D557A4"/>
    <w:rsid w:val="00D64B06"/>
    <w:rsid w:val="00DB4213"/>
    <w:rsid w:val="00DE0B2A"/>
    <w:rsid w:val="00E44F8C"/>
    <w:rsid w:val="00E47C03"/>
    <w:rsid w:val="00EB0287"/>
    <w:rsid w:val="00EB5533"/>
    <w:rsid w:val="00ED40B0"/>
    <w:rsid w:val="00EE4069"/>
    <w:rsid w:val="00EF693F"/>
    <w:rsid w:val="00FA48F2"/>
    <w:rsid w:val="00FC2169"/>
    <w:rsid w:val="00FC4A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4A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210C"/>
    <w:pPr>
      <w:ind w:firstLineChars="200" w:firstLine="420"/>
    </w:pPr>
  </w:style>
  <w:style w:type="paragraph" w:styleId="a4">
    <w:name w:val="header"/>
    <w:basedOn w:val="a"/>
    <w:link w:val="Char"/>
    <w:uiPriority w:val="99"/>
    <w:unhideWhenUsed/>
    <w:rsid w:val="00CB2B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B2BFC"/>
    <w:rPr>
      <w:sz w:val="18"/>
      <w:szCs w:val="18"/>
    </w:rPr>
  </w:style>
  <w:style w:type="paragraph" w:styleId="a5">
    <w:name w:val="footer"/>
    <w:basedOn w:val="a"/>
    <w:link w:val="Char0"/>
    <w:uiPriority w:val="99"/>
    <w:unhideWhenUsed/>
    <w:rsid w:val="00CB2BFC"/>
    <w:pPr>
      <w:tabs>
        <w:tab w:val="center" w:pos="4153"/>
        <w:tab w:val="right" w:pos="8306"/>
      </w:tabs>
      <w:snapToGrid w:val="0"/>
      <w:jc w:val="left"/>
    </w:pPr>
    <w:rPr>
      <w:sz w:val="18"/>
      <w:szCs w:val="18"/>
    </w:rPr>
  </w:style>
  <w:style w:type="character" w:customStyle="1" w:styleId="Char0">
    <w:name w:val="页脚 Char"/>
    <w:basedOn w:val="a0"/>
    <w:link w:val="a5"/>
    <w:uiPriority w:val="99"/>
    <w:rsid w:val="00CB2B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210C"/>
    <w:pPr>
      <w:ind w:firstLineChars="200" w:firstLine="420"/>
    </w:pPr>
  </w:style>
  <w:style w:type="paragraph" w:styleId="a4">
    <w:name w:val="header"/>
    <w:basedOn w:val="a"/>
    <w:link w:val="Char"/>
    <w:uiPriority w:val="99"/>
    <w:unhideWhenUsed/>
    <w:rsid w:val="00CB2B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B2BFC"/>
    <w:rPr>
      <w:sz w:val="18"/>
      <w:szCs w:val="18"/>
    </w:rPr>
  </w:style>
  <w:style w:type="paragraph" w:styleId="a5">
    <w:name w:val="footer"/>
    <w:basedOn w:val="a"/>
    <w:link w:val="Char0"/>
    <w:uiPriority w:val="99"/>
    <w:unhideWhenUsed/>
    <w:rsid w:val="00CB2BFC"/>
    <w:pPr>
      <w:tabs>
        <w:tab w:val="center" w:pos="4153"/>
        <w:tab w:val="right" w:pos="8306"/>
      </w:tabs>
      <w:snapToGrid w:val="0"/>
      <w:jc w:val="left"/>
    </w:pPr>
    <w:rPr>
      <w:sz w:val="18"/>
      <w:szCs w:val="18"/>
    </w:rPr>
  </w:style>
  <w:style w:type="character" w:customStyle="1" w:styleId="Char0">
    <w:name w:val="页脚 Char"/>
    <w:basedOn w:val="a0"/>
    <w:link w:val="a5"/>
    <w:uiPriority w:val="99"/>
    <w:rsid w:val="00CB2BFC"/>
    <w:rPr>
      <w:sz w:val="18"/>
      <w:szCs w:val="18"/>
    </w:rPr>
  </w:style>
</w:styles>
</file>

<file path=word/webSettings.xml><?xml version="1.0" encoding="utf-8"?>
<w:webSettings xmlns:r="http://schemas.openxmlformats.org/officeDocument/2006/relationships" xmlns:w="http://schemas.openxmlformats.org/wordprocessingml/2006/main">
  <w:divs>
    <w:div w:id="170605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3</Pages>
  <Words>412</Words>
  <Characters>2353</Characters>
  <Application>Microsoft Office Word</Application>
  <DocSecurity>0</DocSecurity>
  <Lines>19</Lines>
  <Paragraphs>5</Paragraphs>
  <ScaleCrop>false</ScaleCrop>
  <Company>EIC</Company>
  <LinksUpToDate>false</LinksUpToDate>
  <CharactersWithSpaces>2760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 L</dc:creator>
  <cp:keywords/>
  <dc:description/>
  <cp:lastModifiedBy>eic</cp:lastModifiedBy>
  <cp:revision>48</cp:revision>
  <dcterms:created xsi:type="dcterms:W3CDTF">2019-01-14T07:20:00Z</dcterms:created>
  <dcterms:modified xsi:type="dcterms:W3CDTF">2019-01-22T03:52:00Z</dcterms:modified>
</cp:coreProperties>
</file>