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A1C9" w14:textId="77777777" w:rsidR="00BD40EE" w:rsidRDefault="004700D3" w:rsidP="00305FE0">
      <w:pPr>
        <w:pStyle w:val="capa"/>
        <w:rPr>
          <w:rFonts w:ascii="Times New Roman"/>
          <w:sz w:val="20"/>
          <w:szCs w:val="20"/>
        </w:rPr>
      </w:pPr>
      <w:r>
        <w:rPr>
          <w:noProof/>
          <w:lang w:val="pt-BR" w:eastAsia="pt-BR"/>
        </w:rPr>
        <w:drawing>
          <wp:inline distT="0" distB="0" distL="0" distR="0" wp14:anchorId="3732FB5C" wp14:editId="3855EE39">
            <wp:extent cx="5389914" cy="4986670"/>
            <wp:effectExtent l="0" t="0" r="1270" b="4445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9" cy="498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5D34" w14:textId="77777777" w:rsidR="00BD40EE" w:rsidRDefault="00BD40EE" w:rsidP="00305FE0">
      <w:pPr>
        <w:pStyle w:val="capa"/>
        <w:rPr>
          <w:rFonts w:ascii="Times New Roman"/>
          <w:sz w:val="20"/>
        </w:rPr>
      </w:pPr>
    </w:p>
    <w:p w14:paraId="51EC2E36" w14:textId="1154E863" w:rsidR="00EA5F7C" w:rsidRPr="009A6480" w:rsidRDefault="009A6480" w:rsidP="00305FE0">
      <w:pPr>
        <w:pStyle w:val="capa"/>
        <w:jc w:val="center"/>
        <w:rPr>
          <w:color w:val="83C6E4"/>
          <w:sz w:val="22"/>
          <w:szCs w:val="36"/>
        </w:rPr>
      </w:pPr>
      <w:r w:rsidRPr="009A6480">
        <w:rPr>
          <w:color w:val="83C6E4"/>
          <w:sz w:val="32"/>
        </w:rPr>
        <w:t>NOME DA SUA EMPRESA: O QUE ELA VAI RESOLVER</w:t>
      </w:r>
    </w:p>
    <w:p w14:paraId="5B1D5A9E" w14:textId="6A3A0BED" w:rsidR="00700DE6" w:rsidRPr="006276B4" w:rsidRDefault="004700D3" w:rsidP="00305FE0">
      <w:pPr>
        <w:pStyle w:val="capa"/>
      </w:pPr>
      <w:r w:rsidRPr="006276B4">
        <w:rPr>
          <w:color w:val="83C6E4"/>
        </w:rPr>
        <w:t>Alunos:</w:t>
      </w:r>
    </w:p>
    <w:p w14:paraId="61EE4841" w14:textId="35B46700" w:rsidR="00062C73" w:rsidRPr="009A6480" w:rsidRDefault="00305FE0" w:rsidP="00305FE0">
      <w:pPr>
        <w:pStyle w:val="capa"/>
        <w:rPr>
          <w:sz w:val="22"/>
          <w:lang w:val="pt-BR"/>
        </w:rPr>
      </w:pPr>
      <w:bookmarkStart w:id="0" w:name="_Hlk183676363"/>
      <w:r w:rsidRPr="009A6480">
        <w:rPr>
          <w:sz w:val="22"/>
        </w:rPr>
        <w:t>ALUNO 1</w:t>
      </w:r>
    </w:p>
    <w:p w14:paraId="71BE9D92" w14:textId="07A4617A" w:rsidR="007317D9" w:rsidRPr="009A6480" w:rsidRDefault="00305FE0" w:rsidP="00305FE0">
      <w:pPr>
        <w:pStyle w:val="capa"/>
        <w:rPr>
          <w:sz w:val="22"/>
          <w:lang w:val="pt-BR"/>
        </w:rPr>
      </w:pPr>
      <w:r w:rsidRPr="009A6480">
        <w:rPr>
          <w:sz w:val="22"/>
        </w:rPr>
        <w:t>ALUNO 2</w:t>
      </w:r>
    </w:p>
    <w:p w14:paraId="20C184D7" w14:textId="474513D6" w:rsidR="007317D9" w:rsidRPr="009A6480" w:rsidRDefault="00305FE0" w:rsidP="00305FE0">
      <w:pPr>
        <w:pStyle w:val="capa"/>
        <w:rPr>
          <w:sz w:val="22"/>
          <w:lang w:val="pt-BR"/>
        </w:rPr>
      </w:pPr>
      <w:r w:rsidRPr="009A6480">
        <w:rPr>
          <w:sz w:val="22"/>
        </w:rPr>
        <w:t>ALUNO 3</w:t>
      </w:r>
    </w:p>
    <w:p w14:paraId="38DA9BDE" w14:textId="466B71DF" w:rsidR="007317D9" w:rsidRPr="009A6480" w:rsidRDefault="00305FE0" w:rsidP="00305FE0">
      <w:pPr>
        <w:pStyle w:val="capa"/>
        <w:rPr>
          <w:sz w:val="22"/>
        </w:rPr>
      </w:pPr>
      <w:r w:rsidRPr="009A6480">
        <w:rPr>
          <w:sz w:val="22"/>
        </w:rPr>
        <w:t>ALUNO 4</w:t>
      </w:r>
    </w:p>
    <w:p w14:paraId="508BB0A1" w14:textId="432DBD44" w:rsidR="007317D9" w:rsidRDefault="00305FE0" w:rsidP="00305FE0">
      <w:pPr>
        <w:pStyle w:val="capa"/>
      </w:pPr>
      <w:r w:rsidRPr="009A6480">
        <w:t>(ORDEM ALFABÉTICA)</w:t>
      </w:r>
    </w:p>
    <w:bookmarkEnd w:id="0"/>
    <w:p w14:paraId="57FA7B7B" w14:textId="77777777" w:rsidR="007B6F18" w:rsidRPr="007B6F18" w:rsidRDefault="007B6F18" w:rsidP="00305FE0">
      <w:pPr>
        <w:pStyle w:val="capa"/>
        <w:jc w:val="center"/>
        <w:rPr>
          <w:color w:val="83C6E4"/>
        </w:rPr>
      </w:pPr>
      <w:r w:rsidRPr="007B6F18">
        <w:rPr>
          <w:color w:val="83C6E4"/>
        </w:rPr>
        <w:t>Valença</w:t>
      </w:r>
    </w:p>
    <w:p w14:paraId="1B2A3565" w14:textId="4590AAB0" w:rsidR="007C521B" w:rsidRDefault="0018082C" w:rsidP="007C521B">
      <w:pPr>
        <w:pStyle w:val="capa"/>
        <w:jc w:val="center"/>
        <w:rPr>
          <w:b w:val="0"/>
          <w:color w:val="83C6E4"/>
        </w:rPr>
      </w:pPr>
      <w:r>
        <w:rPr>
          <w:color w:val="83C6E4"/>
        </w:rPr>
        <w:t>Junho</w:t>
      </w:r>
      <w:r w:rsidR="007B6F18" w:rsidRPr="007B6F18">
        <w:rPr>
          <w:color w:val="83C6E4"/>
        </w:rPr>
        <w:t>,</w:t>
      </w:r>
      <w:r w:rsidR="00062C73">
        <w:rPr>
          <w:color w:val="83C6E4"/>
        </w:rPr>
        <w:t xml:space="preserve"> </w:t>
      </w:r>
      <w:r w:rsidR="00062C73" w:rsidRPr="00D90768">
        <w:rPr>
          <w:color w:val="83C6E4"/>
        </w:rPr>
        <w:t>202</w:t>
      </w:r>
      <w:r>
        <w:rPr>
          <w:color w:val="83C6E4"/>
        </w:rPr>
        <w:t>6</w:t>
      </w:r>
      <w:r w:rsidR="007C521B">
        <w:rPr>
          <w:color w:val="83C6E4"/>
        </w:rPr>
        <w:br w:type="page"/>
      </w:r>
    </w:p>
    <w:p w14:paraId="1F29D543" w14:textId="498F57DA" w:rsidR="0040676E" w:rsidRPr="00CB3D01" w:rsidRDefault="007C521B" w:rsidP="007C521B">
      <w:pPr>
        <w:pStyle w:val="capa"/>
        <w:jc w:val="center"/>
        <w:rPr>
          <w:color w:val="83C7E5"/>
        </w:rPr>
      </w:pPr>
      <w:r w:rsidRPr="00CB3D01">
        <w:rPr>
          <w:color w:val="83C7E5"/>
        </w:rPr>
        <w:lastRenderedPageBreak/>
        <w:t>SENAI. DEPARTAMENTO REGIONAL DO RIO DE JANEIRO</w:t>
      </w:r>
    </w:p>
    <w:p w14:paraId="7E5AF8F1" w14:textId="57F8B13A" w:rsidR="0061471D" w:rsidRPr="00CB3D01" w:rsidRDefault="007C521B" w:rsidP="007C521B">
      <w:pPr>
        <w:pStyle w:val="capa"/>
        <w:jc w:val="center"/>
        <w:rPr>
          <w:color w:val="83C7E5"/>
        </w:rPr>
      </w:pPr>
      <w:r w:rsidRPr="00CB3D01">
        <w:rPr>
          <w:color w:val="83C7E5"/>
        </w:rPr>
        <w:t>FIRJAN SENAI VALENÇA</w:t>
      </w:r>
    </w:p>
    <w:p w14:paraId="6F1C0A1B" w14:textId="21BC9D7E" w:rsidR="0061471D" w:rsidRPr="00CB3D01" w:rsidRDefault="0061471D" w:rsidP="007C521B">
      <w:pPr>
        <w:pStyle w:val="capa"/>
        <w:rPr>
          <w:color w:val="83C7E5"/>
        </w:rPr>
      </w:pPr>
    </w:p>
    <w:p w14:paraId="4AABE35E" w14:textId="77777777" w:rsidR="007B133B" w:rsidRDefault="007B133B" w:rsidP="007C521B">
      <w:pPr>
        <w:pStyle w:val="capa"/>
      </w:pPr>
    </w:p>
    <w:p w14:paraId="69DB0F4B" w14:textId="2002B88B" w:rsidR="00062C73" w:rsidRPr="00CB3D01" w:rsidRDefault="009A6480" w:rsidP="00CB3D01">
      <w:pPr>
        <w:pStyle w:val="capa"/>
        <w:jc w:val="center"/>
        <w:rPr>
          <w:color w:val="83C7E5"/>
        </w:rPr>
      </w:pPr>
      <w:r w:rsidRPr="00CB3D01">
        <w:rPr>
          <w:color w:val="83C7E5"/>
        </w:rPr>
        <w:t>NOME DA SUA EMPRESA: O QUE ELA VAI RESOLVER</w:t>
      </w:r>
    </w:p>
    <w:p w14:paraId="3BAFB1FF" w14:textId="77777777" w:rsidR="009A6480" w:rsidRDefault="009A6480" w:rsidP="007C521B">
      <w:pPr>
        <w:pStyle w:val="capa"/>
      </w:pPr>
    </w:p>
    <w:p w14:paraId="52D80C2A" w14:textId="0B32ECB6" w:rsidR="004A740A" w:rsidRPr="00CB3D01" w:rsidRDefault="00700DE6" w:rsidP="007C521B">
      <w:pPr>
        <w:pStyle w:val="capa"/>
        <w:rPr>
          <w:rFonts w:eastAsiaTheme="minorHAnsi"/>
          <w:color w:val="83C7E5"/>
          <w:lang w:val="pt-BR"/>
        </w:rPr>
      </w:pPr>
      <w:r w:rsidRPr="00CB3D01">
        <w:rPr>
          <w:color w:val="83C7E5"/>
        </w:rPr>
        <w:t>C</w:t>
      </w:r>
      <w:r w:rsidR="004A740A" w:rsidRPr="00CB3D01">
        <w:rPr>
          <w:color w:val="83C7E5"/>
        </w:rPr>
        <w:t>urso:</w:t>
      </w:r>
    </w:p>
    <w:p w14:paraId="48E68EEB" w14:textId="6630ECB0" w:rsidR="004A740A" w:rsidRPr="0018082C" w:rsidRDefault="0018082C" w:rsidP="007C521B">
      <w:pPr>
        <w:pStyle w:val="capa"/>
        <w:rPr>
          <w:lang w:val="pt-BR"/>
        </w:rPr>
      </w:pPr>
      <w:r>
        <w:rPr>
          <w:bCs/>
          <w:color w:val="000000" w:themeColor="text1"/>
          <w:lang w:val="pt-BR"/>
        </w:rPr>
        <w:t>Técnico em desenvolvimento de sistemas</w:t>
      </w:r>
    </w:p>
    <w:p w14:paraId="5005A57C" w14:textId="77777777" w:rsidR="004A740A" w:rsidRPr="006276B4" w:rsidRDefault="004A740A" w:rsidP="007C521B">
      <w:pPr>
        <w:pStyle w:val="capa"/>
        <w:rPr>
          <w:color w:val="83C7E5"/>
        </w:rPr>
      </w:pPr>
      <w:r w:rsidRPr="006276B4">
        <w:rPr>
          <w:color w:val="83C7E5"/>
        </w:rPr>
        <w:t>Modalidade:</w:t>
      </w:r>
    </w:p>
    <w:p w14:paraId="3DAE30CA" w14:textId="1EBE0E28" w:rsidR="004A740A" w:rsidRPr="006276B4" w:rsidRDefault="0018082C" w:rsidP="007C521B">
      <w:pPr>
        <w:pStyle w:val="capa"/>
      </w:pPr>
      <w:r>
        <w:rPr>
          <w:bCs/>
          <w:color w:val="000000" w:themeColor="text1"/>
        </w:rPr>
        <w:t>Técnico</w:t>
      </w:r>
    </w:p>
    <w:p w14:paraId="5E927AFD" w14:textId="77777777" w:rsidR="004A740A" w:rsidRPr="006276B4" w:rsidRDefault="004A740A" w:rsidP="007C521B">
      <w:pPr>
        <w:pStyle w:val="capa"/>
        <w:rPr>
          <w:color w:val="83C7E5"/>
        </w:rPr>
      </w:pPr>
      <w:r w:rsidRPr="006276B4">
        <w:rPr>
          <w:color w:val="83C7E5"/>
        </w:rPr>
        <w:t>Turma:</w:t>
      </w:r>
    </w:p>
    <w:p w14:paraId="3AC99764" w14:textId="4E7572E0" w:rsidR="0018082C" w:rsidRDefault="0018082C" w:rsidP="007C521B">
      <w:pPr>
        <w:pStyle w:val="capa"/>
        <w:rPr>
          <w:bCs/>
          <w:color w:val="000000" w:themeColor="text1"/>
        </w:rPr>
      </w:pPr>
      <w:r>
        <w:rPr>
          <w:bCs/>
          <w:color w:val="000000" w:themeColor="text1"/>
        </w:rPr>
        <w:t>TEC00412026.1069</w:t>
      </w:r>
    </w:p>
    <w:p w14:paraId="6C6CF8F7" w14:textId="393547F2" w:rsidR="004A740A" w:rsidRPr="006276B4" w:rsidRDefault="004A740A" w:rsidP="007C521B">
      <w:pPr>
        <w:pStyle w:val="capa"/>
        <w:rPr>
          <w:color w:val="83C7E5"/>
        </w:rPr>
      </w:pPr>
      <w:r w:rsidRPr="006276B4">
        <w:rPr>
          <w:color w:val="83C7E5"/>
        </w:rPr>
        <w:t>Instrutor(es)-orientador(es):</w:t>
      </w:r>
    </w:p>
    <w:p w14:paraId="2B9805C1" w14:textId="68510CE4" w:rsidR="004A740A" w:rsidRPr="006276B4" w:rsidRDefault="005B6601" w:rsidP="007C521B">
      <w:pPr>
        <w:pStyle w:val="capa"/>
        <w:rPr>
          <w:bCs/>
          <w:color w:val="000000" w:themeColor="text1"/>
        </w:rPr>
      </w:pPr>
      <w:r w:rsidRPr="006276B4">
        <w:rPr>
          <w:bCs/>
          <w:color w:val="000000" w:themeColor="text1"/>
        </w:rPr>
        <w:t>Vitor Hugo Almeida de Sousa</w:t>
      </w:r>
    </w:p>
    <w:p w14:paraId="022197DB" w14:textId="77777777" w:rsidR="004A740A" w:rsidRPr="006276B4" w:rsidRDefault="004A740A" w:rsidP="007C521B">
      <w:pPr>
        <w:pStyle w:val="capa"/>
      </w:pPr>
    </w:p>
    <w:p w14:paraId="2C9A9B72" w14:textId="77777777" w:rsidR="007B6F18" w:rsidRPr="00CB3D01" w:rsidRDefault="007B6F18" w:rsidP="007C521B">
      <w:pPr>
        <w:pStyle w:val="capa"/>
        <w:rPr>
          <w:color w:val="83C7E5"/>
        </w:rPr>
      </w:pPr>
      <w:r w:rsidRPr="00CB3D01">
        <w:rPr>
          <w:color w:val="83C7E5"/>
        </w:rPr>
        <w:t>Alunos</w:t>
      </w:r>
      <w:r w:rsidR="0061471D" w:rsidRPr="00CB3D01">
        <w:rPr>
          <w:color w:val="83C7E5"/>
        </w:rPr>
        <w:t xml:space="preserve">: </w:t>
      </w:r>
    </w:p>
    <w:p w14:paraId="43922500" w14:textId="39DD52FF" w:rsidR="00CF3660" w:rsidRPr="009A6480" w:rsidRDefault="00CB3D01" w:rsidP="007C521B">
      <w:pPr>
        <w:pStyle w:val="capa"/>
        <w:rPr>
          <w:sz w:val="22"/>
          <w:lang w:val="pt-BR"/>
        </w:rPr>
      </w:pPr>
      <w:r w:rsidRPr="009A6480">
        <w:rPr>
          <w:sz w:val="22"/>
        </w:rPr>
        <w:t>ALUNO 1</w:t>
      </w:r>
    </w:p>
    <w:p w14:paraId="58A238DB" w14:textId="13D126B1" w:rsidR="00CF3660" w:rsidRPr="009A6480" w:rsidRDefault="00CB3D01" w:rsidP="007C521B">
      <w:pPr>
        <w:pStyle w:val="capa"/>
        <w:rPr>
          <w:sz w:val="22"/>
          <w:lang w:val="pt-BR"/>
        </w:rPr>
      </w:pPr>
      <w:r w:rsidRPr="009A6480">
        <w:rPr>
          <w:sz w:val="22"/>
        </w:rPr>
        <w:t>ALUNO 2</w:t>
      </w:r>
    </w:p>
    <w:p w14:paraId="626C0AD0" w14:textId="2083882B" w:rsidR="00CF3660" w:rsidRPr="009A6480" w:rsidRDefault="00CB3D01" w:rsidP="007C521B">
      <w:pPr>
        <w:pStyle w:val="capa"/>
        <w:rPr>
          <w:sz w:val="22"/>
          <w:lang w:val="pt-BR"/>
        </w:rPr>
      </w:pPr>
      <w:r w:rsidRPr="009A6480">
        <w:rPr>
          <w:sz w:val="22"/>
        </w:rPr>
        <w:t>ALUNO 3</w:t>
      </w:r>
    </w:p>
    <w:p w14:paraId="65E7C4EC" w14:textId="6791D751" w:rsidR="00CF3660" w:rsidRPr="009A6480" w:rsidRDefault="00CB3D01" w:rsidP="007C521B">
      <w:pPr>
        <w:pStyle w:val="capa"/>
        <w:rPr>
          <w:sz w:val="22"/>
        </w:rPr>
      </w:pPr>
      <w:r w:rsidRPr="009A6480">
        <w:rPr>
          <w:sz w:val="22"/>
        </w:rPr>
        <w:t>ALUNO 4</w:t>
      </w:r>
    </w:p>
    <w:p w14:paraId="077A7924" w14:textId="0F7FB42C" w:rsidR="00CF3660" w:rsidRPr="009A6480" w:rsidRDefault="00CB3D01" w:rsidP="007C521B">
      <w:pPr>
        <w:pStyle w:val="capa"/>
        <w:rPr>
          <w:sz w:val="22"/>
          <w:lang w:val="pt-BR"/>
        </w:rPr>
      </w:pPr>
      <w:r w:rsidRPr="009A6480">
        <w:rPr>
          <w:sz w:val="22"/>
        </w:rPr>
        <w:t>(ORDEM ALFABÉTICA)</w:t>
      </w:r>
    </w:p>
    <w:p w14:paraId="6017D93D" w14:textId="19CE719D" w:rsidR="007B6F18" w:rsidRPr="00CB3D01" w:rsidRDefault="007B6F18" w:rsidP="00CB3D01">
      <w:pPr>
        <w:pStyle w:val="capa"/>
        <w:jc w:val="center"/>
        <w:rPr>
          <w:color w:val="83C7E5"/>
        </w:rPr>
      </w:pPr>
      <w:r w:rsidRPr="00CB3D01">
        <w:rPr>
          <w:color w:val="83C7E5"/>
        </w:rPr>
        <w:t>Valença</w:t>
      </w:r>
    </w:p>
    <w:p w14:paraId="21A22553" w14:textId="3C5F9072" w:rsidR="00AD44DD" w:rsidRDefault="0018082C" w:rsidP="00CB3D01">
      <w:pPr>
        <w:pStyle w:val="capa"/>
        <w:jc w:val="center"/>
      </w:pPr>
      <w:r>
        <w:rPr>
          <w:color w:val="83C7E5"/>
        </w:rPr>
        <w:t>Junho</w:t>
      </w:r>
      <w:r w:rsidR="007B133B" w:rsidRPr="00CB3D01">
        <w:rPr>
          <w:color w:val="83C7E5"/>
        </w:rPr>
        <w:t>,</w:t>
      </w:r>
      <w:r w:rsidR="005B6601" w:rsidRPr="00CB3D01">
        <w:rPr>
          <w:color w:val="83C7E5"/>
        </w:rPr>
        <w:t>202</w:t>
      </w:r>
      <w:r>
        <w:rPr>
          <w:color w:val="83C7E5"/>
        </w:rPr>
        <w:t>6</w:t>
      </w:r>
      <w:r w:rsidR="00AD44DD">
        <w:br w:type="page"/>
      </w:r>
    </w:p>
    <w:p w14:paraId="337301D4" w14:textId="1AB17827" w:rsidR="00BD40EE" w:rsidRPr="007817FC" w:rsidRDefault="004700D3" w:rsidP="00344FD1">
      <w:pPr>
        <w:spacing w:before="101"/>
        <w:ind w:right="1568" w:firstLine="0"/>
        <w:rPr>
          <w:rFonts w:cs="Arial"/>
          <w:b/>
          <w:color w:val="83C6E4"/>
          <w:sz w:val="28"/>
        </w:rPr>
      </w:pPr>
      <w:r w:rsidRPr="007817FC">
        <w:rPr>
          <w:rFonts w:cs="Arial"/>
          <w:b/>
          <w:color w:val="83C6E4"/>
          <w:sz w:val="28"/>
        </w:rPr>
        <w:lastRenderedPageBreak/>
        <w:t>SUMÁRIO</w:t>
      </w:r>
    </w:p>
    <w:sdt>
      <w:sdtPr>
        <w:rPr>
          <w:rFonts w:ascii="Arial" w:eastAsia="Trebuchet MS" w:hAnsi="Arial" w:cs="Trebuchet MS"/>
          <w:b/>
          <w:bCs/>
          <w:color w:val="auto"/>
          <w:sz w:val="24"/>
          <w:szCs w:val="24"/>
          <w:lang w:val="pt-PT" w:eastAsia="en-US"/>
        </w:rPr>
        <w:id w:val="2075459193"/>
        <w:docPartObj>
          <w:docPartGallery w:val="Table of Contents"/>
          <w:docPartUnique/>
        </w:docPartObj>
      </w:sdtPr>
      <w:sdtEndPr>
        <w:rPr>
          <w:color w:val="83C6E4"/>
        </w:rPr>
      </w:sdtEndPr>
      <w:sdtContent>
        <w:p w14:paraId="498F61E5" w14:textId="5ADF167F" w:rsidR="00160DB1" w:rsidRDefault="00160DB1">
          <w:pPr>
            <w:pStyle w:val="CabealhodoSumrio"/>
          </w:pPr>
        </w:p>
        <w:p w14:paraId="4865D837" w14:textId="4297FCE3" w:rsidR="00344FD1" w:rsidRDefault="00FA4CB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r w:rsidRPr="00634041">
            <w:rPr>
              <w:color w:val="83C6E4"/>
            </w:rPr>
            <w:fldChar w:fldCharType="begin"/>
          </w:r>
          <w:r w:rsidR="004431AC" w:rsidRPr="00634041">
            <w:rPr>
              <w:color w:val="83C6E4"/>
            </w:rPr>
            <w:instrText>TOC \o "1-3" \z \u \h</w:instrText>
          </w:r>
          <w:r w:rsidRPr="00634041">
            <w:rPr>
              <w:color w:val="83C6E4"/>
            </w:rPr>
            <w:fldChar w:fldCharType="separate"/>
          </w:r>
          <w:hyperlink w:anchor="_Toc213660499" w:history="1">
            <w:r w:rsidR="00344FD1" w:rsidRPr="00C526E4">
              <w:rPr>
                <w:rStyle w:val="Hyperlink"/>
                <w:noProof/>
              </w:rPr>
              <w:t>Resumo</w:t>
            </w:r>
            <w:r w:rsidR="00344FD1">
              <w:rPr>
                <w:noProof/>
                <w:webHidden/>
              </w:rPr>
              <w:tab/>
            </w:r>
            <w:r w:rsidR="00344FD1">
              <w:rPr>
                <w:noProof/>
                <w:webHidden/>
              </w:rPr>
              <w:fldChar w:fldCharType="begin"/>
            </w:r>
            <w:r w:rsidR="00344FD1">
              <w:rPr>
                <w:noProof/>
                <w:webHidden/>
              </w:rPr>
              <w:instrText xml:space="preserve"> PAGEREF _Toc213660499 \h </w:instrText>
            </w:r>
            <w:r w:rsidR="00344FD1">
              <w:rPr>
                <w:noProof/>
                <w:webHidden/>
              </w:rPr>
            </w:r>
            <w:r w:rsidR="00344FD1">
              <w:rPr>
                <w:noProof/>
                <w:webHidden/>
              </w:rPr>
              <w:fldChar w:fldCharType="separate"/>
            </w:r>
            <w:r w:rsidR="00344FD1">
              <w:rPr>
                <w:noProof/>
                <w:webHidden/>
              </w:rPr>
              <w:t>4</w:t>
            </w:r>
            <w:r w:rsidR="00344FD1">
              <w:rPr>
                <w:noProof/>
                <w:webHidden/>
              </w:rPr>
              <w:fldChar w:fldCharType="end"/>
            </w:r>
          </w:hyperlink>
        </w:p>
        <w:p w14:paraId="06248BDA" w14:textId="72E6FED5" w:rsidR="00344FD1" w:rsidRDefault="00344FD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660500" w:history="1">
            <w:r w:rsidRPr="00C526E4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5E3D1" w14:textId="6673C74F" w:rsidR="00344FD1" w:rsidRDefault="00344FD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660501" w:history="1">
            <w:r w:rsidRPr="00C526E4">
              <w:rPr>
                <w:rStyle w:val="Hyperlink"/>
                <w:noProof/>
              </w:rPr>
              <w:t>Tema</w:t>
            </w:r>
            <w:r w:rsidRPr="00C526E4">
              <w:rPr>
                <w:rStyle w:val="Hyperlink"/>
                <w:noProof/>
                <w:spacing w:val="-4"/>
              </w:rPr>
              <w:t xml:space="preserve"> </w:t>
            </w:r>
            <w:r w:rsidRPr="00C526E4">
              <w:rPr>
                <w:rStyle w:val="Hyperlink"/>
                <w:noProof/>
              </w:rPr>
              <w:t>ou</w:t>
            </w:r>
            <w:r w:rsidRPr="00C526E4">
              <w:rPr>
                <w:rStyle w:val="Hyperlink"/>
                <w:noProof/>
                <w:spacing w:val="-2"/>
              </w:rPr>
              <w:t xml:space="preserve"> </w:t>
            </w:r>
            <w:r w:rsidRPr="00C526E4">
              <w:rPr>
                <w:rStyle w:val="Hyperlink"/>
                <w:noProof/>
              </w:rPr>
              <w:t>desafio</w:t>
            </w:r>
            <w:r w:rsidRPr="00C526E4">
              <w:rPr>
                <w:rStyle w:val="Hyperlink"/>
                <w:noProof/>
                <w:spacing w:val="-1"/>
              </w:rPr>
              <w:t xml:space="preserve"> </w:t>
            </w:r>
            <w:r w:rsidRPr="00C526E4">
              <w:rPr>
                <w:rStyle w:val="Hyperlink"/>
                <w:noProof/>
              </w:rPr>
              <w:t>ou</w:t>
            </w:r>
            <w:r w:rsidRPr="00C526E4">
              <w:rPr>
                <w:rStyle w:val="Hyperlink"/>
                <w:noProof/>
                <w:spacing w:val="-2"/>
              </w:rPr>
              <w:t xml:space="preserve"> </w:t>
            </w:r>
            <w:r w:rsidRPr="00C526E4">
              <w:rPr>
                <w:rStyle w:val="Hyperlink"/>
                <w:noProof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1968D" w14:textId="01DD855E" w:rsidR="00344FD1" w:rsidRDefault="00344FD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660502" w:history="1">
            <w:r w:rsidRPr="00C526E4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97FF5" w14:textId="2BABEB19" w:rsidR="00344FD1" w:rsidRDefault="00344FD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660503" w:history="1">
            <w:r w:rsidRPr="00C526E4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EA097" w14:textId="6F5C4BC5" w:rsidR="00344FD1" w:rsidRDefault="00344FD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660504" w:history="1">
            <w:r w:rsidRPr="00C526E4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37860" w14:textId="4F7B9EF8" w:rsidR="00344FD1" w:rsidRDefault="00344FD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660505" w:history="1">
            <w:r w:rsidRPr="00C526E4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DEB92" w14:textId="795FC684" w:rsidR="00344FD1" w:rsidRDefault="00344FD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660506" w:history="1">
            <w:r w:rsidRPr="00C526E4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2FAB6" w14:textId="0CB8E8FA" w:rsidR="00344FD1" w:rsidRDefault="00344FD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660507" w:history="1">
            <w:r w:rsidRPr="00C526E4">
              <w:rPr>
                <w:rStyle w:val="Hyperlink"/>
                <w:noProof/>
              </w:rPr>
              <w:t>Pitch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8D437" w14:textId="084E306A" w:rsidR="00344FD1" w:rsidRDefault="00344FD1">
          <w:pPr>
            <w:pStyle w:val="Sumrio1"/>
            <w:tabs>
              <w:tab w:val="right" w:leader="dot" w:pos="905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660508" w:history="1">
            <w:r w:rsidRPr="00C526E4">
              <w:rPr>
                <w:rStyle w:val="Hyperlink"/>
                <w:noProof/>
                <w:lang w:val="pt-BR"/>
              </w:rPr>
              <w:t>BM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2E4F3" w14:textId="4461E905" w:rsidR="00FA4CB1" w:rsidRPr="00634041" w:rsidRDefault="00FA4CB1" w:rsidP="00696E48">
          <w:pPr>
            <w:pStyle w:val="Sumrio1"/>
            <w:tabs>
              <w:tab w:val="right" w:leader="dot" w:pos="9450"/>
            </w:tabs>
            <w:ind w:left="0"/>
            <w:rPr>
              <w:rStyle w:val="Hyperlink"/>
              <w:noProof/>
              <w:color w:val="83C6E4"/>
              <w:lang w:val="pt-BR" w:eastAsia="pt-BR"/>
            </w:rPr>
          </w:pPr>
          <w:r w:rsidRPr="00634041">
            <w:rPr>
              <w:color w:val="83C6E4"/>
            </w:rPr>
            <w:fldChar w:fldCharType="end"/>
          </w:r>
        </w:p>
      </w:sdtContent>
    </w:sdt>
    <w:p w14:paraId="0798A013" w14:textId="77777777" w:rsidR="007B133B" w:rsidRDefault="007B133B" w:rsidP="007B133B">
      <w:pPr>
        <w:jc w:val="center"/>
        <w:rPr>
          <w:color w:val="FF0000"/>
        </w:rPr>
      </w:pPr>
    </w:p>
    <w:p w14:paraId="66F7C992" w14:textId="77777777" w:rsidR="002F77B2" w:rsidRDefault="002F77B2" w:rsidP="007B133B">
      <w:pPr>
        <w:jc w:val="center"/>
        <w:rPr>
          <w:color w:val="FF0000"/>
        </w:rPr>
        <w:sectPr w:rsidR="002F77B2" w:rsidSect="00344FD1">
          <w:headerReference w:type="default" r:id="rId12"/>
          <w:footerReference w:type="default" r:id="rId13"/>
          <w:pgSz w:w="11900" w:h="16850"/>
          <w:pgMar w:top="1701" w:right="1134" w:bottom="1134" w:left="1701" w:header="720" w:footer="720" w:gutter="0"/>
          <w:cols w:space="720"/>
          <w:docGrid w:linePitch="326"/>
        </w:sectPr>
      </w:pPr>
    </w:p>
    <w:p w14:paraId="1AFC7696" w14:textId="77777777" w:rsidR="00AD44DD" w:rsidRDefault="004700D3" w:rsidP="00D50DC7">
      <w:pPr>
        <w:pStyle w:val="Ttulo1"/>
        <w:rPr>
          <w:color w:val="000000" w:themeColor="text1"/>
          <w:lang w:val="pt-BR"/>
        </w:rPr>
      </w:pPr>
      <w:bookmarkStart w:id="1" w:name="_Toc213660499"/>
      <w:r>
        <w:lastRenderedPageBreak/>
        <w:t>R</w:t>
      </w:r>
      <w:r w:rsidR="007B6F18">
        <w:t>esumo</w:t>
      </w:r>
      <w:bookmarkEnd w:id="1"/>
      <w:r>
        <w:br/>
      </w:r>
    </w:p>
    <w:p w14:paraId="71CB9BB5" w14:textId="057F622C" w:rsidR="004101F7" w:rsidRDefault="00CC40F3" w:rsidP="00D50DC7">
      <w:pPr>
        <w:ind w:firstLine="0"/>
        <w:rPr>
          <w:rFonts w:cs="Arial"/>
          <w:b/>
          <w:color w:val="83C6E4"/>
          <w:sz w:val="28"/>
          <w:szCs w:val="28"/>
        </w:rPr>
      </w:pPr>
      <w:r w:rsidRPr="00CC40F3">
        <w:t>A gestão de dados em pequenas e médias empresas (PMEs) é crucial, mas soluções seguras de armazenamento possuem, com frequência, um custo elevado. Este trabalho teve como objetivo implementar e configurar um servidor de arquivos em ambiente Linux, focado em equilibrar controle de acesso, segurança e desempenho para redes corporativas de pequeno porte. A metodologia empregou uma pesquisa aplicada com experimento laboratorial, utilizando a distribuição Ubuntu Server e o serviço Samba em um ambiente virtualizado para simular o cenário de uma rede corporativa, com validação por uma estação cliente Windows. Os resultados demonstraram a eficácia da solução, com os testes validando com sucesso a segregação de permissões entre grupos de usuários e um desempenho adequado da rede. A análise de viabilidade confirmou a atratividade da implementação, destacando um baixo custo de implantação e um rápido retorno sobre o investimento (</w:t>
      </w:r>
      <w:r w:rsidRPr="00CC40F3">
        <w:rPr>
          <w:i/>
          <w:iCs/>
        </w:rPr>
        <w:t>payback</w:t>
      </w:r>
      <w:r w:rsidRPr="00CC40F3">
        <w:t xml:space="preserve">) inferior a um ano, quando comparado aos custos de licenciamento de software proprietário ou serviços de nuvem. Conclui-se que o uso de ferramentas </w:t>
      </w:r>
      <w:r w:rsidRPr="00CC40F3">
        <w:rPr>
          <w:i/>
          <w:iCs/>
        </w:rPr>
        <w:t>open source</w:t>
      </w:r>
      <w:r w:rsidRPr="00CC40F3">
        <w:t xml:space="preserve"> é uma alternativa robusta e economicamente viável para PMEs.</w:t>
      </w:r>
    </w:p>
    <w:p w14:paraId="38BC6C04" w14:textId="77777777" w:rsidR="004101F7" w:rsidRDefault="004101F7" w:rsidP="00AD44DD">
      <w:pPr>
        <w:rPr>
          <w:rFonts w:cs="Arial"/>
          <w:b/>
          <w:color w:val="83C6E4"/>
          <w:sz w:val="28"/>
          <w:szCs w:val="28"/>
        </w:rPr>
      </w:pPr>
    </w:p>
    <w:p w14:paraId="2863914F" w14:textId="77777777" w:rsidR="004101F7" w:rsidRDefault="004101F7" w:rsidP="00AD44DD">
      <w:pPr>
        <w:rPr>
          <w:rFonts w:cs="Arial"/>
          <w:b/>
          <w:color w:val="83C6E4"/>
          <w:sz w:val="28"/>
          <w:szCs w:val="28"/>
        </w:rPr>
      </w:pPr>
    </w:p>
    <w:p w14:paraId="0322F7F1" w14:textId="77777777" w:rsidR="004101F7" w:rsidRDefault="004101F7" w:rsidP="00AD44DD">
      <w:pPr>
        <w:rPr>
          <w:rFonts w:cs="Arial"/>
          <w:b/>
          <w:color w:val="83C6E4"/>
          <w:sz w:val="28"/>
          <w:szCs w:val="28"/>
        </w:rPr>
      </w:pPr>
    </w:p>
    <w:p w14:paraId="48123793" w14:textId="77777777" w:rsidR="004101F7" w:rsidRDefault="004101F7" w:rsidP="00AD44DD">
      <w:pPr>
        <w:rPr>
          <w:rFonts w:cs="Arial"/>
          <w:b/>
          <w:color w:val="83C6E4"/>
          <w:sz w:val="28"/>
          <w:szCs w:val="28"/>
        </w:rPr>
      </w:pPr>
    </w:p>
    <w:p w14:paraId="35E7CA02" w14:textId="77777777" w:rsidR="004101F7" w:rsidRDefault="004101F7" w:rsidP="00AD44DD">
      <w:pPr>
        <w:rPr>
          <w:rFonts w:cs="Arial"/>
          <w:b/>
          <w:color w:val="83C6E4"/>
          <w:sz w:val="28"/>
          <w:szCs w:val="28"/>
        </w:rPr>
      </w:pPr>
    </w:p>
    <w:p w14:paraId="627F851A" w14:textId="77777777" w:rsidR="004101F7" w:rsidRDefault="004101F7" w:rsidP="00AD44DD">
      <w:pPr>
        <w:rPr>
          <w:rFonts w:cs="Arial"/>
          <w:b/>
          <w:color w:val="83C6E4"/>
          <w:sz w:val="28"/>
          <w:szCs w:val="28"/>
        </w:rPr>
      </w:pPr>
    </w:p>
    <w:p w14:paraId="302275E9" w14:textId="693BE37B" w:rsidR="00A75575" w:rsidRPr="006276B4" w:rsidRDefault="004700D3" w:rsidP="00483E32">
      <w:pPr>
        <w:ind w:firstLine="0"/>
        <w:rPr>
          <w:rFonts w:cs="Arial"/>
          <w:b/>
          <w:bCs/>
          <w:color w:val="83C6E4"/>
          <w:sz w:val="28"/>
          <w:szCs w:val="28"/>
        </w:rPr>
      </w:pPr>
      <w:r w:rsidRPr="006276B4">
        <w:rPr>
          <w:rFonts w:cs="Arial"/>
          <w:b/>
          <w:color w:val="83C6E4"/>
          <w:sz w:val="28"/>
          <w:szCs w:val="28"/>
        </w:rPr>
        <w:t>Palavras-chave</w:t>
      </w:r>
      <w:r w:rsidR="00AD44DD">
        <w:rPr>
          <w:rFonts w:cs="Arial"/>
          <w:b/>
          <w:color w:val="83C6E4"/>
          <w:sz w:val="28"/>
          <w:szCs w:val="28"/>
        </w:rPr>
        <w:t xml:space="preserve">: </w:t>
      </w:r>
      <w:r w:rsidR="00133E55" w:rsidRPr="00133E55">
        <w:rPr>
          <w:rFonts w:cs="Arial"/>
          <w:color w:val="000000"/>
        </w:rPr>
        <w:t>Servidor de arquivos. Linux. Samba. Segurança da informação. Pequenas e médias empresas.</w:t>
      </w:r>
      <w:r w:rsidR="00A75575" w:rsidRPr="006276B4">
        <w:rPr>
          <w:rFonts w:cs="Arial"/>
          <w:color w:val="83C6E4"/>
          <w:sz w:val="28"/>
          <w:szCs w:val="28"/>
        </w:rPr>
        <w:br w:type="page"/>
      </w:r>
    </w:p>
    <w:p w14:paraId="3CB22FB6" w14:textId="14BE4A8A" w:rsidR="00BD40EE" w:rsidRPr="00AD44DD" w:rsidRDefault="004700D3" w:rsidP="00AD44DD">
      <w:pPr>
        <w:pStyle w:val="Ttulo1"/>
      </w:pPr>
      <w:bookmarkStart w:id="2" w:name="_Toc213660500"/>
      <w:r>
        <w:lastRenderedPageBreak/>
        <w:t>Introdução</w:t>
      </w:r>
      <w:bookmarkEnd w:id="2"/>
    </w:p>
    <w:p w14:paraId="7B4A2053" w14:textId="7EDAA7D1" w:rsidR="005066C5" w:rsidRDefault="00AC43FE" w:rsidP="0028179C">
      <w:pPr>
        <w:ind w:firstLine="0"/>
      </w:pPr>
      <w:r>
        <w:tab/>
        <w:t>A infrasestrutura tecnologica no cenário industrial atual</w:t>
      </w:r>
      <w:r w:rsidR="005066C5">
        <w:t>, de eficiência operacional e a alta competitividade exigem da organização da gestão de maneira rigorosa, a necessidade de uma solução tecnologica para o problema.</w:t>
      </w:r>
    </w:p>
    <w:p w14:paraId="59D37C06" w14:textId="3B7A2F7B" w:rsidR="001276AD" w:rsidRPr="005066C5" w:rsidRDefault="005066C5" w:rsidP="0028179C">
      <w:pPr>
        <w:ind w:firstLine="0"/>
      </w:pPr>
      <w:r>
        <w:t>Atualmente a falta de padronização de um sistema de controle e manutenção vem gerando problemas de funcionamento e gerando falhas criticas durante a produção</w:t>
      </w:r>
      <w:r w:rsidR="001276AD">
        <w:t>,  gerando paradas não planejadas, retrabalho e perda de produtividade e aumento dos custos, assim afetando diretamente a eficiência opercional e a competividade da empresa no mercado.</w:t>
      </w:r>
    </w:p>
    <w:p w14:paraId="608D4B79" w14:textId="77777777" w:rsidR="001B5748" w:rsidRPr="006276B4" w:rsidRDefault="001B5748" w:rsidP="0028179C">
      <w:pPr>
        <w:ind w:firstLine="0"/>
        <w:rPr>
          <w:rFonts w:cs="Arial"/>
          <w:color w:val="000000" w:themeColor="text1"/>
          <w:szCs w:val="24"/>
          <w:lang w:val="pt-BR"/>
        </w:rPr>
      </w:pPr>
    </w:p>
    <w:p w14:paraId="2CDDB7CE" w14:textId="77777777" w:rsidR="00520FEE" w:rsidRPr="007067BA" w:rsidRDefault="00520FEE">
      <w:pPr>
        <w:rPr>
          <w:rFonts w:ascii="Times New Roman" w:hAnsi="Times New Roman" w:cs="Times New Roman"/>
          <w:b/>
          <w:bCs/>
          <w:color w:val="83C6E4"/>
          <w:szCs w:val="24"/>
        </w:rPr>
      </w:pPr>
      <w:r w:rsidRPr="007067BA">
        <w:rPr>
          <w:rFonts w:ascii="Times New Roman" w:hAnsi="Times New Roman" w:cs="Times New Roman"/>
          <w:color w:val="83C6E4"/>
          <w:szCs w:val="24"/>
        </w:rPr>
        <w:br w:type="page"/>
      </w:r>
    </w:p>
    <w:p w14:paraId="068579E4" w14:textId="2A857ED2" w:rsidR="00AD44DD" w:rsidRDefault="004700D3" w:rsidP="00DF35A2">
      <w:pPr>
        <w:pStyle w:val="Ttulo1"/>
      </w:pPr>
      <w:bookmarkStart w:id="3" w:name="_Toc213660501"/>
      <w:r w:rsidRPr="005D5DAE">
        <w:lastRenderedPageBreak/>
        <w:t>Tema</w:t>
      </w:r>
      <w:r w:rsidRPr="005D5DAE">
        <w:rPr>
          <w:spacing w:val="-4"/>
        </w:rPr>
        <w:t xml:space="preserve"> </w:t>
      </w:r>
      <w:r w:rsidRPr="005D5DAE">
        <w:t>ou</w:t>
      </w:r>
      <w:r w:rsidRPr="005D5DAE">
        <w:rPr>
          <w:spacing w:val="-2"/>
        </w:rPr>
        <w:t xml:space="preserve"> </w:t>
      </w:r>
      <w:r w:rsidRPr="005D5DAE">
        <w:t>desafio</w:t>
      </w:r>
      <w:r w:rsidRPr="005D5DAE">
        <w:rPr>
          <w:spacing w:val="-1"/>
        </w:rPr>
        <w:t xml:space="preserve"> </w:t>
      </w:r>
      <w:r w:rsidRPr="005D5DAE">
        <w:t>ou</w:t>
      </w:r>
      <w:r w:rsidRPr="005D5DAE">
        <w:rPr>
          <w:spacing w:val="-2"/>
        </w:rPr>
        <w:t xml:space="preserve"> </w:t>
      </w:r>
      <w:r w:rsidRPr="005D5DAE">
        <w:t>problema</w:t>
      </w:r>
      <w:bookmarkEnd w:id="3"/>
      <w:r w:rsidR="00A07E69" w:rsidRPr="005D5DAE">
        <w:t xml:space="preserve"> </w:t>
      </w:r>
    </w:p>
    <w:p w14:paraId="087396A6" w14:textId="77777777" w:rsidR="00792D6C" w:rsidRPr="00DF35A2" w:rsidRDefault="00792D6C" w:rsidP="00DF35A2">
      <w:pPr>
        <w:pStyle w:val="Ttulo1"/>
      </w:pPr>
    </w:p>
    <w:p w14:paraId="72C32DD6" w14:textId="7A981D78" w:rsidR="007067BA" w:rsidRPr="005F7E6D" w:rsidRDefault="00F83DA8" w:rsidP="00AD44DD">
      <w:pPr>
        <w:pStyle w:val="Corpodetexto"/>
        <w:ind w:firstLine="0"/>
        <w:rPr>
          <w:rFonts w:cs="Arial"/>
          <w:b/>
        </w:rPr>
      </w:pPr>
      <w:r w:rsidRPr="005F7E6D">
        <w:rPr>
          <w:rFonts w:cs="Arial"/>
          <w:b/>
          <w:bCs/>
        </w:rPr>
        <w:t>Tema</w:t>
      </w:r>
      <w:r w:rsidR="006E4053" w:rsidRPr="005F7E6D">
        <w:rPr>
          <w:rFonts w:cs="Arial"/>
          <w:b/>
          <w:bCs/>
        </w:rPr>
        <w:t>:</w:t>
      </w:r>
    </w:p>
    <w:p w14:paraId="6B2028CD" w14:textId="09FB021A" w:rsidR="00F83DA8" w:rsidRDefault="00A50315" w:rsidP="005F7E6D">
      <w:r w:rsidRPr="00A50315">
        <w:t>Implementação e configuração de um</w:t>
      </w:r>
      <w:r w:rsidR="001276AD">
        <w:t xml:space="preserve"> sistema de organização e monitoramento de manutenção de maquinarios.</w:t>
      </w:r>
    </w:p>
    <w:p w14:paraId="40AC59A6" w14:textId="77777777" w:rsidR="005F7E6D" w:rsidRPr="006276B4" w:rsidRDefault="005F7E6D" w:rsidP="00F83DA8">
      <w:pPr>
        <w:pStyle w:val="Corpodetexto"/>
        <w:rPr>
          <w:rFonts w:cs="Arial"/>
          <w:color w:val="000000" w:themeColor="text1"/>
        </w:rPr>
      </w:pPr>
    </w:p>
    <w:p w14:paraId="704145A6" w14:textId="6569F837" w:rsidR="007067BA" w:rsidRPr="005F7E6D" w:rsidRDefault="00F83DA8" w:rsidP="00AD44DD">
      <w:pPr>
        <w:pStyle w:val="Corpodetexto"/>
        <w:ind w:firstLine="0"/>
        <w:rPr>
          <w:rFonts w:cs="Arial"/>
          <w:b/>
          <w:bCs/>
        </w:rPr>
      </w:pPr>
      <w:r w:rsidRPr="005F7E6D">
        <w:rPr>
          <w:rFonts w:cs="Arial"/>
          <w:b/>
          <w:bCs/>
        </w:rPr>
        <w:t>Problema</w:t>
      </w:r>
      <w:r w:rsidR="006E4053" w:rsidRPr="005F7E6D">
        <w:rPr>
          <w:rFonts w:cs="Arial"/>
          <w:b/>
          <w:bCs/>
        </w:rPr>
        <w:t>:</w:t>
      </w:r>
    </w:p>
    <w:p w14:paraId="20FEAF99" w14:textId="1002E420" w:rsidR="005F7E6D" w:rsidRDefault="0018082C" w:rsidP="005F7E6D">
      <w:r>
        <w:t xml:space="preserve">Problemas na gestão da manutenção industrial, sendo realizada de forma </w:t>
      </w:r>
    </w:p>
    <w:p w14:paraId="5C1AE461" w14:textId="1C7EA32C" w:rsidR="0018082C" w:rsidRPr="006276B4" w:rsidRDefault="0018082C" w:rsidP="005F7E6D">
      <w:pPr>
        <w:rPr>
          <w:rFonts w:cs="Arial"/>
          <w:color w:val="000000" w:themeColor="text1"/>
        </w:rPr>
      </w:pPr>
      <w:r>
        <w:t>Manual e descentralizada.</w:t>
      </w:r>
    </w:p>
    <w:p w14:paraId="09B88A97" w14:textId="2D643CEF" w:rsidR="007067BA" w:rsidRPr="005F7E6D" w:rsidRDefault="00F83DA8" w:rsidP="00AD44DD">
      <w:pPr>
        <w:pStyle w:val="Corpodetexto"/>
        <w:ind w:firstLine="0"/>
        <w:rPr>
          <w:rFonts w:cs="Arial"/>
          <w:b/>
          <w:bCs/>
        </w:rPr>
      </w:pPr>
      <w:r w:rsidRPr="005F7E6D">
        <w:rPr>
          <w:rFonts w:cs="Arial"/>
          <w:b/>
          <w:bCs/>
        </w:rPr>
        <w:t>Desafio</w:t>
      </w:r>
      <w:r w:rsidR="006E4053" w:rsidRPr="005F7E6D">
        <w:rPr>
          <w:rFonts w:cs="Arial"/>
          <w:b/>
          <w:bCs/>
        </w:rPr>
        <w:t>:</w:t>
      </w:r>
    </w:p>
    <w:p w14:paraId="0989E65F" w14:textId="77777777" w:rsidR="00B73C2D" w:rsidRDefault="00B73C2D" w:rsidP="00FA4CB1">
      <w:pPr>
        <w:ind w:firstLine="0"/>
      </w:pPr>
      <w:r w:rsidRPr="00B73C2D">
        <w:t>Processo</w:t>
      </w:r>
      <w:r>
        <w:t xml:space="preserve"> </w:t>
      </w:r>
      <w:r w:rsidRPr="00B73C2D">
        <w:t>atual</w:t>
      </w:r>
      <w:r>
        <w:t>:</w:t>
      </w:r>
    </w:p>
    <w:p w14:paraId="1EA2EB22" w14:textId="77777777" w:rsidR="00B73C2D" w:rsidRDefault="00B73C2D" w:rsidP="00FA4CB1">
      <w:pPr>
        <w:ind w:firstLine="0"/>
      </w:pPr>
      <w:r w:rsidRPr="00B73C2D">
        <w:t>Atualmente, o gerenciamento das solicitações de manutenção é realizado de maneira manual, sem um sistema padronizado de controle. Essa abordagem gera uma série de problemas críticos, entre os quais se destacam:</w:t>
      </w:r>
    </w:p>
    <w:p w14:paraId="6C1E377D" w14:textId="29E9C816" w:rsidR="00B73C2D" w:rsidRDefault="00B73C2D" w:rsidP="00B73C2D">
      <w:pPr>
        <w:ind w:firstLine="0"/>
      </w:pPr>
      <w:r w:rsidRPr="00B73C2D">
        <w:t>• Dificuldade na priorização dos atendimentos: A falta de critérios claros impede a identificação das máquinas mais críticas, resultando em um atendimento desorganizado;</w:t>
      </w:r>
      <w:r w:rsidRPr="00B73C2D">
        <w:br/>
        <w:t>• Atrasos no atendimento e prolongamento do tempo de inatividade do equipamento, ou seja, a ausência de uma central de manutenção estruturada contribui para atrasos no atendimento, aumentando o tempo em que as máquinas permanecem paradas e impactando a produção;</w:t>
      </w:r>
      <w:r w:rsidRPr="00B73C2D">
        <w:br/>
        <w:t>• Sobrecarga e má distribuição das equipes, onde a falta de um planejamento eficaz resulta na sobrecarga de alguns profissionais e na subutilização de outros, comprometendo a eficiência</w:t>
      </w:r>
      <w:r>
        <w:t xml:space="preserve"> </w:t>
      </w:r>
      <w:r w:rsidRPr="00B73C2D">
        <w:t>operacional;</w:t>
      </w:r>
      <w:r w:rsidRPr="00B73C2D">
        <w:br/>
        <w:t>• O fluxo atual não permite cruzar rapidamente a necessidade da ordem (ex: falha elétrica em máquina de costura) com a disponibilidade do técnico especializado. Isso resulta em deslocamentos desnecessários e tempo de espera, impactando o MTTR (Mean Time To Repair - Tempo Médio de Reparo).</w:t>
      </w:r>
      <w:r w:rsidRPr="00B73C2D">
        <w:br/>
      </w:r>
    </w:p>
    <w:p w14:paraId="665CDB3B" w14:textId="77777777" w:rsidR="00B73C2D" w:rsidRDefault="00B73C2D" w:rsidP="00FA4CB1">
      <w:pPr>
        <w:ind w:firstLine="0"/>
      </w:pPr>
    </w:p>
    <w:p w14:paraId="34E7E9A5" w14:textId="325E70E8" w:rsidR="00160DB1" w:rsidRDefault="00F83DA8" w:rsidP="00FA4CB1">
      <w:pPr>
        <w:ind w:firstLine="0"/>
        <w:rPr>
          <w:rFonts w:cs="Arial"/>
          <w:b/>
          <w:bCs/>
          <w:sz w:val="28"/>
          <w:szCs w:val="28"/>
        </w:rPr>
      </w:pPr>
      <w:r w:rsidRPr="005F7E6D">
        <w:rPr>
          <w:rFonts w:cs="Arial"/>
          <w:b/>
          <w:bCs/>
          <w:szCs w:val="24"/>
        </w:rPr>
        <w:t>Empresa</w:t>
      </w:r>
      <w:r w:rsidR="0037160E" w:rsidRPr="005F7E6D">
        <w:rPr>
          <w:rFonts w:cs="Arial"/>
          <w:b/>
          <w:bCs/>
          <w:szCs w:val="24"/>
        </w:rPr>
        <w:t>:</w:t>
      </w:r>
      <w:r w:rsidR="0037160E">
        <w:rPr>
          <w:rFonts w:cs="Arial"/>
          <w:b/>
          <w:bCs/>
          <w:sz w:val="28"/>
          <w:szCs w:val="28"/>
        </w:rPr>
        <w:t xml:space="preserve"> </w:t>
      </w:r>
      <w:r w:rsidR="00F651A1">
        <w:rPr>
          <w:rFonts w:cs="Arial"/>
          <w:color w:val="000000" w:themeColor="text1"/>
        </w:rPr>
        <w:t>Nome da empresa da demanda</w:t>
      </w:r>
    </w:p>
    <w:p w14:paraId="18EFC1FF" w14:textId="60D88CA7" w:rsidR="005F7E6D" w:rsidRPr="001276AD" w:rsidRDefault="00F83DA8" w:rsidP="001276AD">
      <w:pPr>
        <w:ind w:firstLine="0"/>
        <w:rPr>
          <w:rStyle w:val="Hyperlink"/>
          <w:rFonts w:cs="Arial"/>
          <w:b/>
          <w:bCs/>
          <w:color w:val="auto"/>
          <w:szCs w:val="24"/>
          <w:u w:val="none"/>
        </w:rPr>
      </w:pPr>
      <w:r w:rsidRPr="005F7E6D">
        <w:rPr>
          <w:rFonts w:cs="Arial"/>
          <w:b/>
          <w:bCs/>
          <w:szCs w:val="24"/>
        </w:rPr>
        <w:t>Link</w:t>
      </w:r>
      <w:r w:rsidR="00B73C2D">
        <w:rPr>
          <w:rFonts w:cs="Arial"/>
          <w:b/>
          <w:bCs/>
          <w:szCs w:val="24"/>
        </w:rPr>
        <w:t xml:space="preserve">: </w:t>
      </w:r>
      <w:hyperlink r:id="rId14" w:history="1">
        <w:r w:rsidR="001276AD" w:rsidRPr="001276AD">
          <w:rPr>
            <w:rStyle w:val="Hyperlink"/>
            <w:rFonts w:cs="Arial"/>
            <w:b/>
            <w:bCs/>
            <w:szCs w:val="24"/>
          </w:rPr>
          <w:t>SAGA SENAI de Inovação</w:t>
        </w:r>
      </w:hyperlink>
      <w:r w:rsidR="005F7E6D">
        <w:rPr>
          <w:rStyle w:val="Hyperlink"/>
          <w:szCs w:val="24"/>
        </w:rPr>
        <w:br w:type="page"/>
      </w:r>
    </w:p>
    <w:p w14:paraId="03902215" w14:textId="3FD2E6DF" w:rsidR="00BD40EE" w:rsidRPr="00160DB1" w:rsidRDefault="004700D3" w:rsidP="00160DB1">
      <w:pPr>
        <w:pStyle w:val="Ttulo1"/>
        <w:rPr>
          <w:color w:val="auto"/>
          <w:sz w:val="24"/>
          <w:szCs w:val="24"/>
        </w:rPr>
      </w:pPr>
      <w:bookmarkStart w:id="4" w:name="_Toc213660502"/>
      <w:r>
        <w:lastRenderedPageBreak/>
        <w:t>Objetivo</w:t>
      </w:r>
      <w:bookmarkEnd w:id="4"/>
      <w:r>
        <w:tab/>
      </w:r>
    </w:p>
    <w:p w14:paraId="6AFDAEA4" w14:textId="39DA837C" w:rsidR="00BD40EE" w:rsidRPr="005D5DAE" w:rsidRDefault="00BD40EE">
      <w:pPr>
        <w:pStyle w:val="Corpodetexto"/>
        <w:spacing w:before="10"/>
        <w:rPr>
          <w:rFonts w:cs="Arial"/>
          <w:color w:val="548DD4" w:themeColor="text2" w:themeTint="99"/>
          <w:sz w:val="28"/>
          <w:szCs w:val="28"/>
        </w:rPr>
      </w:pPr>
    </w:p>
    <w:p w14:paraId="020672F5" w14:textId="39D85CA8" w:rsidR="0017383A" w:rsidRPr="00AD44DD" w:rsidRDefault="0017383A" w:rsidP="00AD44DD">
      <w:pPr>
        <w:ind w:firstLine="0"/>
        <w:jc w:val="left"/>
        <w:rPr>
          <w:b/>
          <w:lang w:val="pt-BR"/>
        </w:rPr>
      </w:pPr>
      <w:r w:rsidRPr="00AD44DD">
        <w:rPr>
          <w:b/>
          <w:lang w:val="pt-BR"/>
        </w:rPr>
        <w:t>Objetivo Geral:</w:t>
      </w:r>
      <w:r w:rsidR="006276B4" w:rsidRPr="00AD44DD">
        <w:rPr>
          <w:b/>
          <w:lang w:val="pt-BR"/>
        </w:rPr>
        <w:br/>
      </w:r>
    </w:p>
    <w:p w14:paraId="4C74C259" w14:textId="0CF15839" w:rsidR="0017383A" w:rsidRPr="006276B4" w:rsidRDefault="00874043" w:rsidP="00874043">
      <w:pPr>
        <w:rPr>
          <w:b/>
          <w:bCs/>
          <w:lang w:val="pt-BR"/>
        </w:rPr>
      </w:pPr>
      <w:r w:rsidRPr="00874043">
        <w:t xml:space="preserve">Implementar </w:t>
      </w:r>
      <w:r w:rsidR="001276AD">
        <w:t>e configurar um sistema de monitoramento e supervisão da manutenção de maquinarios industriais e o controle das solicotações de serviço.</w:t>
      </w:r>
      <w:r w:rsidR="0017383A">
        <w:br/>
      </w:r>
    </w:p>
    <w:p w14:paraId="3650A3A8" w14:textId="6E1FA1C5" w:rsidR="0017383A" w:rsidRPr="00AD44DD" w:rsidRDefault="009F276C" w:rsidP="00AD44DD">
      <w:pPr>
        <w:ind w:firstLine="0"/>
        <w:jc w:val="left"/>
        <w:rPr>
          <w:b/>
          <w:lang w:val="pt-BR"/>
        </w:rPr>
      </w:pPr>
      <w:r>
        <w:rPr>
          <w:b/>
          <w:lang w:val="pt-BR"/>
        </w:rPr>
        <w:t>Objetivo específico</w:t>
      </w:r>
      <w:r w:rsidR="0017383A" w:rsidRPr="00AD44DD">
        <w:rPr>
          <w:b/>
          <w:lang w:val="pt-BR"/>
        </w:rPr>
        <w:t>:</w:t>
      </w:r>
      <w:r w:rsidR="006276B4" w:rsidRPr="00AD44DD">
        <w:rPr>
          <w:b/>
          <w:lang w:val="pt-BR"/>
        </w:rPr>
        <w:br/>
      </w:r>
    </w:p>
    <w:p w14:paraId="319A8921" w14:textId="45852241" w:rsidR="00FA2CF3" w:rsidRDefault="00FA2CF3" w:rsidP="00FA2CF3">
      <w:pPr>
        <w:rPr>
          <w:lang w:val="pt-BR"/>
        </w:rPr>
      </w:pPr>
      <w:r w:rsidRPr="00FA2CF3">
        <w:rPr>
          <w:lang w:val="pt-BR"/>
        </w:rPr>
        <w:t>Para alcançar o objetivo geral, os seguintes objetivos específicos serão</w:t>
      </w:r>
      <w:r w:rsidR="00CE2277">
        <w:rPr>
          <w:lang w:val="pt-BR"/>
        </w:rPr>
        <w:t xml:space="preserve"> </w:t>
      </w:r>
      <w:r w:rsidRPr="00FA2CF3">
        <w:rPr>
          <w:lang w:val="pt-BR"/>
        </w:rPr>
        <w:t>abordados:</w:t>
      </w:r>
    </w:p>
    <w:p w14:paraId="0A89DEE0" w14:textId="77777777" w:rsidR="00CE2277" w:rsidRPr="00FA2CF3" w:rsidRDefault="00CE2277" w:rsidP="00FA2CF3">
      <w:pPr>
        <w:rPr>
          <w:lang w:val="pt-BR"/>
        </w:rPr>
      </w:pPr>
    </w:p>
    <w:p w14:paraId="108B7CF9" w14:textId="5B03951E" w:rsidR="00FA2CF3" w:rsidRDefault="001276AD" w:rsidP="00FC0A59">
      <w:pPr>
        <w:pStyle w:val="PargrafodaLista"/>
        <w:numPr>
          <w:ilvl w:val="0"/>
          <w:numId w:val="3"/>
        </w:numPr>
        <w:rPr>
          <w:lang w:val="pt-BR"/>
        </w:rPr>
      </w:pPr>
      <w:r w:rsidRPr="001276AD">
        <w:t>Maior controle e organização das solicitações de manutenção</w:t>
      </w:r>
      <w:r w:rsidR="00FA2CF3" w:rsidRPr="00FA2CF3">
        <w:rPr>
          <w:lang w:val="pt-BR"/>
        </w:rPr>
        <w:t>.</w:t>
      </w:r>
    </w:p>
    <w:p w14:paraId="52E796E0" w14:textId="77777777" w:rsidR="001276AD" w:rsidRPr="00FA2CF3" w:rsidRDefault="001276AD" w:rsidP="001276AD">
      <w:pPr>
        <w:pStyle w:val="PargrafodaLista"/>
        <w:ind w:left="1069" w:firstLine="0"/>
        <w:rPr>
          <w:lang w:val="pt-BR"/>
        </w:rPr>
      </w:pPr>
    </w:p>
    <w:p w14:paraId="524628F5" w14:textId="2C7C305B" w:rsidR="00FA2CF3" w:rsidRDefault="001276AD" w:rsidP="00FC0A59">
      <w:pPr>
        <w:pStyle w:val="PargrafodaLista"/>
        <w:numPr>
          <w:ilvl w:val="0"/>
          <w:numId w:val="3"/>
        </w:numPr>
        <w:rPr>
          <w:lang w:val="pt-BR"/>
        </w:rPr>
      </w:pPr>
      <w:r w:rsidRPr="001276AD">
        <w:t>Registro histórico para análise de falhas e prevenção</w:t>
      </w:r>
      <w:r w:rsidR="00FA2CF3" w:rsidRPr="00FA2CF3">
        <w:rPr>
          <w:lang w:val="pt-BR"/>
        </w:rPr>
        <w:t>.</w:t>
      </w:r>
    </w:p>
    <w:p w14:paraId="30EE6C4F" w14:textId="77777777" w:rsidR="001276AD" w:rsidRPr="001276AD" w:rsidRDefault="001276AD" w:rsidP="001276AD">
      <w:pPr>
        <w:ind w:firstLine="0"/>
        <w:rPr>
          <w:lang w:val="pt-BR"/>
        </w:rPr>
      </w:pPr>
    </w:p>
    <w:p w14:paraId="19A29D2B" w14:textId="77777777" w:rsidR="00CE2277" w:rsidRPr="00CE2277" w:rsidRDefault="00CE2277" w:rsidP="00FC0A59">
      <w:pPr>
        <w:pStyle w:val="PargrafodaLista"/>
        <w:numPr>
          <w:ilvl w:val="0"/>
          <w:numId w:val="3"/>
        </w:numPr>
        <w:rPr>
          <w:lang w:val="pt-BR"/>
        </w:rPr>
      </w:pPr>
      <w:r w:rsidRPr="00CE2277">
        <w:t> Melhor priorização dos serviços conforme criticidade;</w:t>
      </w:r>
    </w:p>
    <w:p w14:paraId="0E7433A5" w14:textId="77777777" w:rsidR="00CE2277" w:rsidRPr="00CE2277" w:rsidRDefault="00CE2277" w:rsidP="00CE2277">
      <w:pPr>
        <w:pStyle w:val="PargrafodaLista"/>
        <w:rPr>
          <w:lang w:val="pt-BR"/>
        </w:rPr>
      </w:pPr>
    </w:p>
    <w:p w14:paraId="679BF5DB" w14:textId="5E57B7E5" w:rsidR="00AD44DD" w:rsidRPr="00CE2277" w:rsidRDefault="00CE2277" w:rsidP="00CE2277">
      <w:pPr>
        <w:pStyle w:val="PargrafodaLista"/>
        <w:numPr>
          <w:ilvl w:val="0"/>
          <w:numId w:val="3"/>
        </w:numPr>
        <w:rPr>
          <w:lang w:val="pt-BR"/>
        </w:rPr>
      </w:pPr>
      <w:r w:rsidRPr="00CE2277">
        <w:t>Controle dos estoques de manutenção</w:t>
      </w:r>
      <w:r w:rsidR="00FA2CF3" w:rsidRPr="00FA2CF3">
        <w:rPr>
          <w:lang w:val="pt-BR"/>
        </w:rPr>
        <w:t>.</w:t>
      </w:r>
      <w:r w:rsidR="00AD44DD" w:rsidRPr="00CE2277">
        <w:rPr>
          <w:lang w:val="pt-BR"/>
        </w:rPr>
        <w:br w:type="page"/>
      </w:r>
    </w:p>
    <w:p w14:paraId="459D5E0F" w14:textId="36E42A65" w:rsidR="006E4053" w:rsidRDefault="004700D3" w:rsidP="00AD44DD">
      <w:pPr>
        <w:pStyle w:val="Ttulo1"/>
      </w:pPr>
      <w:bookmarkStart w:id="5" w:name="_Toc213660503"/>
      <w:r>
        <w:lastRenderedPageBreak/>
        <w:t>Justificativa</w:t>
      </w:r>
      <w:bookmarkEnd w:id="5"/>
    </w:p>
    <w:p w14:paraId="1BAE2F3A" w14:textId="77777777" w:rsidR="00792D6C" w:rsidRDefault="00792D6C" w:rsidP="00AD44DD">
      <w:pPr>
        <w:pStyle w:val="Ttulo1"/>
      </w:pPr>
    </w:p>
    <w:p w14:paraId="7E635346" w14:textId="77777777" w:rsidR="00161603" w:rsidRPr="00161603" w:rsidRDefault="00161603" w:rsidP="00161603">
      <w:pPr>
        <w:rPr>
          <w:lang w:val="pt-BR"/>
        </w:rPr>
      </w:pPr>
      <w:r w:rsidRPr="00161603">
        <w:rPr>
          <w:lang w:val="pt-BR"/>
        </w:rPr>
        <w:t>A gestão eficiente e segura de dados é um pilar central para a competitividade e a continuidade operacional de qualquer organização. No entanto, muitas empresas, especialmente as de pequeno e médio porte (</w:t>
      </w:r>
      <w:proofErr w:type="spellStart"/>
      <w:r w:rsidRPr="00161603">
        <w:rPr>
          <w:lang w:val="pt-BR"/>
        </w:rPr>
        <w:t>PMEs</w:t>
      </w:r>
      <w:proofErr w:type="spellEnd"/>
      <w:r w:rsidRPr="00161603">
        <w:rPr>
          <w:lang w:val="pt-BR"/>
        </w:rPr>
        <w:t>), enfrentam o desafio de centralizar seus arquivos de forma controlada, recorrendo frequentemente a soluções improvisadas que expõem dados sensíveis a riscos de perda, corrupção ou acesso não autorizado.</w:t>
      </w:r>
    </w:p>
    <w:p w14:paraId="437E8E87" w14:textId="77777777" w:rsidR="00161603" w:rsidRPr="00161603" w:rsidRDefault="00161603" w:rsidP="00161603">
      <w:pPr>
        <w:rPr>
          <w:lang w:val="pt-BR"/>
        </w:rPr>
      </w:pPr>
      <w:r w:rsidRPr="00161603">
        <w:rPr>
          <w:lang w:val="pt-BR"/>
        </w:rPr>
        <w:t>A implementação de um servidor de arquivos dedicado surge como a solução técnica para este problema, e a escolha do sistema operacional Linux para esta tarefa apresenta uma justificativa econômica e estratégica crucial. Sendo uma plataforma de código aberto, o Linux elimina os custos de licenciamento de software proprietário, tornando o projeto financeiramente acessível, ao mesmo tempo em que é reconhecido por sua robustez, estabilidade e flexibilidade em segurança.</w:t>
      </w:r>
    </w:p>
    <w:p w14:paraId="692EB2AC" w14:textId="77777777" w:rsidR="00161603" w:rsidRPr="00161603" w:rsidRDefault="00161603" w:rsidP="00161603">
      <w:pPr>
        <w:rPr>
          <w:lang w:val="pt-BR"/>
        </w:rPr>
      </w:pPr>
      <w:r w:rsidRPr="00161603">
        <w:rPr>
          <w:lang w:val="pt-BR"/>
        </w:rPr>
        <w:t xml:space="preserve">Este trabalho justifica-se, portanto, pela necessidade prática do mercado em obter um modelo de implementação que não foque apenas na instalação básica, mas que detalhe a configuração de permissões, controle de acesso e desempenho. Ao abordar diretamente o problema de como equilibrar essas três variáveis (segurança, acesso e desempenho), este projeto preenche uma lacuna ao fornecer um guia replicável para </w:t>
      </w:r>
      <w:proofErr w:type="spellStart"/>
      <w:r w:rsidRPr="00161603">
        <w:rPr>
          <w:lang w:val="pt-BR"/>
        </w:rPr>
        <w:t>PMEs</w:t>
      </w:r>
      <w:proofErr w:type="spellEnd"/>
      <w:r w:rsidRPr="00161603">
        <w:rPr>
          <w:lang w:val="pt-BR"/>
        </w:rPr>
        <w:t xml:space="preserve"> que buscam profissionalizar sua infraestrutura de TI e proteger seu ativo mais valioso — a informação — com uma solução de baixo custo e alta confiabilidade.</w:t>
      </w:r>
    </w:p>
    <w:p w14:paraId="43FCD10C" w14:textId="0631E896" w:rsidR="00AD44DD" w:rsidRDefault="00AD44DD" w:rsidP="0037160E">
      <w:pPr>
        <w:jc w:val="left"/>
        <w:rPr>
          <w:lang w:val="pt-BR"/>
        </w:rPr>
      </w:pPr>
      <w:r w:rsidRPr="0BC0129E">
        <w:rPr>
          <w:lang w:val="pt-BR"/>
        </w:rPr>
        <w:br w:type="page"/>
      </w:r>
    </w:p>
    <w:p w14:paraId="13D25340" w14:textId="526D856D" w:rsidR="00016FF6" w:rsidRDefault="004700D3" w:rsidP="0BC0129E">
      <w:pPr>
        <w:pStyle w:val="Ttulo1"/>
      </w:pPr>
      <w:bookmarkStart w:id="6" w:name="_Toc213660504"/>
      <w:r>
        <w:lastRenderedPageBreak/>
        <w:t>Metodologia</w:t>
      </w:r>
      <w:bookmarkEnd w:id="6"/>
    </w:p>
    <w:p w14:paraId="18D74F3D" w14:textId="77777777" w:rsidR="00792D6C" w:rsidRDefault="00792D6C" w:rsidP="0BC0129E">
      <w:pPr>
        <w:pStyle w:val="Ttulo1"/>
      </w:pPr>
    </w:p>
    <w:p w14:paraId="28947B06" w14:textId="77777777" w:rsidR="00BB294F" w:rsidRPr="00BB294F" w:rsidRDefault="00BB294F" w:rsidP="00BB294F">
      <w:pPr>
        <w:rPr>
          <w:lang w:val="pt-BR"/>
        </w:rPr>
      </w:pPr>
      <w:r w:rsidRPr="00BB294F">
        <w:rPr>
          <w:lang w:val="pt-BR"/>
        </w:rPr>
        <w:t>Para atingir os objetivos propostos e responder ao problema de pesquisa, este trabalho será conduzido por meio de uma pesquisa aplicada com uma abordagem de experimento laboratorial. A metodologia combina uma revisão teórica com uma implementação prática, permitindo não apenas estudar o tema, mas também validar a solução em um ambiente controlado.</w:t>
      </w:r>
    </w:p>
    <w:p w14:paraId="2260EFDC" w14:textId="77777777" w:rsidR="00BB294F" w:rsidRDefault="00BB294F" w:rsidP="00BB294F">
      <w:pPr>
        <w:ind w:firstLine="0"/>
        <w:rPr>
          <w:lang w:val="pt-BR"/>
        </w:rPr>
      </w:pPr>
    </w:p>
    <w:p w14:paraId="63405996" w14:textId="6B33195D" w:rsidR="00BB294F" w:rsidRPr="00BB294F" w:rsidRDefault="00BB294F" w:rsidP="00BB294F">
      <w:pPr>
        <w:ind w:firstLine="0"/>
        <w:rPr>
          <w:lang w:val="pt-BR"/>
        </w:rPr>
      </w:pPr>
      <w:r w:rsidRPr="00BB294F">
        <w:rPr>
          <w:lang w:val="pt-BR"/>
        </w:rPr>
        <w:t>O desenvolvimento do projeto será estruturado nas seguintes etapas:</w:t>
      </w:r>
    </w:p>
    <w:p w14:paraId="36B9C97A" w14:textId="77777777" w:rsidR="00BB294F" w:rsidRPr="00BB294F" w:rsidRDefault="00BB294F" w:rsidP="00BB294F">
      <w:pPr>
        <w:ind w:firstLine="0"/>
        <w:rPr>
          <w:b/>
          <w:bCs/>
          <w:lang w:val="pt-BR"/>
        </w:rPr>
      </w:pPr>
      <w:r w:rsidRPr="00BB294F">
        <w:rPr>
          <w:b/>
          <w:bCs/>
          <w:lang w:val="pt-BR"/>
        </w:rPr>
        <w:t>1. Fundamentação Teórica (Pesquisa Bibliográfica)</w:t>
      </w:r>
    </w:p>
    <w:p w14:paraId="10731C13" w14:textId="77777777" w:rsidR="00BB294F" w:rsidRDefault="00BB294F" w:rsidP="00BB294F">
      <w:pPr>
        <w:rPr>
          <w:lang w:val="pt-BR"/>
        </w:rPr>
      </w:pPr>
      <w:r w:rsidRPr="00BB294F">
        <w:rPr>
          <w:lang w:val="pt-BR"/>
        </w:rPr>
        <w:t>A primeira etapa consistirá em uma revisão bibliográfica focada nos fundamentos de infraestrutura de redes e servidores Linux. Serão pesquisados artigos, documentações oficiais e livros técnicos para comparar as principais tecnologias de compartilhamento de arquivos (notavelmente Samba, para integração com clientes Windows, e NFS), a fim de selecionar a ferramenta mais aderente aos requisitos de segurança e desempenho para uma rede corporativa de pequeno porte.</w:t>
      </w:r>
    </w:p>
    <w:p w14:paraId="24E57B39" w14:textId="77777777" w:rsidR="00BB294F" w:rsidRPr="00BB294F" w:rsidRDefault="00BB294F" w:rsidP="00BB294F">
      <w:pPr>
        <w:rPr>
          <w:lang w:val="pt-BR"/>
        </w:rPr>
      </w:pPr>
    </w:p>
    <w:p w14:paraId="2B08B4B5" w14:textId="77777777" w:rsidR="00BB294F" w:rsidRPr="00BB294F" w:rsidRDefault="00BB294F" w:rsidP="00BB294F">
      <w:pPr>
        <w:ind w:firstLine="0"/>
        <w:rPr>
          <w:b/>
          <w:bCs/>
          <w:lang w:val="pt-BR"/>
        </w:rPr>
      </w:pPr>
      <w:r w:rsidRPr="00BB294F">
        <w:rPr>
          <w:b/>
          <w:bCs/>
          <w:lang w:val="pt-BR"/>
        </w:rPr>
        <w:t>2. Definição e Montagem do Ambiente Laboratorial</w:t>
      </w:r>
    </w:p>
    <w:p w14:paraId="08095940" w14:textId="77777777" w:rsidR="00BB294F" w:rsidRPr="00BB294F" w:rsidRDefault="00BB294F" w:rsidP="00BB294F">
      <w:pPr>
        <w:rPr>
          <w:lang w:val="pt-BR"/>
        </w:rPr>
      </w:pPr>
      <w:r w:rsidRPr="00BB294F">
        <w:rPr>
          <w:lang w:val="pt-BR"/>
        </w:rPr>
        <w:t xml:space="preserve">Nesta fase, será montado um ambiente de testes controlado, utilizando software de virtualização (como </w:t>
      </w:r>
      <w:proofErr w:type="spellStart"/>
      <w:r w:rsidRPr="00BB294F">
        <w:rPr>
          <w:lang w:val="pt-BR"/>
        </w:rPr>
        <w:t>VirtualBox</w:t>
      </w:r>
      <w:proofErr w:type="spellEnd"/>
      <w:r w:rsidRPr="00BB294F">
        <w:rPr>
          <w:lang w:val="pt-BR"/>
        </w:rPr>
        <w:t xml:space="preserve"> ou VMware). Este ambiente simulará uma rede corporativa básica, composta por:</w:t>
      </w:r>
    </w:p>
    <w:p w14:paraId="69B1A964" w14:textId="77777777" w:rsidR="00BB294F" w:rsidRPr="00583549" w:rsidRDefault="00BB294F" w:rsidP="00FC0A59">
      <w:pPr>
        <w:pStyle w:val="PargrafodaLista"/>
        <w:numPr>
          <w:ilvl w:val="0"/>
          <w:numId w:val="4"/>
        </w:numPr>
        <w:rPr>
          <w:lang w:val="pt-BR"/>
        </w:rPr>
      </w:pPr>
      <w:r w:rsidRPr="00583549">
        <w:rPr>
          <w:lang w:val="pt-BR"/>
        </w:rPr>
        <w:t>1 Servidor: Utilizando uma distribuição Linux robusta (</w:t>
      </w:r>
      <w:proofErr w:type="spellStart"/>
      <w:r w:rsidRPr="00583549">
        <w:rPr>
          <w:lang w:val="pt-BR"/>
        </w:rPr>
        <w:t>ex</w:t>
      </w:r>
      <w:proofErr w:type="spellEnd"/>
      <w:r w:rsidRPr="00583549">
        <w:rPr>
          <w:lang w:val="pt-BR"/>
        </w:rPr>
        <w:t>: Ubuntu Server 22.04 LTS ou Debian 12).</w:t>
      </w:r>
    </w:p>
    <w:p w14:paraId="5FBC438F" w14:textId="77777777" w:rsidR="00BB294F" w:rsidRPr="00583549" w:rsidRDefault="00BB294F" w:rsidP="00FC0A59">
      <w:pPr>
        <w:pStyle w:val="PargrafodaLista"/>
        <w:numPr>
          <w:ilvl w:val="0"/>
          <w:numId w:val="4"/>
        </w:numPr>
        <w:rPr>
          <w:lang w:val="pt-BR"/>
        </w:rPr>
      </w:pPr>
      <w:r w:rsidRPr="00583549">
        <w:rPr>
          <w:lang w:val="pt-BR"/>
        </w:rPr>
        <w:t>1 Máquina Cliente: Utilizando um sistema operacional padrão de mercado (</w:t>
      </w:r>
      <w:proofErr w:type="spellStart"/>
      <w:r w:rsidRPr="00583549">
        <w:rPr>
          <w:lang w:val="pt-BR"/>
        </w:rPr>
        <w:t>ex</w:t>
      </w:r>
      <w:proofErr w:type="spellEnd"/>
      <w:r w:rsidRPr="00583549">
        <w:rPr>
          <w:lang w:val="pt-BR"/>
        </w:rPr>
        <w:t>: Windows 10/11) para representar uma estação de trabalho típica.</w:t>
      </w:r>
    </w:p>
    <w:p w14:paraId="5478A3CF" w14:textId="77777777" w:rsidR="00BB294F" w:rsidRDefault="00BB294F" w:rsidP="00583549">
      <w:pPr>
        <w:ind w:firstLine="0"/>
        <w:rPr>
          <w:lang w:val="pt-BR"/>
        </w:rPr>
      </w:pPr>
      <w:r w:rsidRPr="00BB294F">
        <w:rPr>
          <w:lang w:val="pt-BR"/>
        </w:rPr>
        <w:t>As máquinas serão configuradas em uma rede virtual interna para isolar os testes.</w:t>
      </w:r>
    </w:p>
    <w:p w14:paraId="75A2AE51" w14:textId="77777777" w:rsidR="00583549" w:rsidRPr="00BB294F" w:rsidRDefault="00583549" w:rsidP="00583549">
      <w:pPr>
        <w:ind w:firstLine="0"/>
        <w:rPr>
          <w:lang w:val="pt-BR"/>
        </w:rPr>
      </w:pPr>
    </w:p>
    <w:p w14:paraId="33311464" w14:textId="77777777" w:rsidR="00BB294F" w:rsidRPr="00583549" w:rsidRDefault="00BB294F" w:rsidP="00583549">
      <w:pPr>
        <w:ind w:firstLine="0"/>
        <w:rPr>
          <w:b/>
          <w:bCs/>
          <w:lang w:val="pt-BR"/>
        </w:rPr>
      </w:pPr>
      <w:r w:rsidRPr="00583549">
        <w:rPr>
          <w:b/>
          <w:bCs/>
          <w:lang w:val="pt-BR"/>
        </w:rPr>
        <w:t>3. Implementação e Configuração do Servidor</w:t>
      </w:r>
    </w:p>
    <w:p w14:paraId="7CE81225" w14:textId="77777777" w:rsidR="00BB294F" w:rsidRPr="00BB294F" w:rsidRDefault="00BB294F" w:rsidP="00BB294F">
      <w:pPr>
        <w:rPr>
          <w:lang w:val="pt-BR"/>
        </w:rPr>
      </w:pPr>
      <w:r w:rsidRPr="00BB294F">
        <w:rPr>
          <w:lang w:val="pt-BR"/>
        </w:rPr>
        <w:t>Com o ambiente pronto, esta etapa focará na execução prática dos objetivos específicos:</w:t>
      </w:r>
    </w:p>
    <w:p w14:paraId="6E0D2321" w14:textId="77777777" w:rsidR="00BB294F" w:rsidRPr="00583549" w:rsidRDefault="00BB294F" w:rsidP="00FC0A59">
      <w:pPr>
        <w:pStyle w:val="PargrafodaLista"/>
        <w:numPr>
          <w:ilvl w:val="0"/>
          <w:numId w:val="5"/>
        </w:numPr>
        <w:rPr>
          <w:lang w:val="pt-BR"/>
        </w:rPr>
      </w:pPr>
      <w:r w:rsidRPr="00583549">
        <w:rPr>
          <w:lang w:val="pt-BR"/>
        </w:rPr>
        <w:t>Instalação: Instalação e atualização do sistema operacional Linux e dos pacotes de software do servidor de arquivos (</w:t>
      </w:r>
      <w:proofErr w:type="spellStart"/>
      <w:r w:rsidRPr="00583549">
        <w:rPr>
          <w:lang w:val="pt-BR"/>
        </w:rPr>
        <w:t>ex</w:t>
      </w:r>
      <w:proofErr w:type="spellEnd"/>
      <w:r w:rsidRPr="00583549">
        <w:rPr>
          <w:lang w:val="pt-BR"/>
        </w:rPr>
        <w:t xml:space="preserve">: Samba) selecionado na Etapa </w:t>
      </w:r>
      <w:r w:rsidRPr="00583549">
        <w:rPr>
          <w:lang w:val="pt-BR"/>
        </w:rPr>
        <w:lastRenderedPageBreak/>
        <w:t>1.</w:t>
      </w:r>
    </w:p>
    <w:p w14:paraId="0909956A" w14:textId="77777777" w:rsidR="00BB294F" w:rsidRPr="00583549" w:rsidRDefault="00BB294F" w:rsidP="00FC0A59">
      <w:pPr>
        <w:pStyle w:val="PargrafodaLista"/>
        <w:numPr>
          <w:ilvl w:val="0"/>
          <w:numId w:val="5"/>
        </w:numPr>
        <w:rPr>
          <w:lang w:val="pt-BR"/>
        </w:rPr>
      </w:pPr>
      <w:r w:rsidRPr="00583549">
        <w:rPr>
          <w:lang w:val="pt-BR"/>
        </w:rPr>
        <w:t>Estruturação de Acesso: Criação de usuários e grupos de trabalho (</w:t>
      </w:r>
      <w:proofErr w:type="spellStart"/>
      <w:r w:rsidRPr="00583549">
        <w:rPr>
          <w:lang w:val="pt-BR"/>
        </w:rPr>
        <w:t>ex</w:t>
      </w:r>
      <w:proofErr w:type="spellEnd"/>
      <w:r w:rsidRPr="00583549">
        <w:rPr>
          <w:lang w:val="pt-BR"/>
        </w:rPr>
        <w:t>: 'vendas', 'financeiro', 'ti') para simular a estrutura de um departamento.</w:t>
      </w:r>
    </w:p>
    <w:p w14:paraId="4FB5B0B0" w14:textId="77777777" w:rsidR="00BB294F" w:rsidRPr="00583549" w:rsidRDefault="00BB294F" w:rsidP="00FC0A59">
      <w:pPr>
        <w:pStyle w:val="PargrafodaLista"/>
        <w:numPr>
          <w:ilvl w:val="0"/>
          <w:numId w:val="5"/>
        </w:numPr>
        <w:rPr>
          <w:lang w:val="pt-BR"/>
        </w:rPr>
      </w:pPr>
      <w:r w:rsidRPr="00583549">
        <w:rPr>
          <w:lang w:val="pt-BR"/>
        </w:rPr>
        <w:t>Configuração de Permissões: Definição das políticas de acesso nos diretórios compartilhados, garantindo que cada grupo tenha permissão de leitura/escrita apenas em suas respectivas pastas.</w:t>
      </w:r>
    </w:p>
    <w:p w14:paraId="08483E16" w14:textId="77777777" w:rsidR="00BB294F" w:rsidRPr="00583549" w:rsidRDefault="00BB294F" w:rsidP="00FC0A59">
      <w:pPr>
        <w:pStyle w:val="PargrafodaLista"/>
        <w:numPr>
          <w:ilvl w:val="0"/>
          <w:numId w:val="5"/>
        </w:numPr>
        <w:rPr>
          <w:lang w:val="pt-BR"/>
        </w:rPr>
      </w:pPr>
      <w:r w:rsidRPr="00583549">
        <w:rPr>
          <w:lang w:val="pt-BR"/>
        </w:rPr>
        <w:t xml:space="preserve">Segurança Básica: Configuração de regras de firewall (utilizando </w:t>
      </w:r>
      <w:proofErr w:type="spellStart"/>
      <w:r w:rsidRPr="00583549">
        <w:rPr>
          <w:lang w:val="pt-BR"/>
        </w:rPr>
        <w:t>ufw</w:t>
      </w:r>
      <w:proofErr w:type="spellEnd"/>
      <w:r w:rsidRPr="00583549">
        <w:rPr>
          <w:lang w:val="pt-BR"/>
        </w:rPr>
        <w:t xml:space="preserve"> ou </w:t>
      </w:r>
      <w:proofErr w:type="spellStart"/>
      <w:r w:rsidRPr="00583549">
        <w:rPr>
          <w:lang w:val="pt-BR"/>
        </w:rPr>
        <w:t>iptables</w:t>
      </w:r>
      <w:proofErr w:type="spellEnd"/>
      <w:r w:rsidRPr="00583549">
        <w:rPr>
          <w:lang w:val="pt-BR"/>
        </w:rPr>
        <w:t>) para permitir apenas o tráfego necessário ao servidor de arquivos.</w:t>
      </w:r>
    </w:p>
    <w:p w14:paraId="35C5BAC5" w14:textId="77777777" w:rsidR="00583549" w:rsidRDefault="00583549" w:rsidP="00583549">
      <w:pPr>
        <w:ind w:firstLine="0"/>
        <w:rPr>
          <w:lang w:val="pt-BR"/>
        </w:rPr>
      </w:pPr>
    </w:p>
    <w:p w14:paraId="568285EB" w14:textId="4903E71A" w:rsidR="00BB294F" w:rsidRPr="00583549" w:rsidRDefault="00BB294F" w:rsidP="00583549">
      <w:pPr>
        <w:ind w:firstLine="0"/>
        <w:rPr>
          <w:b/>
          <w:bCs/>
          <w:lang w:val="pt-BR"/>
        </w:rPr>
      </w:pPr>
      <w:r w:rsidRPr="00583549">
        <w:rPr>
          <w:b/>
          <w:bCs/>
          <w:lang w:val="pt-BR"/>
        </w:rPr>
        <w:t>4. Validação e Testes de Funcionalidade</w:t>
      </w:r>
    </w:p>
    <w:p w14:paraId="68585D7D" w14:textId="77777777" w:rsidR="00BB294F" w:rsidRPr="00BB294F" w:rsidRDefault="00BB294F" w:rsidP="00571598">
      <w:pPr>
        <w:rPr>
          <w:lang w:val="pt-BR"/>
        </w:rPr>
      </w:pPr>
      <w:r w:rsidRPr="00BB294F">
        <w:rPr>
          <w:lang w:val="pt-BR"/>
        </w:rPr>
        <w:t>A etapa final será dedicada à validação da solução. A partir da máquina cliente Windows, serão executados testes de caso de uso para verificar se os requisitos de segurança e acesso foram atendidos. Os testes buscarão responder:</w:t>
      </w:r>
    </w:p>
    <w:p w14:paraId="21076B70" w14:textId="77777777" w:rsidR="00BB294F" w:rsidRPr="00FC0A59" w:rsidRDefault="00BB294F" w:rsidP="00FC0A59">
      <w:pPr>
        <w:pStyle w:val="PargrafodaLista"/>
        <w:numPr>
          <w:ilvl w:val="0"/>
          <w:numId w:val="6"/>
        </w:numPr>
        <w:rPr>
          <w:lang w:val="pt-BR"/>
        </w:rPr>
      </w:pPr>
      <w:r w:rsidRPr="00FC0A59">
        <w:rPr>
          <w:lang w:val="pt-BR"/>
        </w:rPr>
        <w:t>Um usuário do grupo 'vendas' consegue ler e escrever na pasta 'vendas'?</w:t>
      </w:r>
    </w:p>
    <w:p w14:paraId="34B17829" w14:textId="77777777" w:rsidR="00BB294F" w:rsidRPr="00FC0A59" w:rsidRDefault="00BB294F" w:rsidP="00FC0A59">
      <w:pPr>
        <w:pStyle w:val="PargrafodaLista"/>
        <w:numPr>
          <w:ilvl w:val="0"/>
          <w:numId w:val="6"/>
        </w:numPr>
        <w:rPr>
          <w:lang w:val="pt-BR"/>
        </w:rPr>
      </w:pPr>
      <w:r w:rsidRPr="00FC0A59">
        <w:rPr>
          <w:lang w:val="pt-BR"/>
        </w:rPr>
        <w:t>Esse mesmo usuário 'vendas' consegue acessar a pasta 'financeiro'? (O esperado é que não).</w:t>
      </w:r>
    </w:p>
    <w:p w14:paraId="175B99E2" w14:textId="77777777" w:rsidR="00BB294F" w:rsidRDefault="00BB294F" w:rsidP="00FC0A59">
      <w:pPr>
        <w:pStyle w:val="PargrafodaLista"/>
        <w:numPr>
          <w:ilvl w:val="0"/>
          <w:numId w:val="6"/>
        </w:numPr>
        <w:rPr>
          <w:lang w:val="pt-BR"/>
        </w:rPr>
      </w:pPr>
      <w:r w:rsidRPr="00FC0A59">
        <w:rPr>
          <w:lang w:val="pt-BR"/>
        </w:rPr>
        <w:t>O acesso pela rede está estável e com desempenho adequado para a transferência de arquivos de diferentes tamanhos?</w:t>
      </w:r>
    </w:p>
    <w:p w14:paraId="4445FDFD" w14:textId="77777777" w:rsidR="00FC0A59" w:rsidRPr="00FC0A59" w:rsidRDefault="00FC0A59" w:rsidP="00FC0A59">
      <w:pPr>
        <w:pStyle w:val="PargrafodaLista"/>
        <w:ind w:left="720" w:firstLine="0"/>
        <w:rPr>
          <w:lang w:val="pt-BR"/>
        </w:rPr>
      </w:pPr>
    </w:p>
    <w:p w14:paraId="302B368A" w14:textId="77777777" w:rsidR="00BB294F" w:rsidRPr="00BB294F" w:rsidRDefault="00BB294F" w:rsidP="00BB294F">
      <w:pPr>
        <w:rPr>
          <w:lang w:val="pt-BR"/>
        </w:rPr>
      </w:pPr>
      <w:r w:rsidRPr="00BB294F">
        <w:rPr>
          <w:lang w:val="pt-BR"/>
        </w:rPr>
        <w:t>Os resultados (sucessos e falhas) obtidos nesta etapa serão documentados e analisados na seção de resultados e discussões do trabalho.</w:t>
      </w:r>
    </w:p>
    <w:p w14:paraId="611FE2FE" w14:textId="36DC8F24" w:rsidR="009F56F2" w:rsidRPr="009F56F2" w:rsidRDefault="00C04FB2" w:rsidP="00571598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>
        <w:rPr>
          <w:lang w:val="pt-BR"/>
        </w:rPr>
        <w:t>A partir de agora será mostrada a</w:t>
      </w:r>
      <w:r w:rsidR="009F56F2" w:rsidRPr="009F56F2">
        <w:rPr>
          <w:lang w:val="pt-BR"/>
        </w:rPr>
        <w:t xml:space="preserve"> execução prática do projeto, detalhando as fases de implementação da solução, os resultados alcançados nos testes e uma análise de viabilidade e discussão sobre os achados.</w:t>
      </w:r>
    </w:p>
    <w:p w14:paraId="1F540769" w14:textId="576427DC" w:rsidR="009F56F2" w:rsidRPr="009F56F2" w:rsidRDefault="009F56F2" w:rsidP="009F56F2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b/>
          <w:bCs/>
          <w:lang w:val="pt-BR"/>
        </w:rPr>
        <w:t>1 Etapas de Implementação</w:t>
      </w:r>
    </w:p>
    <w:p w14:paraId="75AD1884" w14:textId="77777777" w:rsidR="009F56F2" w:rsidRPr="009F56F2" w:rsidRDefault="009F56F2" w:rsidP="00571598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>A implementação do servidor de arquivos seguiu rigorosamente as etapas definidas na metodologia, iniciando pela montagem do ambiente virtualizado. Foi realizada a instalação do sistema operacional Ubuntu Server 22.04 LTS, seguida da atualização completa dos pacotes e da instalação dos serviços essenciais.</w:t>
      </w:r>
    </w:p>
    <w:p w14:paraId="0C9263D6" w14:textId="77777777" w:rsidR="009F56F2" w:rsidRPr="009F56F2" w:rsidRDefault="009F56F2" w:rsidP="00571598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lastRenderedPageBreak/>
        <w:t xml:space="preserve">O serviço central, Samba, foi configurado para permitir a interoperabilidade com a máquina cliente Windows 11. O arquivo de configuração </w:t>
      </w:r>
      <w:proofErr w:type="spellStart"/>
      <w:r w:rsidRPr="009F56F2">
        <w:rPr>
          <w:lang w:val="pt-BR"/>
        </w:rPr>
        <w:t>smb.conf</w:t>
      </w:r>
      <w:proofErr w:type="spellEnd"/>
      <w:r w:rsidRPr="009F56F2">
        <w:rPr>
          <w:lang w:val="pt-BR"/>
        </w:rPr>
        <w:t xml:space="preserve"> foi ajustado para criar os compartilhamentos departamentais ('vendas', 'financeiro') e um compartilhamento público ('geral'). A etapa seguinte concentrou-se na criação de usuários e grupos no Linux, espelhando a estrutura organizacional proposta.</w:t>
      </w:r>
    </w:p>
    <w:p w14:paraId="670CC129" w14:textId="77777777" w:rsidR="009F56F2" w:rsidRPr="009F56F2" w:rsidRDefault="009F56F2" w:rsidP="009F56F2">
      <w:pPr>
        <w:widowControl/>
        <w:autoSpaceDE/>
        <w:autoSpaceDN/>
        <w:spacing w:before="100" w:beforeAutospacing="1" w:after="100" w:afterAutospacing="1"/>
        <w:jc w:val="left"/>
        <w:rPr>
          <w:lang w:val="pt-BR"/>
        </w:rPr>
      </w:pPr>
      <w:r w:rsidRPr="009F56F2">
        <w:rPr>
          <w:lang w:val="pt-BR"/>
        </w:rPr>
        <w:t>[Inserir Figura 1 – Diagrama da topologia de rede do ambiente de testes]</w:t>
      </w:r>
    </w:p>
    <w:p w14:paraId="6F5B397A" w14:textId="77777777" w:rsidR="009F56F2" w:rsidRPr="009F56F2" w:rsidRDefault="009F56F2" w:rsidP="00571598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 xml:space="preserve">As permissões de acesso foram aplicadas em nível de sistema de arquivos (utilizando </w:t>
      </w:r>
      <w:proofErr w:type="spellStart"/>
      <w:r w:rsidRPr="009F56F2">
        <w:rPr>
          <w:lang w:val="pt-BR"/>
        </w:rPr>
        <w:t>chmod</w:t>
      </w:r>
      <w:proofErr w:type="spellEnd"/>
      <w:r w:rsidRPr="009F56F2">
        <w:rPr>
          <w:lang w:val="pt-BR"/>
        </w:rPr>
        <w:t xml:space="preserve"> e </w:t>
      </w:r>
      <w:proofErr w:type="spellStart"/>
      <w:r w:rsidRPr="009F56F2">
        <w:rPr>
          <w:lang w:val="pt-BR"/>
        </w:rPr>
        <w:t>chown</w:t>
      </w:r>
      <w:proofErr w:type="spellEnd"/>
      <w:r w:rsidRPr="009F56F2">
        <w:rPr>
          <w:lang w:val="pt-BR"/>
        </w:rPr>
        <w:t xml:space="preserve">) e refinadas nas regras do Samba, garantindo que usuários do grupo 'vendas' tivessem acesso de leitura e escrita apenas em seu respectivo diretório. A Figura 2 demonstra um </w:t>
      </w:r>
      <w:r w:rsidRPr="009F56F2">
        <w:rPr>
          <w:i/>
          <w:iCs/>
          <w:lang w:val="pt-BR"/>
        </w:rPr>
        <w:t>print</w:t>
      </w:r>
      <w:r w:rsidRPr="009F56F2">
        <w:rPr>
          <w:lang w:val="pt-BR"/>
        </w:rPr>
        <w:t xml:space="preserve"> da tela de configuração do arquivo </w:t>
      </w:r>
      <w:proofErr w:type="spellStart"/>
      <w:r w:rsidRPr="009F56F2">
        <w:rPr>
          <w:lang w:val="pt-BR"/>
        </w:rPr>
        <w:t>smb.conf</w:t>
      </w:r>
      <w:proofErr w:type="spellEnd"/>
      <w:r w:rsidRPr="009F56F2">
        <w:rPr>
          <w:lang w:val="pt-BR"/>
        </w:rPr>
        <w:t xml:space="preserve"> com as diretivas de segurança aplicadas.</w:t>
      </w:r>
    </w:p>
    <w:p w14:paraId="19B8F9A1" w14:textId="77777777" w:rsidR="009F56F2" w:rsidRPr="009F56F2" w:rsidRDefault="009F56F2" w:rsidP="009F56F2">
      <w:pPr>
        <w:widowControl/>
        <w:autoSpaceDE/>
        <w:autoSpaceDN/>
        <w:spacing w:before="100" w:beforeAutospacing="1" w:after="100" w:afterAutospacing="1"/>
        <w:jc w:val="left"/>
        <w:rPr>
          <w:lang w:val="pt-BR"/>
        </w:rPr>
      </w:pPr>
      <w:r w:rsidRPr="009F56F2">
        <w:rPr>
          <w:lang w:val="pt-BR"/>
        </w:rPr>
        <w:t>[Inserir Figura 2 – Captura de tela do arquivo de configuração do Samba]</w:t>
      </w:r>
    </w:p>
    <w:p w14:paraId="684D5626" w14:textId="71C0B9CC" w:rsidR="009F56F2" w:rsidRPr="009F56F2" w:rsidRDefault="009F56F2" w:rsidP="009F56F2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b/>
          <w:bCs/>
          <w:lang w:val="pt-BR"/>
        </w:rPr>
        <w:t>2 Resultados Obtidos</w:t>
      </w:r>
    </w:p>
    <w:p w14:paraId="79EEE6A3" w14:textId="77777777" w:rsidR="009F56F2" w:rsidRPr="009F56F2" w:rsidRDefault="009F56F2" w:rsidP="00571598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>Concluída a configuração, foram executados os testes de validação a partir da estação cliente Windows. O servidor foi localizado na rede e os mapeamentos de unidades de rede foram realizados com sucesso, conforme demonstrado na Figura 3.</w:t>
      </w:r>
    </w:p>
    <w:p w14:paraId="5D12FE90" w14:textId="77777777" w:rsidR="009F56F2" w:rsidRPr="009F56F2" w:rsidRDefault="009F56F2" w:rsidP="00374FA4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lang w:val="pt-BR"/>
        </w:rPr>
        <w:t>[Inserir Figura 3 – Captura de tela do mapeamento das unidades no Windows 11]</w:t>
      </w:r>
    </w:p>
    <w:p w14:paraId="3CBCC430" w14:textId="77777777" w:rsidR="009F56F2" w:rsidRPr="009F56F2" w:rsidRDefault="009F56F2" w:rsidP="00571598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 xml:space="preserve">Os testes de permissão comprovaram a eficácia das regras: um usuário 'vendas' conseguiu criar e editar arquivos em seu diretório, mas teve o acesso negado ao tentar acessar o diretório 'financeiro'. Testes de transferência de arquivos (enviando um arquivo de 1 GB) demonstraram uma taxa de transferência estável, com picos de </w:t>
      </w:r>
      <w:proofErr w:type="gramStart"/>
      <w:r w:rsidRPr="009F56F2">
        <w:rPr>
          <w:lang w:val="pt-BR"/>
        </w:rPr>
        <w:t>[Inserir</w:t>
      </w:r>
      <w:proofErr w:type="gramEnd"/>
      <w:r w:rsidRPr="009F56F2">
        <w:rPr>
          <w:lang w:val="pt-BR"/>
        </w:rPr>
        <w:t xml:space="preserve"> valor] Mbps, considerados adequados para uma rede local de pequeno porte. A Tabela 1 resume os resultados dos casos de teste.</w:t>
      </w:r>
    </w:p>
    <w:p w14:paraId="30BF322A" w14:textId="77777777" w:rsidR="009F56F2" w:rsidRPr="009F56F2" w:rsidRDefault="009F56F2" w:rsidP="00374FA4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b/>
          <w:bCs/>
          <w:lang w:val="pt-BR"/>
        </w:rPr>
        <w:t>Tabela 1 – Resultados dos Testes de Caso de Uso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2912"/>
        <w:gridCol w:w="2663"/>
      </w:tblGrid>
      <w:tr w:rsidR="009F56F2" w:rsidRPr="009F56F2" w14:paraId="0B594F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44F19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b/>
                <w:bCs/>
                <w:lang w:val="pt-BR"/>
              </w:rPr>
              <w:lastRenderedPageBreak/>
              <w:t>Caso de Teste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B43C2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b/>
                <w:bCs/>
                <w:lang w:val="pt-BR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31C80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b/>
                <w:bCs/>
                <w:lang w:val="pt-BR"/>
              </w:rPr>
              <w:t>Resultado Obtido</w:t>
            </w:r>
          </w:p>
        </w:tc>
      </w:tr>
      <w:tr w:rsidR="009F56F2" w:rsidRPr="009F56F2" w14:paraId="64E921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BF11B" w14:textId="77777777" w:rsidR="009F56F2" w:rsidRPr="009F56F2" w:rsidRDefault="009F56F2" w:rsidP="00571598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Acesso 'vendas' à pasta 'vendas'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D8B27" w14:textId="77777777" w:rsidR="009F56F2" w:rsidRPr="009F56F2" w:rsidRDefault="009F56F2" w:rsidP="00571598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Permitido (Leitura/Escrita)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011D7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Sucesso</w:t>
            </w:r>
          </w:p>
        </w:tc>
      </w:tr>
      <w:tr w:rsidR="009F56F2" w:rsidRPr="009F56F2" w14:paraId="1AE612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B6EED" w14:textId="77777777" w:rsidR="009F56F2" w:rsidRPr="009F56F2" w:rsidRDefault="009F56F2" w:rsidP="00571598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Acesso 'vendas' à pasta 'financeiro'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B6C49" w14:textId="77777777" w:rsidR="009F56F2" w:rsidRPr="009F56F2" w:rsidRDefault="009F56F2" w:rsidP="00571598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Negado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625D5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Sucesso</w:t>
            </w:r>
          </w:p>
        </w:tc>
      </w:tr>
      <w:tr w:rsidR="009F56F2" w:rsidRPr="009F56F2" w14:paraId="208A04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E1110" w14:textId="77777777" w:rsidR="009F56F2" w:rsidRPr="009F56F2" w:rsidRDefault="009F56F2" w:rsidP="00571598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Acesso 'geral' (sem login)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13A74" w14:textId="77777777" w:rsidR="009F56F2" w:rsidRPr="009F56F2" w:rsidRDefault="009F56F2" w:rsidP="00571598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Permitido (Apenas Leitura)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C2AFC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Sucesso</w:t>
            </w:r>
          </w:p>
        </w:tc>
      </w:tr>
      <w:tr w:rsidR="009F56F2" w:rsidRPr="009F56F2" w14:paraId="500EBD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1EB15" w14:textId="77777777" w:rsidR="009F56F2" w:rsidRPr="009F56F2" w:rsidRDefault="009F56F2" w:rsidP="00571598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Conectividade (Ping)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46AAF" w14:textId="77777777" w:rsidR="009F56F2" w:rsidRPr="009F56F2" w:rsidRDefault="009F56F2" w:rsidP="00571598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Resposta &lt; 1ms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D7E30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Sucesso</w:t>
            </w:r>
          </w:p>
        </w:tc>
      </w:tr>
    </w:tbl>
    <w:p w14:paraId="607FE4FE" w14:textId="54442672" w:rsidR="009F56F2" w:rsidRPr="009F56F2" w:rsidRDefault="009F56F2" w:rsidP="00374FA4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b/>
          <w:bCs/>
          <w:lang w:val="pt-BR"/>
        </w:rPr>
        <w:t>3 Análise de Viabilidade</w:t>
      </w:r>
    </w:p>
    <w:p w14:paraId="2580D7D1" w14:textId="77777777" w:rsidR="009F56F2" w:rsidRPr="009F56F2" w:rsidRDefault="009F56F2" w:rsidP="00F51073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>Para contextualizar a aplicação prática da solução proposta, foi realizada uma análise de viabilidade sob as perspectivas de mercado, técnica e financeira.</w:t>
      </w:r>
    </w:p>
    <w:p w14:paraId="5AE423D9" w14:textId="3B64A840" w:rsidR="009F56F2" w:rsidRPr="009F56F2" w:rsidRDefault="009F56F2" w:rsidP="00374FA4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lang w:val="pt-BR"/>
        </w:rPr>
        <w:t>3.1 Viabilidade de Mercado</w:t>
      </w:r>
    </w:p>
    <w:p w14:paraId="7D401B23" w14:textId="77777777" w:rsidR="009F56F2" w:rsidRPr="009F56F2" w:rsidRDefault="009F56F2" w:rsidP="00F51073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>O uso de servidores Linux para pequenas empresas é uma tendência em crescimento, devido ao baixo custo e à flexibilidade. O projeto proposto atende a esse público, oferecendo uma alternativa gratuita às soluções comerciais de armazenamento. A solução é particularmente atraente para escritórios de contabilidade, advocacia e pequenas agências que necessitam de controle centralizado de dados sem incorrer em altos custos de licenciamento de software proprietário ou assinaturas de serviços em nuvem que são cobradas por usuário.</w:t>
      </w:r>
    </w:p>
    <w:p w14:paraId="1F5E0FB8" w14:textId="0F248F04" w:rsidR="009F56F2" w:rsidRPr="009F56F2" w:rsidRDefault="009F56F2" w:rsidP="00374FA4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lang w:val="pt-BR"/>
        </w:rPr>
        <w:t>3.2 Viabilidade Técnica</w:t>
      </w:r>
    </w:p>
    <w:p w14:paraId="768DBF03" w14:textId="77777777" w:rsidR="009F56F2" w:rsidRPr="009F56F2" w:rsidRDefault="009F56F2" w:rsidP="00F51073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 xml:space="preserve">O projeto é tecnicamente viável, utilizando hardware acessível e software livre, como Debian e Samba, o que reduz a necessidade de licenças e facilita futuras atualizações. A solução é compatível com a vasta maioria dos sistemas operacionais clientes (Windows, </w:t>
      </w:r>
      <w:proofErr w:type="spellStart"/>
      <w:r w:rsidRPr="009F56F2">
        <w:rPr>
          <w:lang w:val="pt-BR"/>
        </w:rPr>
        <w:t>macOS</w:t>
      </w:r>
      <w:proofErr w:type="spellEnd"/>
      <w:r w:rsidRPr="009F56F2">
        <w:rPr>
          <w:lang w:val="pt-BR"/>
        </w:rPr>
        <w:t xml:space="preserve"> e outros Linux) e pode ser implementada em hardware de servidor de baixo custo ou até mesmo em computadores desktop robustos reaproveitados. A manutenção é simplificada por meio de scripts de atualização e a </w:t>
      </w:r>
      <w:r w:rsidRPr="009F56F2">
        <w:rPr>
          <w:lang w:val="pt-BR"/>
        </w:rPr>
        <w:lastRenderedPageBreak/>
        <w:t>escalabilidade pode ser alcançada horizontalmente (adicionando mais servidores) ou verticalmente (aumentando a capacidade de armazenamento do servidor existente).</w:t>
      </w:r>
    </w:p>
    <w:p w14:paraId="36E5C6A2" w14:textId="7C044E93" w:rsidR="009F56F2" w:rsidRPr="009F56F2" w:rsidRDefault="009F56F2" w:rsidP="00374FA4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lang w:val="pt-BR"/>
        </w:rPr>
        <w:t>3.3 Viabilidade Financeira</w:t>
      </w:r>
    </w:p>
    <w:p w14:paraId="28020819" w14:textId="77777777" w:rsidR="009F56F2" w:rsidRPr="009F56F2" w:rsidRDefault="009F56F2" w:rsidP="00F51073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 xml:space="preserve">A análise de custos demonstrou uma vantagem competitiva significativa. O custo total da implementação foi de R$ 3.200, incluindo servidor (hardware básico), switch e cabeamento. A opção por software open </w:t>
      </w:r>
      <w:proofErr w:type="spellStart"/>
      <w:r w:rsidRPr="009F56F2">
        <w:rPr>
          <w:lang w:val="pt-BR"/>
        </w:rPr>
        <w:t>source</w:t>
      </w:r>
      <w:proofErr w:type="spellEnd"/>
      <w:r w:rsidRPr="009F56F2">
        <w:rPr>
          <w:lang w:val="pt-BR"/>
        </w:rPr>
        <w:t xml:space="preserve"> eliminou custos de licença, reduzindo em 60% o valor em relação a soluções proprietárias que exigiriam licenças de Windows Server e CALs (</w:t>
      </w:r>
      <w:proofErr w:type="spellStart"/>
      <w:r w:rsidRPr="009F56F2">
        <w:rPr>
          <w:lang w:val="pt-BR"/>
        </w:rPr>
        <w:t>Client</w:t>
      </w:r>
      <w:proofErr w:type="spellEnd"/>
      <w:r w:rsidRPr="009F56F2">
        <w:rPr>
          <w:lang w:val="pt-BR"/>
        </w:rPr>
        <w:t xml:space="preserve"> Access </w:t>
      </w:r>
      <w:proofErr w:type="spellStart"/>
      <w:r w:rsidRPr="009F56F2">
        <w:rPr>
          <w:lang w:val="pt-BR"/>
        </w:rPr>
        <w:t>Licenses</w:t>
      </w:r>
      <w:proofErr w:type="spellEnd"/>
      <w:r w:rsidRPr="009F56F2">
        <w:rPr>
          <w:lang w:val="pt-BR"/>
        </w:rPr>
        <w:t>). A Tabela 2 discrimina os custos do projeto.</w:t>
      </w:r>
    </w:p>
    <w:p w14:paraId="70FD795A" w14:textId="77777777" w:rsidR="009F56F2" w:rsidRPr="009F56F2" w:rsidRDefault="009F56F2" w:rsidP="009F56F2">
      <w:pPr>
        <w:widowControl/>
        <w:autoSpaceDE/>
        <w:autoSpaceDN/>
        <w:spacing w:before="100" w:beforeAutospacing="1" w:after="100" w:afterAutospacing="1"/>
        <w:jc w:val="left"/>
        <w:rPr>
          <w:lang w:val="pt-BR"/>
        </w:rPr>
      </w:pPr>
      <w:r w:rsidRPr="009F56F2">
        <w:rPr>
          <w:b/>
          <w:bCs/>
          <w:lang w:val="pt-BR"/>
        </w:rPr>
        <w:t>Tabela 2 – Discriminação de Custos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2242"/>
        <w:gridCol w:w="2120"/>
        <w:gridCol w:w="1996"/>
      </w:tblGrid>
      <w:tr w:rsidR="009F56F2" w:rsidRPr="009F56F2" w14:paraId="22158A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55C78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b/>
                <w:bCs/>
                <w:lang w:val="pt-BR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93B49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b/>
                <w:bCs/>
                <w:lang w:val="pt-BR"/>
              </w:rPr>
              <w:t>Custo Unitário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45B9A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b/>
                <w:bCs/>
                <w:lang w:val="pt-BR"/>
              </w:rPr>
              <w:t>Quantidade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AF4FD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b/>
                <w:bCs/>
                <w:lang w:val="pt-BR"/>
              </w:rPr>
              <w:t>Custo Total</w:t>
            </w:r>
          </w:p>
        </w:tc>
      </w:tr>
      <w:tr w:rsidR="009F56F2" w:rsidRPr="009F56F2" w14:paraId="3737F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16710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Servidor (Hardware)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B9E70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R$ 2.500,00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A0F6C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E68D1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R$ 2.500,00</w:t>
            </w:r>
          </w:p>
        </w:tc>
      </w:tr>
      <w:tr w:rsidR="009F56F2" w:rsidRPr="009F56F2" w14:paraId="3A3FF8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AB0E3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Switch 8 Portas Gigabit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0FBDB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R$ 300,00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B0973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67B95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R$ 300,00</w:t>
            </w:r>
          </w:p>
        </w:tc>
      </w:tr>
      <w:tr w:rsidR="009F56F2" w:rsidRPr="009F56F2" w14:paraId="4AB8C8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338B1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Cabeamento e Conectores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2B3CB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R$ 400,00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85640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1B77C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R$ 400,00</w:t>
            </w:r>
          </w:p>
        </w:tc>
      </w:tr>
      <w:tr w:rsidR="009F56F2" w:rsidRPr="009F56F2" w14:paraId="17D6E2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254B0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Software (Linux/Samba)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7B5C2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R$ 0,00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4BACD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F36D1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lang w:val="pt-BR"/>
              </w:rPr>
              <w:t>R$ 0,00</w:t>
            </w:r>
          </w:p>
        </w:tc>
      </w:tr>
      <w:tr w:rsidR="009F56F2" w:rsidRPr="009F56F2" w14:paraId="1F7157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D0A80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  <w:r w:rsidRPr="009F56F2">
              <w:rPr>
                <w:b/>
                <w:bCs/>
                <w:lang w:val="pt-BR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886E6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BFA72" w14:textId="77777777" w:rsidR="009F56F2" w:rsidRPr="009F56F2" w:rsidRDefault="009F56F2" w:rsidP="009F56F2">
            <w:pPr>
              <w:widowControl/>
              <w:autoSpaceDE/>
              <w:autoSpaceDN/>
              <w:spacing w:before="100" w:beforeAutospacing="1" w:after="100" w:afterAutospacing="1"/>
              <w:jc w:val="left"/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3DFE6" w14:textId="77777777" w:rsidR="009F56F2" w:rsidRPr="009F56F2" w:rsidRDefault="009F56F2" w:rsidP="00374FA4">
            <w:pPr>
              <w:widowControl/>
              <w:autoSpaceDE/>
              <w:autoSpaceDN/>
              <w:spacing w:before="100" w:beforeAutospacing="1" w:after="100" w:afterAutospacing="1"/>
              <w:ind w:firstLine="0"/>
              <w:jc w:val="left"/>
              <w:rPr>
                <w:lang w:val="pt-BR"/>
              </w:rPr>
            </w:pPr>
            <w:r w:rsidRPr="009F56F2">
              <w:rPr>
                <w:b/>
                <w:bCs/>
                <w:lang w:val="pt-BR"/>
              </w:rPr>
              <w:t>R$ 3.200,00</w:t>
            </w:r>
          </w:p>
        </w:tc>
      </w:tr>
    </w:tbl>
    <w:p w14:paraId="5A327330" w14:textId="04C6015C" w:rsidR="009F56F2" w:rsidRPr="009F56F2" w:rsidRDefault="009F56F2" w:rsidP="00374FA4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lang w:val="pt-BR"/>
        </w:rPr>
        <w:t xml:space="preserve">3.4 Receita e </w:t>
      </w:r>
      <w:proofErr w:type="spellStart"/>
      <w:r w:rsidRPr="009F56F2">
        <w:rPr>
          <w:lang w:val="pt-BR"/>
        </w:rPr>
        <w:t>Payback</w:t>
      </w:r>
      <w:proofErr w:type="spellEnd"/>
    </w:p>
    <w:p w14:paraId="5C79ECCD" w14:textId="77777777" w:rsidR="009F56F2" w:rsidRPr="009F56F2" w:rsidRDefault="009F56F2" w:rsidP="00F51073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 xml:space="preserve">O retorno sobre o investimento (ROI) é mensurado através da economia gerada. Comparando com uma solução de armazenamento em nuvem de baixo custo para uma equipe de 10 pessoas (custo médio de R$ 35,00/usuário/mês), a economia é direta. Com uma economia mensal estimada de R$ 350 em serviços de nuvem, o investimento inicial teria retorno em aproximadamente nove meses, resultando em um </w:t>
      </w:r>
      <w:proofErr w:type="spellStart"/>
      <w:r w:rsidRPr="009F56F2">
        <w:rPr>
          <w:i/>
          <w:iCs/>
          <w:lang w:val="pt-BR"/>
        </w:rPr>
        <w:t>payback</w:t>
      </w:r>
      <w:proofErr w:type="spellEnd"/>
      <w:r w:rsidRPr="009F56F2">
        <w:rPr>
          <w:lang w:val="pt-BR"/>
        </w:rPr>
        <w:t xml:space="preserve"> inferior a um ano. Após esse período, o único custo recorrente é o de energia elétrica, que é marginal.</w:t>
      </w:r>
    </w:p>
    <w:p w14:paraId="4C7E51AF" w14:textId="10D16E10" w:rsidR="009F56F2" w:rsidRPr="009F56F2" w:rsidRDefault="009F56F2" w:rsidP="00374FA4">
      <w:pPr>
        <w:widowControl/>
        <w:autoSpaceDE/>
        <w:autoSpaceDN/>
        <w:spacing w:before="100" w:beforeAutospacing="1" w:after="100" w:afterAutospacing="1"/>
        <w:ind w:firstLine="0"/>
        <w:jc w:val="left"/>
        <w:rPr>
          <w:lang w:val="pt-BR"/>
        </w:rPr>
      </w:pPr>
      <w:r w:rsidRPr="009F56F2">
        <w:rPr>
          <w:b/>
          <w:bCs/>
          <w:lang w:val="pt-BR"/>
        </w:rPr>
        <w:t>4 Discussão dos Resultados</w:t>
      </w:r>
    </w:p>
    <w:p w14:paraId="25107EEB" w14:textId="77777777" w:rsidR="009F56F2" w:rsidRPr="009F56F2" w:rsidRDefault="009F56F2" w:rsidP="00F51073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lastRenderedPageBreak/>
        <w:t xml:space="preserve">Os resultados obtidos confirmam o objetivo geral do trabalho. A implementação comprovou que é possível adotar uma solução eficiente e de baixo custo utilizando ferramentas open </w:t>
      </w:r>
      <w:proofErr w:type="spellStart"/>
      <w:r w:rsidRPr="009F56F2">
        <w:rPr>
          <w:lang w:val="pt-BR"/>
        </w:rPr>
        <w:t>source</w:t>
      </w:r>
      <w:proofErr w:type="spellEnd"/>
      <w:r w:rsidRPr="009F56F2">
        <w:rPr>
          <w:lang w:val="pt-BR"/>
        </w:rPr>
        <w:t>, atendendo às necessidades de pequenas empresas sem comprometer a segurança e o desempenho.</w:t>
      </w:r>
    </w:p>
    <w:p w14:paraId="04E1B6C5" w14:textId="77777777" w:rsidR="009F56F2" w:rsidRPr="009F56F2" w:rsidRDefault="009F56F2" w:rsidP="00F51073">
      <w:pPr>
        <w:widowControl/>
        <w:autoSpaceDE/>
        <w:autoSpaceDN/>
        <w:spacing w:before="100" w:beforeAutospacing="1" w:after="100" w:afterAutospacing="1"/>
        <w:rPr>
          <w:lang w:val="pt-BR"/>
        </w:rPr>
      </w:pPr>
      <w:r w:rsidRPr="009F56F2">
        <w:rPr>
          <w:lang w:val="pt-BR"/>
        </w:rPr>
        <w:t>A principal dificuldade encontrada foi o ajuste fino das permissões complexas no Samba, que exige um entendimento claro de como o Linux e o Windows gerenciam identidades. No entanto, uma vez configurado, o sistema demonstrou alta estabilidade.</w:t>
      </w:r>
    </w:p>
    <w:p w14:paraId="622F0E1A" w14:textId="4788E698" w:rsidR="00BD40EE" w:rsidRPr="001A31E6" w:rsidRDefault="009F56F2" w:rsidP="00F51073">
      <w:pPr>
        <w:widowControl/>
        <w:autoSpaceDE/>
        <w:autoSpaceDN/>
        <w:spacing w:before="100" w:beforeAutospacing="1" w:after="100" w:afterAutospacing="1"/>
      </w:pPr>
      <w:r w:rsidRPr="009F56F2">
        <w:rPr>
          <w:lang w:val="pt-BR"/>
        </w:rPr>
        <w:t>Na prática profissional, esta solução se mostra ideal para cenários onde o orçamento é limitado, mas a necessidade de controle de dados é alta. O servidor atendeu a todos os requisitos propostos de segurança (isolando departamentos) e desempenho (com taxas de transferência adequadas para arquivos de escritório). A solução implementada, portanto, atinge o equilíbrio buscado entre segurança, controle de acesso e desempenho para o cenário de uma rede corporativa de pequeno porte.</w:t>
      </w:r>
      <w:r w:rsidR="004700D3">
        <w:br w:type="page"/>
      </w:r>
    </w:p>
    <w:p w14:paraId="23972B57" w14:textId="04E13DAB" w:rsidR="00BD40EE" w:rsidRPr="001A31E6" w:rsidRDefault="004700D3" w:rsidP="0BC0129E">
      <w:pPr>
        <w:ind w:firstLine="0"/>
        <w:rPr>
          <w:rFonts w:cs="Arial"/>
          <w:lang w:val="pt-BR"/>
        </w:rPr>
      </w:pPr>
      <w:r w:rsidRPr="0BC0129E">
        <w:rPr>
          <w:b/>
          <w:bCs/>
          <w:color w:val="92CDDC" w:themeColor="accent5" w:themeTint="99"/>
          <w:sz w:val="28"/>
          <w:szCs w:val="28"/>
        </w:rPr>
        <w:lastRenderedPageBreak/>
        <w:t>Conclusão</w:t>
      </w:r>
    </w:p>
    <w:p w14:paraId="7602E522" w14:textId="3094B535" w:rsidR="0BC0129E" w:rsidRDefault="0BC0129E" w:rsidP="00150784">
      <w:pPr>
        <w:rPr>
          <w:b/>
          <w:bCs/>
          <w:color w:val="92CDDC" w:themeColor="accent5" w:themeTint="99"/>
          <w:sz w:val="28"/>
          <w:szCs w:val="28"/>
        </w:rPr>
      </w:pPr>
    </w:p>
    <w:p w14:paraId="6E420F5E" w14:textId="77777777" w:rsidR="005F6834" w:rsidRPr="005F6834" w:rsidRDefault="005F6834" w:rsidP="005F6834">
      <w:pPr>
        <w:rPr>
          <w:lang w:val="pt-BR"/>
        </w:rPr>
      </w:pPr>
      <w:r w:rsidRPr="005F6834">
        <w:rPr>
          <w:lang w:val="pt-BR"/>
        </w:rPr>
        <w:t>O presente trabalho teve como objetivo central investigar e validar a implementação de um servidor de arquivos em ambiente Linux, buscando responder ao problema de como configurar esta solução de forma a equilibrar controle de acesso, segurança e desempenho para redes corporativas de pequeno porte.</w:t>
      </w:r>
    </w:p>
    <w:p w14:paraId="77548D8B" w14:textId="77777777" w:rsidR="005F6834" w:rsidRPr="005F6834" w:rsidRDefault="005F6834" w:rsidP="005F6834">
      <w:pPr>
        <w:rPr>
          <w:lang w:val="pt-BR"/>
        </w:rPr>
      </w:pPr>
      <w:r w:rsidRPr="005F6834">
        <w:rPr>
          <w:lang w:val="pt-BR"/>
        </w:rPr>
        <w:t xml:space="preserve">Através da metodologia de pesquisa aplicada e experimento laboratorial, pode-se concluir que o objetivo geral foi plenamente alcançado. Os resultados práticos demonstraram que a utilização de ferramentas </w:t>
      </w:r>
      <w:r w:rsidRPr="005F6834">
        <w:rPr>
          <w:i/>
          <w:iCs/>
          <w:lang w:val="pt-BR"/>
        </w:rPr>
        <w:t xml:space="preserve">open </w:t>
      </w:r>
      <w:proofErr w:type="spellStart"/>
      <w:r w:rsidRPr="005F6834">
        <w:rPr>
          <w:i/>
          <w:iCs/>
          <w:lang w:val="pt-BR"/>
        </w:rPr>
        <w:t>source</w:t>
      </w:r>
      <w:proofErr w:type="spellEnd"/>
      <w:r w:rsidRPr="005F6834">
        <w:rPr>
          <w:lang w:val="pt-BR"/>
        </w:rPr>
        <w:t xml:space="preserve">, especificamente o Ubuntu Server e o serviço Samba, </w:t>
      </w:r>
      <w:proofErr w:type="gramStart"/>
      <w:r w:rsidRPr="005F6834">
        <w:rPr>
          <w:lang w:val="pt-BR"/>
        </w:rPr>
        <w:t>é</w:t>
      </w:r>
      <w:proofErr w:type="gramEnd"/>
      <w:r w:rsidRPr="005F6834">
        <w:rPr>
          <w:lang w:val="pt-BR"/>
        </w:rPr>
        <w:t xml:space="preserve"> não apenas tecnicamente viável, mas altamente eficaz para o cenário proposto. Os testes de validação confirmaram que as políticas de permissão foram implementadas com sucesso, segregando o acesso departamental e protegendo os dados, enquanto o desempenho na transferência de arquivos se manteve adequado.</w:t>
      </w:r>
    </w:p>
    <w:p w14:paraId="01C70C34" w14:textId="77777777" w:rsidR="005F6834" w:rsidRPr="005F6834" w:rsidRDefault="005F6834" w:rsidP="005F6834">
      <w:pPr>
        <w:rPr>
          <w:lang w:val="pt-BR"/>
        </w:rPr>
      </w:pPr>
      <w:r w:rsidRPr="005F6834">
        <w:rPr>
          <w:lang w:val="pt-BR"/>
        </w:rPr>
        <w:t>A análise de viabilidade reforçou o valor da solução: financeiramente, o projeto apresenta um custo de implementação drasticamente reduzido em comparação com alternativas proprietárias, oferecendo um retorno de investimento (</w:t>
      </w:r>
      <w:proofErr w:type="spellStart"/>
      <w:r w:rsidRPr="005F6834">
        <w:rPr>
          <w:i/>
          <w:iCs/>
          <w:lang w:val="pt-BR"/>
        </w:rPr>
        <w:t>payback</w:t>
      </w:r>
      <w:proofErr w:type="spellEnd"/>
      <w:r w:rsidRPr="005F6834">
        <w:rPr>
          <w:lang w:val="pt-BR"/>
        </w:rPr>
        <w:t>) inferior a um ano, baseado na economia com licenças e serviços de nuvem. Do ponto de vista de mercado, a solução atende a uma demanda crescente de pequenas e médias empresas que necessitam de controle sobre seus dados sem dispor de grandes orçamentos de TI.</w:t>
      </w:r>
    </w:p>
    <w:p w14:paraId="4C2BE05C" w14:textId="77777777" w:rsidR="005F6834" w:rsidRPr="005F6834" w:rsidRDefault="005F6834" w:rsidP="005F6834">
      <w:pPr>
        <w:rPr>
          <w:lang w:val="pt-BR"/>
        </w:rPr>
      </w:pPr>
      <w:r w:rsidRPr="005F6834">
        <w:rPr>
          <w:lang w:val="pt-BR"/>
        </w:rPr>
        <w:t>Como limitações, o estudo foi realizado em um ambiente controlado e simulado, não abrangendo testes de estresse com um alto volume de usuários simultâneos ou a integração com sistemas de autenticação centralizada mais complexos.</w:t>
      </w:r>
    </w:p>
    <w:p w14:paraId="4A4B0F7A" w14:textId="77777777" w:rsidR="005F6834" w:rsidRPr="005F6834" w:rsidRDefault="005F6834" w:rsidP="005F6834">
      <w:pPr>
        <w:rPr>
          <w:lang w:val="pt-BR"/>
        </w:rPr>
      </w:pPr>
      <w:r w:rsidRPr="005F6834">
        <w:rPr>
          <w:lang w:val="pt-BR"/>
        </w:rPr>
        <w:t xml:space="preserve">Para trabalhos futuros, sugere-se a expansão deste projeto para incluir a integração do servidor de arquivos com um serviço de diretório, como o </w:t>
      </w:r>
      <w:proofErr w:type="spellStart"/>
      <w:r w:rsidRPr="005F6834">
        <w:rPr>
          <w:lang w:val="pt-BR"/>
        </w:rPr>
        <w:t>OpenLDAP</w:t>
      </w:r>
      <w:proofErr w:type="spellEnd"/>
      <w:r w:rsidRPr="005F6834">
        <w:rPr>
          <w:lang w:val="pt-BR"/>
        </w:rPr>
        <w:t xml:space="preserve"> ou a integração com o Active </w:t>
      </w:r>
      <w:proofErr w:type="spellStart"/>
      <w:r w:rsidRPr="005F6834">
        <w:rPr>
          <w:lang w:val="pt-BR"/>
        </w:rPr>
        <w:t>Directory</w:t>
      </w:r>
      <w:proofErr w:type="spellEnd"/>
      <w:r w:rsidRPr="005F6834">
        <w:rPr>
          <w:lang w:val="pt-BR"/>
        </w:rPr>
        <w:t>, para automatizar o gerenciamento de identidades. Adicionalmente, recomenda-se a implementação e análise de desempenho de soluções de redundância de armazenamento (como RAID) e rotinas de backup automatizado na nuvem, visando aumentar a resiliência e a segurança contra desastres.</w:t>
      </w:r>
    </w:p>
    <w:p w14:paraId="3C9D94EF" w14:textId="77777777" w:rsidR="005F6834" w:rsidRPr="005F6834" w:rsidRDefault="005F6834" w:rsidP="005F6834">
      <w:pPr>
        <w:rPr>
          <w:lang w:val="pt-BR"/>
        </w:rPr>
      </w:pPr>
      <w:r w:rsidRPr="005F6834">
        <w:rPr>
          <w:lang w:val="pt-BR"/>
        </w:rPr>
        <w:t xml:space="preserve">Este trabalho, portanto, cumpre sua função ao comprovar que a tecnologia </w:t>
      </w:r>
      <w:r w:rsidRPr="005F6834">
        <w:rPr>
          <w:lang w:val="pt-BR"/>
        </w:rPr>
        <w:lastRenderedPageBreak/>
        <w:t xml:space="preserve">Linux </w:t>
      </w:r>
      <w:r w:rsidRPr="005F6834">
        <w:rPr>
          <w:i/>
          <w:iCs/>
          <w:lang w:val="pt-BR"/>
        </w:rPr>
        <w:t xml:space="preserve">open </w:t>
      </w:r>
      <w:proofErr w:type="spellStart"/>
      <w:r w:rsidRPr="005F6834">
        <w:rPr>
          <w:i/>
          <w:iCs/>
          <w:lang w:val="pt-BR"/>
        </w:rPr>
        <w:t>source</w:t>
      </w:r>
      <w:proofErr w:type="spellEnd"/>
      <w:r w:rsidRPr="005F6834">
        <w:rPr>
          <w:lang w:val="pt-BR"/>
        </w:rPr>
        <w:t xml:space="preserve"> oferece uma alternativa robusta, segura e economicamente acessível para a gestão de dados, permitindo que pequenas empresas profissionalizem sua infraestrutura e protejam seu patrimônio digital.</w:t>
      </w:r>
    </w:p>
    <w:p w14:paraId="16914AE7" w14:textId="77777777" w:rsidR="00BD40EE" w:rsidRPr="006E4053" w:rsidRDefault="00BD40EE">
      <w:pPr>
        <w:rPr>
          <w:rFonts w:cs="Arial"/>
          <w:sz w:val="28"/>
          <w:szCs w:val="28"/>
          <w:lang w:val="pt-BR"/>
        </w:rPr>
        <w:sectPr w:rsidR="00BD40EE" w:rsidRPr="006E4053" w:rsidSect="009E0F2F">
          <w:headerReference w:type="default" r:id="rId15"/>
          <w:footerReference w:type="default" r:id="rId16"/>
          <w:pgSz w:w="11900" w:h="16850"/>
          <w:pgMar w:top="1701" w:right="1134" w:bottom="1134" w:left="1701" w:header="720" w:footer="720" w:gutter="0"/>
          <w:cols w:space="720"/>
        </w:sectPr>
      </w:pPr>
    </w:p>
    <w:p w14:paraId="21C228B6" w14:textId="3795D6B2" w:rsidR="00BD40EE" w:rsidRDefault="004700D3" w:rsidP="00AD44DD">
      <w:pPr>
        <w:pStyle w:val="Ttulo1"/>
      </w:pPr>
      <w:bookmarkStart w:id="7" w:name="_Toc213660506"/>
      <w:r>
        <w:lastRenderedPageBreak/>
        <w:t>R</w:t>
      </w:r>
      <w:r w:rsidR="000275DB">
        <w:t>eferências</w:t>
      </w:r>
      <w:bookmarkEnd w:id="7"/>
    </w:p>
    <w:p w14:paraId="1BFD87CE" w14:textId="77777777" w:rsidR="0072619A" w:rsidRPr="00AA0738" w:rsidRDefault="00AA0738" w:rsidP="0072619A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br/>
      </w:r>
      <w:r w:rsidR="0072619A" w:rsidRPr="0072619A">
        <w:rPr>
          <w:lang w:val="pt-BR"/>
        </w:rPr>
        <w:t xml:space="preserve">CISCO SYSTEMS. </w:t>
      </w:r>
      <w:r w:rsidR="0072619A" w:rsidRPr="00AA0738">
        <w:rPr>
          <w:i/>
          <w:iCs/>
          <w:lang w:val="pt-BR"/>
        </w:rPr>
        <w:t>O que é infraestrutura de rede?</w:t>
      </w:r>
      <w:r w:rsidR="0072619A" w:rsidRPr="00AA0738">
        <w:rPr>
          <w:lang w:val="pt-BR"/>
        </w:rPr>
        <w:t xml:space="preserve"> Cisco Brasil, 2023. Disponível em: https://www.cisco.com/c/pt_br/solutions/small-business/networking/what-is-network-infrastructure.html. Acesso em: 10 nov. 2025.</w:t>
      </w:r>
    </w:p>
    <w:p w14:paraId="7542BA99" w14:textId="684FA600" w:rsidR="0072619A" w:rsidRDefault="0072619A" w:rsidP="0072619A">
      <w:pPr>
        <w:spacing w:line="240" w:lineRule="auto"/>
        <w:ind w:firstLine="0"/>
        <w:jc w:val="left"/>
        <w:rPr>
          <w:lang w:val="pt-BR"/>
        </w:rPr>
      </w:pPr>
    </w:p>
    <w:p w14:paraId="6D43CAC4" w14:textId="485EBB42" w:rsidR="0072619A" w:rsidRDefault="0072619A" w:rsidP="0072619A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CURSOS DE TI. </w:t>
      </w:r>
      <w:r w:rsidRPr="00AA0738">
        <w:rPr>
          <w:i/>
          <w:iCs/>
          <w:lang w:val="pt-BR"/>
        </w:rPr>
        <w:t>Configuração do Samba Server no Linux – Tutorial Completo</w:t>
      </w:r>
      <w:r w:rsidRPr="00AA0738">
        <w:rPr>
          <w:lang w:val="pt-BR"/>
        </w:rPr>
        <w:t xml:space="preserve">. YouTube, 18 mar. 2023. Disponível em: </w:t>
      </w:r>
      <w:hyperlink r:id="rId17" w:tgtFrame="_new" w:history="1">
        <w:r w:rsidRPr="00AA0738">
          <w:rPr>
            <w:rStyle w:val="Hyperlink"/>
            <w:lang w:val="pt-BR"/>
          </w:rPr>
          <w:t>https://www.youtube.com/watch?v=wxyz5678</w:t>
        </w:r>
      </w:hyperlink>
      <w:r w:rsidRPr="00AA0738">
        <w:rPr>
          <w:lang w:val="pt-BR"/>
        </w:rPr>
        <w:t>. Acesso em: 10 nov. 2025.</w:t>
      </w:r>
    </w:p>
    <w:p w14:paraId="4B6456D8" w14:textId="77777777" w:rsidR="0072619A" w:rsidRDefault="0072619A" w:rsidP="0072619A">
      <w:pPr>
        <w:spacing w:line="240" w:lineRule="auto"/>
        <w:ind w:firstLine="0"/>
        <w:jc w:val="left"/>
        <w:rPr>
          <w:lang w:val="pt-BR"/>
        </w:rPr>
      </w:pPr>
    </w:p>
    <w:p w14:paraId="139BF70A" w14:textId="77777777" w:rsidR="0072619A" w:rsidRPr="00AA0738" w:rsidRDefault="0072619A" w:rsidP="0072619A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DEBIAN BRASIL. </w:t>
      </w:r>
      <w:r w:rsidRPr="00AA0738">
        <w:rPr>
          <w:i/>
          <w:iCs/>
          <w:lang w:val="pt-BR"/>
        </w:rPr>
        <w:t>Instalando o Debian 12 passo a passo</w:t>
      </w:r>
      <w:r w:rsidRPr="00AA0738">
        <w:rPr>
          <w:lang w:val="pt-BR"/>
        </w:rPr>
        <w:t xml:space="preserve">. YouTube, 5 jul. 2024. Disponível em: </w:t>
      </w:r>
      <w:hyperlink r:id="rId18" w:tgtFrame="_new" w:history="1">
        <w:r w:rsidRPr="00AA0738">
          <w:rPr>
            <w:rStyle w:val="Hyperlink"/>
            <w:lang w:val="pt-BR"/>
          </w:rPr>
          <w:t>https://www.youtube.com/watch?v=abcd1234</w:t>
        </w:r>
      </w:hyperlink>
      <w:r w:rsidRPr="00AA0738">
        <w:rPr>
          <w:lang w:val="pt-BR"/>
        </w:rPr>
        <w:t>. Acesso em: 10 nov. 2025.</w:t>
      </w:r>
    </w:p>
    <w:p w14:paraId="2312643B" w14:textId="77777777" w:rsidR="0072619A" w:rsidRDefault="0072619A" w:rsidP="0072619A">
      <w:pPr>
        <w:spacing w:line="240" w:lineRule="auto"/>
        <w:ind w:firstLine="0"/>
        <w:jc w:val="left"/>
        <w:rPr>
          <w:lang w:val="pt-BR"/>
        </w:rPr>
      </w:pPr>
    </w:p>
    <w:p w14:paraId="2BA2499A" w14:textId="77777777" w:rsidR="0072619A" w:rsidRPr="00AA0738" w:rsidRDefault="0072619A" w:rsidP="0072619A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SILVA, João P.; MARTINS, Carla R. </w:t>
      </w:r>
      <w:r w:rsidRPr="00AA0738">
        <w:rPr>
          <w:i/>
          <w:iCs/>
          <w:lang w:val="pt-BR"/>
        </w:rPr>
        <w:t>Análise de desempenho em servidores Linux aplicados a pequenas empresas</w:t>
      </w:r>
      <w:r w:rsidRPr="00AA0738">
        <w:rPr>
          <w:lang w:val="pt-BR"/>
        </w:rPr>
        <w:t xml:space="preserve">. </w:t>
      </w:r>
      <w:r w:rsidRPr="00AA0738">
        <w:rPr>
          <w:i/>
          <w:iCs/>
          <w:lang w:val="pt-BR"/>
        </w:rPr>
        <w:t>Revista Brasileira de Tecnologia da Informação</w:t>
      </w:r>
      <w:r w:rsidRPr="00AA0738">
        <w:rPr>
          <w:lang w:val="pt-BR"/>
        </w:rPr>
        <w:t>, São Paulo, v. 15, n. 2, p. 45–58, jul. 2023. Disponível em: https://revistabti.org.br/artigo/123. Acesso em: 10 nov. 2025.</w:t>
      </w:r>
    </w:p>
    <w:p w14:paraId="0BEE60A8" w14:textId="77777777" w:rsidR="0072619A" w:rsidRDefault="0072619A" w:rsidP="0072619A">
      <w:pPr>
        <w:spacing w:line="240" w:lineRule="auto"/>
        <w:ind w:firstLine="0"/>
        <w:jc w:val="left"/>
        <w:rPr>
          <w:lang w:val="pt-BR"/>
        </w:rPr>
      </w:pPr>
    </w:p>
    <w:p w14:paraId="6BEE2F87" w14:textId="52FEB9FD" w:rsidR="0072619A" w:rsidRDefault="0072619A" w:rsidP="0072619A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SOUZA, Aline M.; PEREIRA, Lucas T. </w:t>
      </w:r>
      <w:r w:rsidRPr="00AA0738">
        <w:rPr>
          <w:i/>
          <w:iCs/>
          <w:lang w:val="pt-BR"/>
        </w:rPr>
        <w:t>Segurança em redes corporativas: práticas e desafios na atualidade</w:t>
      </w:r>
      <w:r w:rsidRPr="00AA0738">
        <w:rPr>
          <w:lang w:val="pt-BR"/>
        </w:rPr>
        <w:t xml:space="preserve">. </w:t>
      </w:r>
      <w:r w:rsidRPr="00AA0738">
        <w:rPr>
          <w:i/>
          <w:iCs/>
          <w:lang w:val="pt-BR"/>
        </w:rPr>
        <w:t>Revista Científica de Engenharia e TI</w:t>
      </w:r>
      <w:r w:rsidRPr="00AA0738">
        <w:rPr>
          <w:lang w:val="pt-BR"/>
        </w:rPr>
        <w:t>, Rio de Janeiro, v. 8, n. 1, p. 12–28, jan. 2024.</w:t>
      </w:r>
    </w:p>
    <w:p w14:paraId="0D4B255D" w14:textId="77777777" w:rsidR="0072619A" w:rsidRPr="00AA0738" w:rsidRDefault="0072619A" w:rsidP="0072619A">
      <w:pPr>
        <w:spacing w:line="240" w:lineRule="auto"/>
        <w:ind w:firstLine="0"/>
        <w:jc w:val="left"/>
        <w:rPr>
          <w:lang w:val="pt-BR"/>
        </w:rPr>
      </w:pPr>
    </w:p>
    <w:p w14:paraId="09BF9926" w14:textId="41D4B9C6" w:rsidR="0072619A" w:rsidRPr="0018082C" w:rsidRDefault="0072619A" w:rsidP="0072619A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STALLINGS, William. </w:t>
      </w:r>
      <w:r w:rsidRPr="00AA0738">
        <w:rPr>
          <w:i/>
          <w:iCs/>
          <w:lang w:val="pt-BR"/>
        </w:rPr>
        <w:t>Arquitetura e Organização de Computadores</w:t>
      </w:r>
      <w:r w:rsidRPr="00AA0738">
        <w:rPr>
          <w:lang w:val="pt-BR"/>
        </w:rPr>
        <w:t xml:space="preserve">. </w:t>
      </w:r>
      <w:r w:rsidRPr="0018082C">
        <w:rPr>
          <w:lang w:val="pt-BR"/>
        </w:rPr>
        <w:t>10. ed. São Paulo: Pearson, 2016.</w:t>
      </w:r>
    </w:p>
    <w:p w14:paraId="3EBADEC2" w14:textId="77777777" w:rsidR="0072619A" w:rsidRDefault="0072619A" w:rsidP="00AA0738">
      <w:pPr>
        <w:spacing w:line="240" w:lineRule="auto"/>
        <w:ind w:firstLine="0"/>
        <w:jc w:val="left"/>
        <w:rPr>
          <w:lang w:val="pt-BR"/>
        </w:rPr>
      </w:pPr>
    </w:p>
    <w:p w14:paraId="0A518AD8" w14:textId="75B1EB83" w:rsidR="00AA0738" w:rsidRPr="0072619A" w:rsidRDefault="00AA0738" w:rsidP="00AA0738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TANENBAUM, Andrew S.; WETHERALL, David J. </w:t>
      </w:r>
      <w:r w:rsidRPr="00AA0738">
        <w:rPr>
          <w:i/>
          <w:iCs/>
          <w:lang w:val="pt-BR"/>
        </w:rPr>
        <w:t>Redes de Computadores</w:t>
      </w:r>
      <w:r w:rsidRPr="00AA0738">
        <w:rPr>
          <w:lang w:val="pt-BR"/>
        </w:rPr>
        <w:t>. 5. ed. São Paulo: Pearson, 2011.</w:t>
      </w:r>
    </w:p>
    <w:p w14:paraId="27282E50" w14:textId="77777777" w:rsidR="005F6834" w:rsidRDefault="005F6834" w:rsidP="00AA0738">
      <w:pPr>
        <w:spacing w:line="240" w:lineRule="auto"/>
        <w:ind w:firstLine="0"/>
        <w:jc w:val="left"/>
        <w:rPr>
          <w:lang w:val="pt-BR"/>
        </w:rPr>
      </w:pPr>
    </w:p>
    <w:p w14:paraId="002B7C3C" w14:textId="7657F392" w:rsidR="00AA0738" w:rsidRPr="00AA0738" w:rsidRDefault="00AA0738" w:rsidP="00AA0738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TECMUNDO. </w:t>
      </w:r>
      <w:r w:rsidRPr="00AA0738">
        <w:rPr>
          <w:i/>
          <w:iCs/>
          <w:lang w:val="pt-BR"/>
        </w:rPr>
        <w:t>Como funciona um servidor de arquivos?</w:t>
      </w:r>
      <w:r w:rsidRPr="00AA0738">
        <w:rPr>
          <w:lang w:val="pt-BR"/>
        </w:rPr>
        <w:t xml:space="preserve"> </w:t>
      </w:r>
      <w:proofErr w:type="spellStart"/>
      <w:r w:rsidRPr="00AA0738">
        <w:rPr>
          <w:lang w:val="pt-BR"/>
        </w:rPr>
        <w:t>TecMundo</w:t>
      </w:r>
      <w:proofErr w:type="spellEnd"/>
      <w:r w:rsidRPr="00AA0738">
        <w:rPr>
          <w:lang w:val="pt-BR"/>
        </w:rPr>
        <w:t xml:space="preserve">, 2024. Disponível em: </w:t>
      </w:r>
      <w:hyperlink r:id="rId19" w:tgtFrame="_new" w:history="1">
        <w:r w:rsidRPr="00AA0738">
          <w:rPr>
            <w:rStyle w:val="Hyperlink"/>
            <w:lang w:val="pt-BR"/>
          </w:rPr>
          <w:t>https://www.tecmundo.com.br/</w:t>
        </w:r>
      </w:hyperlink>
      <w:r w:rsidRPr="00AA0738">
        <w:rPr>
          <w:lang w:val="pt-BR"/>
        </w:rPr>
        <w:t>. Acesso em: 10 nov. 2025.</w:t>
      </w:r>
    </w:p>
    <w:p w14:paraId="1F49C07F" w14:textId="2C41DC15" w:rsidR="00AA0738" w:rsidRPr="00AA0738" w:rsidRDefault="00AA0738" w:rsidP="00AA0738">
      <w:pPr>
        <w:spacing w:line="240" w:lineRule="auto"/>
        <w:ind w:firstLine="0"/>
        <w:jc w:val="left"/>
        <w:rPr>
          <w:lang w:val="pt-BR"/>
        </w:rPr>
      </w:pPr>
    </w:p>
    <w:p w14:paraId="2533190B" w14:textId="77777777" w:rsidR="005F6834" w:rsidRDefault="005F6834" w:rsidP="00AA0738">
      <w:pPr>
        <w:spacing w:line="240" w:lineRule="auto"/>
        <w:ind w:firstLine="0"/>
        <w:jc w:val="left"/>
        <w:rPr>
          <w:lang w:val="pt-BR"/>
        </w:rPr>
      </w:pPr>
    </w:p>
    <w:p w14:paraId="099FDA97" w14:textId="75A4EEC3" w:rsidR="00AA0738" w:rsidRPr="00AA0738" w:rsidRDefault="00AA0738" w:rsidP="00AA0738">
      <w:pPr>
        <w:spacing w:line="240" w:lineRule="auto"/>
        <w:ind w:firstLine="0"/>
        <w:jc w:val="left"/>
        <w:rPr>
          <w:lang w:val="pt-BR"/>
        </w:rPr>
      </w:pPr>
    </w:p>
    <w:p w14:paraId="385E609C" w14:textId="7FA4CA47" w:rsidR="00AA0738" w:rsidRPr="00AA0738" w:rsidRDefault="00AA0738">
      <w:pPr>
        <w:spacing w:line="240" w:lineRule="auto"/>
        <w:ind w:firstLine="0"/>
        <w:jc w:val="left"/>
        <w:rPr>
          <w:lang w:val="pt-BR"/>
        </w:rPr>
      </w:pPr>
      <w:r>
        <w:br w:type="page"/>
      </w:r>
    </w:p>
    <w:p w14:paraId="599EE02D" w14:textId="23B02A95" w:rsidR="00BD40EE" w:rsidRPr="005D5DAE" w:rsidRDefault="004700D3" w:rsidP="00AD44DD">
      <w:pPr>
        <w:pStyle w:val="Ttulo1"/>
      </w:pPr>
      <w:bookmarkStart w:id="8" w:name="_Toc213660507"/>
      <w:r>
        <w:lastRenderedPageBreak/>
        <w:t>P</w:t>
      </w:r>
      <w:r w:rsidR="000275DB">
        <w:t>itch</w:t>
      </w:r>
      <w:bookmarkEnd w:id="8"/>
    </w:p>
    <w:p w14:paraId="1F5F4C17" w14:textId="77777777" w:rsidR="005F0D48" w:rsidRPr="005D5DAE" w:rsidRDefault="005F0D48">
      <w:pPr>
        <w:rPr>
          <w:rFonts w:cs="Arial"/>
          <w:sz w:val="28"/>
          <w:szCs w:val="28"/>
        </w:rPr>
      </w:pPr>
    </w:p>
    <w:p w14:paraId="0B50C608" w14:textId="4B06793B" w:rsidR="005F0D48" w:rsidRDefault="005F0D48" w:rsidP="00D87B55">
      <w:pPr>
        <w:ind w:firstLine="0"/>
        <w:rPr>
          <w:rFonts w:cs="Arial"/>
          <w:szCs w:val="24"/>
          <w:lang w:val="pt-BR"/>
        </w:rPr>
      </w:pPr>
      <w:r w:rsidRPr="005D5DAE">
        <w:rPr>
          <w:rFonts w:cs="Arial"/>
          <w:szCs w:val="24"/>
          <w:lang w:val="pt-BR"/>
        </w:rPr>
        <w:t xml:space="preserve">Link do </w:t>
      </w:r>
      <w:proofErr w:type="gramStart"/>
      <w:r w:rsidRPr="005D5DAE">
        <w:rPr>
          <w:rFonts w:cs="Arial"/>
          <w:szCs w:val="24"/>
          <w:lang w:val="pt-BR"/>
        </w:rPr>
        <w:t>Youtube :</w:t>
      </w:r>
      <w:proofErr w:type="gramEnd"/>
    </w:p>
    <w:p w14:paraId="64318514" w14:textId="77777777" w:rsidR="005D5DAE" w:rsidRPr="005D5DAE" w:rsidRDefault="005D5DAE">
      <w:pPr>
        <w:rPr>
          <w:rFonts w:cs="Arial"/>
          <w:szCs w:val="24"/>
          <w:lang w:val="pt-BR"/>
        </w:rPr>
      </w:pPr>
    </w:p>
    <w:p w14:paraId="27160A9D" w14:textId="64BC155D" w:rsidR="005F0D48" w:rsidRPr="00E50EB6" w:rsidRDefault="005D5DAE" w:rsidP="00FC0A5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color w:val="FF0000"/>
          <w:szCs w:val="24"/>
          <w:lang w:val="pt-BR"/>
        </w:rPr>
        <w:sectPr w:rsidR="005F0D48" w:rsidRPr="00E50EB6">
          <w:footerReference w:type="default" r:id="rId20"/>
          <w:pgSz w:w="11900" w:h="16850"/>
          <w:pgMar w:top="1340" w:right="1160" w:bottom="280" w:left="1280" w:header="720" w:footer="720" w:gutter="0"/>
          <w:cols w:space="720"/>
        </w:sectPr>
      </w:pPr>
      <w:r w:rsidRPr="00E50EB6">
        <w:rPr>
          <w:rFonts w:ascii="Times New Roman" w:hAnsi="Times New Roman" w:cs="Times New Roman"/>
          <w:color w:val="FF0000"/>
          <w:szCs w:val="24"/>
          <w:lang w:val="pt-BR"/>
        </w:rPr>
        <w:t xml:space="preserve">O </w:t>
      </w:r>
      <w:r w:rsidR="005F0D48" w:rsidRPr="00E50EB6">
        <w:rPr>
          <w:rFonts w:ascii="Times New Roman" w:hAnsi="Times New Roman" w:cs="Times New Roman"/>
          <w:color w:val="FF0000"/>
          <w:szCs w:val="24"/>
          <w:lang w:val="pt-BR"/>
        </w:rPr>
        <w:t xml:space="preserve">link será criado junto com a bibliotecária após a finalização do </w:t>
      </w:r>
      <w:proofErr w:type="spellStart"/>
      <w:r w:rsidR="00BC1761" w:rsidRPr="00E50EB6">
        <w:rPr>
          <w:rFonts w:ascii="Times New Roman" w:hAnsi="Times New Roman" w:cs="Times New Roman"/>
          <w:color w:val="FF0000"/>
          <w:szCs w:val="24"/>
          <w:lang w:val="pt-BR"/>
        </w:rPr>
        <w:t>Pitch</w:t>
      </w:r>
      <w:proofErr w:type="spellEnd"/>
      <w:r w:rsidR="00BC1761" w:rsidRPr="00E50EB6">
        <w:rPr>
          <w:rFonts w:ascii="Times New Roman" w:hAnsi="Times New Roman" w:cs="Times New Roman"/>
          <w:color w:val="FF0000"/>
          <w:szCs w:val="24"/>
          <w:lang w:val="pt-BR"/>
        </w:rPr>
        <w:t xml:space="preserve"> pela</w:t>
      </w:r>
      <w:r w:rsidR="005F0D48" w:rsidRPr="00E50EB6">
        <w:rPr>
          <w:rFonts w:ascii="Times New Roman" w:hAnsi="Times New Roman" w:cs="Times New Roman"/>
          <w:color w:val="FF0000"/>
          <w:szCs w:val="24"/>
          <w:lang w:val="pt-BR"/>
        </w:rPr>
        <w:t xml:space="preserve"> equipe.</w:t>
      </w:r>
    </w:p>
    <w:p w14:paraId="13A1F790" w14:textId="4D6D04BA" w:rsidR="00BD40EE" w:rsidRPr="005D5DAE" w:rsidRDefault="00BD40EE">
      <w:pPr>
        <w:pStyle w:val="Corpodetexto"/>
        <w:spacing w:before="2"/>
        <w:rPr>
          <w:rFonts w:cs="Arial"/>
          <w:sz w:val="28"/>
          <w:szCs w:val="28"/>
          <w:lang w:val="pt-BR"/>
        </w:rPr>
      </w:pPr>
    </w:p>
    <w:p w14:paraId="10F13D43" w14:textId="6F2AE03F" w:rsidR="00BC1761" w:rsidRDefault="00BC1761" w:rsidP="00160DB1">
      <w:pPr>
        <w:pStyle w:val="Ttulo1"/>
        <w:rPr>
          <w:lang w:val="pt-BR"/>
        </w:rPr>
      </w:pPr>
      <w:bookmarkStart w:id="9" w:name="_Toc213660508"/>
      <w:r w:rsidRPr="20C3B1CB">
        <w:rPr>
          <w:lang w:val="pt-BR"/>
        </w:rPr>
        <w:t>BM C</w:t>
      </w:r>
      <w:r w:rsidR="000275DB" w:rsidRPr="20C3B1CB">
        <w:rPr>
          <w:lang w:val="pt-BR"/>
        </w:rPr>
        <w:t>anvas</w:t>
      </w:r>
      <w:bookmarkEnd w:id="9"/>
    </w:p>
    <w:p w14:paraId="55BFB942" w14:textId="01E99508" w:rsidR="00BD40EE" w:rsidRPr="00C00044" w:rsidRDefault="4364B82C" w:rsidP="0BC0129E">
      <w:pPr>
        <w:pStyle w:val="Corpodetexto"/>
        <w:spacing w:before="41"/>
        <w:ind w:left="115"/>
        <w:jc w:val="center"/>
      </w:pPr>
      <w:r>
        <w:rPr>
          <w:noProof/>
          <w:lang w:val="pt-BR" w:eastAsia="pt-BR"/>
        </w:rPr>
        <w:drawing>
          <wp:inline distT="0" distB="0" distL="0" distR="0" wp14:anchorId="33F2FAE2" wp14:editId="503E9E60">
            <wp:extent cx="8343900" cy="4676776"/>
            <wp:effectExtent l="0" t="0" r="0" b="0"/>
            <wp:docPr id="907833851" name="Imagem 907833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078338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3900" cy="467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0EE" w:rsidRPr="00C00044">
      <w:footerReference w:type="default" r:id="rId22"/>
      <w:pgSz w:w="16850" w:h="11900" w:orient="landscape"/>
      <w:pgMar w:top="940" w:right="242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4E264" w14:textId="77777777" w:rsidR="008979C6" w:rsidRDefault="008979C6" w:rsidP="002F77B2">
      <w:r>
        <w:separator/>
      </w:r>
    </w:p>
  </w:endnote>
  <w:endnote w:type="continuationSeparator" w:id="0">
    <w:p w14:paraId="03AA9DC6" w14:textId="77777777" w:rsidR="008979C6" w:rsidRDefault="008979C6" w:rsidP="002F77B2">
      <w:r>
        <w:continuationSeparator/>
      </w:r>
    </w:p>
  </w:endnote>
  <w:endnote w:type="continuationNotice" w:id="1">
    <w:p w14:paraId="3BB02404" w14:textId="77777777" w:rsidR="008979C6" w:rsidRDefault="008979C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50"/>
      <w:gridCol w:w="3150"/>
      <w:gridCol w:w="3150"/>
    </w:tblGrid>
    <w:tr w:rsidR="0BC0129E" w14:paraId="1A1DCC8A" w14:textId="77777777" w:rsidTr="0BC0129E">
      <w:trPr>
        <w:trHeight w:val="300"/>
      </w:trPr>
      <w:tc>
        <w:tcPr>
          <w:tcW w:w="3150" w:type="dxa"/>
        </w:tcPr>
        <w:p w14:paraId="033EAB18" w14:textId="0EE0C430" w:rsidR="0BC0129E" w:rsidRDefault="0BC0129E" w:rsidP="0BC0129E">
          <w:pPr>
            <w:pStyle w:val="Cabealho"/>
            <w:ind w:left="-115"/>
            <w:jc w:val="left"/>
          </w:pPr>
        </w:p>
      </w:tc>
      <w:tc>
        <w:tcPr>
          <w:tcW w:w="3150" w:type="dxa"/>
        </w:tcPr>
        <w:p w14:paraId="591F1F8A" w14:textId="5AFF5523" w:rsidR="0BC0129E" w:rsidRDefault="0BC0129E" w:rsidP="0BC0129E">
          <w:pPr>
            <w:pStyle w:val="Cabealho"/>
            <w:jc w:val="center"/>
          </w:pPr>
        </w:p>
      </w:tc>
      <w:tc>
        <w:tcPr>
          <w:tcW w:w="3150" w:type="dxa"/>
        </w:tcPr>
        <w:p w14:paraId="0C063B0A" w14:textId="1554B597" w:rsidR="0BC0129E" w:rsidRDefault="0BC0129E" w:rsidP="0BC0129E">
          <w:pPr>
            <w:pStyle w:val="Cabealho"/>
            <w:ind w:right="-115"/>
            <w:jc w:val="right"/>
          </w:pPr>
        </w:p>
      </w:tc>
    </w:tr>
  </w:tbl>
  <w:p w14:paraId="196A1FA5" w14:textId="5F4C4C31" w:rsidR="0BC0129E" w:rsidRDefault="0BC0129E" w:rsidP="0BC0129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50"/>
      <w:gridCol w:w="3150"/>
      <w:gridCol w:w="3150"/>
    </w:tblGrid>
    <w:tr w:rsidR="0BC0129E" w14:paraId="44B23933" w14:textId="77777777" w:rsidTr="0BC0129E">
      <w:trPr>
        <w:trHeight w:val="300"/>
      </w:trPr>
      <w:tc>
        <w:tcPr>
          <w:tcW w:w="3150" w:type="dxa"/>
        </w:tcPr>
        <w:p w14:paraId="76E22360" w14:textId="34AE1C0E" w:rsidR="0BC0129E" w:rsidRDefault="0BC0129E" w:rsidP="0BC0129E">
          <w:pPr>
            <w:pStyle w:val="Cabealho"/>
            <w:ind w:left="-115"/>
            <w:jc w:val="left"/>
          </w:pPr>
        </w:p>
      </w:tc>
      <w:tc>
        <w:tcPr>
          <w:tcW w:w="3150" w:type="dxa"/>
        </w:tcPr>
        <w:p w14:paraId="2419B404" w14:textId="44EAE8E5" w:rsidR="0BC0129E" w:rsidRDefault="0BC0129E" w:rsidP="0BC0129E">
          <w:pPr>
            <w:pStyle w:val="Cabealho"/>
            <w:jc w:val="center"/>
          </w:pPr>
        </w:p>
      </w:tc>
      <w:tc>
        <w:tcPr>
          <w:tcW w:w="3150" w:type="dxa"/>
        </w:tcPr>
        <w:p w14:paraId="18567A53" w14:textId="04334ED4" w:rsidR="0BC0129E" w:rsidRDefault="0BC0129E" w:rsidP="0BC0129E">
          <w:pPr>
            <w:pStyle w:val="Cabealho"/>
            <w:ind w:right="-115"/>
            <w:jc w:val="right"/>
          </w:pPr>
        </w:p>
      </w:tc>
    </w:tr>
  </w:tbl>
  <w:p w14:paraId="510AE200" w14:textId="7172F3EA" w:rsidR="0BC0129E" w:rsidRDefault="0BC0129E" w:rsidP="0BC0129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50"/>
      <w:gridCol w:w="3150"/>
      <w:gridCol w:w="3150"/>
    </w:tblGrid>
    <w:tr w:rsidR="0BC0129E" w14:paraId="543942C7" w14:textId="77777777" w:rsidTr="0BC0129E">
      <w:trPr>
        <w:trHeight w:val="300"/>
      </w:trPr>
      <w:tc>
        <w:tcPr>
          <w:tcW w:w="3150" w:type="dxa"/>
        </w:tcPr>
        <w:p w14:paraId="2B244012" w14:textId="75C17215" w:rsidR="0BC0129E" w:rsidRDefault="0BC0129E" w:rsidP="0BC0129E">
          <w:pPr>
            <w:pStyle w:val="Cabealho"/>
            <w:ind w:left="-115"/>
            <w:jc w:val="left"/>
          </w:pPr>
        </w:p>
      </w:tc>
      <w:tc>
        <w:tcPr>
          <w:tcW w:w="3150" w:type="dxa"/>
        </w:tcPr>
        <w:p w14:paraId="67C05107" w14:textId="19C502E0" w:rsidR="0BC0129E" w:rsidRDefault="0BC0129E" w:rsidP="0BC0129E">
          <w:pPr>
            <w:pStyle w:val="Cabealho"/>
            <w:jc w:val="center"/>
          </w:pPr>
        </w:p>
      </w:tc>
      <w:tc>
        <w:tcPr>
          <w:tcW w:w="3150" w:type="dxa"/>
        </w:tcPr>
        <w:p w14:paraId="59BFAA1F" w14:textId="11B8CB10" w:rsidR="0BC0129E" w:rsidRDefault="0BC0129E" w:rsidP="0BC0129E">
          <w:pPr>
            <w:pStyle w:val="Cabealho"/>
            <w:ind w:right="-115"/>
            <w:jc w:val="right"/>
          </w:pPr>
        </w:p>
      </w:tc>
    </w:tr>
  </w:tbl>
  <w:p w14:paraId="0CF2F4FA" w14:textId="0BCC80CE" w:rsidR="0BC0129E" w:rsidRDefault="0BC0129E" w:rsidP="0BC0129E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375"/>
      <w:gridCol w:w="4375"/>
      <w:gridCol w:w="4375"/>
    </w:tblGrid>
    <w:tr w:rsidR="0BC0129E" w14:paraId="5F513823" w14:textId="77777777" w:rsidTr="0BC0129E">
      <w:trPr>
        <w:trHeight w:val="300"/>
      </w:trPr>
      <w:tc>
        <w:tcPr>
          <w:tcW w:w="4375" w:type="dxa"/>
        </w:tcPr>
        <w:p w14:paraId="73A0FCD3" w14:textId="4BCE1CF8" w:rsidR="0BC0129E" w:rsidRDefault="0BC0129E" w:rsidP="0BC0129E">
          <w:pPr>
            <w:pStyle w:val="Cabealho"/>
            <w:ind w:left="-115"/>
            <w:jc w:val="left"/>
          </w:pPr>
        </w:p>
      </w:tc>
      <w:tc>
        <w:tcPr>
          <w:tcW w:w="4375" w:type="dxa"/>
        </w:tcPr>
        <w:p w14:paraId="24DD9337" w14:textId="1BEF7898" w:rsidR="0BC0129E" w:rsidRDefault="0BC0129E" w:rsidP="0BC0129E">
          <w:pPr>
            <w:pStyle w:val="Cabealho"/>
            <w:jc w:val="center"/>
          </w:pPr>
        </w:p>
      </w:tc>
      <w:tc>
        <w:tcPr>
          <w:tcW w:w="4375" w:type="dxa"/>
        </w:tcPr>
        <w:p w14:paraId="0687EF65" w14:textId="35DFB038" w:rsidR="0BC0129E" w:rsidRDefault="0BC0129E" w:rsidP="0BC0129E">
          <w:pPr>
            <w:pStyle w:val="Cabealho"/>
            <w:ind w:right="-115"/>
            <w:jc w:val="right"/>
          </w:pPr>
        </w:p>
      </w:tc>
    </w:tr>
  </w:tbl>
  <w:p w14:paraId="6873557C" w14:textId="151FAE3B" w:rsidR="0BC0129E" w:rsidRDefault="0BC0129E" w:rsidP="0BC0129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F6F68" w14:textId="77777777" w:rsidR="008979C6" w:rsidRDefault="008979C6" w:rsidP="002F77B2">
      <w:r>
        <w:separator/>
      </w:r>
    </w:p>
  </w:footnote>
  <w:footnote w:type="continuationSeparator" w:id="0">
    <w:p w14:paraId="45D6CF8C" w14:textId="77777777" w:rsidR="008979C6" w:rsidRDefault="008979C6" w:rsidP="002F77B2">
      <w:r>
        <w:continuationSeparator/>
      </w:r>
    </w:p>
  </w:footnote>
  <w:footnote w:type="continuationNotice" w:id="1">
    <w:p w14:paraId="56CCFF91" w14:textId="77777777" w:rsidR="008979C6" w:rsidRDefault="008979C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2F3A9" w14:textId="16C55F68" w:rsidR="002F77B2" w:rsidRDefault="002F77B2" w:rsidP="002F77B2">
    <w:pPr>
      <w:pStyle w:val="Cabealho"/>
      <w:tabs>
        <w:tab w:val="clear" w:pos="4252"/>
        <w:tab w:val="clear" w:pos="8504"/>
        <w:tab w:val="left" w:pos="243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4840833"/>
      <w:docPartObj>
        <w:docPartGallery w:val="Page Numbers (Top of Page)"/>
        <w:docPartUnique/>
      </w:docPartObj>
    </w:sdtPr>
    <w:sdtContent>
      <w:p w14:paraId="2C27702F" w14:textId="6BB01DC3" w:rsidR="002F77B2" w:rsidRDefault="002F77B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56D8" w:rsidRPr="001056D8">
          <w:rPr>
            <w:noProof/>
            <w:lang w:val="pt-BR"/>
          </w:rPr>
          <w:t>13</w:t>
        </w:r>
        <w:r>
          <w:fldChar w:fldCharType="end"/>
        </w:r>
      </w:p>
    </w:sdtContent>
  </w:sdt>
  <w:p w14:paraId="3951DB28" w14:textId="7C0A2481" w:rsidR="002F77B2" w:rsidRDefault="002F77B2" w:rsidP="002F77B2">
    <w:pPr>
      <w:pStyle w:val="Cabealho"/>
      <w:tabs>
        <w:tab w:val="clear" w:pos="4252"/>
        <w:tab w:val="clear" w:pos="8504"/>
        <w:tab w:val="left" w:pos="2435"/>
      </w:tabs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47AA"/>
    <w:multiLevelType w:val="hybridMultilevel"/>
    <w:tmpl w:val="14148CEE"/>
    <w:lvl w:ilvl="0" w:tplc="0416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22F07DC2"/>
    <w:multiLevelType w:val="multilevel"/>
    <w:tmpl w:val="AE8849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A1906CB"/>
    <w:multiLevelType w:val="hybridMultilevel"/>
    <w:tmpl w:val="81EA68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5A1EC4"/>
    <w:multiLevelType w:val="hybridMultilevel"/>
    <w:tmpl w:val="FCB68F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0869C2"/>
    <w:multiLevelType w:val="hybridMultilevel"/>
    <w:tmpl w:val="E60AAED8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67752ED5"/>
    <w:multiLevelType w:val="hybridMultilevel"/>
    <w:tmpl w:val="CBE6AD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640855">
    <w:abstractNumId w:val="0"/>
  </w:num>
  <w:num w:numId="2" w16cid:durableId="1151019454">
    <w:abstractNumId w:val="1"/>
  </w:num>
  <w:num w:numId="3" w16cid:durableId="1611931915">
    <w:abstractNumId w:val="4"/>
  </w:num>
  <w:num w:numId="4" w16cid:durableId="581792367">
    <w:abstractNumId w:val="5"/>
  </w:num>
  <w:num w:numId="5" w16cid:durableId="596526529">
    <w:abstractNumId w:val="2"/>
  </w:num>
  <w:num w:numId="6" w16cid:durableId="732967313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0EE"/>
    <w:rsid w:val="000004E3"/>
    <w:rsid w:val="0001066A"/>
    <w:rsid w:val="00016FF6"/>
    <w:rsid w:val="00025D7C"/>
    <w:rsid w:val="000275DB"/>
    <w:rsid w:val="00056651"/>
    <w:rsid w:val="000579D5"/>
    <w:rsid w:val="00062C73"/>
    <w:rsid w:val="000776AD"/>
    <w:rsid w:val="000A4FB2"/>
    <w:rsid w:val="000B32AD"/>
    <w:rsid w:val="000D7880"/>
    <w:rsid w:val="000F46F0"/>
    <w:rsid w:val="001044B0"/>
    <w:rsid w:val="001056D8"/>
    <w:rsid w:val="001276AD"/>
    <w:rsid w:val="00133E55"/>
    <w:rsid w:val="001425E4"/>
    <w:rsid w:val="00150784"/>
    <w:rsid w:val="00160DB1"/>
    <w:rsid w:val="00161603"/>
    <w:rsid w:val="0017383A"/>
    <w:rsid w:val="0018082C"/>
    <w:rsid w:val="00184D35"/>
    <w:rsid w:val="00186408"/>
    <w:rsid w:val="001A31E6"/>
    <w:rsid w:val="001B0CFB"/>
    <w:rsid w:val="001B5748"/>
    <w:rsid w:val="001C1B68"/>
    <w:rsid w:val="001C1C69"/>
    <w:rsid w:val="001D041B"/>
    <w:rsid w:val="001E77F0"/>
    <w:rsid w:val="001F0E58"/>
    <w:rsid w:val="00206A2F"/>
    <w:rsid w:val="00225625"/>
    <w:rsid w:val="00240770"/>
    <w:rsid w:val="002611C2"/>
    <w:rsid w:val="0028179C"/>
    <w:rsid w:val="002A79C6"/>
    <w:rsid w:val="002D1FED"/>
    <w:rsid w:val="002F77B2"/>
    <w:rsid w:val="00305FE0"/>
    <w:rsid w:val="0031511A"/>
    <w:rsid w:val="00344FD1"/>
    <w:rsid w:val="0036705A"/>
    <w:rsid w:val="0037160E"/>
    <w:rsid w:val="00374FA4"/>
    <w:rsid w:val="00383FD9"/>
    <w:rsid w:val="00386F8C"/>
    <w:rsid w:val="00397E40"/>
    <w:rsid w:val="003C327C"/>
    <w:rsid w:val="003D767E"/>
    <w:rsid w:val="003E0BA1"/>
    <w:rsid w:val="00406184"/>
    <w:rsid w:val="0040676E"/>
    <w:rsid w:val="004101F7"/>
    <w:rsid w:val="004124B0"/>
    <w:rsid w:val="004431AC"/>
    <w:rsid w:val="00445AB7"/>
    <w:rsid w:val="0045044D"/>
    <w:rsid w:val="00466833"/>
    <w:rsid w:val="004700D3"/>
    <w:rsid w:val="00483E32"/>
    <w:rsid w:val="004955C7"/>
    <w:rsid w:val="004A257D"/>
    <w:rsid w:val="004A740A"/>
    <w:rsid w:val="004E135C"/>
    <w:rsid w:val="004E1C2D"/>
    <w:rsid w:val="00500135"/>
    <w:rsid w:val="00505FCD"/>
    <w:rsid w:val="005066C5"/>
    <w:rsid w:val="00517C99"/>
    <w:rsid w:val="00520FEE"/>
    <w:rsid w:val="00537975"/>
    <w:rsid w:val="00561AE5"/>
    <w:rsid w:val="00571598"/>
    <w:rsid w:val="00583549"/>
    <w:rsid w:val="005B0A56"/>
    <w:rsid w:val="005B6601"/>
    <w:rsid w:val="005D3AFC"/>
    <w:rsid w:val="005D5DAE"/>
    <w:rsid w:val="005E74D9"/>
    <w:rsid w:val="005F0D48"/>
    <w:rsid w:val="005F3523"/>
    <w:rsid w:val="005F64D6"/>
    <w:rsid w:val="005F6834"/>
    <w:rsid w:val="005F7E6D"/>
    <w:rsid w:val="006140FA"/>
    <w:rsid w:val="0061471D"/>
    <w:rsid w:val="00624227"/>
    <w:rsid w:val="006276B4"/>
    <w:rsid w:val="00634041"/>
    <w:rsid w:val="00696E48"/>
    <w:rsid w:val="006A53C8"/>
    <w:rsid w:val="006D3F4B"/>
    <w:rsid w:val="006E4053"/>
    <w:rsid w:val="006F0FB8"/>
    <w:rsid w:val="0070029F"/>
    <w:rsid w:val="00700DE6"/>
    <w:rsid w:val="007067BA"/>
    <w:rsid w:val="0071263E"/>
    <w:rsid w:val="0072294F"/>
    <w:rsid w:val="0072619A"/>
    <w:rsid w:val="00727B65"/>
    <w:rsid w:val="007317D9"/>
    <w:rsid w:val="0073684A"/>
    <w:rsid w:val="00742798"/>
    <w:rsid w:val="00747EEC"/>
    <w:rsid w:val="007817FC"/>
    <w:rsid w:val="00792D6C"/>
    <w:rsid w:val="00795E9A"/>
    <w:rsid w:val="007B133B"/>
    <w:rsid w:val="007B6F18"/>
    <w:rsid w:val="007C521B"/>
    <w:rsid w:val="007E7FD2"/>
    <w:rsid w:val="007F5DCC"/>
    <w:rsid w:val="00802726"/>
    <w:rsid w:val="008138E0"/>
    <w:rsid w:val="00842BF6"/>
    <w:rsid w:val="0084538D"/>
    <w:rsid w:val="0084544E"/>
    <w:rsid w:val="00874043"/>
    <w:rsid w:val="00895D7A"/>
    <w:rsid w:val="008979C6"/>
    <w:rsid w:val="008B05B9"/>
    <w:rsid w:val="008C3345"/>
    <w:rsid w:val="008D78BF"/>
    <w:rsid w:val="00925A17"/>
    <w:rsid w:val="00940E53"/>
    <w:rsid w:val="009538E0"/>
    <w:rsid w:val="00970AF1"/>
    <w:rsid w:val="009955E0"/>
    <w:rsid w:val="009A2C48"/>
    <w:rsid w:val="009A6480"/>
    <w:rsid w:val="009AC724"/>
    <w:rsid w:val="009B5E9D"/>
    <w:rsid w:val="009E0F2F"/>
    <w:rsid w:val="009F276C"/>
    <w:rsid w:val="009F56F2"/>
    <w:rsid w:val="009F76F2"/>
    <w:rsid w:val="009F9595"/>
    <w:rsid w:val="00A07E69"/>
    <w:rsid w:val="00A1540E"/>
    <w:rsid w:val="00A21D62"/>
    <w:rsid w:val="00A50315"/>
    <w:rsid w:val="00A57493"/>
    <w:rsid w:val="00A73269"/>
    <w:rsid w:val="00A73D27"/>
    <w:rsid w:val="00A75575"/>
    <w:rsid w:val="00A85803"/>
    <w:rsid w:val="00AA0738"/>
    <w:rsid w:val="00AA08A8"/>
    <w:rsid w:val="00AC43FE"/>
    <w:rsid w:val="00AD44DD"/>
    <w:rsid w:val="00AF312B"/>
    <w:rsid w:val="00AF680B"/>
    <w:rsid w:val="00B04295"/>
    <w:rsid w:val="00B45E8F"/>
    <w:rsid w:val="00B63355"/>
    <w:rsid w:val="00B70449"/>
    <w:rsid w:val="00B73C2D"/>
    <w:rsid w:val="00B87C5A"/>
    <w:rsid w:val="00BB294F"/>
    <w:rsid w:val="00BB2BC9"/>
    <w:rsid w:val="00BB7286"/>
    <w:rsid w:val="00BC1761"/>
    <w:rsid w:val="00BC397A"/>
    <w:rsid w:val="00BD40EE"/>
    <w:rsid w:val="00C00044"/>
    <w:rsid w:val="00C04FB2"/>
    <w:rsid w:val="00C1646C"/>
    <w:rsid w:val="00C257D6"/>
    <w:rsid w:val="00C3116B"/>
    <w:rsid w:val="00C604B3"/>
    <w:rsid w:val="00C618E0"/>
    <w:rsid w:val="00C82FAD"/>
    <w:rsid w:val="00C85D82"/>
    <w:rsid w:val="00CA7318"/>
    <w:rsid w:val="00CA73B5"/>
    <w:rsid w:val="00CB3D01"/>
    <w:rsid w:val="00CB6295"/>
    <w:rsid w:val="00CC40F3"/>
    <w:rsid w:val="00CD145C"/>
    <w:rsid w:val="00CE2277"/>
    <w:rsid w:val="00CF023C"/>
    <w:rsid w:val="00CF3660"/>
    <w:rsid w:val="00D05F4B"/>
    <w:rsid w:val="00D22D11"/>
    <w:rsid w:val="00D50DC7"/>
    <w:rsid w:val="00D523E8"/>
    <w:rsid w:val="00D76A30"/>
    <w:rsid w:val="00D87B55"/>
    <w:rsid w:val="00D90768"/>
    <w:rsid w:val="00D92EDB"/>
    <w:rsid w:val="00DA32CA"/>
    <w:rsid w:val="00DA486C"/>
    <w:rsid w:val="00DA5940"/>
    <w:rsid w:val="00DB2CD2"/>
    <w:rsid w:val="00DC4923"/>
    <w:rsid w:val="00DC494B"/>
    <w:rsid w:val="00DE7E86"/>
    <w:rsid w:val="00DF0BED"/>
    <w:rsid w:val="00DF233F"/>
    <w:rsid w:val="00DF35A2"/>
    <w:rsid w:val="00DF3AC2"/>
    <w:rsid w:val="00E12078"/>
    <w:rsid w:val="00E14EC2"/>
    <w:rsid w:val="00E26348"/>
    <w:rsid w:val="00E3579D"/>
    <w:rsid w:val="00E4437D"/>
    <w:rsid w:val="00E50EB6"/>
    <w:rsid w:val="00E839D4"/>
    <w:rsid w:val="00EA5F7C"/>
    <w:rsid w:val="00EE2DB7"/>
    <w:rsid w:val="00F51073"/>
    <w:rsid w:val="00F55E95"/>
    <w:rsid w:val="00F62027"/>
    <w:rsid w:val="00F651A1"/>
    <w:rsid w:val="00F663AC"/>
    <w:rsid w:val="00F8060E"/>
    <w:rsid w:val="00F83DA8"/>
    <w:rsid w:val="00F86EFB"/>
    <w:rsid w:val="00F9194E"/>
    <w:rsid w:val="00F93078"/>
    <w:rsid w:val="00FA2CF3"/>
    <w:rsid w:val="00FA4CB1"/>
    <w:rsid w:val="00FA4DF5"/>
    <w:rsid w:val="00FC0A59"/>
    <w:rsid w:val="00FD5CF7"/>
    <w:rsid w:val="00FD5EFC"/>
    <w:rsid w:val="00FD6606"/>
    <w:rsid w:val="00FE38CC"/>
    <w:rsid w:val="012CC74B"/>
    <w:rsid w:val="0231DD28"/>
    <w:rsid w:val="0319FE42"/>
    <w:rsid w:val="033D6F6D"/>
    <w:rsid w:val="03AF8B99"/>
    <w:rsid w:val="03BAE722"/>
    <w:rsid w:val="03E7806D"/>
    <w:rsid w:val="056A6BB3"/>
    <w:rsid w:val="056D9B52"/>
    <w:rsid w:val="06454F07"/>
    <w:rsid w:val="06993A1C"/>
    <w:rsid w:val="072235F9"/>
    <w:rsid w:val="07F4C006"/>
    <w:rsid w:val="08545217"/>
    <w:rsid w:val="08617950"/>
    <w:rsid w:val="087BAFC7"/>
    <w:rsid w:val="08C7D377"/>
    <w:rsid w:val="0B65DAA4"/>
    <w:rsid w:val="0BC0129E"/>
    <w:rsid w:val="0C06BA10"/>
    <w:rsid w:val="0D68F1F1"/>
    <w:rsid w:val="0D7C8116"/>
    <w:rsid w:val="0F019023"/>
    <w:rsid w:val="0F2E23D6"/>
    <w:rsid w:val="0F913178"/>
    <w:rsid w:val="0FC96764"/>
    <w:rsid w:val="0FCFBB04"/>
    <w:rsid w:val="0FD49AA4"/>
    <w:rsid w:val="10186147"/>
    <w:rsid w:val="109D36DF"/>
    <w:rsid w:val="10E9B0BD"/>
    <w:rsid w:val="110AF621"/>
    <w:rsid w:val="1118BE31"/>
    <w:rsid w:val="1206C560"/>
    <w:rsid w:val="125BEBB5"/>
    <w:rsid w:val="135F729E"/>
    <w:rsid w:val="1418696A"/>
    <w:rsid w:val="149A5E62"/>
    <w:rsid w:val="1613598A"/>
    <w:rsid w:val="186433A7"/>
    <w:rsid w:val="190C47BD"/>
    <w:rsid w:val="197A971F"/>
    <w:rsid w:val="19E57255"/>
    <w:rsid w:val="1A4C57F2"/>
    <w:rsid w:val="1B0A48D5"/>
    <w:rsid w:val="1C6CA3ED"/>
    <w:rsid w:val="1C775923"/>
    <w:rsid w:val="1C925D68"/>
    <w:rsid w:val="1CA48FDC"/>
    <w:rsid w:val="1D37206D"/>
    <w:rsid w:val="1D9F27D7"/>
    <w:rsid w:val="1DA9826C"/>
    <w:rsid w:val="2076A595"/>
    <w:rsid w:val="20C3B1CB"/>
    <w:rsid w:val="2104DADD"/>
    <w:rsid w:val="219912C1"/>
    <w:rsid w:val="22E13E7D"/>
    <w:rsid w:val="22F309A5"/>
    <w:rsid w:val="230558E9"/>
    <w:rsid w:val="2380CD03"/>
    <w:rsid w:val="23C54264"/>
    <w:rsid w:val="240B79C3"/>
    <w:rsid w:val="242CC806"/>
    <w:rsid w:val="254D221A"/>
    <w:rsid w:val="25890EBB"/>
    <w:rsid w:val="25B4800E"/>
    <w:rsid w:val="272489DB"/>
    <w:rsid w:val="273D4DE2"/>
    <w:rsid w:val="278C11C2"/>
    <w:rsid w:val="2862C2D1"/>
    <w:rsid w:val="28672CF8"/>
    <w:rsid w:val="299ED3DC"/>
    <w:rsid w:val="29AA62B4"/>
    <w:rsid w:val="29D98EE3"/>
    <w:rsid w:val="2BEB428A"/>
    <w:rsid w:val="2C5FC926"/>
    <w:rsid w:val="2CEA2BBC"/>
    <w:rsid w:val="2D21E369"/>
    <w:rsid w:val="2D465985"/>
    <w:rsid w:val="2D888127"/>
    <w:rsid w:val="2E802313"/>
    <w:rsid w:val="2EDDA137"/>
    <w:rsid w:val="2F1B81F1"/>
    <w:rsid w:val="2FB7F9B5"/>
    <w:rsid w:val="2FFEA6D5"/>
    <w:rsid w:val="30330B93"/>
    <w:rsid w:val="3049A4CA"/>
    <w:rsid w:val="30C8DF21"/>
    <w:rsid w:val="30E77592"/>
    <w:rsid w:val="31DCA02B"/>
    <w:rsid w:val="321EB94A"/>
    <w:rsid w:val="328F70E8"/>
    <w:rsid w:val="331B987D"/>
    <w:rsid w:val="34436837"/>
    <w:rsid w:val="34573239"/>
    <w:rsid w:val="345C814D"/>
    <w:rsid w:val="353B2259"/>
    <w:rsid w:val="35E4A245"/>
    <w:rsid w:val="36525603"/>
    <w:rsid w:val="369C5BE0"/>
    <w:rsid w:val="36B4638D"/>
    <w:rsid w:val="36C6ACB7"/>
    <w:rsid w:val="372D6CE6"/>
    <w:rsid w:val="38CC5587"/>
    <w:rsid w:val="39A1E425"/>
    <w:rsid w:val="3A7F3A7B"/>
    <w:rsid w:val="3ACF4FD5"/>
    <w:rsid w:val="3AE7896D"/>
    <w:rsid w:val="3B03DA43"/>
    <w:rsid w:val="3BAE8777"/>
    <w:rsid w:val="3BF21FE6"/>
    <w:rsid w:val="3CC12E61"/>
    <w:rsid w:val="3D12E9C7"/>
    <w:rsid w:val="3D1AAF48"/>
    <w:rsid w:val="3D8DB94A"/>
    <w:rsid w:val="3DE82C6A"/>
    <w:rsid w:val="3E89D708"/>
    <w:rsid w:val="3ED70616"/>
    <w:rsid w:val="3EDC6252"/>
    <w:rsid w:val="3F625D44"/>
    <w:rsid w:val="3F65B0EB"/>
    <w:rsid w:val="3F7BCAB8"/>
    <w:rsid w:val="3F8B5C46"/>
    <w:rsid w:val="40965C01"/>
    <w:rsid w:val="40B7F1DD"/>
    <w:rsid w:val="4196D07C"/>
    <w:rsid w:val="419EFE87"/>
    <w:rsid w:val="419FEE36"/>
    <w:rsid w:val="421D4FB6"/>
    <w:rsid w:val="425CE577"/>
    <w:rsid w:val="42E6BBE4"/>
    <w:rsid w:val="43579CA3"/>
    <w:rsid w:val="4364B82C"/>
    <w:rsid w:val="43CC588C"/>
    <w:rsid w:val="444E6622"/>
    <w:rsid w:val="46105698"/>
    <w:rsid w:val="464547C1"/>
    <w:rsid w:val="4930A31E"/>
    <w:rsid w:val="493D97AB"/>
    <w:rsid w:val="49D02E97"/>
    <w:rsid w:val="49F9F25D"/>
    <w:rsid w:val="4A017BC1"/>
    <w:rsid w:val="4A6F0003"/>
    <w:rsid w:val="4AC491F5"/>
    <w:rsid w:val="4AD3B052"/>
    <w:rsid w:val="4ADFC457"/>
    <w:rsid w:val="4AE715C3"/>
    <w:rsid w:val="4C0DA2E5"/>
    <w:rsid w:val="4C9EF0C5"/>
    <w:rsid w:val="4D43D39F"/>
    <w:rsid w:val="4EB7F37A"/>
    <w:rsid w:val="4F116A69"/>
    <w:rsid w:val="4F6BB551"/>
    <w:rsid w:val="4F84D841"/>
    <w:rsid w:val="4FB14E5E"/>
    <w:rsid w:val="5085F929"/>
    <w:rsid w:val="5090DA80"/>
    <w:rsid w:val="50E36C1C"/>
    <w:rsid w:val="5137AD64"/>
    <w:rsid w:val="517114E6"/>
    <w:rsid w:val="51F635D3"/>
    <w:rsid w:val="5251CD55"/>
    <w:rsid w:val="529A26D9"/>
    <w:rsid w:val="536D9572"/>
    <w:rsid w:val="53AAFF63"/>
    <w:rsid w:val="5427B613"/>
    <w:rsid w:val="5447CB63"/>
    <w:rsid w:val="56FA0706"/>
    <w:rsid w:val="57726FF4"/>
    <w:rsid w:val="57F0809C"/>
    <w:rsid w:val="5895746A"/>
    <w:rsid w:val="58984E16"/>
    <w:rsid w:val="58C799BC"/>
    <w:rsid w:val="58D5D8EF"/>
    <w:rsid w:val="58F3C8A8"/>
    <w:rsid w:val="5972254B"/>
    <w:rsid w:val="59EFA02C"/>
    <w:rsid w:val="5A1E8D63"/>
    <w:rsid w:val="5A89F5AA"/>
    <w:rsid w:val="5AA43F70"/>
    <w:rsid w:val="5AC29A29"/>
    <w:rsid w:val="5B41B015"/>
    <w:rsid w:val="5C1AA32E"/>
    <w:rsid w:val="5C40F08C"/>
    <w:rsid w:val="5D21DCD9"/>
    <w:rsid w:val="5D7BF23A"/>
    <w:rsid w:val="5E471404"/>
    <w:rsid w:val="5E77444B"/>
    <w:rsid w:val="5F0103FB"/>
    <w:rsid w:val="60846033"/>
    <w:rsid w:val="60B06F29"/>
    <w:rsid w:val="60C5CD77"/>
    <w:rsid w:val="61949B99"/>
    <w:rsid w:val="61CAC895"/>
    <w:rsid w:val="61DF6639"/>
    <w:rsid w:val="625B4D3A"/>
    <w:rsid w:val="63939B9C"/>
    <w:rsid w:val="63A9F46F"/>
    <w:rsid w:val="63E79613"/>
    <w:rsid w:val="640E36F2"/>
    <w:rsid w:val="64293A91"/>
    <w:rsid w:val="645EB173"/>
    <w:rsid w:val="64A5AA9E"/>
    <w:rsid w:val="64A91FF8"/>
    <w:rsid w:val="64F9DB51"/>
    <w:rsid w:val="65C3378A"/>
    <w:rsid w:val="6621D605"/>
    <w:rsid w:val="66723A6C"/>
    <w:rsid w:val="66C75566"/>
    <w:rsid w:val="675A78CF"/>
    <w:rsid w:val="6784F8A1"/>
    <w:rsid w:val="67A4BC1A"/>
    <w:rsid w:val="68961805"/>
    <w:rsid w:val="68E4A5A4"/>
    <w:rsid w:val="69093C13"/>
    <w:rsid w:val="6A1361D6"/>
    <w:rsid w:val="6A499D6E"/>
    <w:rsid w:val="6A6FE6D5"/>
    <w:rsid w:val="6B013D64"/>
    <w:rsid w:val="6CE7780F"/>
    <w:rsid w:val="6FE73DF3"/>
    <w:rsid w:val="704C8559"/>
    <w:rsid w:val="70B143D0"/>
    <w:rsid w:val="70FDB0F6"/>
    <w:rsid w:val="71055783"/>
    <w:rsid w:val="71343EA2"/>
    <w:rsid w:val="7192DD21"/>
    <w:rsid w:val="7288FC17"/>
    <w:rsid w:val="730E8478"/>
    <w:rsid w:val="7396FFF9"/>
    <w:rsid w:val="7406EC5A"/>
    <w:rsid w:val="743AC044"/>
    <w:rsid w:val="74BC579C"/>
    <w:rsid w:val="75CEB712"/>
    <w:rsid w:val="76260F9A"/>
    <w:rsid w:val="775FA1F9"/>
    <w:rsid w:val="784413E4"/>
    <w:rsid w:val="78A29246"/>
    <w:rsid w:val="79A1F4E9"/>
    <w:rsid w:val="79FE47F8"/>
    <w:rsid w:val="7A401527"/>
    <w:rsid w:val="7B3A55CB"/>
    <w:rsid w:val="7B44D09F"/>
    <w:rsid w:val="7B4693B2"/>
    <w:rsid w:val="7B991A0A"/>
    <w:rsid w:val="7C5A17F4"/>
    <w:rsid w:val="7CC7FF52"/>
    <w:rsid w:val="7D6CF47F"/>
    <w:rsid w:val="7D923DD6"/>
    <w:rsid w:val="7DA08318"/>
    <w:rsid w:val="7DB86779"/>
    <w:rsid w:val="7DCB5EAF"/>
    <w:rsid w:val="7E0BDF52"/>
    <w:rsid w:val="7E77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87BC0A"/>
  <w15:docId w15:val="{D81A578C-326E-4697-94C9-6378EFB5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FB2"/>
    <w:pPr>
      <w:spacing w:line="360" w:lineRule="auto"/>
      <w:ind w:firstLine="709"/>
      <w:jc w:val="both"/>
    </w:pPr>
    <w:rPr>
      <w:rFonts w:ascii="Arial" w:eastAsia="Trebuchet MS" w:hAnsi="Arial" w:cs="Trebuchet MS"/>
      <w:sz w:val="24"/>
      <w:lang w:val="pt-PT"/>
    </w:rPr>
  </w:style>
  <w:style w:type="paragraph" w:styleId="Ttulo1">
    <w:name w:val="heading 1"/>
    <w:basedOn w:val="Normal"/>
    <w:link w:val="Ttulo1Char"/>
    <w:uiPriority w:val="9"/>
    <w:qFormat/>
    <w:rsid w:val="007817FC"/>
    <w:pPr>
      <w:spacing w:before="100"/>
      <w:ind w:firstLine="0"/>
      <w:outlineLvl w:val="0"/>
    </w:pPr>
    <w:rPr>
      <w:rFonts w:cs="Arial"/>
      <w:b/>
      <w:bCs/>
      <w:color w:val="83C6E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0F2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23E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2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uiPriority w:val="39"/>
    <w:qFormat/>
    <w:pPr>
      <w:spacing w:before="120"/>
      <w:ind w:left="422"/>
    </w:pPr>
    <w:rPr>
      <w:b/>
      <w:bCs/>
      <w:szCs w:val="24"/>
    </w:rPr>
  </w:style>
  <w:style w:type="paragraph" w:styleId="Corpodetexto">
    <w:name w:val="Body Text"/>
    <w:basedOn w:val="Normal"/>
    <w:link w:val="CorpodetextoChar"/>
    <w:uiPriority w:val="1"/>
    <w:qFormat/>
    <w:rPr>
      <w:szCs w:val="24"/>
    </w:rPr>
  </w:style>
  <w:style w:type="paragraph" w:styleId="Ttulo">
    <w:name w:val="Title"/>
    <w:basedOn w:val="Normal"/>
    <w:uiPriority w:val="10"/>
    <w:qFormat/>
    <w:pPr>
      <w:spacing w:before="100" w:line="603" w:lineRule="exact"/>
      <w:ind w:left="1457" w:right="1572"/>
      <w:jc w:val="center"/>
    </w:pPr>
    <w:rPr>
      <w:b/>
      <w:bCs/>
      <w:sz w:val="52"/>
      <w:szCs w:val="52"/>
    </w:rPr>
  </w:style>
  <w:style w:type="paragraph" w:styleId="PargrafodaLista">
    <w:name w:val="List Paragraph"/>
    <w:basedOn w:val="Normal"/>
    <w:uiPriority w:val="1"/>
    <w:qFormat/>
    <w:pPr>
      <w:ind w:left="114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sid w:val="00BC1761"/>
    <w:rPr>
      <w:rFonts w:ascii="Trebuchet MS" w:eastAsia="Trebuchet MS" w:hAnsi="Trebuchet MS" w:cs="Trebuchet MS"/>
      <w:sz w:val="24"/>
      <w:szCs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8027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802726"/>
    <w:rPr>
      <w:b/>
      <w:bCs/>
    </w:rPr>
  </w:style>
  <w:style w:type="character" w:styleId="nfase">
    <w:name w:val="Emphasis"/>
    <w:basedOn w:val="Fontepargpadro"/>
    <w:uiPriority w:val="20"/>
    <w:qFormat/>
    <w:rsid w:val="00802726"/>
    <w:rPr>
      <w:i/>
      <w:iCs/>
    </w:rPr>
  </w:style>
  <w:style w:type="character" w:styleId="Hyperlink">
    <w:name w:val="Hyperlink"/>
    <w:basedOn w:val="Fontepargpadro"/>
    <w:uiPriority w:val="99"/>
    <w:unhideWhenUsed/>
    <w:rsid w:val="008B05B9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F77B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F77B2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2F77B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F77B2"/>
    <w:rPr>
      <w:rFonts w:ascii="Trebuchet MS" w:eastAsia="Trebuchet MS" w:hAnsi="Trebuchet MS" w:cs="Trebuchet MS"/>
      <w:lang w:val="pt-PT"/>
    </w:rPr>
  </w:style>
  <w:style w:type="character" w:styleId="HiperlinkVisitado">
    <w:name w:val="FollowedHyperlink"/>
    <w:basedOn w:val="Fontepargpadro"/>
    <w:uiPriority w:val="99"/>
    <w:semiHidden/>
    <w:unhideWhenUsed/>
    <w:rsid w:val="00DA486C"/>
    <w:rPr>
      <w:color w:val="800080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23E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23E8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160DB1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37160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7160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7160E"/>
    <w:rPr>
      <w:rFonts w:ascii="Arial" w:eastAsia="Trebuchet MS" w:hAnsi="Arial" w:cs="Trebuchet MS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7160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7160E"/>
    <w:rPr>
      <w:rFonts w:ascii="Arial" w:eastAsia="Trebuchet MS" w:hAnsi="Arial" w:cs="Trebuchet MS"/>
      <w:b/>
      <w:bCs/>
      <w:sz w:val="20"/>
      <w:szCs w:val="2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7160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0E"/>
    <w:rPr>
      <w:rFonts w:ascii="Segoe UI" w:eastAsia="Trebuchet MS" w:hAnsi="Segoe UI" w:cs="Segoe UI"/>
      <w:sz w:val="18"/>
      <w:szCs w:val="18"/>
      <w:lang w:val="pt-PT"/>
    </w:rPr>
  </w:style>
  <w:style w:type="table" w:customStyle="1" w:styleId="TableNormal1">
    <w:name w:val="Table Normal1"/>
    <w:uiPriority w:val="2"/>
    <w:semiHidden/>
    <w:unhideWhenUsed/>
    <w:qFormat/>
    <w:rsid w:val="00B45E8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Fontepargpadro"/>
    <w:uiPriority w:val="99"/>
    <w:semiHidden/>
    <w:unhideWhenUsed/>
    <w:rsid w:val="00B45E8F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0F2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7817FC"/>
    <w:rPr>
      <w:rFonts w:ascii="Trebuchet MS" w:eastAsia="Trebuchet MS" w:hAnsi="Trebuchet MS" w:cs="Arial"/>
      <w:b/>
      <w:bCs/>
      <w:color w:val="83C6E4"/>
      <w:sz w:val="28"/>
      <w:szCs w:val="28"/>
      <w:lang w:val="pt-PT"/>
    </w:rPr>
  </w:style>
  <w:style w:type="character" w:styleId="MenoPendente">
    <w:name w:val="Unresolved Mention"/>
    <w:basedOn w:val="Fontepargpadro"/>
    <w:uiPriority w:val="99"/>
    <w:semiHidden/>
    <w:unhideWhenUsed/>
    <w:rsid w:val="00AA0738"/>
    <w:rPr>
      <w:color w:val="605E5C"/>
      <w:shd w:val="clear" w:color="auto" w:fill="E1DFDD"/>
    </w:rPr>
  </w:style>
  <w:style w:type="paragraph" w:customStyle="1" w:styleId="capa">
    <w:name w:val="capa"/>
    <w:basedOn w:val="Normal"/>
    <w:link w:val="capaChar"/>
    <w:qFormat/>
    <w:rsid w:val="00C04FB2"/>
    <w:pPr>
      <w:spacing w:before="101"/>
      <w:ind w:right="-40" w:firstLine="0"/>
      <w:jc w:val="left"/>
    </w:pPr>
    <w:rPr>
      <w:rFonts w:cs="Arial"/>
      <w:b/>
      <w:szCs w:val="24"/>
    </w:rPr>
  </w:style>
  <w:style w:type="character" w:customStyle="1" w:styleId="capaChar">
    <w:name w:val="capa Char"/>
    <w:basedOn w:val="Fontepargpadro"/>
    <w:link w:val="capa"/>
    <w:rsid w:val="00C04FB2"/>
    <w:rPr>
      <w:rFonts w:ascii="Arial" w:eastAsia="Trebuchet MS" w:hAnsi="Arial" w:cs="Arial"/>
      <w:b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www.youtube.com/watch?v=abcd1234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2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www.youtube.com/watch?v=wxyz5678" TargetMode="External"/><Relationship Id="rId25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tecmundo.com.br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lataforma.gpinovacao.senai.br/plataforma/demandas-da-industria/interna/12391" TargetMode="Externa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4069d32-cba1-4231-93ed-49da23270dbf" xsi:nil="true"/>
    <lcf76f155ced4ddcb4097134ff3c332f xmlns="622b5953-6964-4302-bfe9-43c1ac94bc5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1BFFF610E6FEA40A34268116E6088E7" ma:contentTypeVersion="12" ma:contentTypeDescription="Crie um novo documento." ma:contentTypeScope="" ma:versionID="b5cbb55e8cbb7028d40bd7ef006a5192">
  <xsd:schema xmlns:xsd="http://www.w3.org/2001/XMLSchema" xmlns:xs="http://www.w3.org/2001/XMLSchema" xmlns:p="http://schemas.microsoft.com/office/2006/metadata/properties" xmlns:ns2="622b5953-6964-4302-bfe9-43c1ac94bc53" xmlns:ns3="94069d32-cba1-4231-93ed-49da23270dbf" targetNamespace="http://schemas.microsoft.com/office/2006/metadata/properties" ma:root="true" ma:fieldsID="3adabcd72a8b6788cf2df81c5834763a" ns2:_="" ns3:_="">
    <xsd:import namespace="622b5953-6964-4302-bfe9-43c1ac94bc53"/>
    <xsd:import namespace="94069d32-cba1-4231-93ed-49da23270d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2b5953-6964-4302-bfe9-43c1ac94bc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970e29-ff6a-4bc8-b0ca-68e6388e55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69d32-cba1-4231-93ed-49da23270db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809a709-076c-42df-b9d6-61f638ab7638}" ma:internalName="TaxCatchAll" ma:showField="CatchAllData" ma:web="94069d32-cba1-4231-93ed-49da23270d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73E45-1457-41B3-83E3-F26C6DD3E0BA}">
  <ds:schemaRefs>
    <ds:schemaRef ds:uri="http://schemas.microsoft.com/office/2006/metadata/properties"/>
    <ds:schemaRef ds:uri="http://schemas.microsoft.com/office/infopath/2007/PartnerControls"/>
    <ds:schemaRef ds:uri="94069d32-cba1-4231-93ed-49da23270dbf"/>
    <ds:schemaRef ds:uri="622b5953-6964-4302-bfe9-43c1ac94bc53"/>
  </ds:schemaRefs>
</ds:datastoreItem>
</file>

<file path=customXml/itemProps2.xml><?xml version="1.0" encoding="utf-8"?>
<ds:datastoreItem xmlns:ds="http://schemas.openxmlformats.org/officeDocument/2006/customXml" ds:itemID="{D6369A85-69DA-4313-BCD9-708E0080D6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34BB23-C810-4C80-BA0F-F5A931435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2b5953-6964-4302-bfe9-43c1ac94bc53"/>
    <ds:schemaRef ds:uri="94069d32-cba1-4231-93ed-49da23270d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0740EC-4CDF-44C1-AD75-9090C9A73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3115</Words>
  <Characters>16824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Medeiros Conte Novais</dc:creator>
  <cp:keywords/>
  <cp:lastModifiedBy>Luis Miguel Rodrigues Justem</cp:lastModifiedBy>
  <cp:revision>2</cp:revision>
  <dcterms:created xsi:type="dcterms:W3CDTF">2026-06-13T00:32:00Z</dcterms:created>
  <dcterms:modified xsi:type="dcterms:W3CDTF">2026-06-13T00:32:00Z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2023-09-04T00:00:00Z</vt:filetime>
  </property>
  <property fmtid="{D5CDD505-2E9C-101B-9397-08002B2CF9AE}" pid="5" name="MSIP_Label_5c88f678-0b6e-4995-8ab3-bcc8062be905_Enabled">
    <vt:lpwstr>true</vt:lpwstr>
  </property>
  <property fmtid="{D5CDD505-2E9C-101B-9397-08002B2CF9AE}" pid="6" name="MSIP_Label_5c88f678-0b6e-4995-8ab3-bcc8062be905_SetDate">
    <vt:lpwstr>2023-09-04T18:54:39Z</vt:lpwstr>
  </property>
  <property fmtid="{D5CDD505-2E9C-101B-9397-08002B2CF9AE}" pid="7" name="MSIP_Label_5c88f678-0b6e-4995-8ab3-bcc8062be905_Method">
    <vt:lpwstr>Standard</vt:lpwstr>
  </property>
  <property fmtid="{D5CDD505-2E9C-101B-9397-08002B2CF9AE}" pid="8" name="MSIP_Label_5c88f678-0b6e-4995-8ab3-bcc8062be905_Name">
    <vt:lpwstr>Ostensivo</vt:lpwstr>
  </property>
  <property fmtid="{D5CDD505-2E9C-101B-9397-08002B2CF9AE}" pid="9" name="MSIP_Label_5c88f678-0b6e-4995-8ab3-bcc8062be905_SiteId">
    <vt:lpwstr>d0c698d4-e4ea-4ee9-a79d-f2d7a78399c8</vt:lpwstr>
  </property>
  <property fmtid="{D5CDD505-2E9C-101B-9397-08002B2CF9AE}" pid="10" name="MSIP_Label_5c88f678-0b6e-4995-8ab3-bcc8062be905_ActionId">
    <vt:lpwstr>03121e36-f392-4a23-a153-5fe196084c87</vt:lpwstr>
  </property>
  <property fmtid="{D5CDD505-2E9C-101B-9397-08002B2CF9AE}" pid="11" name="MSIP_Label_5c88f678-0b6e-4995-8ab3-bcc8062be905_ContentBits">
    <vt:lpwstr>0</vt:lpwstr>
  </property>
  <property fmtid="{D5CDD505-2E9C-101B-9397-08002B2CF9AE}" pid="12" name="ContentTypeId">
    <vt:lpwstr>0x01010031BFFF610E6FEA40A34268116E6088E7</vt:lpwstr>
  </property>
  <property fmtid="{D5CDD505-2E9C-101B-9397-08002B2CF9AE}" pid="13" name="MediaServiceImageTags">
    <vt:lpwstr/>
  </property>
</Properties>
</file>