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14:paraId="5C4B80A3" w14:textId="06148731" w:rsidR="004B275B" w:rsidRDefault="00B44516">
              <w:pPr>
                <w:pStyle w:val="Publishwithline"/>
              </w:pPr>
              <w:r>
                <w:t>AZURE DEVOPS, AZURE BOARDS</w:t>
              </w:r>
            </w:p>
          </w:sdtContent>
        </w:sdt>
        <w:p w14:paraId="5792DE81" w14:textId="77777777" w:rsidR="004B275B" w:rsidRDefault="004B275B">
          <w:pPr>
            <w:pStyle w:val="underline"/>
          </w:pPr>
        </w:p>
        <w:p w14:paraId="386EED48" w14:textId="77777777" w:rsidR="004B275B" w:rsidRDefault="00874D2A">
          <w:pPr>
            <w:pStyle w:val="PadderBetweenControlandBody"/>
          </w:pPr>
        </w:p>
      </w:sdtContent>
    </w:sdt>
    <w:p w14:paraId="1291A4A6" w14:textId="0CD8D9D8" w:rsidR="004B275B" w:rsidRDefault="00B44516">
      <w:r w:rsidRPr="00041DF0">
        <w:rPr>
          <w:color w:val="FF0000"/>
        </w:rPr>
        <w:t xml:space="preserve">Azure board </w:t>
      </w:r>
      <w:r>
        <w:t xml:space="preserve">is a tool in Azure </w:t>
      </w:r>
      <w:r w:rsidR="00B943DA">
        <w:t>D</w:t>
      </w:r>
      <w:r>
        <w:t>evops for managing and planning the work that needs to be done.</w:t>
      </w:r>
    </w:p>
    <w:p w14:paraId="7629F52E" w14:textId="4B721E8E" w:rsidR="00D8730D" w:rsidRDefault="00D8730D" w:rsidP="00D8730D">
      <w:r>
        <w:rPr>
          <w:noProof/>
        </w:rPr>
        <w:drawing>
          <wp:inline distT="0" distB="0" distL="0" distR="0" wp14:anchorId="3A8643CC" wp14:editId="4EA05B20">
            <wp:extent cx="5033007" cy="400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47659" cy="4012783"/>
                    </a:xfrm>
                    <a:prstGeom prst="rect">
                      <a:avLst/>
                    </a:prstGeom>
                  </pic:spPr>
                </pic:pic>
              </a:graphicData>
            </a:graphic>
          </wp:inline>
        </w:drawing>
      </w:r>
    </w:p>
    <w:p w14:paraId="1D10E75C" w14:textId="3FAECB2E" w:rsidR="003856B6" w:rsidRDefault="003856B6" w:rsidP="00D8730D">
      <w:pPr>
        <w:rPr>
          <w:color w:val="FF0000"/>
          <w:sz w:val="28"/>
          <w:szCs w:val="28"/>
        </w:rPr>
      </w:pPr>
      <w:r w:rsidRPr="003856B6">
        <w:rPr>
          <w:color w:val="FF0000"/>
          <w:sz w:val="28"/>
          <w:szCs w:val="28"/>
        </w:rPr>
        <w:t>Project Settings</w:t>
      </w:r>
    </w:p>
    <w:p w14:paraId="2FB58365" w14:textId="3E3550EF" w:rsidR="003856B6" w:rsidRDefault="003856B6" w:rsidP="00D8730D">
      <w:pPr>
        <w:rPr>
          <w:color w:val="000000" w:themeColor="text1"/>
          <w:szCs w:val="22"/>
        </w:rPr>
      </w:pPr>
      <w:r w:rsidRPr="00A24E95">
        <w:rPr>
          <w:color w:val="00B0F0"/>
          <w:szCs w:val="22"/>
        </w:rPr>
        <w:t xml:space="preserve">Project settings </w:t>
      </w:r>
      <w:r>
        <w:rPr>
          <w:color w:val="000000" w:themeColor="text1"/>
          <w:szCs w:val="22"/>
        </w:rPr>
        <w:t xml:space="preserve">is a way of setting configurations for an azure </w:t>
      </w:r>
      <w:proofErr w:type="spellStart"/>
      <w:r>
        <w:rPr>
          <w:color w:val="000000" w:themeColor="text1"/>
          <w:szCs w:val="22"/>
        </w:rPr>
        <w:t>devops</w:t>
      </w:r>
      <w:proofErr w:type="spellEnd"/>
      <w:r>
        <w:rPr>
          <w:color w:val="000000" w:themeColor="text1"/>
          <w:szCs w:val="22"/>
        </w:rPr>
        <w:t xml:space="preserve"> project. It the place for </w:t>
      </w:r>
      <w:r w:rsidRPr="00D658D3">
        <w:rPr>
          <w:color w:val="000000" w:themeColor="text1"/>
          <w:szCs w:val="22"/>
        </w:rPr>
        <w:t xml:space="preserve">configurating </w:t>
      </w:r>
      <w:r w:rsidRPr="00D658D3">
        <w:rPr>
          <w:color w:val="ED7D31" w:themeColor="accent2"/>
          <w:szCs w:val="22"/>
        </w:rPr>
        <w:t>teams</w:t>
      </w:r>
      <w:r>
        <w:rPr>
          <w:color w:val="000000" w:themeColor="text1"/>
          <w:szCs w:val="22"/>
        </w:rPr>
        <w:t xml:space="preserve">, </w:t>
      </w:r>
      <w:r w:rsidRPr="00D658D3">
        <w:rPr>
          <w:color w:val="000000" w:themeColor="text1"/>
          <w:szCs w:val="22"/>
        </w:rPr>
        <w:t xml:space="preserve">managing </w:t>
      </w:r>
      <w:r w:rsidRPr="00D658D3">
        <w:rPr>
          <w:color w:val="ED7D31" w:themeColor="accent2"/>
          <w:szCs w:val="22"/>
        </w:rPr>
        <w:t xml:space="preserve">notification </w:t>
      </w:r>
      <w:r>
        <w:rPr>
          <w:color w:val="000000" w:themeColor="text1"/>
          <w:szCs w:val="22"/>
        </w:rPr>
        <w:t xml:space="preserve">and setting of </w:t>
      </w:r>
      <w:r w:rsidRPr="00D658D3">
        <w:rPr>
          <w:color w:val="ED7D31" w:themeColor="accent2"/>
          <w:szCs w:val="22"/>
        </w:rPr>
        <w:t>iterations</w:t>
      </w:r>
      <w:r>
        <w:rPr>
          <w:color w:val="000000" w:themeColor="text1"/>
          <w:szCs w:val="22"/>
        </w:rPr>
        <w:t>.</w:t>
      </w:r>
    </w:p>
    <w:p w14:paraId="1E6EB6D9" w14:textId="22651F6D" w:rsidR="00A24E95" w:rsidRPr="006419B8" w:rsidRDefault="00A24E95" w:rsidP="00D8730D">
      <w:pPr>
        <w:rPr>
          <w:color w:val="000000" w:themeColor="text1"/>
          <w:szCs w:val="22"/>
        </w:rPr>
      </w:pPr>
      <w:r>
        <w:rPr>
          <w:color w:val="000000" w:themeColor="text1"/>
          <w:szCs w:val="22"/>
        </w:rPr>
        <w:t xml:space="preserve">The </w:t>
      </w:r>
      <w:r w:rsidRPr="00A24E95">
        <w:rPr>
          <w:color w:val="00B0F0"/>
          <w:szCs w:val="22"/>
        </w:rPr>
        <w:t>Project settings</w:t>
      </w:r>
      <w:r>
        <w:rPr>
          <w:color w:val="00B0F0"/>
          <w:szCs w:val="22"/>
        </w:rPr>
        <w:t xml:space="preserve"> </w:t>
      </w:r>
      <w:r w:rsidRPr="006419B8">
        <w:rPr>
          <w:color w:val="000000" w:themeColor="text1"/>
          <w:szCs w:val="22"/>
        </w:rPr>
        <w:t xml:space="preserve">button is at the left-bottom when you open any project. </w:t>
      </w:r>
      <w:r w:rsidR="006419B8">
        <w:rPr>
          <w:color w:val="000000" w:themeColor="text1"/>
          <w:szCs w:val="22"/>
        </w:rPr>
        <w:t>To make any changes to the project, click on it.</w:t>
      </w:r>
    </w:p>
    <w:p w14:paraId="2562A245" w14:textId="3289F239" w:rsidR="00A24E95" w:rsidRDefault="00A24E95" w:rsidP="00D8730D">
      <w:pPr>
        <w:rPr>
          <w:color w:val="000000" w:themeColor="text1"/>
          <w:szCs w:val="22"/>
        </w:rPr>
      </w:pPr>
      <w:r>
        <w:rPr>
          <w:noProof/>
          <w:color w:val="000000" w:themeColor="text1"/>
          <w:szCs w:val="22"/>
        </w:rPr>
        <w:drawing>
          <wp:inline distT="0" distB="0" distL="0" distR="0" wp14:anchorId="2D3393B3" wp14:editId="0022481E">
            <wp:extent cx="5180020" cy="28003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85421" cy="2803270"/>
                    </a:xfrm>
                    <a:prstGeom prst="rect">
                      <a:avLst/>
                    </a:prstGeom>
                  </pic:spPr>
                </pic:pic>
              </a:graphicData>
            </a:graphic>
          </wp:inline>
        </w:drawing>
      </w:r>
    </w:p>
    <w:p w14:paraId="0A456FB3" w14:textId="07FCBD85" w:rsidR="005E774A" w:rsidRDefault="005E774A" w:rsidP="00D8730D">
      <w:pPr>
        <w:rPr>
          <w:color w:val="000000" w:themeColor="text1"/>
          <w:szCs w:val="22"/>
        </w:rPr>
      </w:pPr>
      <w:r>
        <w:rPr>
          <w:color w:val="000000" w:themeColor="text1"/>
          <w:szCs w:val="22"/>
        </w:rPr>
        <w:t xml:space="preserve">And if you are not going to be using all the </w:t>
      </w:r>
      <w:proofErr w:type="spellStart"/>
      <w:r>
        <w:rPr>
          <w:color w:val="000000" w:themeColor="text1"/>
          <w:szCs w:val="22"/>
        </w:rPr>
        <w:t>devops</w:t>
      </w:r>
      <w:proofErr w:type="spellEnd"/>
      <w:r>
        <w:rPr>
          <w:color w:val="000000" w:themeColor="text1"/>
          <w:szCs w:val="22"/>
        </w:rPr>
        <w:t xml:space="preserve"> features in your project. You can turn them off in your project settings</w:t>
      </w:r>
      <w:r w:rsidR="009C7A0F">
        <w:rPr>
          <w:color w:val="000000" w:themeColor="text1"/>
          <w:szCs w:val="22"/>
        </w:rPr>
        <w:t>…</w:t>
      </w:r>
    </w:p>
    <w:p w14:paraId="13E82647" w14:textId="784CFB2E" w:rsidR="005E774A" w:rsidRDefault="005E774A" w:rsidP="00D8730D">
      <w:pPr>
        <w:rPr>
          <w:color w:val="000000" w:themeColor="text1"/>
          <w:szCs w:val="22"/>
        </w:rPr>
      </w:pPr>
      <w:r>
        <w:rPr>
          <w:noProof/>
          <w:color w:val="000000" w:themeColor="text1"/>
          <w:szCs w:val="22"/>
        </w:rPr>
        <w:drawing>
          <wp:inline distT="0" distB="0" distL="0" distR="0" wp14:anchorId="751EE817" wp14:editId="7D4B765B">
            <wp:extent cx="4046220" cy="26166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086552" cy="2642739"/>
                    </a:xfrm>
                    <a:prstGeom prst="rect">
                      <a:avLst/>
                    </a:prstGeom>
                  </pic:spPr>
                </pic:pic>
              </a:graphicData>
            </a:graphic>
          </wp:inline>
        </w:drawing>
      </w:r>
    </w:p>
    <w:p w14:paraId="3C4CFA37" w14:textId="7027D609" w:rsidR="00874D2A" w:rsidRDefault="00874D2A" w:rsidP="00D8730D">
      <w:pPr>
        <w:rPr>
          <w:color w:val="000000" w:themeColor="text1"/>
          <w:szCs w:val="22"/>
        </w:rPr>
      </w:pPr>
    </w:p>
    <w:p w14:paraId="434B111A" w14:textId="31DBF9C6" w:rsidR="00874D2A" w:rsidRDefault="00874D2A" w:rsidP="00D8730D">
      <w:pPr>
        <w:rPr>
          <w:color w:val="000000" w:themeColor="text1"/>
          <w:szCs w:val="22"/>
        </w:rPr>
      </w:pPr>
    </w:p>
    <w:p w14:paraId="1DE54587" w14:textId="42D8C131" w:rsidR="00874D2A" w:rsidRPr="00874D2A" w:rsidRDefault="00874D2A" w:rsidP="00D8730D">
      <w:pPr>
        <w:rPr>
          <w:color w:val="FF0000"/>
          <w:sz w:val="28"/>
          <w:szCs w:val="28"/>
        </w:rPr>
      </w:pPr>
      <w:r w:rsidRPr="00874D2A">
        <w:rPr>
          <w:color w:val="FF0000"/>
          <w:sz w:val="28"/>
          <w:szCs w:val="28"/>
        </w:rPr>
        <w:t>TERMS AND EXPLANATION</w:t>
      </w:r>
    </w:p>
    <w:p w14:paraId="1078589C" w14:textId="3701FD00" w:rsidR="00874D2A" w:rsidRDefault="00874D2A" w:rsidP="00D8730D">
      <w:pPr>
        <w:rPr>
          <w:color w:val="000000" w:themeColor="text1"/>
          <w:szCs w:val="22"/>
        </w:rPr>
      </w:pPr>
      <w:r>
        <w:rPr>
          <w:color w:val="000000" w:themeColor="text1"/>
          <w:szCs w:val="22"/>
        </w:rPr>
        <w:t xml:space="preserve">WORK ITEM </w:t>
      </w:r>
      <w:r w:rsidRPr="00874D2A">
        <w:rPr>
          <w:color w:val="000000" w:themeColor="text1"/>
          <w:szCs w:val="22"/>
        </w:rPr>
        <w:sym w:font="Wingdings" w:char="F0E8"/>
      </w:r>
      <w:r>
        <w:rPr>
          <w:color w:val="000000" w:themeColor="text1"/>
          <w:szCs w:val="22"/>
        </w:rPr>
        <w:t xml:space="preserve"> Is a piece/part of work that needs to be completed in the project. For example, if you are developing delivery app, that’s the project. And you may decide to create the homepage, and the about page tomorrow. That’s the work-items that needs to be done for tomorrow. </w:t>
      </w:r>
    </w:p>
    <w:p w14:paraId="414A6319" w14:textId="5DC88FEB" w:rsidR="00874D2A" w:rsidRDefault="00874D2A" w:rsidP="00D8730D">
      <w:pPr>
        <w:rPr>
          <w:color w:val="000000" w:themeColor="text1"/>
          <w:szCs w:val="22"/>
        </w:rPr>
      </w:pPr>
    </w:p>
    <w:p w14:paraId="72462267" w14:textId="07A2C92D" w:rsidR="00874D2A" w:rsidRDefault="00874D2A" w:rsidP="00D8730D">
      <w:pPr>
        <w:rPr>
          <w:color w:val="000000" w:themeColor="text1"/>
          <w:szCs w:val="22"/>
        </w:rPr>
      </w:pPr>
    </w:p>
    <w:p w14:paraId="0B0C6B4A" w14:textId="77777777" w:rsidR="00874D2A" w:rsidRPr="003856B6" w:rsidRDefault="00874D2A" w:rsidP="00D8730D">
      <w:pPr>
        <w:rPr>
          <w:color w:val="000000" w:themeColor="text1"/>
          <w:szCs w:val="22"/>
        </w:rPr>
      </w:pPr>
    </w:p>
    <w:sectPr w:rsidR="00874D2A" w:rsidRPr="003856B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44516"/>
    <w:rsid w:val="00041DF0"/>
    <w:rsid w:val="001C44FC"/>
    <w:rsid w:val="001D6ED0"/>
    <w:rsid w:val="00223CED"/>
    <w:rsid w:val="002513C1"/>
    <w:rsid w:val="003856B6"/>
    <w:rsid w:val="004B275B"/>
    <w:rsid w:val="005E774A"/>
    <w:rsid w:val="006419B8"/>
    <w:rsid w:val="00874D2A"/>
    <w:rsid w:val="008A76BF"/>
    <w:rsid w:val="009C7A0F"/>
    <w:rsid w:val="00A24E95"/>
    <w:rsid w:val="00B44516"/>
    <w:rsid w:val="00B943DA"/>
    <w:rsid w:val="00D1265A"/>
    <w:rsid w:val="00D658D3"/>
    <w:rsid w:val="00D8730D"/>
    <w:rsid w:val="00FC6DED"/>
    <w:rsid w:val="00FE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52AF"/>
  <w15:docId w15:val="{336A8219-C4AE-49A0-8197-0B6D42BC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TI\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97BF7A01-FAEC-4D8D-9627-88E52F61CDDA}"/>
      </w:docPartPr>
      <w:docPartBody>
        <w:p w:rsidR="00000000" w:rsidRDefault="00CA4F27">
          <w:r w:rsidRPr="00086946">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00002FF" w:usb1="4000205B"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27"/>
    <w:rsid w:val="001B4806"/>
    <w:rsid w:val="00CA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F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AZURE DEVOPS, AZURE BOARDS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57</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NANTI</dc:creator>
  <cp:keywords/>
  <dc:description/>
  <cp:lastModifiedBy>NANTI</cp:lastModifiedBy>
  <cp:revision>29</cp:revision>
  <dcterms:created xsi:type="dcterms:W3CDTF">2021-11-05T16:27:00Z</dcterms:created>
  <dcterms:modified xsi:type="dcterms:W3CDTF">2021-11-05T17:24:00Z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