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02" w:rsidRDefault="006C6F02" w:rsidP="006C6F02">
      <w:pPr>
        <w:ind w:lef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4138295</wp:posOffset>
            </wp:positionH>
            <wp:positionV relativeFrom="paragraph">
              <wp:posOffset>4842510</wp:posOffset>
            </wp:positionV>
            <wp:extent cx="1933575" cy="175783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13" cy="176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02" w:rsidRDefault="006C6F02" w:rsidP="006C6F02"/>
    <w:p w:rsidR="006C6F02" w:rsidRDefault="006C6F02" w:rsidP="006C6F02">
      <w:pPr>
        <w:spacing w:after="0" w:line="240" w:lineRule="auto"/>
        <w:jc w:val="center"/>
        <w:rPr>
          <w:rFonts w:ascii="Cambria" w:eastAsia="Times New Roman" w:hAnsi="Cambria" w:cs="Cambria"/>
          <w:sz w:val="28"/>
          <w:szCs w:val="28"/>
          <w:lang w:eastAsia="ru-RU"/>
        </w:rPr>
      </w:pPr>
    </w:p>
    <w:p w:rsidR="006C6F02" w:rsidRDefault="006C6F02" w:rsidP="006C6F02">
      <w:pPr>
        <w:spacing w:after="0" w:line="240" w:lineRule="auto"/>
        <w:jc w:val="center"/>
        <w:rPr>
          <w:rFonts w:ascii="Cambria" w:eastAsia="Times New Roman" w:hAnsi="Cambria" w:cs="Cambria"/>
          <w:b/>
          <w:sz w:val="28"/>
          <w:szCs w:val="28"/>
          <w:lang w:eastAsia="ru-RU"/>
        </w:rPr>
      </w:pPr>
    </w:p>
    <w:p w:rsidR="006C6F02" w:rsidRPr="006C6F02" w:rsidRDefault="006C6F02" w:rsidP="006C6F02">
      <w:pPr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28"/>
          <w:szCs w:val="28"/>
          <w:lang w:eastAsia="ru-RU"/>
        </w:rPr>
      </w:pPr>
      <w:r w:rsidRPr="006C6F02">
        <w:rPr>
          <w:rFonts w:ascii="Cambria" w:eastAsia="Times New Roman" w:hAnsi="Cambria" w:cs="Cambria"/>
          <w:b/>
          <w:sz w:val="28"/>
          <w:szCs w:val="28"/>
          <w:lang w:eastAsia="ru-RU"/>
        </w:rPr>
        <w:t>Видя</w:t>
      </w:r>
      <w:r>
        <w:rPr>
          <w:rFonts w:ascii="Cambria" w:eastAsia="Times New Roman" w:hAnsi="Cambria" w:cs="Cambria"/>
          <w:b/>
          <w:sz w:val="28"/>
          <w:szCs w:val="28"/>
          <w:lang w:eastAsia="ru-RU"/>
        </w:rPr>
        <w:t>к</w:t>
      </w:r>
      <w:bookmarkStart w:id="0" w:name="_GoBack"/>
      <w:bookmarkEnd w:id="0"/>
      <w:r w:rsidRPr="006C6F02">
        <w:rPr>
          <w:rFonts w:ascii="Cambria" w:eastAsia="Times New Roman" w:hAnsi="Cambria" w:cs="Cambria"/>
          <w:b/>
          <w:sz w:val="28"/>
          <w:szCs w:val="28"/>
          <w:lang w:eastAsia="ru-RU"/>
        </w:rPr>
        <w:t>ина</w:t>
      </w:r>
      <w:r w:rsidRPr="006C6F02">
        <w:rPr>
          <w:rFonts w:ascii="Baskerville Old Face" w:eastAsia="Times New Roman" w:hAnsi="Baskerville Old Face" w:cs="Times New Roman"/>
          <w:b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b/>
          <w:sz w:val="28"/>
          <w:szCs w:val="28"/>
          <w:lang w:eastAsia="ru-RU"/>
        </w:rPr>
        <w:t>Алина</w:t>
      </w:r>
      <w:r w:rsidRPr="006C6F02">
        <w:rPr>
          <w:rFonts w:ascii="Baskerville Old Face" w:eastAsia="Times New Roman" w:hAnsi="Baskerville Old Face" w:cs="Times New Roman"/>
          <w:b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b/>
          <w:sz w:val="28"/>
          <w:szCs w:val="28"/>
          <w:lang w:eastAsia="ru-RU"/>
        </w:rPr>
        <w:t>Игоревна</w:t>
      </w:r>
    </w:p>
    <w:p w:rsidR="006C6F02" w:rsidRPr="006C6F02" w:rsidRDefault="006C6F02" w:rsidP="006C6F02">
      <w:pPr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28"/>
          <w:szCs w:val="28"/>
          <w:lang w:eastAsia="ru-RU"/>
        </w:rPr>
      </w:pPr>
    </w:p>
    <w:p w:rsidR="006C6F02" w:rsidRPr="006C6F02" w:rsidRDefault="006C6F02" w:rsidP="006C6F02">
      <w:pPr>
        <w:spacing w:after="0" w:line="240" w:lineRule="auto"/>
        <w:jc w:val="center"/>
        <w:rPr>
          <w:rFonts w:ascii="Baskerville Old Face" w:eastAsia="Times New Roman" w:hAnsi="Baskerville Old Face" w:cs="Times New Roman"/>
          <w:sz w:val="28"/>
          <w:szCs w:val="28"/>
          <w:lang w:eastAsia="ru-RU"/>
        </w:rPr>
      </w:pPr>
      <w:r>
        <w:rPr>
          <w:rFonts w:ascii="Cambria" w:eastAsia="Times New Roman" w:hAnsi="Cambria" w:cs="Cambria"/>
          <w:sz w:val="28"/>
          <w:szCs w:val="28"/>
          <w:lang w:eastAsia="ru-RU"/>
        </w:rPr>
        <w:t xml:space="preserve">Куратор семейного клуба Крылья. Образование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НГПУ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им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К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Минина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,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специальность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педагог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>-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психолог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>
        <w:rPr>
          <w:rFonts w:ascii="Cambria" w:eastAsia="Times New Roman" w:hAnsi="Cambria" w:cs="Cambria"/>
          <w:sz w:val="28"/>
          <w:szCs w:val="28"/>
          <w:lang w:eastAsia="ru-RU"/>
        </w:rPr>
        <w:t>М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оё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самое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большое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увлечение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-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люди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>
        <w:rPr>
          <w:rFonts w:ascii="Cambria" w:eastAsia="Times New Roman" w:hAnsi="Cambria" w:cs="Cambria"/>
          <w:sz w:val="28"/>
          <w:szCs w:val="28"/>
          <w:lang w:eastAsia="ru-RU"/>
        </w:rPr>
        <w:t>В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работе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куратора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мне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нравится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возможность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сопровождения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ребёнка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на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этапах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его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взросления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для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облегчения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его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пути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"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через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тернии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к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звёздам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". </w:t>
      </w:r>
      <w:r>
        <w:rPr>
          <w:rFonts w:ascii="Cambria" w:eastAsia="Times New Roman" w:hAnsi="Cambria" w:cs="Cambria"/>
          <w:sz w:val="28"/>
          <w:szCs w:val="28"/>
          <w:lang w:eastAsia="ru-RU"/>
        </w:rPr>
        <w:t>П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омимо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прочего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занимаюсь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йогой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,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плаванием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,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акварельной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живописью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,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рукоделием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>
        <w:rPr>
          <w:rFonts w:ascii="Cambria" w:eastAsia="Times New Roman" w:hAnsi="Cambria" w:cs="Cambria"/>
          <w:sz w:val="28"/>
          <w:szCs w:val="28"/>
          <w:lang w:eastAsia="ru-RU"/>
        </w:rPr>
        <w:t>Л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юблю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природу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и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русскую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классическую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6C6F02">
        <w:rPr>
          <w:rFonts w:ascii="Cambria" w:eastAsia="Times New Roman" w:hAnsi="Cambria" w:cs="Cambria"/>
          <w:sz w:val="28"/>
          <w:szCs w:val="28"/>
          <w:lang w:eastAsia="ru-RU"/>
        </w:rPr>
        <w:t>литературу</w:t>
      </w:r>
      <w:r w:rsidRPr="006C6F0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>.</w:t>
      </w:r>
    </w:p>
    <w:p w:rsidR="006C6F02" w:rsidRPr="006C6F02" w:rsidRDefault="006C6F02" w:rsidP="006C6F02"/>
    <w:sectPr w:rsidR="006C6F02" w:rsidRPr="006C6F02" w:rsidSect="006C6F0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2"/>
    <w:rsid w:val="006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05F9"/>
  <w15:chartTrackingRefBased/>
  <w15:docId w15:val="{A23B6BCC-FA41-4DAF-B4FB-AF069D5A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2024-09-06T07:14:00Z</dcterms:created>
  <dcterms:modified xsi:type="dcterms:W3CDTF">2024-09-06T07:18:00Z</dcterms:modified>
</cp:coreProperties>
</file>