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C47EA6" w14:textId="77777777" w:rsidR="00926088" w:rsidRDefault="00312F6B">
      <w:pPr>
        <w:rPr>
          <w:noProof/>
        </w:rPr>
      </w:pPr>
      <w:r>
        <w:rPr>
          <w:noProof/>
          <w:lang w:eastAsia="en-IN"/>
        </w:rPr>
        <w:drawing>
          <wp:inline distT="0" distB="0" distL="0" distR="0" wp14:anchorId="08D3311A" wp14:editId="290F560A">
            <wp:extent cx="7344410" cy="1742440"/>
            <wp:effectExtent l="0" t="0" r="8890" b="0"/>
            <wp:docPr id="226805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4410" cy="174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B57E9" w14:textId="77777777" w:rsidR="0057557D" w:rsidRDefault="0057557D">
      <w:pPr>
        <w:rPr>
          <w:noProof/>
        </w:rPr>
      </w:pPr>
    </w:p>
    <w:tbl>
      <w:tblPr>
        <w:tblW w:w="8779" w:type="dxa"/>
        <w:jc w:val="center"/>
        <w:tblLook w:val="04A0" w:firstRow="1" w:lastRow="0" w:firstColumn="1" w:lastColumn="0" w:noHBand="0" w:noVBand="1"/>
      </w:tblPr>
      <w:tblGrid>
        <w:gridCol w:w="1301"/>
        <w:gridCol w:w="1687"/>
        <w:gridCol w:w="2389"/>
        <w:gridCol w:w="3402"/>
      </w:tblGrid>
      <w:tr w:rsidR="00114A04" w:rsidRPr="00654FFB" w14:paraId="35330AC1" w14:textId="77777777" w:rsidTr="009B4B8A">
        <w:trPr>
          <w:trHeight w:val="173"/>
          <w:jc w:val="center"/>
        </w:trPr>
        <w:tc>
          <w:tcPr>
            <w:tcW w:w="13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noWrap/>
            <w:vAlign w:val="center"/>
            <w:hideMark/>
          </w:tcPr>
          <w:p w14:paraId="5BA8428F" w14:textId="77777777" w:rsidR="00114A04" w:rsidRPr="009B4B8A" w:rsidRDefault="00114A04" w:rsidP="00654FFB">
            <w:pPr>
              <w:spacing w:after="0" w:line="240" w:lineRule="auto"/>
              <w:rPr>
                <w:rFonts w:ascii="Cascadia Mono" w:eastAsia="Times New Roman" w:hAnsi="Cascadia Mono" w:cs="Cascadia Mono"/>
                <w:b/>
                <w:bCs/>
                <w:color w:val="000000"/>
                <w:kern w:val="0"/>
                <w:sz w:val="18"/>
                <w:szCs w:val="18"/>
                <w:lang w:eastAsia="en-IN"/>
              </w:rPr>
            </w:pPr>
            <w:r w:rsidRPr="009B4B8A">
              <w:rPr>
                <w:rFonts w:ascii="Cascadia Mono" w:eastAsia="Times New Roman" w:hAnsi="Cascadia Mono" w:cs="Cascadia Mono"/>
                <w:b/>
                <w:bCs/>
                <w:color w:val="000000"/>
                <w:kern w:val="0"/>
                <w:sz w:val="18"/>
                <w:szCs w:val="18"/>
                <w:lang w:eastAsia="en-IN"/>
              </w:rPr>
              <w:t>PRODUCT:</w:t>
            </w:r>
          </w:p>
        </w:tc>
        <w:tc>
          <w:tcPr>
            <w:tcW w:w="40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</w:tcPr>
          <w:p w14:paraId="610E5BA3" w14:textId="58EF5829" w:rsidR="00114A04" w:rsidRPr="009B4B8A" w:rsidRDefault="006B7789" w:rsidP="00114A04">
            <w:pPr>
              <w:spacing w:after="0" w:line="240" w:lineRule="auto"/>
              <w:rPr>
                <w:rFonts w:ascii="Cascadia Mono" w:eastAsia="Times New Roman" w:hAnsi="Cascadia Mono" w:cs="Cascadia Mono"/>
                <w:b/>
                <w:bCs/>
                <w:color w:val="000000"/>
                <w:kern w:val="0"/>
                <w:sz w:val="18"/>
                <w:szCs w:val="18"/>
                <w:lang w:eastAsia="en-IN"/>
              </w:rPr>
            </w:pPr>
            <w:r w:rsidRPr="009B4B8A">
              <w:rPr>
                <w:rFonts w:ascii="Cascadia Mono" w:eastAsia="Times New Roman" w:hAnsi="Cascadia Mono" w:cs="Cascadia Mono"/>
                <w:b/>
                <w:bCs/>
                <w:color w:val="00B050"/>
                <w:kern w:val="0"/>
                <w:sz w:val="18"/>
                <w:szCs w:val="18"/>
                <w:lang w:eastAsia="en-IN"/>
              </w:rPr>
              <w:t xml:space="preserve">GUAR GUM POWDER </w:t>
            </w:r>
            <w:r w:rsidR="00575248">
              <w:rPr>
                <w:rFonts w:ascii="Cascadia Mono" w:eastAsia="Times New Roman" w:hAnsi="Cascadia Mono" w:cs="Cascadia Mono"/>
                <w:b/>
                <w:bCs/>
                <w:color w:val="00B050"/>
                <w:kern w:val="0"/>
                <w:sz w:val="18"/>
                <w:szCs w:val="18"/>
                <w:lang w:eastAsia="en-IN"/>
              </w:rPr>
              <w:t>3500</w:t>
            </w:r>
            <w:r w:rsidR="00A11B4C">
              <w:rPr>
                <w:rFonts w:ascii="Cascadia Mono" w:eastAsia="Times New Roman" w:hAnsi="Cascadia Mono" w:cs="Cascadia Mono"/>
                <w:b/>
                <w:bCs/>
                <w:color w:val="00B050"/>
                <w:kern w:val="0"/>
                <w:sz w:val="18"/>
                <w:szCs w:val="18"/>
                <w:lang w:eastAsia="en-IN"/>
              </w:rPr>
              <w:t>-4000</w:t>
            </w:r>
            <w:r w:rsidR="00114A04" w:rsidRPr="009B4B8A">
              <w:rPr>
                <w:rFonts w:ascii="Cascadia Mono" w:eastAsia="Times New Roman" w:hAnsi="Cascadia Mono" w:cs="Cascadia Mono"/>
                <w:b/>
                <w:bCs/>
                <w:color w:val="00B050"/>
                <w:kern w:val="0"/>
                <w:sz w:val="18"/>
                <w:szCs w:val="18"/>
                <w:lang w:eastAsia="en-IN"/>
              </w:rPr>
              <w:t xml:space="preserve"> (CPS)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EDE676F" w14:textId="51325BB2" w:rsidR="00114A04" w:rsidRPr="009B4B8A" w:rsidRDefault="00114A04" w:rsidP="00EC6730">
            <w:pPr>
              <w:spacing w:after="0" w:line="240" w:lineRule="auto"/>
              <w:rPr>
                <w:rFonts w:ascii="Cascadia Mono" w:eastAsia="Times New Roman" w:hAnsi="Cascadia Mono" w:cs="Cascadia Mono"/>
                <w:b/>
                <w:bCs/>
                <w:color w:val="00B050"/>
                <w:kern w:val="0"/>
                <w:sz w:val="18"/>
                <w:szCs w:val="18"/>
                <w:lang w:eastAsia="en-IN"/>
              </w:rPr>
            </w:pPr>
            <w:r w:rsidRPr="009B4B8A">
              <w:rPr>
                <w:rFonts w:ascii="Cascadia Mono" w:eastAsia="Times New Roman" w:hAnsi="Cascadia Mono" w:cs="Cascadia Mono"/>
                <w:b/>
                <w:bCs/>
                <w:color w:val="000000"/>
                <w:kern w:val="0"/>
                <w:sz w:val="18"/>
                <w:szCs w:val="18"/>
                <w:lang w:eastAsia="en-IN"/>
              </w:rPr>
              <w:t>Date:</w:t>
            </w:r>
            <w:r w:rsidR="00163EF0" w:rsidRPr="009B4B8A">
              <w:rPr>
                <w:rFonts w:ascii="Cascadia Mono" w:eastAsia="Times New Roman" w:hAnsi="Cascadia Mono" w:cs="Cascadia Mono"/>
                <w:b/>
                <w:bCs/>
                <w:color w:val="000000"/>
                <w:kern w:val="0"/>
                <w:sz w:val="18"/>
                <w:szCs w:val="18"/>
                <w:lang w:eastAsia="en-IN"/>
              </w:rPr>
              <w:t xml:space="preserve"> </w:t>
            </w:r>
            <w:r w:rsidR="00A73A66">
              <w:rPr>
                <w:rFonts w:ascii="Cascadia Mono" w:eastAsia="Times New Roman" w:hAnsi="Cascadia Mono" w:cs="Cascadia Mono"/>
                <w:b/>
                <w:bCs/>
                <w:color w:val="00B050"/>
                <w:kern w:val="0"/>
                <w:sz w:val="18"/>
                <w:szCs w:val="18"/>
                <w:lang w:eastAsia="en-IN"/>
              </w:rPr>
              <w:t>{</w:t>
            </w:r>
            <w:r w:rsidR="00FA42CD">
              <w:rPr>
                <w:rFonts w:ascii="Cascadia Mono" w:eastAsia="Times New Roman" w:hAnsi="Cascadia Mono" w:cs="Cascadia Mono"/>
                <w:b/>
                <w:bCs/>
                <w:color w:val="00B050"/>
                <w:kern w:val="0"/>
                <w:sz w:val="18"/>
                <w:szCs w:val="18"/>
                <w:lang w:eastAsia="en-IN"/>
              </w:rPr>
              <w:t>{DATE}}</w:t>
            </w:r>
          </w:p>
        </w:tc>
      </w:tr>
      <w:tr w:rsidR="009B4B8A" w:rsidRPr="00654FFB" w14:paraId="1F883385" w14:textId="77777777" w:rsidTr="009B4B8A">
        <w:trPr>
          <w:trHeight w:val="305"/>
          <w:jc w:val="center"/>
        </w:trPr>
        <w:tc>
          <w:tcPr>
            <w:tcW w:w="13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noWrap/>
            <w:vAlign w:val="center"/>
            <w:hideMark/>
          </w:tcPr>
          <w:p w14:paraId="5FECCE74" w14:textId="22BA6709" w:rsidR="009B4B8A" w:rsidRPr="009B4B8A" w:rsidRDefault="009B4B8A" w:rsidP="00654FFB">
            <w:pPr>
              <w:spacing w:after="0" w:line="240" w:lineRule="auto"/>
              <w:rPr>
                <w:rFonts w:ascii="Cascadia Mono" w:eastAsia="Times New Roman" w:hAnsi="Cascadia Mono" w:cs="Cascadia Mono"/>
                <w:b/>
                <w:bCs/>
                <w:color w:val="00B050"/>
                <w:kern w:val="0"/>
                <w:sz w:val="18"/>
                <w:szCs w:val="18"/>
                <w:lang w:eastAsia="en-IN"/>
              </w:rPr>
            </w:pPr>
            <w:r w:rsidRPr="009B4B8A">
              <w:rPr>
                <w:rFonts w:ascii="Cascadia Mono" w:eastAsia="Times New Roman" w:hAnsi="Cascadia Mono" w:cs="Cascadia Mono"/>
                <w:b/>
                <w:bCs/>
                <w:color w:val="000000"/>
                <w:kern w:val="0"/>
                <w:sz w:val="18"/>
                <w:szCs w:val="18"/>
                <w:lang w:eastAsia="en-IN"/>
              </w:rPr>
              <w:t xml:space="preserve">BATCH NO.: </w:t>
            </w:r>
          </w:p>
        </w:tc>
        <w:tc>
          <w:tcPr>
            <w:tcW w:w="40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</w:tcPr>
          <w:p w14:paraId="02306AA7" w14:textId="5CEBAC21" w:rsidR="009B4B8A" w:rsidRPr="009B4B8A" w:rsidRDefault="00A73A66" w:rsidP="00654FFB">
            <w:pPr>
              <w:spacing w:after="0" w:line="240" w:lineRule="auto"/>
              <w:rPr>
                <w:rFonts w:ascii="Cascadia Mono" w:eastAsia="Times New Roman" w:hAnsi="Cascadia Mono" w:cs="Cascadia Mono"/>
                <w:b/>
                <w:bCs/>
                <w:color w:val="00B050"/>
                <w:kern w:val="0"/>
                <w:sz w:val="18"/>
                <w:szCs w:val="18"/>
                <w:lang w:eastAsia="en-IN"/>
              </w:rPr>
            </w:pPr>
            <w:r>
              <w:rPr>
                <w:rFonts w:ascii="Cascadia Mono" w:eastAsia="Times New Roman" w:hAnsi="Cascadia Mono" w:cs="Cascadia Mono"/>
                <w:b/>
                <w:bCs/>
                <w:color w:val="00B050"/>
                <w:kern w:val="0"/>
                <w:sz w:val="18"/>
                <w:szCs w:val="18"/>
                <w:lang w:eastAsia="en-IN"/>
              </w:rPr>
              <w:t>{</w:t>
            </w:r>
            <w:r w:rsidR="00FA42CD">
              <w:rPr>
                <w:rFonts w:ascii="Cascadia Mono" w:eastAsia="Times New Roman" w:hAnsi="Cascadia Mono" w:cs="Cascadia Mono"/>
                <w:b/>
                <w:bCs/>
                <w:color w:val="00B050"/>
                <w:kern w:val="0"/>
                <w:sz w:val="18"/>
                <w:szCs w:val="18"/>
                <w:lang w:eastAsia="en-IN"/>
              </w:rPr>
              <w:t>{BATCH_NO}</w:t>
            </w:r>
            <w:r>
              <w:rPr>
                <w:rFonts w:ascii="Cascadia Mono" w:eastAsia="Times New Roman" w:hAnsi="Cascadia Mono" w:cs="Cascadia Mono"/>
                <w:b/>
                <w:bCs/>
                <w:color w:val="00B050"/>
                <w:kern w:val="0"/>
                <w:sz w:val="18"/>
                <w:szCs w:val="18"/>
                <w:lang w:eastAsia="en-IN"/>
              </w:rPr>
              <w:t>}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67848A9" w14:textId="5310D024" w:rsidR="009B4B8A" w:rsidRPr="009B4B8A" w:rsidRDefault="009B4B8A" w:rsidP="00654FFB">
            <w:pPr>
              <w:spacing w:after="0" w:line="240" w:lineRule="auto"/>
              <w:rPr>
                <w:rFonts w:ascii="Cascadia Mono" w:eastAsia="Times New Roman" w:hAnsi="Cascadia Mono" w:cs="Cascadia Mono"/>
                <w:b/>
                <w:bCs/>
                <w:color w:val="00B050"/>
                <w:kern w:val="0"/>
                <w:sz w:val="18"/>
                <w:szCs w:val="18"/>
                <w:lang w:eastAsia="en-IN"/>
              </w:rPr>
            </w:pPr>
            <w:r w:rsidRPr="009B4B8A">
              <w:rPr>
                <w:rFonts w:ascii="Cascadia Mono" w:eastAsia="Times New Roman" w:hAnsi="Cascadia Mono" w:cs="Cascadia Mono"/>
                <w:b/>
                <w:bCs/>
                <w:color w:val="000000"/>
                <w:kern w:val="0"/>
                <w:sz w:val="18"/>
                <w:szCs w:val="18"/>
                <w:lang w:eastAsia="en-IN"/>
              </w:rPr>
              <w:t xml:space="preserve">Best Before: </w:t>
            </w:r>
            <w:r w:rsidR="00A73A66">
              <w:rPr>
                <w:rFonts w:ascii="Cascadia Mono" w:eastAsia="Times New Roman" w:hAnsi="Cascadia Mono" w:cs="Cascadia Mono"/>
                <w:b/>
                <w:bCs/>
                <w:color w:val="00B050"/>
                <w:kern w:val="0"/>
                <w:sz w:val="18"/>
                <w:szCs w:val="18"/>
                <w:lang w:eastAsia="en-IN"/>
              </w:rPr>
              <w:t>{</w:t>
            </w:r>
            <w:r w:rsidR="00FA42CD">
              <w:rPr>
                <w:rFonts w:ascii="Cascadia Mono" w:eastAsia="Times New Roman" w:hAnsi="Cascadia Mono" w:cs="Cascadia Mono"/>
                <w:b/>
                <w:bCs/>
                <w:color w:val="00B050"/>
                <w:kern w:val="0"/>
                <w:sz w:val="18"/>
                <w:szCs w:val="18"/>
                <w:lang w:eastAsia="en-IN"/>
              </w:rPr>
              <w:t>{BEST_BEFORE}</w:t>
            </w:r>
            <w:r w:rsidR="00A73A66">
              <w:rPr>
                <w:rFonts w:ascii="Cascadia Mono" w:eastAsia="Times New Roman" w:hAnsi="Cascadia Mono" w:cs="Cascadia Mono"/>
                <w:b/>
                <w:bCs/>
                <w:color w:val="00B050"/>
                <w:kern w:val="0"/>
                <w:sz w:val="18"/>
                <w:szCs w:val="18"/>
                <w:lang w:eastAsia="en-IN"/>
              </w:rPr>
              <w:t>}</w:t>
            </w:r>
          </w:p>
        </w:tc>
      </w:tr>
      <w:tr w:rsidR="00654FFB" w:rsidRPr="00654FFB" w14:paraId="6C36A2E2" w14:textId="77777777" w:rsidTr="00293064">
        <w:trPr>
          <w:trHeight w:val="125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14:paraId="472D41AB" w14:textId="77777777" w:rsidR="00654FFB" w:rsidRPr="00926456" w:rsidRDefault="00654FFB" w:rsidP="00654FFB">
            <w:pPr>
              <w:spacing w:after="0" w:line="240" w:lineRule="auto"/>
              <w:jc w:val="center"/>
              <w:rPr>
                <w:rFonts w:ascii="Cascadia Mono" w:eastAsia="Times New Roman" w:hAnsi="Cascadia Mono" w:cs="Cascadia Mono"/>
                <w:b/>
                <w:bCs/>
                <w:color w:val="002060"/>
                <w:kern w:val="0"/>
                <w:lang w:eastAsia="en-IN"/>
              </w:rPr>
            </w:pPr>
            <w:r w:rsidRPr="00926456">
              <w:rPr>
                <w:rFonts w:ascii="Cascadia Mono" w:eastAsia="Times New Roman" w:hAnsi="Cascadia Mono" w:cs="Cascadia Mono"/>
                <w:b/>
                <w:bCs/>
                <w:color w:val="002060"/>
                <w:kern w:val="0"/>
                <w:lang w:eastAsia="en-IN"/>
              </w:rPr>
              <w:t>PARAMETERS</w:t>
            </w:r>
          </w:p>
        </w:tc>
        <w:tc>
          <w:tcPr>
            <w:tcW w:w="23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14:paraId="2E3D1A7C" w14:textId="77777777" w:rsidR="00654FFB" w:rsidRPr="00926456" w:rsidRDefault="00654FFB" w:rsidP="00654FFB">
            <w:pPr>
              <w:spacing w:after="0" w:line="240" w:lineRule="auto"/>
              <w:jc w:val="center"/>
              <w:rPr>
                <w:rFonts w:ascii="Cascadia Mono" w:eastAsia="Times New Roman" w:hAnsi="Cascadia Mono" w:cs="Cascadia Mono"/>
                <w:b/>
                <w:bCs/>
                <w:color w:val="002060"/>
                <w:kern w:val="0"/>
                <w:lang w:eastAsia="en-IN"/>
              </w:rPr>
            </w:pPr>
            <w:r w:rsidRPr="00926456">
              <w:rPr>
                <w:rFonts w:ascii="Cascadia Mono" w:eastAsia="Times New Roman" w:hAnsi="Cascadia Mono" w:cs="Cascadia Mono"/>
                <w:b/>
                <w:bCs/>
                <w:color w:val="002060"/>
                <w:kern w:val="0"/>
                <w:lang w:eastAsia="en-IN"/>
              </w:rPr>
              <w:t>SPECIFICATIONS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CCFFCC"/>
            <w:noWrap/>
            <w:vAlign w:val="center"/>
            <w:hideMark/>
          </w:tcPr>
          <w:p w14:paraId="792DC6F5" w14:textId="77777777" w:rsidR="00654FFB" w:rsidRPr="00926456" w:rsidRDefault="00654FFB" w:rsidP="00654FFB">
            <w:pPr>
              <w:spacing w:after="0" w:line="240" w:lineRule="auto"/>
              <w:jc w:val="center"/>
              <w:rPr>
                <w:rFonts w:ascii="Cascadia Mono" w:eastAsia="Times New Roman" w:hAnsi="Cascadia Mono" w:cs="Cascadia Mono"/>
                <w:b/>
                <w:bCs/>
                <w:color w:val="002060"/>
                <w:kern w:val="0"/>
                <w:lang w:eastAsia="en-IN"/>
              </w:rPr>
            </w:pPr>
            <w:r w:rsidRPr="00926456">
              <w:rPr>
                <w:rFonts w:ascii="Cascadia Mono" w:eastAsia="Times New Roman" w:hAnsi="Cascadia Mono" w:cs="Cascadia Mono"/>
                <w:b/>
                <w:bCs/>
                <w:color w:val="002060"/>
                <w:kern w:val="0"/>
                <w:lang w:eastAsia="en-IN"/>
              </w:rPr>
              <w:t>TEST RESULTS</w:t>
            </w:r>
          </w:p>
        </w:tc>
      </w:tr>
      <w:tr w:rsidR="00654FFB" w:rsidRPr="00654FFB" w14:paraId="15B891F4" w14:textId="77777777" w:rsidTr="00293064">
        <w:trPr>
          <w:trHeight w:val="263"/>
          <w:jc w:val="center"/>
        </w:trPr>
        <w:tc>
          <w:tcPr>
            <w:tcW w:w="877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noWrap/>
            <w:vAlign w:val="center"/>
            <w:hideMark/>
          </w:tcPr>
          <w:p w14:paraId="071397F0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Cascadia Mono" w:eastAsia="Times New Roman" w:hAnsi="Cascadia Mono" w:cs="Cascadia Mono"/>
                <w:b/>
                <w:bCs/>
                <w:color w:val="FF9966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Cascadia Mono" w:eastAsia="Times New Roman" w:hAnsi="Cascadia Mono" w:cs="Cascadia Mono"/>
                <w:b/>
                <w:bCs/>
                <w:color w:val="002060"/>
                <w:kern w:val="0"/>
                <w:sz w:val="20"/>
                <w:szCs w:val="20"/>
                <w:lang w:eastAsia="en-IN"/>
              </w:rPr>
              <w:t>ORGANOLEPTIC ANALYSIS</w:t>
            </w:r>
          </w:p>
        </w:tc>
      </w:tr>
      <w:tr w:rsidR="00654FFB" w:rsidRPr="00654FFB" w14:paraId="530ACD00" w14:textId="77777777" w:rsidTr="00293064">
        <w:trPr>
          <w:trHeight w:val="288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C40738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Appearance/Colour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F55D76B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Cream/White Powder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2B36092D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Cream/White Powder</w:t>
            </w:r>
          </w:p>
        </w:tc>
      </w:tr>
      <w:tr w:rsidR="00654FFB" w:rsidRPr="00654FFB" w14:paraId="717B7B2E" w14:textId="77777777" w:rsidTr="00293064">
        <w:trPr>
          <w:trHeight w:val="288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67680B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Odour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0F4F2D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Natural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385D61BE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Natural</w:t>
            </w:r>
          </w:p>
        </w:tc>
      </w:tr>
      <w:tr w:rsidR="00654FFB" w:rsidRPr="00654FFB" w14:paraId="565B4F36" w14:textId="77777777" w:rsidTr="00293064">
        <w:trPr>
          <w:trHeight w:val="300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293186A7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Taste</w:t>
            </w:r>
          </w:p>
        </w:tc>
        <w:tc>
          <w:tcPr>
            <w:tcW w:w="238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6C0780B8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Natural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  <w:hideMark/>
          </w:tcPr>
          <w:p w14:paraId="76E1FAB1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Natural</w:t>
            </w:r>
          </w:p>
        </w:tc>
      </w:tr>
      <w:tr w:rsidR="00654FFB" w:rsidRPr="00654FFB" w14:paraId="370ADC97" w14:textId="77777777" w:rsidTr="00293064">
        <w:trPr>
          <w:trHeight w:val="219"/>
          <w:jc w:val="center"/>
        </w:trPr>
        <w:tc>
          <w:tcPr>
            <w:tcW w:w="877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noWrap/>
            <w:vAlign w:val="center"/>
            <w:hideMark/>
          </w:tcPr>
          <w:p w14:paraId="07FAAEA6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Cascadia Mono" w:eastAsia="Times New Roman" w:hAnsi="Cascadia Mono" w:cs="Cascadia Mono"/>
                <w:b/>
                <w:bCs/>
                <w:color w:val="FF9966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Cascadia Mono" w:eastAsia="Times New Roman" w:hAnsi="Cascadia Mono" w:cs="Cascadia Mono"/>
                <w:b/>
                <w:bCs/>
                <w:color w:val="002060"/>
                <w:kern w:val="0"/>
                <w:sz w:val="20"/>
                <w:szCs w:val="20"/>
                <w:lang w:eastAsia="en-IN"/>
              </w:rPr>
              <w:t>TECHNICAL SPECIFICATIONS</w:t>
            </w:r>
          </w:p>
        </w:tc>
      </w:tr>
      <w:tr w:rsidR="00654FFB" w:rsidRPr="00654FFB" w14:paraId="4405AC99" w14:textId="77777777" w:rsidTr="00293064">
        <w:trPr>
          <w:trHeight w:val="288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BD4EDE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Gum Content (%)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7877577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 xml:space="preserve">more than </w:t>
            </w:r>
            <w:r w:rsidRPr="00654FFB"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80%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42B20F67" w14:textId="0ABD75E2" w:rsidR="00654FFB" w:rsidRPr="00654FFB" w:rsidRDefault="00FA42CD" w:rsidP="001353D4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{{GUM_CONTENT}}</w:t>
            </w:r>
          </w:p>
        </w:tc>
      </w:tr>
      <w:tr w:rsidR="00654FFB" w:rsidRPr="00654FFB" w14:paraId="67B1BA75" w14:textId="77777777" w:rsidTr="00293064">
        <w:trPr>
          <w:trHeight w:val="288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BB3CAE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Moisture (%)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213A38C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 xml:space="preserve">less than </w:t>
            </w:r>
            <w:r w:rsidRPr="00654FFB"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12%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3675FE83" w14:textId="18B72061" w:rsidR="00654FFB" w:rsidRPr="00654FFB" w:rsidRDefault="00FA42CD" w:rsidP="00417CC2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{{MOISTURE}}</w:t>
            </w:r>
          </w:p>
        </w:tc>
      </w:tr>
      <w:tr w:rsidR="00654FFB" w:rsidRPr="00654FFB" w14:paraId="19983E30" w14:textId="77777777" w:rsidTr="00293064">
        <w:trPr>
          <w:trHeight w:val="70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4B16A9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Protein (%)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3B12A68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 xml:space="preserve">less than </w:t>
            </w:r>
            <w:r w:rsidRPr="00654FFB"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5%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1EB4CFE5" w14:textId="7F6B4FFE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 </w:t>
            </w:r>
            <w:r w:rsidR="00FA42CD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{{PROTEIN}}</w:t>
            </w:r>
          </w:p>
        </w:tc>
      </w:tr>
      <w:tr w:rsidR="00654FFB" w:rsidRPr="00654FFB" w14:paraId="5788CAE8" w14:textId="77777777" w:rsidTr="00293064">
        <w:trPr>
          <w:trHeight w:val="288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96818C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ASH Content (%)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F47DA0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 xml:space="preserve">less than </w:t>
            </w:r>
            <w:r w:rsidRPr="00654FFB"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1%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46842B95" w14:textId="5BB17F73" w:rsidR="00654FFB" w:rsidRPr="00654FFB" w:rsidRDefault="00FA42CD" w:rsidP="00580E30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{{ASH_CONTENT}}</w:t>
            </w:r>
          </w:p>
        </w:tc>
      </w:tr>
      <w:tr w:rsidR="00654FFB" w:rsidRPr="00654FFB" w14:paraId="048E2292" w14:textId="77777777" w:rsidTr="00293064">
        <w:trPr>
          <w:trHeight w:val="288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5DD0B49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AIR (%)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C06C3A9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 xml:space="preserve">less than </w:t>
            </w:r>
            <w:r w:rsidRPr="00654FFB"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6%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2A8D29ED" w14:textId="66458813" w:rsidR="00654FFB" w:rsidRPr="00654FFB" w:rsidRDefault="00FA42CD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{{AIR}}</w:t>
            </w:r>
          </w:p>
        </w:tc>
      </w:tr>
      <w:tr w:rsidR="00654FFB" w:rsidRPr="00654FFB" w14:paraId="3BFC153B" w14:textId="77777777" w:rsidTr="00293064">
        <w:trPr>
          <w:trHeight w:val="288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D0FABA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Fat (%)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B2F9A8B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 xml:space="preserve">less than </w:t>
            </w:r>
            <w:r w:rsidRPr="00654FFB"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1%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6C48B2B1" w14:textId="2D67E655" w:rsidR="00654FFB" w:rsidRPr="00654FFB" w:rsidRDefault="00FA42CD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{{FAT}}</w:t>
            </w:r>
          </w:p>
        </w:tc>
      </w:tr>
      <w:tr w:rsidR="00654FFB" w:rsidRPr="00654FFB" w14:paraId="0FF5E4E8" w14:textId="77777777" w:rsidTr="00293064">
        <w:trPr>
          <w:trHeight w:val="288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0C745AF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Ph Levels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C92ED5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5.5 - 7.0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4C165634" w14:textId="47B4CFBD" w:rsidR="00654FFB" w:rsidRPr="00654FFB" w:rsidRDefault="00A73A66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{</w:t>
            </w:r>
            <w:r w:rsidR="00FA42CD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{PH}}</w:t>
            </w:r>
          </w:p>
        </w:tc>
      </w:tr>
      <w:tr w:rsidR="00654FFB" w:rsidRPr="00654FFB" w14:paraId="13640C12" w14:textId="77777777" w:rsidTr="00293064">
        <w:trPr>
          <w:trHeight w:val="288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5B4DDA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Arsenic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C69F87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 xml:space="preserve">less than </w:t>
            </w:r>
            <w:r w:rsidRPr="00654FFB"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3.0 mg/kg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42E2D722" w14:textId="77777777" w:rsidR="00654FFB" w:rsidRPr="00654FFB" w:rsidRDefault="005E4077" w:rsidP="00C234E3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0.25 mg/kg</w:t>
            </w:r>
          </w:p>
        </w:tc>
      </w:tr>
      <w:tr w:rsidR="00654FFB" w:rsidRPr="00654FFB" w14:paraId="29853A8E" w14:textId="77777777" w:rsidTr="00293064">
        <w:trPr>
          <w:trHeight w:val="288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2FC46B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Lead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8EE0FD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 xml:space="preserve">less than </w:t>
            </w:r>
            <w:r w:rsidRPr="00654FFB"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2.0 mg/kg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5B5A1284" w14:textId="77777777" w:rsidR="00654FFB" w:rsidRPr="00654FFB" w:rsidRDefault="005E4077" w:rsidP="00C234E3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0.025</w:t>
            </w:r>
            <w:r w:rsidR="00654FFB" w:rsidRPr="00654FFB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 </w:t>
            </w: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mg/kg</w:t>
            </w:r>
          </w:p>
        </w:tc>
      </w:tr>
      <w:tr w:rsidR="00654FFB" w:rsidRPr="00654FFB" w14:paraId="1B5737DD" w14:textId="77777777" w:rsidTr="00293064">
        <w:trPr>
          <w:trHeight w:val="300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772422F0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Heavy Metals</w:t>
            </w:r>
          </w:p>
        </w:tc>
        <w:tc>
          <w:tcPr>
            <w:tcW w:w="238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405D4AB9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 xml:space="preserve">less than </w:t>
            </w:r>
            <w:r w:rsidRPr="00654FFB"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1.0 mg/kg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  <w:hideMark/>
          </w:tcPr>
          <w:p w14:paraId="560866A9" w14:textId="77777777" w:rsidR="00654FFB" w:rsidRPr="00654FFB" w:rsidRDefault="005E4077" w:rsidP="00C234E3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0.025 mg/kg</w:t>
            </w:r>
          </w:p>
        </w:tc>
      </w:tr>
      <w:tr w:rsidR="00654FFB" w:rsidRPr="00654FFB" w14:paraId="2F70BDE8" w14:textId="77777777" w:rsidTr="00293064">
        <w:trPr>
          <w:trHeight w:val="51"/>
          <w:jc w:val="center"/>
        </w:trPr>
        <w:tc>
          <w:tcPr>
            <w:tcW w:w="877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noWrap/>
            <w:vAlign w:val="center"/>
            <w:hideMark/>
          </w:tcPr>
          <w:p w14:paraId="7C06E449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Cascadia Mono" w:eastAsia="Times New Roman" w:hAnsi="Cascadia Mono" w:cs="Cascadia Mono"/>
                <w:b/>
                <w:bCs/>
                <w:color w:val="FF9966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Cascadia Mono" w:eastAsia="Times New Roman" w:hAnsi="Cascadia Mono" w:cs="Cascadia Mono"/>
                <w:b/>
                <w:bCs/>
                <w:color w:val="002060"/>
                <w:kern w:val="0"/>
                <w:sz w:val="20"/>
                <w:szCs w:val="20"/>
                <w:lang w:eastAsia="en-IN"/>
              </w:rPr>
              <w:t xml:space="preserve">PARTICLE SIZE </w:t>
            </w:r>
            <w:r w:rsidR="00FA746C">
              <w:rPr>
                <w:rFonts w:ascii="Cascadia Mono" w:eastAsia="Times New Roman" w:hAnsi="Cascadia Mono" w:cs="Cascadia Mono"/>
                <w:b/>
                <w:bCs/>
                <w:color w:val="002060"/>
                <w:kern w:val="0"/>
                <w:sz w:val="20"/>
                <w:szCs w:val="20"/>
                <w:lang w:eastAsia="en-IN"/>
              </w:rPr>
              <w:t xml:space="preserve">AND </w:t>
            </w:r>
            <w:r w:rsidRPr="00654FFB">
              <w:rPr>
                <w:rFonts w:ascii="Cascadia Mono" w:eastAsia="Times New Roman" w:hAnsi="Cascadia Mono" w:cs="Cascadia Mono"/>
                <w:b/>
                <w:bCs/>
                <w:color w:val="002060"/>
                <w:kern w:val="0"/>
                <w:sz w:val="20"/>
                <w:szCs w:val="20"/>
                <w:lang w:eastAsia="en-IN"/>
              </w:rPr>
              <w:t>GRANULATION</w:t>
            </w:r>
          </w:p>
        </w:tc>
      </w:tr>
      <w:tr w:rsidR="00654FFB" w:rsidRPr="00654FFB" w14:paraId="2AFECA28" w14:textId="77777777" w:rsidTr="00293064">
        <w:trPr>
          <w:trHeight w:val="288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3322AA7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Through 100 Mesh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9AF315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99%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016C18C4" w14:textId="07027A46" w:rsidR="00654FFB" w:rsidRPr="00654FFB" w:rsidRDefault="00417CC2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100.0</w:t>
            </w:r>
            <w:r w:rsidR="00A73A66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 xml:space="preserve"> </w:t>
            </w: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%</w:t>
            </w:r>
          </w:p>
        </w:tc>
      </w:tr>
      <w:tr w:rsidR="00654FFB" w:rsidRPr="00654FFB" w14:paraId="2B76636D" w14:textId="77777777" w:rsidTr="00293064">
        <w:trPr>
          <w:trHeight w:val="300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0B9E27CB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Through 200 Mesh</w:t>
            </w:r>
          </w:p>
        </w:tc>
        <w:tc>
          <w:tcPr>
            <w:tcW w:w="238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4D694BC2" w14:textId="1606678A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95%</w:t>
            </w:r>
            <w:r w:rsidR="009B4B8A"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 xml:space="preserve"> </w:t>
            </w:r>
            <w:r w:rsidRPr="00654FFB"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-</w:t>
            </w:r>
            <w:r w:rsidR="009B4B8A"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 xml:space="preserve"> </w:t>
            </w:r>
            <w:r w:rsidRPr="00654FFB"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99%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  <w:hideMark/>
          </w:tcPr>
          <w:p w14:paraId="5B8C2BBA" w14:textId="133E5FFC" w:rsidR="00654FFB" w:rsidRPr="00654FFB" w:rsidRDefault="00A73A66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{</w:t>
            </w:r>
            <w:r w:rsidR="00FA42CD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{MESH_200}}</w:t>
            </w:r>
          </w:p>
        </w:tc>
      </w:tr>
      <w:tr w:rsidR="00654FFB" w:rsidRPr="00654FFB" w14:paraId="2ACB4A3F" w14:textId="77777777" w:rsidTr="00293064">
        <w:trPr>
          <w:trHeight w:val="177"/>
          <w:jc w:val="center"/>
        </w:trPr>
        <w:tc>
          <w:tcPr>
            <w:tcW w:w="877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noWrap/>
            <w:vAlign w:val="center"/>
            <w:hideMark/>
          </w:tcPr>
          <w:p w14:paraId="77D112CD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Cascadia Mono" w:eastAsia="Times New Roman" w:hAnsi="Cascadia Mono" w:cs="Cascadia Mono"/>
                <w:b/>
                <w:bCs/>
                <w:color w:val="FF9966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Cascadia Mono" w:eastAsia="Times New Roman" w:hAnsi="Cascadia Mono" w:cs="Cascadia Mono"/>
                <w:b/>
                <w:bCs/>
                <w:color w:val="002060"/>
                <w:kern w:val="0"/>
                <w:sz w:val="20"/>
                <w:szCs w:val="20"/>
                <w:lang w:eastAsia="en-IN"/>
              </w:rPr>
              <w:t>VISCOSITY</w:t>
            </w:r>
          </w:p>
        </w:tc>
      </w:tr>
      <w:tr w:rsidR="00654FFB" w:rsidRPr="00654FFB" w14:paraId="59AE5134" w14:textId="77777777" w:rsidTr="00293064">
        <w:trPr>
          <w:trHeight w:val="864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3EC0B75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After 2 hours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18066AA" w14:textId="338F0F60" w:rsidR="00654FFB" w:rsidRPr="00654FFB" w:rsidRDefault="005E4077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≥</w:t>
            </w:r>
            <w:r w:rsidR="001353D4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 xml:space="preserve"> </w:t>
            </w:r>
            <w:r w:rsidR="00575248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3</w:t>
            </w:r>
            <w:r w:rsidR="00A11B4C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500</w:t>
            </w:r>
            <w:r w:rsidR="00AC1A82">
              <w:rPr>
                <w:rFonts w:ascii="Cascadia Mono" w:eastAsia="Times New Roman" w:hAnsi="Cascadia Mono" w:cs="Cascadia Mono"/>
                <w:b/>
                <w:bCs/>
                <w:color w:val="000000"/>
                <w:kern w:val="0"/>
                <w:sz w:val="18"/>
                <w:szCs w:val="18"/>
                <w:lang w:eastAsia="en-IN"/>
              </w:rPr>
              <w:t xml:space="preserve"> </w:t>
            </w:r>
            <w:r w:rsidR="00654FFB"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CPS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55EF5575" w14:textId="19C3A002" w:rsidR="00654FFB" w:rsidRPr="00654FFB" w:rsidRDefault="00A73A66" w:rsidP="00FA42CD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{</w:t>
            </w:r>
            <w:r w:rsidR="00FA42CD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{VISCOSITY_2H</w:t>
            </w: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}</w:t>
            </w:r>
            <w:r w:rsidR="00FA42CD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 xml:space="preserve">} </w:t>
            </w:r>
            <w:r w:rsidR="00675C81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(1</w:t>
            </w:r>
            <w:r w:rsidR="00654FFB"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% solution, W/W, Spindle No. 4, RPM-20, at 25°C, Cold - Brookfield Viscometer - RVDV)</w:t>
            </w:r>
          </w:p>
        </w:tc>
      </w:tr>
      <w:tr w:rsidR="00654FFB" w:rsidRPr="00654FFB" w14:paraId="15ED54CF" w14:textId="77777777" w:rsidTr="00293064">
        <w:trPr>
          <w:trHeight w:val="876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0F6E20B8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After 24 hours</w:t>
            </w:r>
          </w:p>
        </w:tc>
        <w:tc>
          <w:tcPr>
            <w:tcW w:w="238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0EE9EABE" w14:textId="4D79BA78" w:rsidR="00654FFB" w:rsidRPr="00654FFB" w:rsidRDefault="005E4077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≤</w:t>
            </w:r>
            <w:r w:rsidR="00AC1A82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 xml:space="preserve"> </w:t>
            </w:r>
            <w:r w:rsidR="00A11B4C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40</w:t>
            </w:r>
            <w:r w:rsidR="004D4F2C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0</w:t>
            </w:r>
            <w:r w:rsidR="00171B37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0</w:t>
            </w:r>
            <w:r w:rsidR="00AC1A82">
              <w:rPr>
                <w:rFonts w:ascii="Cascadia Mono" w:eastAsia="Times New Roman" w:hAnsi="Cascadia Mono" w:cs="Cascadia Mono"/>
                <w:b/>
                <w:bCs/>
                <w:color w:val="000000"/>
                <w:kern w:val="0"/>
                <w:sz w:val="18"/>
                <w:szCs w:val="18"/>
                <w:lang w:eastAsia="en-IN"/>
              </w:rPr>
              <w:t xml:space="preserve"> </w:t>
            </w:r>
            <w:r w:rsidR="00654FFB"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CPS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3EDF41D5" w14:textId="2D8D145D" w:rsidR="00654FFB" w:rsidRPr="00654FFB" w:rsidRDefault="00FA42CD" w:rsidP="00FA42CD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 xml:space="preserve">{{VISCOSITY_24H}} </w:t>
            </w:r>
            <w:r w:rsidR="00654FFB"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(1% solution, W/W, Spindle No. 4, RPM - 20, at 25°C, Cold - Brookfield Viscometer - RVDV)</w:t>
            </w:r>
          </w:p>
        </w:tc>
      </w:tr>
      <w:tr w:rsidR="00654FFB" w:rsidRPr="00654FFB" w14:paraId="1345F86B" w14:textId="77777777" w:rsidTr="00293064">
        <w:trPr>
          <w:trHeight w:val="135"/>
          <w:jc w:val="center"/>
        </w:trPr>
        <w:tc>
          <w:tcPr>
            <w:tcW w:w="877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noWrap/>
            <w:vAlign w:val="center"/>
            <w:hideMark/>
          </w:tcPr>
          <w:p w14:paraId="4CDB472A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Cascadia Mono" w:eastAsia="Times New Roman" w:hAnsi="Cascadia Mono" w:cs="Cascadia Mono"/>
                <w:b/>
                <w:bCs/>
                <w:color w:val="00206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Cascadia Mono" w:eastAsia="Times New Roman" w:hAnsi="Cascadia Mono" w:cs="Cascadia Mono"/>
                <w:b/>
                <w:bCs/>
                <w:color w:val="002060"/>
                <w:kern w:val="0"/>
                <w:sz w:val="20"/>
                <w:szCs w:val="20"/>
                <w:lang w:eastAsia="en-IN"/>
              </w:rPr>
              <w:t>MICROBIOLOGICAL ANALYSIS</w:t>
            </w:r>
          </w:p>
        </w:tc>
      </w:tr>
      <w:tr w:rsidR="00654FFB" w:rsidRPr="00654FFB" w14:paraId="4764C411" w14:textId="77777777" w:rsidTr="00293064">
        <w:trPr>
          <w:trHeight w:val="288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E57D265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APC/gm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A2F6F5F" w14:textId="77777777" w:rsidR="00654FFB" w:rsidRPr="00654FFB" w:rsidRDefault="005E4077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 xml:space="preserve">less than 5000 </w:t>
            </w:r>
            <w:proofErr w:type="spellStart"/>
            <w:r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cfu</w:t>
            </w:r>
            <w:proofErr w:type="spellEnd"/>
            <w:r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/g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58D03A98" w14:textId="77777777" w:rsidR="00654FFB" w:rsidRPr="00654FFB" w:rsidRDefault="005E4077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 xml:space="preserve">&lt;100 </w:t>
            </w:r>
            <w:r w:rsidR="00654FFB" w:rsidRPr="00654FFB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 </w:t>
            </w:r>
          </w:p>
        </w:tc>
      </w:tr>
      <w:tr w:rsidR="00654FFB" w:rsidRPr="00654FFB" w14:paraId="1F947FB5" w14:textId="77777777" w:rsidTr="00293064">
        <w:trPr>
          <w:trHeight w:val="288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FC29AC3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Yeast &amp; Mould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B81BD4" w14:textId="77777777" w:rsidR="00654FFB" w:rsidRPr="00654FFB" w:rsidRDefault="005E4077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 xml:space="preserve">less than 500 </w:t>
            </w:r>
            <w:proofErr w:type="spellStart"/>
            <w:r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cfu</w:t>
            </w:r>
            <w:proofErr w:type="spellEnd"/>
            <w:r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/g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1D1090EC" w14:textId="77777777" w:rsidR="00654FFB" w:rsidRPr="00654FFB" w:rsidRDefault="008E6E04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Absent</w:t>
            </w:r>
            <w:r w:rsidR="00654FFB" w:rsidRPr="00654FFB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 </w:t>
            </w:r>
          </w:p>
        </w:tc>
      </w:tr>
      <w:tr w:rsidR="00654FFB" w:rsidRPr="00654FFB" w14:paraId="770ACCF6" w14:textId="77777777" w:rsidTr="00293064">
        <w:trPr>
          <w:trHeight w:val="288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EF411A8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Coliform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5617C6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Negative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45DAD42E" w14:textId="77777777" w:rsidR="00654FFB" w:rsidRPr="00654FFB" w:rsidRDefault="008E6E04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Absent</w:t>
            </w:r>
            <w:r w:rsidR="00654FFB" w:rsidRPr="00654FFB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 </w:t>
            </w:r>
          </w:p>
        </w:tc>
      </w:tr>
      <w:tr w:rsidR="00654FFB" w:rsidRPr="00654FFB" w14:paraId="7C2218DC" w14:textId="77777777" w:rsidTr="00293064">
        <w:trPr>
          <w:trHeight w:val="288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65FAEA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proofErr w:type="spellStart"/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Ecoli</w:t>
            </w:r>
            <w:proofErr w:type="spellEnd"/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57E576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Negative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520A9C7C" w14:textId="77777777" w:rsidR="00654FFB" w:rsidRPr="00654FFB" w:rsidRDefault="008E6E04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Absent</w:t>
            </w:r>
            <w:r w:rsidR="00654FFB" w:rsidRPr="00654FFB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 </w:t>
            </w:r>
          </w:p>
        </w:tc>
      </w:tr>
      <w:tr w:rsidR="00654FFB" w:rsidRPr="00654FFB" w14:paraId="022D49F4" w14:textId="77777777" w:rsidTr="00293064">
        <w:trPr>
          <w:trHeight w:val="300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14:paraId="4320ABA1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Salmonella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14:paraId="57651521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Negative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14:paraId="5BE8846E" w14:textId="77777777" w:rsidR="00654FFB" w:rsidRPr="00654FFB" w:rsidRDefault="008E6E04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Absent</w:t>
            </w:r>
            <w:r w:rsidR="00654FFB" w:rsidRPr="00654FFB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 </w:t>
            </w:r>
          </w:p>
        </w:tc>
      </w:tr>
    </w:tbl>
    <w:p w14:paraId="685FAB9D" w14:textId="77777777" w:rsidR="008E17D7" w:rsidRDefault="008E17D7"/>
    <w:p w14:paraId="39478C03" w14:textId="77777777" w:rsidR="006C6604" w:rsidRDefault="00312F6B" w:rsidP="00024EDB">
      <w:pPr>
        <w:spacing w:before="960" w:after="0" w:line="240" w:lineRule="auto"/>
      </w:pPr>
      <w:r>
        <w:rPr>
          <w:noProof/>
          <w:lang w:eastAsia="en-IN"/>
        </w:rPr>
        <w:drawing>
          <wp:inline distT="0" distB="0" distL="0" distR="0" wp14:anchorId="4C647BD3" wp14:editId="45EF1E5A">
            <wp:extent cx="7344410" cy="911225"/>
            <wp:effectExtent l="0" t="0" r="8890" b="3175"/>
            <wp:docPr id="8497004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4410" cy="91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C6604" w:rsidSect="00F55C46">
      <w:pgSz w:w="11906" w:h="16838"/>
      <w:pgMar w:top="170" w:right="170" w:bottom="170" w:left="17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1D6DCF" w14:textId="77777777" w:rsidR="00456D73" w:rsidRDefault="00456D73" w:rsidP="00F55C46">
      <w:pPr>
        <w:spacing w:after="0" w:line="240" w:lineRule="auto"/>
      </w:pPr>
      <w:r>
        <w:separator/>
      </w:r>
    </w:p>
  </w:endnote>
  <w:endnote w:type="continuationSeparator" w:id="0">
    <w:p w14:paraId="537B8E08" w14:textId="77777777" w:rsidR="00456D73" w:rsidRDefault="00456D73" w:rsidP="00F55C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scadia Mono">
    <w:altName w:val="Arial"/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F8AC29" w14:textId="77777777" w:rsidR="00456D73" w:rsidRDefault="00456D73" w:rsidP="00F55C46">
      <w:pPr>
        <w:spacing w:after="0" w:line="240" w:lineRule="auto"/>
      </w:pPr>
      <w:r>
        <w:separator/>
      </w:r>
    </w:p>
  </w:footnote>
  <w:footnote w:type="continuationSeparator" w:id="0">
    <w:p w14:paraId="58EA5C62" w14:textId="77777777" w:rsidR="00456D73" w:rsidRDefault="00456D73" w:rsidP="00F55C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604"/>
    <w:rsid w:val="0000474E"/>
    <w:rsid w:val="000057E6"/>
    <w:rsid w:val="00020545"/>
    <w:rsid w:val="00024EDB"/>
    <w:rsid w:val="00035AFF"/>
    <w:rsid w:val="000A7F9A"/>
    <w:rsid w:val="000B4012"/>
    <w:rsid w:val="000B53EE"/>
    <w:rsid w:val="000E2CB4"/>
    <w:rsid w:val="000E437D"/>
    <w:rsid w:val="000E4C70"/>
    <w:rsid w:val="000F2ED7"/>
    <w:rsid w:val="0010174A"/>
    <w:rsid w:val="0010229C"/>
    <w:rsid w:val="00114A04"/>
    <w:rsid w:val="00123AF6"/>
    <w:rsid w:val="001353D4"/>
    <w:rsid w:val="001402C1"/>
    <w:rsid w:val="00140EB3"/>
    <w:rsid w:val="00163EF0"/>
    <w:rsid w:val="00171B37"/>
    <w:rsid w:val="001A0B2F"/>
    <w:rsid w:val="001D354C"/>
    <w:rsid w:val="001E3E63"/>
    <w:rsid w:val="00235EC7"/>
    <w:rsid w:val="00241A03"/>
    <w:rsid w:val="00276088"/>
    <w:rsid w:val="00276739"/>
    <w:rsid w:val="00293064"/>
    <w:rsid w:val="002C0B71"/>
    <w:rsid w:val="002F594E"/>
    <w:rsid w:val="00312F6B"/>
    <w:rsid w:val="00324C84"/>
    <w:rsid w:val="0036363E"/>
    <w:rsid w:val="00392FE5"/>
    <w:rsid w:val="003A291C"/>
    <w:rsid w:val="003B0597"/>
    <w:rsid w:val="003B1A54"/>
    <w:rsid w:val="003B53C4"/>
    <w:rsid w:val="003F2267"/>
    <w:rsid w:val="00412AD6"/>
    <w:rsid w:val="00417CC2"/>
    <w:rsid w:val="0042518A"/>
    <w:rsid w:val="00456D73"/>
    <w:rsid w:val="004B7878"/>
    <w:rsid w:val="004D4F2C"/>
    <w:rsid w:val="00533A17"/>
    <w:rsid w:val="00540F2A"/>
    <w:rsid w:val="00561705"/>
    <w:rsid w:val="00575248"/>
    <w:rsid w:val="0057557D"/>
    <w:rsid w:val="00580E30"/>
    <w:rsid w:val="00586ED8"/>
    <w:rsid w:val="005A5E7F"/>
    <w:rsid w:val="005B4D78"/>
    <w:rsid w:val="005B6CE7"/>
    <w:rsid w:val="005C2C16"/>
    <w:rsid w:val="005E4077"/>
    <w:rsid w:val="005E5B6C"/>
    <w:rsid w:val="005F2301"/>
    <w:rsid w:val="00654FFB"/>
    <w:rsid w:val="006673B6"/>
    <w:rsid w:val="00671FF1"/>
    <w:rsid w:val="00675C81"/>
    <w:rsid w:val="006B7789"/>
    <w:rsid w:val="006C6604"/>
    <w:rsid w:val="006D20CE"/>
    <w:rsid w:val="006E41B0"/>
    <w:rsid w:val="006E4A5F"/>
    <w:rsid w:val="00724BBA"/>
    <w:rsid w:val="00761A79"/>
    <w:rsid w:val="00762979"/>
    <w:rsid w:val="00785367"/>
    <w:rsid w:val="00787DB7"/>
    <w:rsid w:val="007C5A2E"/>
    <w:rsid w:val="00814961"/>
    <w:rsid w:val="00836242"/>
    <w:rsid w:val="00872D57"/>
    <w:rsid w:val="00876968"/>
    <w:rsid w:val="008A37AA"/>
    <w:rsid w:val="008C4996"/>
    <w:rsid w:val="008E17D7"/>
    <w:rsid w:val="008E22DC"/>
    <w:rsid w:val="008E6E04"/>
    <w:rsid w:val="0090189D"/>
    <w:rsid w:val="0092113C"/>
    <w:rsid w:val="00926088"/>
    <w:rsid w:val="00926456"/>
    <w:rsid w:val="0093228E"/>
    <w:rsid w:val="009418AA"/>
    <w:rsid w:val="009454E1"/>
    <w:rsid w:val="00982B5A"/>
    <w:rsid w:val="009B4B8A"/>
    <w:rsid w:val="009D46D4"/>
    <w:rsid w:val="009D6F8A"/>
    <w:rsid w:val="009E3628"/>
    <w:rsid w:val="009E4455"/>
    <w:rsid w:val="009F298B"/>
    <w:rsid w:val="00A11B4C"/>
    <w:rsid w:val="00A1460D"/>
    <w:rsid w:val="00A51EF6"/>
    <w:rsid w:val="00A73A66"/>
    <w:rsid w:val="00A87EB6"/>
    <w:rsid w:val="00AC1A82"/>
    <w:rsid w:val="00AC2ACA"/>
    <w:rsid w:val="00AE11A6"/>
    <w:rsid w:val="00B1234C"/>
    <w:rsid w:val="00B4782A"/>
    <w:rsid w:val="00B51A1E"/>
    <w:rsid w:val="00B52D3E"/>
    <w:rsid w:val="00B913EA"/>
    <w:rsid w:val="00BD4A3F"/>
    <w:rsid w:val="00BD75DA"/>
    <w:rsid w:val="00BE1F1F"/>
    <w:rsid w:val="00C12C49"/>
    <w:rsid w:val="00C234E3"/>
    <w:rsid w:val="00C26E4C"/>
    <w:rsid w:val="00C846C8"/>
    <w:rsid w:val="00C92FF5"/>
    <w:rsid w:val="00CA3D07"/>
    <w:rsid w:val="00CB305E"/>
    <w:rsid w:val="00D13F18"/>
    <w:rsid w:val="00D1560D"/>
    <w:rsid w:val="00D22552"/>
    <w:rsid w:val="00D44481"/>
    <w:rsid w:val="00D65958"/>
    <w:rsid w:val="00DA632A"/>
    <w:rsid w:val="00DB46B9"/>
    <w:rsid w:val="00DB62AC"/>
    <w:rsid w:val="00DC1B85"/>
    <w:rsid w:val="00DE0EB2"/>
    <w:rsid w:val="00DF1CE0"/>
    <w:rsid w:val="00E05C79"/>
    <w:rsid w:val="00E261B3"/>
    <w:rsid w:val="00E416AE"/>
    <w:rsid w:val="00EA6589"/>
    <w:rsid w:val="00EC6730"/>
    <w:rsid w:val="00F53EAB"/>
    <w:rsid w:val="00F55C46"/>
    <w:rsid w:val="00F97CC1"/>
    <w:rsid w:val="00FA42CD"/>
    <w:rsid w:val="00FA746C"/>
    <w:rsid w:val="00FD1A3A"/>
    <w:rsid w:val="00FD74EF"/>
    <w:rsid w:val="00FE0191"/>
    <w:rsid w:val="00FE3BF3"/>
    <w:rsid w:val="00FF36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ABB050"/>
  <w15:docId w15:val="{C58FDBDA-8127-420F-81CA-C19F97811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44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22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2267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55C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5C46"/>
  </w:style>
  <w:style w:type="paragraph" w:styleId="Footer">
    <w:name w:val="footer"/>
    <w:basedOn w:val="Normal"/>
    <w:link w:val="FooterChar"/>
    <w:uiPriority w:val="99"/>
    <w:unhideWhenUsed/>
    <w:rsid w:val="00F55C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5C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588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8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B24E36-4B41-4C13-88FC-C17344ED1F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Ojasvi Bhardwaj</dc:creator>
  <cp:keywords/>
  <dc:description/>
  <cp:lastModifiedBy>Vanshaj Bhardwaj</cp:lastModifiedBy>
  <cp:revision>4</cp:revision>
  <cp:lastPrinted>2025-04-30T06:40:00Z</cp:lastPrinted>
  <dcterms:created xsi:type="dcterms:W3CDTF">2025-07-16T13:34:00Z</dcterms:created>
  <dcterms:modified xsi:type="dcterms:W3CDTF">2025-07-16T16:14:00Z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0cdecf6d-3d53-46bb-a0ff-c2fedd7f3aa2</vt:lpwstr>
  </property>
</Properties>
</file>