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Pr>
        <w:jc w:val="center"/>
        <w:rPr>
          <w:rFonts w:ascii="仿宋_GB2312" w:eastAsia="仿宋_GB2312"/>
          <w:b/>
          <w:kern w:val="0"/>
          <w:sz w:val="72"/>
          <w:szCs w:val="72"/>
        </w:rPr>
      </w:pPr>
      <w:r>
        <w:rPr>
          <w:rFonts w:hint="eastAsia" w:ascii="仿宋_GB2312" w:eastAsia="仿宋_GB2312"/>
          <w:b/>
          <w:kern w:val="0"/>
          <w:sz w:val="96"/>
          <w:szCs w:val="96"/>
        </w:rPr>
        <w:t>人工智能综合设计</w:t>
      </w:r>
      <w:r>
        <w:rPr>
          <w:rFonts w:hint="eastAsia" w:ascii="仿宋_GB2312" w:eastAsia="仿宋_GB2312"/>
          <w:b/>
          <w:kern w:val="0"/>
          <w:sz w:val="72"/>
          <w:szCs w:val="72"/>
        </w:rPr>
        <w:t>课程设计报告</w:t>
      </w:r>
    </w:p>
    <w:p/>
    <w:p/>
    <w:p/>
    <w:p/>
    <w:p/>
    <w:p/>
    <w:p>
      <w:pPr>
        <w:rPr>
          <w:rFonts w:hint="eastAsia"/>
        </w:rPr>
      </w:pPr>
    </w:p>
    <w:tbl>
      <w:tblPr>
        <w:tblStyle w:val="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00"/>
        <w:gridCol w:w="61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00" w:type="dxa"/>
            <w:vAlign w:val="bottom"/>
          </w:tcPr>
          <w:p>
            <w:pPr>
              <w:jc w:val="right"/>
              <w:rPr>
                <w:rFonts w:hint="eastAsia" w:ascii="仿宋_GB2312" w:eastAsia="仿宋_GB2312"/>
                <w:b/>
                <w:kern w:val="0"/>
                <w:sz w:val="30"/>
                <w:szCs w:val="30"/>
              </w:rPr>
            </w:pPr>
            <w:r>
              <w:rPr>
                <w:rFonts w:hint="eastAsia" w:ascii="仿宋_GB2312" w:eastAsia="仿宋_GB2312"/>
                <w:b/>
                <w:kern w:val="0"/>
                <w:sz w:val="30"/>
                <w:szCs w:val="30"/>
              </w:rPr>
              <w:t>作业名称：</w:t>
            </w:r>
          </w:p>
        </w:tc>
        <w:tc>
          <w:tcPr>
            <w:tcW w:w="6137" w:type="dxa"/>
            <w:tcBorders>
              <w:bottom w:val="single" w:color="auto" w:sz="4" w:space="0"/>
            </w:tcBorders>
          </w:tcPr>
          <w:p>
            <w:pPr>
              <w:jc w:val="center"/>
              <w:rPr>
                <w:rFonts w:hint="eastAsia" w:ascii="仿宋_GB2312" w:eastAsia="仿宋_GB2312"/>
                <w:b/>
                <w:kern w:val="0"/>
                <w:sz w:val="30"/>
                <w:szCs w:val="30"/>
              </w:rPr>
            </w:pPr>
            <w:r>
              <w:rPr>
                <w:rFonts w:hint="default" w:ascii="仿宋_GB2312" w:eastAsia="仿宋_GB2312"/>
                <w:b/>
                <w:kern w:val="0"/>
                <w:sz w:val="30"/>
                <w:szCs w:val="30"/>
                <w:lang w:val="en-US" w:eastAsia="zh-CN"/>
              </w:rPr>
              <w:t>基于YOLOv3/4的混合模态行人检测算法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00" w:type="dxa"/>
            <w:vAlign w:val="bottom"/>
          </w:tcPr>
          <w:p>
            <w:pPr>
              <w:jc w:val="right"/>
              <w:rPr>
                <w:rFonts w:hint="eastAsia" w:ascii="仿宋_GB2312" w:eastAsia="仿宋_GB2312"/>
                <w:b/>
                <w:kern w:val="0"/>
                <w:sz w:val="30"/>
                <w:szCs w:val="30"/>
              </w:rPr>
            </w:pPr>
            <w:r>
              <w:rPr>
                <w:rFonts w:hint="eastAsia" w:ascii="仿宋_GB2312" w:eastAsia="仿宋_GB2312"/>
                <w:b/>
                <w:kern w:val="0"/>
                <w:sz w:val="30"/>
                <w:szCs w:val="30"/>
              </w:rPr>
              <w:t>学    院：</w:t>
            </w:r>
          </w:p>
        </w:tc>
        <w:tc>
          <w:tcPr>
            <w:tcW w:w="6137" w:type="dxa"/>
            <w:tcBorders>
              <w:top w:val="single" w:color="auto" w:sz="4" w:space="0"/>
              <w:bottom w:val="single" w:color="auto" w:sz="4" w:space="0"/>
            </w:tcBorders>
          </w:tcPr>
          <w:p>
            <w:pPr>
              <w:rPr>
                <w:rFonts w:hint="default" w:ascii="仿宋_GB2312" w:eastAsia="仿宋_GB2312"/>
                <w:kern w:val="0"/>
                <w:sz w:val="30"/>
                <w:szCs w:val="30"/>
                <w:lang w:val="en-US" w:eastAsia="zh-CN"/>
              </w:rPr>
            </w:pPr>
            <w:r>
              <w:rPr>
                <w:rFonts w:hint="eastAsia" w:ascii="仿宋_GB2312" w:eastAsia="仿宋_GB2312"/>
                <w:kern w:val="0"/>
                <w:sz w:val="30"/>
                <w:szCs w:val="30"/>
                <w:lang w:val="en-US" w:eastAsia="zh-CN"/>
              </w:rPr>
              <w:t>计算机学院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00" w:type="dxa"/>
            <w:vAlign w:val="bottom"/>
          </w:tcPr>
          <w:p>
            <w:pPr>
              <w:jc w:val="right"/>
              <w:rPr>
                <w:rFonts w:hint="eastAsia" w:ascii="仿宋_GB2312" w:eastAsia="仿宋_GB2312"/>
                <w:b/>
                <w:kern w:val="0"/>
                <w:sz w:val="30"/>
                <w:szCs w:val="30"/>
              </w:rPr>
            </w:pPr>
            <w:r>
              <w:rPr>
                <w:rFonts w:hint="eastAsia" w:ascii="仿宋_GB2312" w:eastAsia="仿宋_GB2312"/>
                <w:b/>
                <w:kern w:val="0"/>
                <w:sz w:val="30"/>
                <w:szCs w:val="30"/>
              </w:rPr>
              <w:t>班    级：</w:t>
            </w:r>
          </w:p>
        </w:tc>
        <w:tc>
          <w:tcPr>
            <w:tcW w:w="6137" w:type="dxa"/>
            <w:tcBorders>
              <w:top w:val="single" w:color="auto" w:sz="4" w:space="0"/>
              <w:bottom w:val="single" w:color="auto" w:sz="4" w:space="0"/>
            </w:tcBorders>
          </w:tcPr>
          <w:p>
            <w:pPr>
              <w:rPr>
                <w:rFonts w:hint="default" w:ascii="仿宋_GB2312" w:eastAsia="仿宋_GB2312"/>
                <w:kern w:val="0"/>
                <w:sz w:val="30"/>
                <w:szCs w:val="30"/>
                <w:lang w:val="en-US" w:eastAsia="zh-CN"/>
              </w:rPr>
            </w:pPr>
            <w:r>
              <w:rPr>
                <w:rFonts w:hint="eastAsia" w:ascii="仿宋_GB2312" w:eastAsia="仿宋_GB2312"/>
                <w:kern w:val="0"/>
                <w:sz w:val="30"/>
                <w:szCs w:val="30"/>
                <w:lang w:val="en-US" w:eastAsia="zh-CN"/>
              </w:rPr>
              <w:t>10052001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00" w:type="dxa"/>
            <w:vAlign w:val="bottom"/>
          </w:tcPr>
          <w:p>
            <w:pPr>
              <w:jc w:val="right"/>
              <w:rPr>
                <w:rFonts w:hint="eastAsia" w:ascii="仿宋_GB2312" w:eastAsia="仿宋_GB2312"/>
                <w:b/>
                <w:kern w:val="0"/>
                <w:sz w:val="30"/>
                <w:szCs w:val="30"/>
              </w:rPr>
            </w:pPr>
            <w:r>
              <w:rPr>
                <w:rFonts w:hint="eastAsia" w:ascii="仿宋_GB2312" w:eastAsia="仿宋_GB2312"/>
                <w:b/>
                <w:kern w:val="0"/>
                <w:sz w:val="30"/>
                <w:szCs w:val="30"/>
              </w:rPr>
              <w:t>学    号：</w:t>
            </w:r>
          </w:p>
        </w:tc>
        <w:tc>
          <w:tcPr>
            <w:tcW w:w="6137" w:type="dxa"/>
            <w:tcBorders>
              <w:top w:val="single" w:color="auto" w:sz="4" w:space="0"/>
              <w:bottom w:val="single" w:color="auto" w:sz="4" w:space="0"/>
            </w:tcBorders>
          </w:tcPr>
          <w:p>
            <w:pPr>
              <w:rPr>
                <w:rFonts w:hint="default" w:ascii="仿宋_GB2312" w:eastAsia="仿宋_GB2312"/>
                <w:kern w:val="0"/>
                <w:sz w:val="30"/>
                <w:szCs w:val="30"/>
                <w:lang w:val="en-US" w:eastAsia="zh-CN"/>
              </w:rPr>
            </w:pPr>
            <w:r>
              <w:rPr>
                <w:rFonts w:hint="eastAsia" w:ascii="仿宋_GB2312" w:eastAsia="仿宋_GB2312"/>
                <w:kern w:val="0"/>
                <w:sz w:val="30"/>
                <w:szCs w:val="30"/>
                <w:lang w:val="en-US" w:eastAsia="zh-CN"/>
              </w:rPr>
              <w:t>2020300400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00" w:type="dxa"/>
            <w:vAlign w:val="bottom"/>
          </w:tcPr>
          <w:p>
            <w:pPr>
              <w:jc w:val="right"/>
              <w:rPr>
                <w:rFonts w:hint="eastAsia" w:ascii="仿宋_GB2312" w:eastAsia="仿宋_GB2312"/>
                <w:b/>
                <w:kern w:val="0"/>
                <w:sz w:val="30"/>
                <w:szCs w:val="30"/>
              </w:rPr>
            </w:pPr>
            <w:r>
              <w:rPr>
                <w:rFonts w:hint="eastAsia" w:ascii="仿宋_GB2312" w:eastAsia="仿宋_GB2312"/>
                <w:b/>
                <w:kern w:val="0"/>
                <w:sz w:val="30"/>
                <w:szCs w:val="30"/>
              </w:rPr>
              <w:t>姓    名：</w:t>
            </w:r>
          </w:p>
        </w:tc>
        <w:tc>
          <w:tcPr>
            <w:tcW w:w="6137" w:type="dxa"/>
            <w:tcBorders>
              <w:top w:val="single" w:color="auto" w:sz="4" w:space="0"/>
              <w:bottom w:val="single" w:color="auto" w:sz="4" w:space="0"/>
            </w:tcBorders>
          </w:tcPr>
          <w:p>
            <w:pPr>
              <w:rPr>
                <w:rFonts w:hint="eastAsia" w:ascii="仿宋_GB2312" w:eastAsia="仿宋_GB2312"/>
                <w:kern w:val="0"/>
                <w:sz w:val="30"/>
                <w:szCs w:val="30"/>
                <w:lang w:val="en-US" w:eastAsia="zh-CN"/>
              </w:rPr>
            </w:pPr>
            <w:r>
              <w:rPr>
                <w:rFonts w:hint="eastAsia" w:ascii="仿宋_GB2312" w:eastAsia="仿宋_GB2312"/>
                <w:kern w:val="0"/>
                <w:sz w:val="30"/>
                <w:szCs w:val="30"/>
                <w:lang w:val="en-US" w:eastAsia="zh-CN"/>
              </w:rPr>
              <w:t>王涛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800" w:type="dxa"/>
            <w:vAlign w:val="bottom"/>
          </w:tcPr>
          <w:p>
            <w:pPr>
              <w:jc w:val="right"/>
              <w:rPr>
                <w:rFonts w:hint="eastAsia" w:ascii="仿宋_GB2312" w:eastAsia="仿宋_GB2312"/>
                <w:b/>
                <w:kern w:val="0"/>
                <w:sz w:val="30"/>
                <w:szCs w:val="30"/>
              </w:rPr>
            </w:pPr>
            <w:r>
              <w:rPr>
                <w:rFonts w:hint="eastAsia" w:ascii="仿宋_GB2312" w:eastAsia="仿宋_GB2312"/>
                <w:b/>
                <w:kern w:val="0"/>
                <w:sz w:val="30"/>
                <w:szCs w:val="30"/>
              </w:rPr>
              <w:t>团队组成：</w:t>
            </w:r>
          </w:p>
        </w:tc>
        <w:tc>
          <w:tcPr>
            <w:tcW w:w="6137" w:type="dxa"/>
            <w:tcBorders>
              <w:top w:val="single" w:color="auto" w:sz="4" w:space="0"/>
              <w:bottom w:val="single" w:color="auto" w:sz="4" w:space="0"/>
            </w:tcBorders>
          </w:tcPr>
          <w:p>
            <w:pPr>
              <w:rPr>
                <w:rFonts w:hint="eastAsia" w:ascii="仿宋_GB2312" w:eastAsia="仿宋_GB2312"/>
                <w:kern w:val="0"/>
                <w:sz w:val="30"/>
                <w:szCs w:val="30"/>
                <w:lang w:val="en-US" w:eastAsia="zh-CN"/>
              </w:rPr>
            </w:pPr>
            <w:r>
              <w:rPr>
                <w:rFonts w:hint="eastAsia" w:ascii="仿宋_GB2312" w:eastAsia="仿宋_GB2312"/>
                <w:kern w:val="0"/>
                <w:sz w:val="30"/>
                <w:szCs w:val="30"/>
                <w:lang w:val="en-US" w:eastAsia="zh-CN"/>
              </w:rPr>
              <w:t>王涛</w:t>
            </w:r>
          </w:p>
        </w:tc>
      </w:tr>
    </w:tbl>
    <w:p>
      <w:pPr>
        <w:rPr>
          <w:rFonts w:hint="eastAsia" w:ascii="仿宋_GB2312" w:eastAsia="仿宋_GB2312"/>
          <w:sz w:val="30"/>
          <w:szCs w:val="30"/>
        </w:rPr>
      </w:pPr>
    </w:p>
    <w:p>
      <w:pPr>
        <w:rPr>
          <w:rFonts w:hint="eastAsia" w:ascii="仿宋_GB2312" w:eastAsia="仿宋_GB2312"/>
          <w:sz w:val="30"/>
          <w:szCs w:val="30"/>
        </w:rPr>
      </w:pPr>
    </w:p>
    <w:p>
      <w:pPr>
        <w:jc w:val="center"/>
        <w:rPr>
          <w:rFonts w:hint="eastAsia" w:ascii="仿宋_GB2312" w:eastAsia="仿宋_GB2312"/>
          <w:b/>
          <w:sz w:val="30"/>
          <w:szCs w:val="30"/>
        </w:rPr>
      </w:pPr>
      <w:r>
        <w:rPr>
          <w:rFonts w:hint="eastAsia" w:ascii="仿宋_GB2312" w:eastAsia="仿宋_GB2312"/>
          <w:b/>
          <w:sz w:val="30"/>
          <w:szCs w:val="30"/>
        </w:rPr>
        <w:t>西北工业大学</w:t>
      </w:r>
    </w:p>
    <w:p>
      <w:pPr>
        <w:jc w:val="center"/>
        <w:rPr>
          <w:rFonts w:ascii="仿宋_GB2312" w:eastAsia="仿宋_GB2312"/>
          <w:b/>
          <w:sz w:val="30"/>
          <w:szCs w:val="30"/>
        </w:rPr>
      </w:pPr>
      <w:r>
        <w:rPr>
          <w:rFonts w:hint="eastAsia" w:ascii="仿宋_GB2312" w:eastAsia="仿宋_GB2312"/>
          <w:b/>
          <w:sz w:val="30"/>
          <w:szCs w:val="30"/>
        </w:rPr>
        <w:fldChar w:fldCharType="begin"/>
      </w:r>
      <w:r>
        <w:rPr>
          <w:rFonts w:hint="eastAsia" w:ascii="仿宋_GB2312" w:eastAsia="仿宋_GB2312"/>
          <w:b/>
          <w:sz w:val="30"/>
          <w:szCs w:val="30"/>
        </w:rPr>
        <w:instrText xml:space="preserve"> DATE  \@ "yyyy'年'M'月'd'日'"  \* MERGEFORMAT </w:instrText>
      </w:r>
      <w:r>
        <w:rPr>
          <w:rFonts w:hint="eastAsia" w:ascii="仿宋_GB2312" w:eastAsia="仿宋_GB2312"/>
          <w:b/>
          <w:sz w:val="30"/>
          <w:szCs w:val="30"/>
        </w:rPr>
        <w:fldChar w:fldCharType="separate"/>
      </w:r>
      <w:r>
        <w:rPr>
          <w:rFonts w:hint="eastAsia" w:ascii="仿宋_GB2312" w:eastAsia="仿宋_GB2312"/>
          <w:b/>
          <w:sz w:val="30"/>
          <w:szCs w:val="30"/>
        </w:rPr>
        <w:t>2023年7月25日</w:t>
      </w:r>
      <w:r>
        <w:rPr>
          <w:rFonts w:hint="eastAsia" w:ascii="仿宋_GB2312" w:eastAsia="仿宋_GB2312"/>
          <w:b/>
          <w:sz w:val="30"/>
          <w:szCs w:val="30"/>
        </w:rPr>
        <w:fldChar w:fldCharType="end"/>
      </w:r>
    </w:p>
    <w:p>
      <w:pPr>
        <w:widowControl/>
        <w:jc w:val="left"/>
        <w:rPr>
          <w:rFonts w:ascii="仿宋_GB2312" w:eastAsia="仿宋_GB2312"/>
          <w:b/>
          <w:sz w:val="30"/>
          <w:szCs w:val="30"/>
        </w:rPr>
      </w:pPr>
      <w:r>
        <w:rPr>
          <w:rFonts w:ascii="仿宋_GB2312" w:eastAsia="仿宋_GB2312"/>
          <w:b/>
          <w:sz w:val="30"/>
          <w:szCs w:val="30"/>
        </w:rPr>
        <w:br w:type="page"/>
      </w:r>
    </w:p>
    <w:p>
      <w:pPr>
        <w:rPr>
          <w:rFonts w:hint="eastAsia" w:ascii="仿宋_GB2312" w:eastAsia="仿宋_GB2312"/>
          <w:b/>
          <w:sz w:val="30"/>
          <w:szCs w:val="30"/>
        </w:rPr>
      </w:pPr>
      <w:r>
        <w:rPr>
          <w:rFonts w:hint="eastAsia" w:ascii="仿宋_GB2312" w:eastAsia="仿宋_GB2312"/>
          <w:b/>
          <w:sz w:val="30"/>
          <w:szCs w:val="30"/>
        </w:rPr>
        <w:t>1、任务说明（描述所要完成的任务和问题）</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eastAsia" w:ascii="仿宋_GB2312" w:eastAsia="仿宋_GB2312"/>
                <w:kern w:val="0"/>
                <w:sz w:val="30"/>
                <w:szCs w:val="30"/>
              </w:rPr>
            </w:pPr>
            <w:r>
              <w:rPr>
                <w:rFonts w:hint="eastAsia" w:ascii="仿宋_GB2312" w:eastAsia="仿宋_GB2312"/>
                <w:kern w:val="0"/>
                <w:sz w:val="30"/>
                <w:szCs w:val="30"/>
              </w:rPr>
              <w:t>使用Kaist行人检测数据集做行人目标检测</w:t>
            </w:r>
          </w:p>
          <w:p>
            <w:pPr>
              <w:ind w:firstLine="600" w:firstLineChars="200"/>
              <w:rPr>
                <w:rFonts w:hint="eastAsia" w:ascii="仿宋_GB2312" w:eastAsia="仿宋_GB2312"/>
                <w:kern w:val="0"/>
                <w:sz w:val="30"/>
                <w:szCs w:val="30"/>
              </w:rPr>
            </w:pPr>
            <w:r>
              <w:rPr>
                <w:rFonts w:hint="eastAsia" w:ascii="仿宋_GB2312" w:eastAsia="仿宋_GB2312"/>
                <w:kern w:val="0"/>
                <w:sz w:val="30"/>
                <w:szCs w:val="30"/>
              </w:rPr>
              <w:t>要求：</w:t>
            </w:r>
          </w:p>
          <w:p>
            <w:pPr>
              <w:ind w:firstLine="600" w:firstLineChars="200"/>
              <w:rPr>
                <w:rFonts w:hint="eastAsia" w:ascii="仿宋_GB2312" w:eastAsia="仿宋_GB2312"/>
                <w:kern w:val="0"/>
                <w:sz w:val="30"/>
                <w:szCs w:val="30"/>
              </w:rPr>
            </w:pPr>
            <w:r>
              <w:rPr>
                <w:rFonts w:hint="eastAsia" w:ascii="仿宋_GB2312" w:eastAsia="仿宋_GB2312"/>
                <w:kern w:val="0"/>
                <w:sz w:val="30"/>
                <w:szCs w:val="30"/>
              </w:rPr>
              <w:t>可以使用原始的标注或者增强后的标注</w:t>
            </w:r>
          </w:p>
          <w:p>
            <w:pPr>
              <w:ind w:firstLine="600" w:firstLineChars="200"/>
              <w:rPr>
                <w:rFonts w:hint="eastAsia" w:ascii="仿宋_GB2312" w:eastAsia="仿宋_GB2312"/>
                <w:kern w:val="0"/>
                <w:sz w:val="30"/>
                <w:szCs w:val="30"/>
              </w:rPr>
            </w:pPr>
            <w:r>
              <w:rPr>
                <w:rFonts w:hint="eastAsia" w:ascii="仿宋_GB2312" w:eastAsia="仿宋_GB2312"/>
                <w:kern w:val="0"/>
                <w:sz w:val="30"/>
                <w:szCs w:val="30"/>
              </w:rPr>
              <w:t>必须使用RGB和Thermal双模态数据</w:t>
            </w:r>
          </w:p>
          <w:p>
            <w:pPr>
              <w:ind w:firstLine="600" w:firstLineChars="200"/>
              <w:rPr>
                <w:rFonts w:hint="eastAsia" w:ascii="仿宋_GB2312" w:eastAsia="仿宋_GB2312"/>
                <w:kern w:val="0"/>
                <w:sz w:val="30"/>
                <w:szCs w:val="30"/>
              </w:rPr>
            </w:pPr>
            <w:r>
              <w:rPr>
                <w:rFonts w:hint="eastAsia" w:ascii="仿宋_GB2312" w:eastAsia="仿宋_GB2312"/>
                <w:kern w:val="0"/>
                <w:sz w:val="30"/>
                <w:szCs w:val="30"/>
              </w:rPr>
              <w:t>考虑到训练所需资源，可以选择部分Train和对应的Test做评测</w:t>
            </w:r>
          </w:p>
          <w:p>
            <w:pPr>
              <w:ind w:firstLine="600" w:firstLineChars="200"/>
              <w:rPr>
                <w:rFonts w:hint="eastAsia" w:ascii="仿宋_GB2312" w:eastAsia="仿宋_GB2312"/>
                <w:kern w:val="0"/>
                <w:sz w:val="30"/>
                <w:szCs w:val="30"/>
              </w:rPr>
            </w:pPr>
            <w:r>
              <w:rPr>
                <w:rFonts w:hint="eastAsia" w:ascii="仿宋_GB2312" w:eastAsia="仿宋_GB2312"/>
                <w:kern w:val="0"/>
                <w:sz w:val="30"/>
                <w:szCs w:val="30"/>
              </w:rPr>
              <w:t>完成可执行的代码项目，可参考网络开源代码和项目</w:t>
            </w:r>
          </w:p>
          <w:p>
            <w:pPr>
              <w:ind w:firstLine="600" w:firstLineChars="200"/>
              <w:rPr>
                <w:rFonts w:hint="eastAsia" w:ascii="仿宋_GB2312" w:eastAsia="仿宋_GB2312"/>
                <w:kern w:val="0"/>
                <w:sz w:val="30"/>
                <w:szCs w:val="30"/>
              </w:rPr>
            </w:pPr>
            <w:r>
              <w:rPr>
                <w:rFonts w:hint="eastAsia" w:ascii="仿宋_GB2312" w:eastAsia="仿宋_GB2312"/>
                <w:kern w:val="0"/>
                <w:sz w:val="30"/>
                <w:szCs w:val="30"/>
              </w:rPr>
              <w:t>榜单中的评测精度仅供参考，作业成绩会参考精度</w:t>
            </w:r>
          </w:p>
          <w:p>
            <w:pPr>
              <w:ind w:firstLine="600" w:firstLineChars="200"/>
              <w:rPr>
                <w:rFonts w:hint="eastAsia" w:ascii="仿宋_GB2312" w:eastAsia="仿宋_GB2312"/>
                <w:kern w:val="0"/>
                <w:sz w:val="30"/>
                <w:szCs w:val="30"/>
              </w:rPr>
            </w:pPr>
            <w:r>
              <w:rPr>
                <w:rFonts w:hint="eastAsia" w:ascii="仿宋_GB2312" w:eastAsia="仿宋_GB2312"/>
                <w:kern w:val="0"/>
                <w:sz w:val="30"/>
                <w:szCs w:val="30"/>
              </w:rPr>
              <w:t>最后需要提交源代码和实验报告</w:t>
            </w:r>
          </w:p>
        </w:tc>
      </w:tr>
    </w:tbl>
    <w:p>
      <w:pPr>
        <w:rPr>
          <w:rFonts w:hint="eastAsia" w:ascii="仿宋_GB2312" w:eastAsia="仿宋_GB2312"/>
          <w:b/>
          <w:sz w:val="30"/>
          <w:szCs w:val="30"/>
        </w:rPr>
      </w:pPr>
      <w:r>
        <w:rPr>
          <w:rFonts w:hint="eastAsia" w:ascii="仿宋_GB2312" w:eastAsia="仿宋_GB2312"/>
          <w:b/>
          <w:sz w:val="30"/>
          <w:szCs w:val="30"/>
        </w:rPr>
        <w:t>2、开发工具（列出所使用的机器学习平台和相关库）</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eastAsia" w:ascii="仿宋_GB2312" w:eastAsia="仿宋_GB2312"/>
                <w:kern w:val="0"/>
                <w:sz w:val="30"/>
                <w:szCs w:val="30"/>
                <w:lang w:val="en-US" w:eastAsia="zh-CN"/>
              </w:rPr>
            </w:pPr>
            <w:r>
              <w:rPr>
                <w:rFonts w:hint="eastAsia" w:ascii="仿宋_GB2312" w:eastAsia="仿宋_GB2312"/>
                <w:kern w:val="0"/>
                <w:sz w:val="30"/>
                <w:szCs w:val="30"/>
                <w:lang w:val="en-US" w:eastAsia="zh-CN"/>
              </w:rPr>
              <w:t>Python 3.9.6</w:t>
            </w:r>
          </w:p>
          <w:p>
            <w:pPr>
              <w:rPr>
                <w:rFonts w:hint="eastAsia" w:ascii="仿宋_GB2312" w:eastAsia="仿宋_GB2312"/>
                <w:kern w:val="0"/>
                <w:sz w:val="30"/>
                <w:szCs w:val="30"/>
                <w:lang w:val="en-US" w:eastAsia="zh-CN"/>
              </w:rPr>
            </w:pPr>
            <w:r>
              <w:rPr>
                <w:rFonts w:hint="eastAsia" w:ascii="仿宋_GB2312" w:eastAsia="仿宋_GB2312"/>
                <w:kern w:val="0"/>
                <w:sz w:val="30"/>
                <w:szCs w:val="30"/>
                <w:lang w:val="en-US" w:eastAsia="zh-CN"/>
              </w:rPr>
              <w:t>Requirements:</w:t>
            </w:r>
          </w:p>
          <w:p>
            <w:pPr>
              <w:rPr>
                <w:rFonts w:hint="eastAsia" w:ascii="仿宋_GB2312" w:eastAsia="仿宋_GB2312"/>
                <w:kern w:val="0"/>
                <w:sz w:val="30"/>
                <w:szCs w:val="30"/>
                <w:lang w:val="en-US" w:eastAsia="zh-CN"/>
              </w:rPr>
            </w:pPr>
            <w:r>
              <w:rPr>
                <w:rFonts w:hint="default" w:ascii="仿宋_GB2312" w:eastAsia="仿宋_GB2312"/>
                <w:kern w:val="0"/>
                <w:sz w:val="30"/>
                <w:szCs w:val="30"/>
                <w:lang w:val="en-US" w:eastAsia="zh-CN"/>
              </w:rPr>
              <w:t>numpy</w:t>
            </w:r>
          </w:p>
          <w:p>
            <w:pPr>
              <w:rPr>
                <w:rFonts w:hint="default" w:ascii="仿宋_GB2312" w:eastAsia="仿宋_GB2312"/>
                <w:kern w:val="0"/>
                <w:sz w:val="30"/>
                <w:szCs w:val="30"/>
                <w:lang w:val="en-US" w:eastAsia="zh-CN"/>
              </w:rPr>
            </w:pPr>
            <w:r>
              <w:rPr>
                <w:rFonts w:hint="default" w:ascii="仿宋_GB2312" w:eastAsia="仿宋_GB2312"/>
                <w:kern w:val="0"/>
                <w:sz w:val="30"/>
                <w:szCs w:val="30"/>
                <w:lang w:val="en-US" w:eastAsia="zh-CN"/>
              </w:rPr>
              <w:t>torch</w:t>
            </w:r>
          </w:p>
          <w:p>
            <w:pPr>
              <w:rPr>
                <w:rFonts w:hint="default" w:ascii="仿宋_GB2312" w:eastAsia="仿宋_GB2312"/>
                <w:kern w:val="0"/>
                <w:sz w:val="30"/>
                <w:szCs w:val="30"/>
                <w:lang w:val="en-US" w:eastAsia="zh-CN"/>
              </w:rPr>
            </w:pPr>
            <w:r>
              <w:rPr>
                <w:rFonts w:hint="default" w:ascii="仿宋_GB2312" w:eastAsia="仿宋_GB2312"/>
                <w:kern w:val="0"/>
                <w:sz w:val="30"/>
                <w:szCs w:val="30"/>
                <w:lang w:val="en-US" w:eastAsia="zh-CN"/>
              </w:rPr>
              <w:t>tensorboard</w:t>
            </w:r>
          </w:p>
          <w:p>
            <w:pPr>
              <w:rPr>
                <w:rFonts w:hint="default" w:ascii="仿宋_GB2312" w:eastAsia="仿宋_GB2312"/>
                <w:kern w:val="0"/>
                <w:sz w:val="30"/>
                <w:szCs w:val="30"/>
                <w:lang w:val="en-US" w:eastAsia="zh-CN"/>
              </w:rPr>
            </w:pPr>
            <w:r>
              <w:rPr>
                <w:rFonts w:hint="default" w:ascii="仿宋_GB2312" w:eastAsia="仿宋_GB2312"/>
                <w:kern w:val="0"/>
                <w:sz w:val="30"/>
                <w:szCs w:val="30"/>
                <w:lang w:val="en-US" w:eastAsia="zh-CN"/>
              </w:rPr>
              <w:t>scipy</w:t>
            </w:r>
          </w:p>
          <w:p>
            <w:pPr>
              <w:rPr>
                <w:rFonts w:hint="default" w:ascii="仿宋_GB2312" w:eastAsia="仿宋_GB2312"/>
                <w:kern w:val="0"/>
                <w:sz w:val="30"/>
                <w:szCs w:val="30"/>
                <w:lang w:val="en-US" w:eastAsia="zh-CN"/>
              </w:rPr>
            </w:pPr>
            <w:r>
              <w:rPr>
                <w:rFonts w:hint="default" w:ascii="仿宋_GB2312" w:eastAsia="仿宋_GB2312"/>
                <w:kern w:val="0"/>
                <w:sz w:val="30"/>
                <w:szCs w:val="30"/>
                <w:lang w:val="en-US" w:eastAsia="zh-CN"/>
              </w:rPr>
              <w:t>opencv_python</w:t>
            </w:r>
          </w:p>
          <w:p>
            <w:pPr>
              <w:rPr>
                <w:rFonts w:hint="default" w:ascii="仿宋_GB2312" w:eastAsia="仿宋_GB2312"/>
                <w:kern w:val="0"/>
                <w:sz w:val="30"/>
                <w:szCs w:val="30"/>
                <w:lang w:val="en-US" w:eastAsia="zh-CN"/>
              </w:rPr>
            </w:pPr>
            <w:r>
              <w:rPr>
                <w:rFonts w:hint="default" w:ascii="仿宋_GB2312" w:eastAsia="仿宋_GB2312"/>
                <w:kern w:val="0"/>
                <w:sz w:val="30"/>
                <w:szCs w:val="30"/>
                <w:lang w:val="en-US" w:eastAsia="zh-CN"/>
              </w:rPr>
              <w:t>pycocotools</w:t>
            </w:r>
          </w:p>
          <w:p>
            <w:pPr>
              <w:rPr>
                <w:rFonts w:hint="default" w:ascii="仿宋_GB2312" w:eastAsia="仿宋_GB2312"/>
                <w:kern w:val="0"/>
                <w:sz w:val="30"/>
                <w:szCs w:val="30"/>
                <w:lang w:val="en-US" w:eastAsia="zh-CN"/>
              </w:rPr>
            </w:pPr>
            <w:r>
              <w:rPr>
                <w:rFonts w:hint="default" w:ascii="仿宋_GB2312" w:eastAsia="仿宋_GB2312"/>
                <w:kern w:val="0"/>
                <w:sz w:val="30"/>
                <w:szCs w:val="30"/>
                <w:lang w:val="en-US" w:eastAsia="zh-CN"/>
              </w:rPr>
              <w:t>matplotlib</w:t>
            </w:r>
          </w:p>
          <w:p>
            <w:pPr>
              <w:rPr>
                <w:rFonts w:hint="eastAsia" w:ascii="仿宋_GB2312" w:eastAsia="仿宋_GB2312"/>
                <w:kern w:val="0"/>
                <w:sz w:val="30"/>
                <w:szCs w:val="30"/>
              </w:rPr>
            </w:pPr>
            <w:r>
              <w:rPr>
                <w:rFonts w:hint="default" w:ascii="仿宋_GB2312" w:eastAsia="仿宋_GB2312"/>
                <w:kern w:val="0"/>
                <w:sz w:val="30"/>
                <w:szCs w:val="30"/>
                <w:lang w:val="en-US" w:eastAsia="zh-CN"/>
              </w:rPr>
              <w:t>tqdm</w:t>
            </w:r>
          </w:p>
        </w:tc>
      </w:tr>
    </w:tbl>
    <w:p>
      <w:pPr>
        <w:rPr>
          <w:rFonts w:hint="eastAsia" w:ascii="仿宋_GB2312" w:eastAsia="仿宋_GB2312"/>
          <w:b/>
          <w:sz w:val="30"/>
          <w:szCs w:val="30"/>
        </w:rPr>
      </w:pPr>
      <w:r>
        <w:rPr>
          <w:rFonts w:hint="eastAsia" w:ascii="仿宋_GB2312" w:eastAsia="仿宋_GB2312"/>
          <w:b/>
          <w:sz w:val="30"/>
          <w:szCs w:val="30"/>
        </w:rPr>
        <w:t>3、设计内容（整体软硬件设计框架）</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ind w:firstLine="602" w:firstLineChars="200"/>
              <w:rPr>
                <w:rFonts w:hint="default" w:ascii="仿宋_GB2312" w:eastAsia="仿宋_GB2312"/>
                <w:b/>
                <w:sz w:val="30"/>
                <w:szCs w:val="30"/>
                <w:lang w:val="en-US" w:eastAsia="zh-CN"/>
              </w:rPr>
            </w:pPr>
            <w:r>
              <w:rPr>
                <w:rFonts w:hint="default" w:ascii="仿宋_GB2312" w:eastAsia="仿宋_GB2312"/>
                <w:b/>
                <w:sz w:val="30"/>
                <w:szCs w:val="30"/>
                <w:lang w:val="en-US" w:eastAsia="zh-CN"/>
              </w:rPr>
              <w:t>一种基于YOLOv3/4的双流混合模态道路行人检测方法：将可见光和红外光模态图像分别送入双流并行主干提取网络并通过特征共享学习网络进行混合模态特征融合，最后进入FPN/PANet进行特征聚合加强，最后预测层进行目标检测输出边界框回归参数、置信度和类别分数。同时考虑到网络的实时性和轻量化</w:t>
            </w:r>
            <w:r>
              <w:rPr>
                <w:rFonts w:hint="eastAsia" w:ascii="仿宋_GB2312" w:eastAsia="仿宋_GB2312"/>
                <w:b/>
                <w:sz w:val="30"/>
                <w:szCs w:val="30"/>
                <w:lang w:val="en-US" w:eastAsia="zh-CN"/>
              </w:rPr>
              <w:t>.</w:t>
            </w:r>
          </w:p>
          <w:p>
            <w:pPr>
              <w:ind w:firstLine="602" w:firstLineChars="200"/>
              <w:rPr>
                <w:rFonts w:hint="eastAsia" w:ascii="仿宋_GB2312" w:eastAsia="仿宋_GB2312"/>
                <w:b/>
                <w:sz w:val="30"/>
                <w:szCs w:val="30"/>
                <w:lang w:val="en-US" w:eastAsia="zh-CN"/>
              </w:rPr>
            </w:pPr>
            <w:r>
              <w:rPr>
                <w:rFonts w:hint="eastAsia" w:ascii="仿宋_GB2312" w:eastAsia="仿宋_GB2312"/>
                <w:b/>
                <w:sz w:val="30"/>
                <w:szCs w:val="30"/>
                <w:lang w:val="en-US" w:eastAsia="zh-CN"/>
              </w:rPr>
              <w:drawing>
                <wp:inline distT="0" distB="0" distL="114300" distR="114300">
                  <wp:extent cx="5271135" cy="5753735"/>
                  <wp:effectExtent l="0" t="0" r="5715" b="18415"/>
                  <wp:docPr id="3" name="图片 3" descr="kaist_dyolov3_fsha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aist_dyolov3_fshare.drawio"/>
                          <pic:cNvPicPr>
                            <a:picLocks noChangeAspect="1"/>
                          </pic:cNvPicPr>
                        </pic:nvPicPr>
                        <pic:blipFill>
                          <a:blip r:embed="rId6"/>
                          <a:stretch>
                            <a:fillRect/>
                          </a:stretch>
                        </pic:blipFill>
                        <pic:spPr>
                          <a:xfrm>
                            <a:off x="0" y="0"/>
                            <a:ext cx="5271135" cy="5753735"/>
                          </a:xfrm>
                          <a:prstGeom prst="rect">
                            <a:avLst/>
                          </a:prstGeom>
                        </pic:spPr>
                      </pic:pic>
                    </a:graphicData>
                  </a:graphic>
                </wp:inline>
              </w:drawing>
            </w:r>
          </w:p>
          <w:p>
            <w:pPr>
              <w:rPr>
                <w:rFonts w:hint="default" w:ascii="仿宋_GB2312" w:eastAsia="仿宋_GB2312"/>
                <w:b/>
                <w:sz w:val="30"/>
                <w:szCs w:val="30"/>
              </w:rPr>
            </w:pPr>
            <w:r>
              <w:rPr>
                <w:rFonts w:hint="default" w:ascii="仿宋_GB2312" w:eastAsia="仿宋_GB2312"/>
                <w:b/>
                <w:sz w:val="30"/>
                <w:szCs w:val="30"/>
                <w:lang w:val="en-US" w:eastAsia="zh-CN"/>
              </w:rPr>
              <w:t>主要工作包括：</w:t>
            </w:r>
          </w:p>
          <w:p>
            <w:pPr>
              <w:rPr>
                <w:rFonts w:hint="default" w:ascii="仿宋_GB2312" w:eastAsia="仿宋_GB2312"/>
                <w:b/>
                <w:sz w:val="30"/>
                <w:szCs w:val="30"/>
              </w:rPr>
            </w:pPr>
            <w:r>
              <w:rPr>
                <w:rFonts w:hint="default" w:ascii="仿宋_GB2312" w:eastAsia="仿宋_GB2312"/>
                <w:b/>
                <w:sz w:val="30"/>
                <w:szCs w:val="30"/>
                <w:lang w:val="en-US" w:eastAsia="zh-CN"/>
              </w:rPr>
              <w:t>- 在YOLOv4 Mosaic数据增广方法的基础上引入雪花变换、CLAHE以及伪目标嵌入等方法，提高网络泛化能力。</w:t>
            </w:r>
          </w:p>
          <w:p>
            <w:pPr>
              <w:rPr>
                <w:rFonts w:hint="default" w:ascii="仿宋_GB2312" w:eastAsia="仿宋_GB2312"/>
                <w:b/>
                <w:sz w:val="30"/>
                <w:szCs w:val="30"/>
              </w:rPr>
            </w:pPr>
            <w:r>
              <w:rPr>
                <w:rFonts w:hint="default" w:ascii="仿宋_GB2312" w:eastAsia="仿宋_GB2312"/>
                <w:b/>
                <w:sz w:val="30"/>
                <w:szCs w:val="30"/>
                <w:lang w:val="en-US" w:eastAsia="zh-CN"/>
              </w:rPr>
              <w:t>- 使用双流并行的CSPDarknet53网络从可见光和红外光图像中提取出各自的特征图。</w:t>
            </w:r>
          </w:p>
          <w:p>
            <w:pPr>
              <w:rPr>
                <w:rFonts w:hint="default" w:ascii="仿宋_GB2312" w:eastAsia="仿宋_GB2312"/>
                <w:b/>
                <w:sz w:val="30"/>
                <w:szCs w:val="30"/>
                <w:lang w:val="en-US" w:eastAsia="zh-CN"/>
              </w:rPr>
            </w:pPr>
            <w:r>
              <w:rPr>
                <w:rFonts w:hint="default" w:ascii="仿宋_GB2312" w:eastAsia="仿宋_GB2312"/>
                <w:b/>
                <w:sz w:val="30"/>
                <w:szCs w:val="30"/>
                <w:lang w:val="en-US" w:eastAsia="zh-CN"/>
              </w:rPr>
              <w:t>- 设计了基于特征共享网络FSNet的混合模态特征融合方法，通过相互指导的方式实现红外光图像特征与可见光图像特征图的有效融合。</w:t>
            </w:r>
          </w:p>
          <w:p>
            <w:pPr>
              <w:rPr>
                <w:rFonts w:hint="default" w:ascii="仿宋_GB2312" w:eastAsia="仿宋_GB2312"/>
                <w:b/>
                <w:sz w:val="30"/>
                <w:szCs w:val="30"/>
                <w:lang w:val="en-US" w:eastAsia="zh-CN"/>
              </w:rPr>
            </w:pPr>
            <w:r>
              <w:rPr>
                <w:rFonts w:hint="default" w:ascii="仿宋_GB2312" w:eastAsia="仿宋_GB2312"/>
                <w:b/>
                <w:sz w:val="30"/>
                <w:szCs w:val="30"/>
                <w:lang w:val="en-US" w:eastAsia="zh-CN"/>
              </w:rPr>
              <w:drawing>
                <wp:inline distT="0" distB="0" distL="114300" distR="114300">
                  <wp:extent cx="5268595" cy="5397500"/>
                  <wp:effectExtent l="0" t="0" r="8255" b="12700"/>
                  <wp:docPr id="4" name="图片 4" descr="kaist_dyolov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kaist_dyolov4.drawio"/>
                          <pic:cNvPicPr>
                            <a:picLocks noChangeAspect="1"/>
                          </pic:cNvPicPr>
                        </pic:nvPicPr>
                        <pic:blipFill>
                          <a:blip r:embed="rId7"/>
                          <a:stretch>
                            <a:fillRect/>
                          </a:stretch>
                        </pic:blipFill>
                        <pic:spPr>
                          <a:xfrm>
                            <a:off x="0" y="0"/>
                            <a:ext cx="5268595" cy="5397500"/>
                          </a:xfrm>
                          <a:prstGeom prst="rect">
                            <a:avLst/>
                          </a:prstGeom>
                        </pic:spPr>
                      </pic:pic>
                    </a:graphicData>
                  </a:graphic>
                </wp:inline>
              </w:drawing>
            </w:r>
          </w:p>
          <w:p>
            <w:pPr>
              <w:rPr>
                <w:rFonts w:hint="default" w:ascii="仿宋_GB2312" w:eastAsia="仿宋_GB2312"/>
                <w:b/>
                <w:sz w:val="30"/>
                <w:szCs w:val="30"/>
                <w:lang w:val="en-US" w:eastAsia="zh-CN"/>
              </w:rPr>
            </w:pPr>
            <w:r>
              <w:rPr>
                <w:rFonts w:hint="default" w:ascii="仿宋_GB2312" w:eastAsia="仿宋_GB2312"/>
                <w:b/>
                <w:sz w:val="30"/>
                <w:szCs w:val="30"/>
                <w:lang w:val="en-US" w:eastAsia="zh-CN"/>
              </w:rPr>
              <w:t>二、数据集说明</w:t>
            </w:r>
          </w:p>
          <w:p>
            <w:pPr>
              <w:rPr>
                <w:rFonts w:hint="default" w:ascii="仿宋_GB2312" w:eastAsia="仿宋_GB2312"/>
                <w:b/>
                <w:sz w:val="30"/>
                <w:szCs w:val="30"/>
                <w:lang w:val="en-US" w:eastAsia="zh-CN"/>
              </w:rPr>
            </w:pPr>
            <w:r>
              <w:rPr>
                <w:rFonts w:hint="default" w:ascii="仿宋_GB2312" w:eastAsia="仿宋_GB2312"/>
                <w:b/>
                <w:sz w:val="30"/>
                <w:szCs w:val="30"/>
                <w:lang w:val="en-US" w:eastAsia="zh-CN"/>
              </w:rPr>
              <w:t>本文采用的是KAIST数据集，该数据集是于2015年由Hwang等人所构建的多光谱检测数据集，主要目的就是解决夜间环境下行人检测数据缺乏的问题。数据集本身分为12个子集，其中set00~set05为训练数据（set00~set02为白天场景，set03~set05为夜间场景），set06~set11为测试数据（set06~set08为白天场景，set09~set11为夜间场景），图像分辨率大小640x512，总共包含95328张图片，每张图片都包含RGB彩色图像和红外光图像两个版本。数据集分别在白天和夜间捕获了包括校园、街道以及乡下等多个常规交通场景，并含有103108个密集标注，其中较好区分的行人个体被标注为person，不太好分辨的多个个体则被标注为people，骑行的人则被标注为cyclist。</w:t>
            </w:r>
          </w:p>
          <w:p>
            <w:pPr>
              <w:rPr>
                <w:rFonts w:hint="default" w:ascii="仿宋_GB2312" w:eastAsia="仿宋_GB2312"/>
                <w:b/>
                <w:sz w:val="30"/>
                <w:szCs w:val="30"/>
                <w:lang w:val="en-US" w:eastAsia="zh-CN"/>
              </w:rPr>
            </w:pPr>
            <w:r>
              <w:rPr>
                <w:rFonts w:hint="default" w:ascii="仿宋_GB2312" w:eastAsia="仿宋_GB2312"/>
                <w:b/>
                <w:sz w:val="30"/>
                <w:szCs w:val="30"/>
                <w:lang w:val="en-US" w:eastAsia="zh-CN"/>
              </w:rPr>
              <w:t>但考虑到标注的people包含多个行人目标，对于网络模型的学习可能会产生不良的影响；且骑行者cyclist本身也是分辨良好的人体，因此在实际的数据清洗中会忽略people标注，并将cyclist替换成person。除此之外，数据集中的图片由于都是从视频上截取下来，编号相近的图片所记录的画面几乎含有相同的信息，因此在数据清洗的时候会以一定步距抽样方式对有效使用的数据进行筛选，防止模型重复学习。</w:t>
            </w:r>
          </w:p>
          <w:p>
            <w:pPr>
              <w:rPr>
                <w:rFonts w:hint="eastAsia" w:ascii="仿宋_GB2312" w:eastAsia="仿宋_GB2312"/>
                <w:b/>
                <w:sz w:val="30"/>
                <w:szCs w:val="30"/>
                <w:lang w:val="en-US" w:eastAsia="zh-CN"/>
              </w:rPr>
            </w:pPr>
            <w:r>
              <w:rPr>
                <w:rFonts w:hint="default" w:ascii="仿宋_GB2312" w:eastAsia="仿宋_GB2312"/>
                <w:b/>
                <w:sz w:val="30"/>
                <w:szCs w:val="30"/>
                <w:lang w:val="en-US" w:eastAsia="zh-CN"/>
              </w:rPr>
              <w:t>实际实验时，采用上面指定的部分数据集作为训练数据集和验证集，两者随机按照3：1分配，最后剩下的数据集作为测试集（由白天数据集和夜间数据集组成）。所有的下面实验得到的性能数据都是在测试数据集上得到的。</w:t>
            </w:r>
          </w:p>
          <w:p>
            <w:pPr>
              <w:rPr>
                <w:rFonts w:hint="eastAsia" w:ascii="仿宋_GB2312" w:eastAsia="仿宋_GB2312"/>
                <w:b/>
                <w:sz w:val="30"/>
                <w:szCs w:val="30"/>
                <w:lang w:val="en-US" w:eastAsia="zh-CN"/>
              </w:rPr>
            </w:pPr>
          </w:p>
          <w:p>
            <w:pPr>
              <w:rPr>
                <w:rFonts w:hint="eastAsia" w:ascii="仿宋_GB2312" w:eastAsia="仿宋_GB2312"/>
                <w:b/>
                <w:sz w:val="30"/>
                <w:szCs w:val="30"/>
                <w:lang w:val="en-US" w:eastAsia="zh-CN"/>
              </w:rPr>
            </w:pPr>
          </w:p>
          <w:p>
            <w:pPr>
              <w:rPr>
                <w:rFonts w:hint="default" w:ascii="仿宋_GB2312" w:eastAsia="仿宋_GB2312"/>
                <w:b/>
                <w:sz w:val="30"/>
                <w:szCs w:val="30"/>
                <w:lang w:val="en-US" w:eastAsia="zh-CN"/>
              </w:rPr>
            </w:pPr>
          </w:p>
        </w:tc>
      </w:tr>
    </w:tbl>
    <w:p>
      <w:pPr>
        <w:rPr>
          <w:rFonts w:hint="eastAsia" w:ascii="仿宋_GB2312" w:eastAsia="仿宋_GB2312"/>
          <w:b/>
          <w:sz w:val="30"/>
          <w:szCs w:val="30"/>
        </w:rPr>
      </w:pPr>
      <w:r>
        <w:rPr>
          <w:rFonts w:hint="eastAsia" w:ascii="仿宋_GB2312" w:eastAsia="仿宋_GB2312"/>
          <w:b/>
          <w:sz w:val="30"/>
          <w:szCs w:val="30"/>
        </w:rPr>
        <w:t>4</w:t>
      </w:r>
      <w:r>
        <w:rPr>
          <w:rFonts w:hint="eastAsia" w:ascii="仿宋_GB2312" w:eastAsia="仿宋_GB2312"/>
          <w:b/>
          <w:sz w:val="30"/>
          <w:szCs w:val="30"/>
          <w:lang w:eastAsia="zh-CN"/>
        </w:rPr>
        <w:t>、</w:t>
      </w:r>
      <w:r>
        <w:rPr>
          <w:rFonts w:hint="eastAsia" w:ascii="仿宋_GB2312" w:eastAsia="仿宋_GB2312"/>
          <w:b/>
          <w:sz w:val="30"/>
          <w:szCs w:val="30"/>
          <w:lang w:val="en-US" w:eastAsia="zh-CN"/>
        </w:rPr>
        <w:t>算法5</w:t>
      </w:r>
      <w:r>
        <w:rPr>
          <w:rFonts w:hint="eastAsia" w:ascii="仿宋_GB2312" w:eastAsia="仿宋_GB2312"/>
          <w:b/>
          <w:sz w:val="30"/>
          <w:szCs w:val="30"/>
        </w:rPr>
        <w:t>、程序实现（核心程序片段）</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default" w:ascii="仿宋_GB2312" w:eastAsia="仿宋_GB2312"/>
                <w:b/>
                <w:sz w:val="30"/>
                <w:szCs w:val="30"/>
                <w:lang w:val="en-US" w:eastAsia="zh-CN"/>
              </w:rPr>
            </w:pPr>
          </w:p>
          <w:p>
            <w:pPr>
              <w:rPr>
                <w:rFonts w:hint="default" w:ascii="仿宋_GB2312" w:eastAsia="仿宋_GB2312"/>
                <w:b/>
                <w:sz w:val="30"/>
                <w:szCs w:val="30"/>
                <w:lang w:val="en-US" w:eastAsia="zh-CN"/>
              </w:rPr>
            </w:pPr>
          </w:p>
          <w:p>
            <w:pPr>
              <w:rPr>
                <w:rFonts w:hint="default" w:ascii="仿宋_GB2312" w:eastAsia="仿宋_GB2312"/>
                <w:b/>
                <w:sz w:val="30"/>
                <w:szCs w:val="30"/>
                <w:lang w:val="en-US" w:eastAsia="zh-CN"/>
              </w:rPr>
            </w:pPr>
            <w:r>
              <w:rPr>
                <w:rFonts w:hint="default" w:ascii="仿宋_GB2312" w:eastAsia="仿宋_GB2312"/>
                <w:b/>
                <w:sz w:val="30"/>
                <w:szCs w:val="30"/>
                <w:lang w:val="en-US" w:eastAsia="zh-CN"/>
              </w:rPr>
              <w:drawing>
                <wp:inline distT="0" distB="0" distL="114300" distR="114300">
                  <wp:extent cx="5264785" cy="3399790"/>
                  <wp:effectExtent l="0" t="0" r="12065" b="10160"/>
                  <wp:docPr id="15" name="图片 15" descr="double-yolov4-kais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ouble-yolov4-kaist.drawio"/>
                          <pic:cNvPicPr>
                            <a:picLocks noChangeAspect="1"/>
                          </pic:cNvPicPr>
                        </pic:nvPicPr>
                        <pic:blipFill>
                          <a:blip r:embed="rId8"/>
                          <a:stretch>
                            <a:fillRect/>
                          </a:stretch>
                        </pic:blipFill>
                        <pic:spPr>
                          <a:xfrm>
                            <a:off x="0" y="0"/>
                            <a:ext cx="5264785" cy="3399790"/>
                          </a:xfrm>
                          <a:prstGeom prst="rect">
                            <a:avLst/>
                          </a:prstGeom>
                        </pic:spPr>
                      </pic:pic>
                    </a:graphicData>
                  </a:graphic>
                </wp:inline>
              </w:drawing>
            </w:r>
          </w:p>
          <w:p>
            <w:pPr>
              <w:rPr>
                <w:rFonts w:hint="default" w:ascii="仿宋_GB2312" w:eastAsia="仿宋_GB2312"/>
                <w:b/>
                <w:sz w:val="30"/>
                <w:szCs w:val="30"/>
                <w:lang w:val="en-US" w:eastAsia="zh-CN"/>
              </w:rPr>
            </w:pPr>
            <w:r>
              <w:rPr>
                <w:rFonts w:hint="default" w:ascii="仿宋_GB2312" w:eastAsia="仿宋_GB2312"/>
                <w:b/>
                <w:sz w:val="30"/>
                <w:szCs w:val="30"/>
                <w:lang w:val="en-US" w:eastAsia="zh-CN"/>
              </w:rPr>
              <w:drawing>
                <wp:inline distT="0" distB="0" distL="114300" distR="114300">
                  <wp:extent cx="5272405" cy="2191385"/>
                  <wp:effectExtent l="0" t="0" r="4445" b="18415"/>
                  <wp:docPr id="16" name="图片 16" descr="论文工作.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论文工作.drawio"/>
                          <pic:cNvPicPr>
                            <a:picLocks noChangeAspect="1"/>
                          </pic:cNvPicPr>
                        </pic:nvPicPr>
                        <pic:blipFill>
                          <a:blip r:embed="rId9"/>
                          <a:stretch>
                            <a:fillRect/>
                          </a:stretch>
                        </pic:blipFill>
                        <pic:spPr>
                          <a:xfrm>
                            <a:off x="0" y="0"/>
                            <a:ext cx="5272405" cy="2191385"/>
                          </a:xfrm>
                          <a:prstGeom prst="rect">
                            <a:avLst/>
                          </a:prstGeom>
                        </pic:spPr>
                      </pic:pic>
                    </a:graphicData>
                  </a:graphic>
                </wp:inline>
              </w:drawing>
            </w:r>
          </w:p>
          <w:p>
            <w:pPr>
              <w:rPr>
                <w:rFonts w:hint="default" w:ascii="仿宋_GB2312" w:eastAsia="仿宋_GB2312"/>
                <w:b/>
                <w:sz w:val="30"/>
                <w:szCs w:val="30"/>
                <w:lang w:val="en-US" w:eastAsia="zh-CN"/>
              </w:rPr>
            </w:pPr>
            <w:r>
              <w:rPr>
                <w:rFonts w:hint="default" w:ascii="仿宋_GB2312" w:eastAsia="仿宋_GB2312"/>
                <w:b/>
                <w:sz w:val="30"/>
                <w:szCs w:val="30"/>
                <w:lang w:val="en-US" w:eastAsia="zh-CN"/>
              </w:rPr>
              <w:t>Conv2d层+BN层+激活层组成的模块，可用于实现CBL、CBM等结构</w:t>
            </w:r>
          </w:p>
          <w:p>
            <w:pPr>
              <w:rPr>
                <w:rFonts w:hint="eastAsia" w:ascii="仿宋_GB2312" w:eastAsia="仿宋_GB2312"/>
                <w:b/>
                <w:sz w:val="30"/>
                <w:szCs w:val="30"/>
                <w:lang w:val="en-US" w:eastAsia="zh-CN"/>
              </w:rPr>
            </w:pPr>
            <w:r>
              <w:rPr>
                <w:rFonts w:hint="eastAsia" w:ascii="仿宋_GB2312" w:eastAsia="仿宋_GB2312"/>
                <w:b/>
                <w:sz w:val="30"/>
                <w:szCs w:val="30"/>
                <w:lang w:val="en-US" w:eastAsia="zh-CN"/>
              </w:rPr>
              <w:drawing>
                <wp:inline distT="0" distB="0" distL="114300" distR="114300">
                  <wp:extent cx="5266055" cy="3587750"/>
                  <wp:effectExtent l="0" t="0" r="10795" b="1270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6055" cy="3587750"/>
                          </a:xfrm>
                          <a:prstGeom prst="rect">
                            <a:avLst/>
                          </a:prstGeom>
                          <a:noFill/>
                          <a:ln>
                            <a:noFill/>
                          </a:ln>
                        </pic:spPr>
                      </pic:pic>
                    </a:graphicData>
                  </a:graphic>
                </wp:inline>
              </w:drawing>
            </w:r>
          </w:p>
          <w:p>
            <w:pPr>
              <w:rPr>
                <w:rFonts w:hint="default" w:ascii="仿宋_GB2312" w:eastAsia="仿宋_GB2312"/>
                <w:b/>
                <w:sz w:val="30"/>
                <w:szCs w:val="30"/>
                <w:lang w:val="en-US" w:eastAsia="zh-CN"/>
              </w:rPr>
            </w:pPr>
            <w:r>
              <w:rPr>
                <w:rFonts w:hint="default" w:ascii="仿宋_GB2312" w:eastAsia="仿宋_GB2312"/>
                <w:b/>
                <w:sz w:val="30"/>
                <w:szCs w:val="30"/>
                <w:lang w:val="en-US" w:eastAsia="zh-CN"/>
              </w:rPr>
              <w:t>残差模块Residual Block x n，默认使用Mish激活函数</w:t>
            </w:r>
          </w:p>
          <w:p>
            <w:pPr>
              <w:rPr>
                <w:rFonts w:hint="default" w:ascii="仿宋_GB2312" w:eastAsia="仿宋_GB2312"/>
                <w:b/>
                <w:sz w:val="30"/>
                <w:szCs w:val="30"/>
                <w:lang w:val="en-US" w:eastAsia="zh-CN"/>
              </w:rPr>
            </w:pPr>
            <w:r>
              <w:rPr>
                <w:rFonts w:hint="default" w:ascii="仿宋_GB2312" w:eastAsia="仿宋_GB2312"/>
                <w:b/>
                <w:sz w:val="30"/>
                <w:szCs w:val="30"/>
                <w:lang w:val="en-US" w:eastAsia="zh-CN"/>
              </w:rPr>
              <w:drawing>
                <wp:inline distT="0" distB="0" distL="114300" distR="114300">
                  <wp:extent cx="5265420" cy="2399665"/>
                  <wp:effectExtent l="0" t="0" r="1143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5265420" cy="2399665"/>
                          </a:xfrm>
                          <a:prstGeom prst="rect">
                            <a:avLst/>
                          </a:prstGeom>
                          <a:noFill/>
                          <a:ln>
                            <a:noFill/>
                          </a:ln>
                        </pic:spPr>
                      </pic:pic>
                    </a:graphicData>
                  </a:graphic>
                </wp:inline>
              </w:drawing>
            </w:r>
          </w:p>
          <w:p>
            <w:pPr>
              <w:rPr>
                <w:rFonts w:hint="default" w:ascii="仿宋_GB2312" w:eastAsia="仿宋_GB2312"/>
                <w:b/>
                <w:sz w:val="30"/>
                <w:szCs w:val="30"/>
                <w:lang w:val="en-US" w:eastAsia="zh-CN"/>
              </w:rPr>
            </w:pPr>
            <w:r>
              <w:rPr>
                <w:rFonts w:hint="default" w:ascii="仿宋_GB2312" w:eastAsia="仿宋_GB2312"/>
                <w:b/>
                <w:sz w:val="30"/>
                <w:szCs w:val="30"/>
                <w:lang w:val="en-US" w:eastAsia="zh-CN"/>
              </w:rPr>
              <w:t>Inception结构，共有4条分支，分别为1x1卷积、3x3卷积、5x5卷积和一个池化分支</w:t>
            </w:r>
          </w:p>
          <w:p>
            <w:pPr>
              <w:rPr>
                <w:rFonts w:hint="default" w:ascii="仿宋_GB2312" w:eastAsia="仿宋_GB2312"/>
                <w:b/>
                <w:sz w:val="30"/>
                <w:szCs w:val="30"/>
                <w:lang w:val="en-US" w:eastAsia="zh-CN"/>
              </w:rPr>
            </w:pPr>
          </w:p>
          <w:p>
            <w:pPr>
              <w:rPr>
                <w:rFonts w:hint="default" w:ascii="仿宋_GB2312" w:eastAsia="仿宋_GB2312"/>
                <w:b/>
                <w:sz w:val="30"/>
                <w:szCs w:val="30"/>
                <w:lang w:val="en-US" w:eastAsia="zh-CN"/>
              </w:rPr>
            </w:pPr>
            <w:r>
              <w:rPr>
                <w:rFonts w:hint="default" w:ascii="仿宋_GB2312" w:eastAsia="仿宋_GB2312"/>
                <w:b/>
                <w:sz w:val="30"/>
                <w:szCs w:val="30"/>
                <w:lang w:val="en-US" w:eastAsia="zh-CN"/>
              </w:rPr>
              <w:drawing>
                <wp:inline distT="0" distB="0" distL="114300" distR="114300">
                  <wp:extent cx="5271770" cy="2838450"/>
                  <wp:effectExtent l="0" t="0" r="508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5271770" cy="2838450"/>
                          </a:xfrm>
                          <a:prstGeom prst="rect">
                            <a:avLst/>
                          </a:prstGeom>
                          <a:noFill/>
                          <a:ln>
                            <a:noFill/>
                          </a:ln>
                        </pic:spPr>
                      </pic:pic>
                    </a:graphicData>
                  </a:graphic>
                </wp:inline>
              </w:drawing>
            </w:r>
          </w:p>
          <w:p>
            <w:pPr>
              <w:rPr>
                <w:rFonts w:hint="default" w:ascii="仿宋_GB2312" w:eastAsia="仿宋_GB2312"/>
                <w:b/>
                <w:sz w:val="30"/>
                <w:szCs w:val="30"/>
                <w:lang w:val="en-US" w:eastAsia="zh-CN"/>
              </w:rPr>
            </w:pPr>
            <w:r>
              <w:rPr>
                <w:rFonts w:hint="default" w:ascii="仿宋_GB2312" w:eastAsia="仿宋_GB2312"/>
                <w:b/>
                <w:sz w:val="30"/>
                <w:szCs w:val="30"/>
                <w:lang w:val="en-US" w:eastAsia="zh-CN"/>
              </w:rPr>
              <w:t>通道注意力机制</w:t>
            </w:r>
          </w:p>
          <w:p>
            <w:pPr>
              <w:rPr>
                <w:rFonts w:hint="default" w:ascii="仿宋_GB2312" w:eastAsia="仿宋_GB2312"/>
                <w:b/>
                <w:sz w:val="30"/>
                <w:szCs w:val="30"/>
                <w:lang w:val="en-US" w:eastAsia="zh-CN"/>
              </w:rPr>
            </w:pPr>
            <w:r>
              <w:rPr>
                <w:rFonts w:hint="default" w:ascii="仿宋_GB2312" w:eastAsia="仿宋_GB2312"/>
                <w:b/>
                <w:sz w:val="30"/>
                <w:szCs w:val="30"/>
                <w:lang w:val="en-US" w:eastAsia="zh-CN"/>
              </w:rPr>
              <w:drawing>
                <wp:inline distT="0" distB="0" distL="114300" distR="114300">
                  <wp:extent cx="5270500" cy="2717800"/>
                  <wp:effectExtent l="0" t="0" r="6350" b="635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5270500" cy="2717800"/>
                          </a:xfrm>
                          <a:prstGeom prst="rect">
                            <a:avLst/>
                          </a:prstGeom>
                          <a:noFill/>
                          <a:ln>
                            <a:noFill/>
                          </a:ln>
                        </pic:spPr>
                      </pic:pic>
                    </a:graphicData>
                  </a:graphic>
                </wp:inline>
              </w:drawing>
            </w:r>
          </w:p>
          <w:p>
            <w:pPr>
              <w:rPr>
                <w:rFonts w:hint="default" w:ascii="仿宋_GB2312" w:eastAsia="仿宋_GB2312"/>
                <w:b/>
                <w:sz w:val="30"/>
                <w:szCs w:val="30"/>
                <w:lang w:val="en-US" w:eastAsia="zh-CN"/>
              </w:rPr>
            </w:pPr>
            <w:r>
              <w:rPr>
                <w:rFonts w:hint="default" w:ascii="仿宋_GB2312" w:eastAsia="仿宋_GB2312"/>
                <w:b/>
                <w:sz w:val="30"/>
                <w:szCs w:val="30"/>
                <w:lang w:val="en-US" w:eastAsia="zh-CN"/>
              </w:rPr>
              <w:t>SE-Inception Fusion混合模态特征融合模块</w:t>
            </w:r>
          </w:p>
          <w:p>
            <w:pPr>
              <w:rPr>
                <w:rFonts w:hint="default" w:ascii="仿宋_GB2312" w:eastAsia="仿宋_GB2312"/>
                <w:b/>
                <w:sz w:val="30"/>
                <w:szCs w:val="30"/>
                <w:lang w:val="en-US" w:eastAsia="zh-CN"/>
              </w:rPr>
            </w:pPr>
            <w:r>
              <w:rPr>
                <w:rFonts w:hint="default" w:ascii="仿宋_GB2312" w:eastAsia="仿宋_GB2312"/>
                <w:b/>
                <w:sz w:val="30"/>
                <w:szCs w:val="30"/>
                <w:lang w:val="en-US" w:eastAsia="zh-CN"/>
              </w:rPr>
              <w:drawing>
                <wp:inline distT="0" distB="0" distL="114300" distR="114300">
                  <wp:extent cx="5273675" cy="3211830"/>
                  <wp:effectExtent l="0" t="0" r="3175"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5273675" cy="3211830"/>
                          </a:xfrm>
                          <a:prstGeom prst="rect">
                            <a:avLst/>
                          </a:prstGeom>
                          <a:noFill/>
                          <a:ln>
                            <a:noFill/>
                          </a:ln>
                        </pic:spPr>
                      </pic:pic>
                    </a:graphicData>
                  </a:graphic>
                </wp:inline>
              </w:drawing>
            </w:r>
          </w:p>
          <w:p>
            <w:pPr>
              <w:rPr>
                <w:rFonts w:hint="default" w:ascii="仿宋_GB2312" w:eastAsia="仿宋_GB2312"/>
                <w:b/>
                <w:sz w:val="30"/>
                <w:szCs w:val="30"/>
                <w:lang w:val="en-US" w:eastAsia="zh-CN"/>
              </w:rPr>
            </w:pPr>
            <w:r>
              <w:rPr>
                <w:rFonts w:hint="default" w:ascii="仿宋_GB2312" w:eastAsia="仿宋_GB2312"/>
                <w:b/>
                <w:sz w:val="30"/>
                <w:szCs w:val="30"/>
                <w:lang w:val="en-US" w:eastAsia="zh-CN"/>
              </w:rPr>
              <w:t>深度可分离卷积可以用来替代卷积核大小为3x3的普通卷积，减少网络参数量和计算量</w:t>
            </w:r>
          </w:p>
          <w:p>
            <w:pPr>
              <w:rPr>
                <w:rFonts w:hint="default" w:ascii="仿宋_GB2312" w:eastAsia="仿宋_GB2312"/>
                <w:b/>
                <w:sz w:val="30"/>
                <w:szCs w:val="30"/>
                <w:lang w:val="en-US" w:eastAsia="zh-CN"/>
              </w:rPr>
            </w:pPr>
            <w:r>
              <w:rPr>
                <w:rFonts w:hint="default" w:ascii="仿宋_GB2312" w:eastAsia="仿宋_GB2312"/>
                <w:b/>
                <w:sz w:val="30"/>
                <w:szCs w:val="30"/>
                <w:lang w:val="en-US" w:eastAsia="zh-CN"/>
              </w:rPr>
              <w:drawing>
                <wp:inline distT="0" distB="0" distL="114300" distR="114300">
                  <wp:extent cx="5268595" cy="2037080"/>
                  <wp:effectExtent l="0" t="0" r="8255"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5268595" cy="2037080"/>
                          </a:xfrm>
                          <a:prstGeom prst="rect">
                            <a:avLst/>
                          </a:prstGeom>
                          <a:noFill/>
                          <a:ln>
                            <a:noFill/>
                          </a:ln>
                        </pic:spPr>
                      </pic:pic>
                    </a:graphicData>
                  </a:graphic>
                </wp:inline>
              </w:drawing>
            </w:r>
          </w:p>
          <w:p>
            <w:pPr>
              <w:rPr>
                <w:rFonts w:hint="default" w:ascii="仿宋_GB2312" w:eastAsia="仿宋_GB2312"/>
                <w:b/>
                <w:sz w:val="30"/>
                <w:szCs w:val="30"/>
                <w:lang w:val="en-US" w:eastAsia="zh-CN"/>
              </w:rPr>
            </w:pPr>
            <w:r>
              <w:rPr>
                <w:rFonts w:hint="default" w:ascii="仿宋_GB2312" w:eastAsia="仿宋_GB2312"/>
                <w:b/>
                <w:sz w:val="30"/>
                <w:szCs w:val="30"/>
                <w:lang w:val="en-US" w:eastAsia="zh-CN"/>
              </w:rPr>
              <w:t>混合深度卷积（MixConv），即在一个卷积中自然的混合多个不同大小的卷积核。用这种简单的嵌入式替换普通的深度卷积，</w:t>
            </w:r>
          </w:p>
          <w:p>
            <w:pPr>
              <w:rPr>
                <w:rFonts w:hint="default" w:ascii="仿宋_GB2312" w:eastAsia="仿宋_GB2312"/>
                <w:b/>
                <w:sz w:val="30"/>
                <w:szCs w:val="30"/>
                <w:lang w:val="en-US" w:eastAsia="zh-CN"/>
              </w:rPr>
            </w:pPr>
            <w:r>
              <w:rPr>
                <w:rFonts w:hint="default" w:ascii="仿宋_GB2312" w:eastAsia="仿宋_GB2312"/>
                <w:b/>
                <w:sz w:val="30"/>
                <w:szCs w:val="30"/>
                <w:lang w:val="en-US" w:eastAsia="zh-CN"/>
              </w:rPr>
              <w:t>    MixConv可以提高了MobileNets在ImageNet的分类任务和COCO的目标检测任务的准确率和效率。</w:t>
            </w:r>
          </w:p>
          <w:p>
            <w:pPr>
              <w:rPr>
                <w:rFonts w:hint="eastAsia" w:ascii="仿宋_GB2312" w:eastAsia="仿宋_GB2312"/>
                <w:b/>
                <w:sz w:val="30"/>
                <w:szCs w:val="30"/>
              </w:rPr>
            </w:pPr>
            <w:r>
              <w:rPr>
                <w:rFonts w:hint="default" w:ascii="仿宋_GB2312" w:eastAsia="仿宋_GB2312"/>
                <w:b/>
                <w:sz w:val="30"/>
                <w:szCs w:val="30"/>
                <w:lang w:val="en-US" w:eastAsia="zh-CN"/>
              </w:rPr>
              <w:drawing>
                <wp:inline distT="0" distB="0" distL="114300" distR="114300">
                  <wp:extent cx="5269865" cy="3169920"/>
                  <wp:effectExtent l="0" t="0" r="6985" b="1143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5269865" cy="3169920"/>
                          </a:xfrm>
                          <a:prstGeom prst="rect">
                            <a:avLst/>
                          </a:prstGeom>
                          <a:noFill/>
                          <a:ln>
                            <a:noFill/>
                          </a:ln>
                        </pic:spPr>
                      </pic:pic>
                    </a:graphicData>
                  </a:graphic>
                </wp:inline>
              </w:drawing>
            </w:r>
          </w:p>
          <w:p>
            <w:pPr>
              <w:rPr>
                <w:rFonts w:hint="eastAsia" w:ascii="仿宋_GB2312" w:eastAsia="仿宋_GB2312"/>
                <w:b/>
                <w:sz w:val="30"/>
                <w:szCs w:val="30"/>
              </w:rPr>
            </w:pPr>
            <w:r>
              <w:rPr>
                <w:rFonts w:hint="default" w:ascii="仿宋_GB2312" w:eastAsia="仿宋_GB2312"/>
                <w:b/>
                <w:sz w:val="30"/>
                <w:szCs w:val="30"/>
                <w:lang w:val="en-US" w:eastAsia="zh-CN"/>
              </w:rPr>
              <w:t>雪花变换</w:t>
            </w:r>
          </w:p>
          <w:p>
            <w:pPr>
              <w:rPr>
                <w:rFonts w:hint="default" w:ascii="Segoe UI" w:hAnsi="Segoe UI" w:eastAsia="Segoe UI" w:cs="Segoe UI"/>
                <w:i w:val="0"/>
                <w:iCs w:val="0"/>
                <w:caps w:val="0"/>
                <w:color w:val="1F2328"/>
                <w:spacing w:val="0"/>
                <w:sz w:val="24"/>
                <w:szCs w:val="24"/>
                <w:shd w:val="clear" w:fill="FFFFFF"/>
              </w:rPr>
            </w:pPr>
            <w:r>
              <w:drawing>
                <wp:inline distT="0" distB="0" distL="114300" distR="114300">
                  <wp:extent cx="5271770" cy="5015230"/>
                  <wp:effectExtent l="0" t="0" r="5080" b="1397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7"/>
                          <a:stretch>
                            <a:fillRect/>
                          </a:stretch>
                        </pic:blipFill>
                        <pic:spPr>
                          <a:xfrm>
                            <a:off x="0" y="0"/>
                            <a:ext cx="5271770" cy="5015230"/>
                          </a:xfrm>
                          <a:prstGeom prst="rect">
                            <a:avLst/>
                          </a:prstGeom>
                          <a:noFill/>
                          <a:ln>
                            <a:noFill/>
                          </a:ln>
                        </pic:spPr>
                      </pic:pic>
                    </a:graphicData>
                  </a:graphic>
                </wp:inline>
              </w:drawing>
            </w:r>
          </w:p>
          <w:p>
            <w:pPr>
              <w:pStyle w:val="6"/>
              <w:keepNext w:val="0"/>
              <w:keepLines w:val="0"/>
              <w:widowControl/>
              <w:suppressLineNumbers w:val="0"/>
              <w:shd w:val="clear" w:fill="FFFFFF"/>
              <w:spacing w:before="0" w:beforeAutospacing="0" w:after="240" w:afterAutospacing="0"/>
              <w:ind w:left="0" w:firstLine="0"/>
              <w:rPr>
                <w:rFonts w:hint="eastAsia" w:ascii="仿宋_GB2312" w:eastAsia="仿宋_GB2312"/>
                <w:kern w:val="0"/>
                <w:sz w:val="30"/>
                <w:szCs w:val="30"/>
              </w:rPr>
            </w:pPr>
            <w:r>
              <w:rPr>
                <w:rFonts w:hint="default" w:ascii="Segoe UI" w:hAnsi="Segoe UI" w:eastAsia="Segoe UI" w:cs="Segoe UI"/>
                <w:i w:val="0"/>
                <w:iCs w:val="0"/>
                <w:caps w:val="0"/>
                <w:color w:val="1F2328"/>
                <w:spacing w:val="0"/>
                <w:sz w:val="24"/>
                <w:szCs w:val="24"/>
                <w:shd w:val="clear" w:fill="FFFFFF"/>
              </w:rPr>
              <w:t>使用前需要下载上述Kaist数据集到Kaist目录下，解压并通过</w:t>
            </w:r>
            <w:r>
              <w:rPr>
                <w:rStyle w:val="10"/>
                <w:rFonts w:ascii="Consolas" w:hAnsi="Consolas" w:eastAsia="Consolas" w:cs="Consolas"/>
                <w:i w:val="0"/>
                <w:iCs w:val="0"/>
                <w:caps w:val="0"/>
                <w:color w:val="1F2328"/>
                <w:spacing w:val="0"/>
                <w:sz w:val="20"/>
                <w:szCs w:val="20"/>
                <w:shd w:val="clear" w:fill="FFFFFF"/>
              </w:rPr>
              <w:t>trans_kaist2voc.py</w:t>
            </w:r>
            <w:r>
              <w:rPr>
                <w:rFonts w:hint="default" w:ascii="Segoe UI" w:hAnsi="Segoe UI" w:eastAsia="Segoe UI" w:cs="Segoe UI"/>
                <w:i w:val="0"/>
                <w:iCs w:val="0"/>
                <w:caps w:val="0"/>
                <w:color w:val="1F2328"/>
                <w:spacing w:val="0"/>
                <w:sz w:val="24"/>
                <w:szCs w:val="24"/>
                <w:shd w:val="clear" w:fill="FFFFFF"/>
              </w:rPr>
              <w:t>转换成VOC格式的Kaist数据集（之所以不直接转换到YOLO格式是因为前期的一些工作是在VOC格式的数据集上做的），然后使用</w:t>
            </w:r>
            <w:r>
              <w:rPr>
                <w:rStyle w:val="10"/>
                <w:rFonts w:hint="default" w:ascii="Consolas" w:hAnsi="Consolas" w:eastAsia="Consolas" w:cs="Consolas"/>
                <w:i w:val="0"/>
                <w:iCs w:val="0"/>
                <w:caps w:val="0"/>
                <w:color w:val="1F2328"/>
                <w:spacing w:val="0"/>
                <w:sz w:val="20"/>
                <w:szCs w:val="20"/>
                <w:shd w:val="clear" w:fill="FFFFFF"/>
              </w:rPr>
              <w:t>trans_kaistvoc2yolo.py</w:t>
            </w:r>
            <w:r>
              <w:rPr>
                <w:rFonts w:hint="default" w:ascii="Segoe UI" w:hAnsi="Segoe UI" w:eastAsia="Segoe UI" w:cs="Segoe UI"/>
                <w:i w:val="0"/>
                <w:iCs w:val="0"/>
                <w:caps w:val="0"/>
                <w:color w:val="1F2328"/>
                <w:spacing w:val="0"/>
                <w:sz w:val="24"/>
                <w:szCs w:val="24"/>
                <w:shd w:val="clear" w:fill="FFFFFF"/>
              </w:rPr>
              <w:t>将VOC格式的数据集转换成YOLO格式的数据集，接着使用</w:t>
            </w:r>
            <w:r>
              <w:rPr>
                <w:rStyle w:val="10"/>
                <w:rFonts w:hint="default" w:ascii="Consolas" w:hAnsi="Consolas" w:eastAsia="Consolas" w:cs="Consolas"/>
                <w:i w:val="0"/>
                <w:iCs w:val="0"/>
                <w:caps w:val="0"/>
                <w:color w:val="1F2328"/>
                <w:spacing w:val="0"/>
                <w:sz w:val="20"/>
                <w:szCs w:val="20"/>
                <w:shd w:val="clear" w:fill="FFFFFF"/>
              </w:rPr>
              <w:t>dataset_calculate.py</w:t>
            </w:r>
            <w:r>
              <w:rPr>
                <w:rFonts w:hint="default" w:ascii="Segoe UI" w:hAnsi="Segoe UI" w:eastAsia="Segoe UI" w:cs="Segoe UI"/>
                <w:i w:val="0"/>
                <w:iCs w:val="0"/>
                <w:caps w:val="0"/>
                <w:color w:val="1F2328"/>
                <w:spacing w:val="0"/>
                <w:sz w:val="24"/>
                <w:szCs w:val="24"/>
                <w:shd w:val="clear" w:fill="FFFFFF"/>
              </w:rPr>
              <w:t>从转换得到的数据集中获取相关数据写入到data目录下的文件中。然后从U版的YOLOv3、WongKinYiu版的YOLOv4中下载对应的yolov3.pt和yolov4.weights权重文件，方便通过迁移学习的方式加载到自己的网络中进行训练。</w:t>
            </w:r>
          </w:p>
        </w:tc>
      </w:tr>
    </w:tbl>
    <w:p>
      <w:pPr>
        <w:rPr>
          <w:rFonts w:hint="eastAsia" w:ascii="仿宋_GB2312" w:eastAsia="仿宋_GB2312"/>
          <w:b/>
          <w:sz w:val="30"/>
          <w:szCs w:val="30"/>
        </w:rPr>
      </w:pPr>
      <w:r>
        <w:rPr>
          <w:rFonts w:hint="eastAsia" w:ascii="仿宋_GB2312" w:eastAsia="仿宋_GB2312"/>
          <w:b/>
          <w:sz w:val="30"/>
          <w:szCs w:val="30"/>
        </w:rPr>
        <w:t>6、调试过程（算法训练测试过程描述，以及中间结果图表）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pStyle w:val="6"/>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4"/>
                <w:szCs w:val="24"/>
              </w:rPr>
            </w:pPr>
            <w:r>
              <w:rPr>
                <w:rFonts w:hint="default" w:ascii="Segoe UI" w:hAnsi="Segoe UI" w:eastAsia="Segoe UI" w:cs="Segoe UI"/>
                <w:i w:val="0"/>
                <w:iCs w:val="0"/>
                <w:caps w:val="0"/>
                <w:color w:val="1F2328"/>
                <w:spacing w:val="0"/>
                <w:sz w:val="24"/>
                <w:szCs w:val="24"/>
                <w:shd w:val="clear" w:fill="FFFFFF"/>
              </w:rPr>
              <w:t>训练Training：</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22" w:lineRule="atLeast"/>
              <w:rPr>
                <w:rFonts w:hint="default" w:ascii="Consolas" w:hAnsi="Consolas" w:eastAsia="Consolas" w:cs="Consolas"/>
                <w:i w:val="0"/>
                <w:iCs w:val="0"/>
                <w:caps w:val="0"/>
                <w:color w:val="1F2328"/>
                <w:spacing w:val="0"/>
                <w:sz w:val="20"/>
                <w:szCs w:val="20"/>
                <w:shd w:val="clear" w:fill="FFFFFF"/>
              </w:rPr>
            </w:pPr>
            <w:r>
              <w:rPr>
                <w:rFonts w:hint="default" w:ascii="Consolas" w:hAnsi="Consolas" w:eastAsia="Consolas" w:cs="Consolas"/>
                <w:i w:val="0"/>
                <w:iCs w:val="0"/>
                <w:caps w:val="0"/>
                <w:color w:val="1F2328"/>
                <w:spacing w:val="0"/>
                <w:sz w:val="20"/>
                <w:szCs w:val="20"/>
                <w:shd w:val="clear" w:fill="FFFFFF"/>
              </w:rPr>
              <w:t># 以训练kaist-visible-yolov3为例</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iCs w:val="0"/>
                <w:caps w:val="0"/>
                <w:color w:val="1F2328"/>
                <w:spacing w:val="0"/>
                <w:sz w:val="20"/>
                <w:szCs w:val="20"/>
                <w:shd w:val="clear" w:fill="FFFFFF"/>
              </w:rPr>
              <w:t>python train.py --epochs 300 --batch-size 16 --cfg config/kaist_yolov3.cfg --weights weights/pretrained_yolov3.pt --name kaist_yolov3 --freeze-layers -1 --anchor-cluster</w:t>
            </w:r>
          </w:p>
          <w:p>
            <w:pPr>
              <w:pStyle w:val="6"/>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4"/>
                <w:szCs w:val="24"/>
              </w:rPr>
            </w:pPr>
            <w:r>
              <w:rPr>
                <w:rFonts w:hint="default" w:ascii="Segoe UI" w:hAnsi="Segoe UI" w:eastAsia="Segoe UI" w:cs="Segoe UI"/>
                <w:i w:val="0"/>
                <w:iCs w:val="0"/>
                <w:caps w:val="0"/>
                <w:color w:val="1F2328"/>
                <w:spacing w:val="0"/>
                <w:sz w:val="24"/>
                <w:szCs w:val="24"/>
                <w:shd w:val="clear" w:fill="FFFFFF"/>
              </w:rPr>
              <w:t>推理Detecting：</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22" w:lineRule="atLeast"/>
              <w:rPr>
                <w:rFonts w:hint="default" w:ascii="Consolas" w:hAnsi="Consolas" w:eastAsia="Consolas" w:cs="Consolas"/>
                <w:i w:val="0"/>
                <w:iCs w:val="0"/>
                <w:caps w:val="0"/>
                <w:color w:val="1F2328"/>
                <w:spacing w:val="0"/>
                <w:sz w:val="20"/>
                <w:szCs w:val="20"/>
                <w:shd w:val="clear" w:fill="FFFFFF"/>
              </w:rPr>
            </w:pPr>
            <w:r>
              <w:rPr>
                <w:rFonts w:hint="default" w:ascii="Consolas" w:hAnsi="Consolas" w:eastAsia="Consolas" w:cs="Consolas"/>
                <w:i w:val="0"/>
                <w:iCs w:val="0"/>
                <w:caps w:val="0"/>
                <w:color w:val="1F2328"/>
                <w:spacing w:val="0"/>
                <w:sz w:val="20"/>
                <w:szCs w:val="20"/>
                <w:shd w:val="clear" w:fill="FFFFFF"/>
              </w:rPr>
              <w:t># 以使用kaist-visible-yolov3推理为例</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22" w:lineRule="atLeast"/>
              <w:rPr>
                <w:rFonts w:hint="default" w:ascii="Consolas" w:hAnsi="Consolas" w:eastAsia="Consolas" w:cs="Consolas"/>
                <w:sz w:val="20"/>
                <w:szCs w:val="20"/>
              </w:rPr>
            </w:pPr>
            <w:r>
              <w:rPr>
                <w:rFonts w:hint="default" w:ascii="Consolas" w:hAnsi="Consolas" w:eastAsia="Consolas" w:cs="Consolas"/>
                <w:i w:val="0"/>
                <w:iCs w:val="0"/>
                <w:caps w:val="0"/>
                <w:color w:val="1F2328"/>
                <w:spacing w:val="0"/>
                <w:sz w:val="20"/>
                <w:szCs w:val="20"/>
                <w:shd w:val="clear" w:fill="FFFFFF"/>
              </w:rPr>
              <w:t>python detect.py --model-name Visible-YOLov3 --cfg config/kaist_yolov3.cfg --weights weights/kaist_yolov3_best.pt --src imgs/ori/I0020_lwir.jpg --save imgs/res# 使用时只要给出一张可见光或者红外光图像的路径它就会自动的去找另一张图像的</w:t>
            </w:r>
          </w:p>
          <w:p>
            <w:pPr>
              <w:pStyle w:val="6"/>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1F2328"/>
                <w:spacing w:val="0"/>
                <w:sz w:val="24"/>
                <w:szCs w:val="24"/>
              </w:rPr>
            </w:pPr>
            <w:r>
              <w:rPr>
                <w:rFonts w:hint="default" w:ascii="Segoe UI" w:hAnsi="Segoe UI" w:eastAsia="Segoe UI" w:cs="Segoe UI"/>
                <w:i w:val="0"/>
                <w:iCs w:val="0"/>
                <w:caps w:val="0"/>
                <w:color w:val="1F2328"/>
                <w:spacing w:val="0"/>
                <w:sz w:val="24"/>
                <w:szCs w:val="24"/>
                <w:shd w:val="clear" w:fill="FFFFFF"/>
              </w:rPr>
              <w:t>使用测试集获取模型性能指标Evaluating：</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22" w:lineRule="atLeast"/>
              <w:rPr>
                <w:rFonts w:hint="default" w:ascii="Consolas" w:hAnsi="Consolas" w:eastAsia="Consolas" w:cs="Consolas"/>
                <w:i w:val="0"/>
                <w:iCs w:val="0"/>
                <w:caps w:val="0"/>
                <w:color w:val="1F2328"/>
                <w:spacing w:val="0"/>
                <w:sz w:val="20"/>
                <w:szCs w:val="20"/>
                <w:shd w:val="clear" w:fill="FFFFFF"/>
              </w:rPr>
            </w:pPr>
            <w:r>
              <w:rPr>
                <w:rFonts w:hint="default" w:ascii="Consolas" w:hAnsi="Consolas" w:eastAsia="Consolas" w:cs="Consolas"/>
                <w:i w:val="0"/>
                <w:iCs w:val="0"/>
                <w:caps w:val="0"/>
                <w:color w:val="1F2328"/>
                <w:spacing w:val="0"/>
                <w:sz w:val="20"/>
                <w:szCs w:val="20"/>
                <w:shd w:val="clear" w:fill="FFFFFF"/>
              </w:rPr>
              <w:t># 以获取kaist-visible-yolov3在夜间测试集上的性能为例，并将结果保存在rec-prec.fppi-mr.npy文件中</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22" w:lineRule="atLeast"/>
              <w:rPr>
                <w:rFonts w:hint="default" w:ascii="Consolas" w:hAnsi="Consolas" w:eastAsia="Consolas" w:cs="Consolas"/>
                <w:i w:val="0"/>
                <w:iCs w:val="0"/>
                <w:caps w:val="0"/>
                <w:color w:val="1F2328"/>
                <w:spacing w:val="0"/>
                <w:sz w:val="20"/>
                <w:szCs w:val="20"/>
                <w:shd w:val="clear" w:fill="FFFFFF"/>
              </w:rPr>
            </w:pPr>
            <w:r>
              <w:rPr>
                <w:rFonts w:hint="default" w:ascii="Consolas" w:hAnsi="Consolas" w:eastAsia="Consolas" w:cs="Consolas"/>
                <w:i w:val="0"/>
                <w:iCs w:val="0"/>
                <w:caps w:val="0"/>
                <w:color w:val="1F2328"/>
                <w:spacing w:val="0"/>
                <w:sz w:val="20"/>
                <w:szCs w:val="20"/>
                <w:shd w:val="clear" w:fill="FFFFFF"/>
              </w:rPr>
              <w:t>python evaluate.py --cfg config/kaist_yolov3.cfg --weights weights/kaist_yolov3_best.pt --batch-size 64 --test-</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22" w:lineRule="atLeast"/>
              <w:rPr>
                <w:rFonts w:hint="eastAsia" w:ascii="Consolas" w:hAnsi="Consolas" w:eastAsia="宋体" w:cs="Consolas"/>
                <w:i w:val="0"/>
                <w:iCs w:val="0"/>
                <w:caps w:val="0"/>
                <w:color w:val="1F2328"/>
                <w:spacing w:val="0"/>
                <w:sz w:val="24"/>
                <w:szCs w:val="24"/>
                <w:shd w:val="clear" w:fill="FFFFFF"/>
                <w:lang w:val="en-US" w:eastAsia="zh-CN"/>
              </w:rPr>
            </w:pPr>
            <w:r>
              <w:rPr>
                <w:rFonts w:hint="eastAsia" w:ascii="Consolas" w:hAnsi="Consolas" w:cs="Consolas"/>
                <w:i w:val="0"/>
                <w:iCs w:val="0"/>
                <w:caps w:val="0"/>
                <w:color w:val="1F2328"/>
                <w:spacing w:val="0"/>
                <w:sz w:val="24"/>
                <w:szCs w:val="24"/>
                <w:shd w:val="clear" w:fill="FFFFFF"/>
                <w:lang w:val="en-US" w:eastAsia="zh-CN"/>
              </w:rPr>
              <w:t>参数调整：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22" w:lineRule="atLeast"/>
            </w:pPr>
            <w:r>
              <w:drawing>
                <wp:inline distT="0" distB="0" distL="114300" distR="114300">
                  <wp:extent cx="5266055" cy="2508250"/>
                  <wp:effectExtent l="0" t="0" r="1079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66055" cy="250825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22" w:lineRule="atLeast"/>
              <w:rPr>
                <w:rFonts w:hint="eastAsia"/>
              </w:rPr>
            </w:pPr>
          </w:p>
        </w:tc>
      </w:tr>
    </w:tbl>
    <w:p>
      <w:pPr>
        <w:rPr>
          <w:rFonts w:hint="eastAsia" w:ascii="仿宋_GB2312" w:eastAsia="仿宋_GB2312"/>
          <w:b/>
          <w:sz w:val="30"/>
          <w:szCs w:val="30"/>
        </w:rPr>
      </w:pPr>
      <w:r>
        <w:rPr>
          <w:rFonts w:hint="eastAsia" w:ascii="仿宋_GB2312" w:eastAsia="仿宋_GB2312"/>
          <w:b/>
          <w:sz w:val="30"/>
          <w:szCs w:val="30"/>
        </w:rPr>
        <w:t>7、结果分析（运行测试结果图表和分析，包括失败例子的分析）</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rPr>
                <w:rFonts w:hint="eastAsia"/>
                <w:sz w:val="30"/>
                <w:szCs w:val="30"/>
                <w:lang w:val="en-US" w:eastAsia="zh-CN"/>
              </w:rPr>
            </w:pPr>
            <w:r>
              <w:rPr>
                <w:rFonts w:hint="eastAsia"/>
                <w:sz w:val="30"/>
                <w:szCs w:val="30"/>
                <w:lang w:val="en-US" w:eastAsia="zh-CN"/>
              </w:rPr>
              <w:t>表格分析：</w:t>
            </w:r>
          </w:p>
          <w:p>
            <w:pPr>
              <w:rPr>
                <w:rFonts w:hint="default"/>
                <w:sz w:val="30"/>
                <w:szCs w:val="30"/>
                <w:lang w:val="en-US" w:eastAsia="zh-CN"/>
              </w:rPr>
            </w:pPr>
            <w:r>
              <w:rPr>
                <w:rFonts w:hint="eastAsia"/>
                <w:sz w:val="30"/>
                <w:szCs w:val="30"/>
                <w:lang w:val="en-US" w:eastAsia="zh-CN"/>
              </w:rPr>
              <w:t>基于yolov3的模型表现效果尚可，其中未优化的普通yolov3模型的全天候测试集准确率既达到了82%左右，在经</w:t>
            </w:r>
            <w:r>
              <w:rPr>
                <w:rFonts w:hint="eastAsia"/>
                <w:sz w:val="30"/>
                <w:szCs w:val="30"/>
                <w:lang w:val="en-US" w:eastAsia="zh-CN"/>
              </w:rPr>
              <w:t>过雪花变换、CLAHE以及伪目标嵌入等方法优化后准确率有了显著的提升，达到了89%左右。使用基于特征共享网络FSNet的混合模态特征融合方法后，比较明显的是检测帧数的提升。</w:t>
            </w:r>
          </w:p>
          <w:p>
            <w:r>
              <w:drawing>
                <wp:inline distT="0" distB="0" distL="114300" distR="114300">
                  <wp:extent cx="5274310" cy="23571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5274310" cy="2357120"/>
                          </a:xfrm>
                          <a:prstGeom prst="rect">
                            <a:avLst/>
                          </a:prstGeom>
                          <a:noFill/>
                          <a:ln>
                            <a:noFill/>
                          </a:ln>
                        </pic:spPr>
                      </pic:pic>
                    </a:graphicData>
                  </a:graphic>
                </wp:inline>
              </w:drawing>
            </w:r>
          </w:p>
          <w:p>
            <w:r>
              <w:rPr>
                <w:rFonts w:ascii="Segoe UI" w:hAnsi="Segoe UI" w:eastAsia="Segoe UI" w:cs="Segoe UI"/>
                <w:i w:val="0"/>
                <w:iCs w:val="0"/>
                <w:caps w:val="0"/>
                <w:color w:val="1F2328"/>
                <w:spacing w:val="0"/>
                <w:sz w:val="24"/>
                <w:szCs w:val="24"/>
                <w:shd w:val="clear" w:fill="FFFFFF"/>
              </w:rPr>
              <w:t>上述实验中较好算法模型得到的P-R曲线和FPPI-MR曲线如下图所示：</w:t>
            </w:r>
          </w:p>
          <w:p>
            <w:pPr>
              <w:rPr>
                <w:rFonts w:hint="eastAsia" w:eastAsia="宋体"/>
                <w:lang w:eastAsia="zh-CN"/>
              </w:rPr>
            </w:pPr>
            <w:r>
              <w:rPr>
                <w:rFonts w:hint="eastAsia" w:eastAsia="宋体"/>
                <w:lang w:eastAsia="zh-CN"/>
              </w:rPr>
              <w:drawing>
                <wp:inline distT="0" distB="0" distL="114300" distR="114300">
                  <wp:extent cx="5266055" cy="2025650"/>
                  <wp:effectExtent l="0" t="0" r="10795" b="12700"/>
                  <wp:docPr id="27" name="图片 27" descr="yolov3.pr-f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yolov3.pr-fm-4"/>
                          <pic:cNvPicPr>
                            <a:picLocks noChangeAspect="1"/>
                          </pic:cNvPicPr>
                        </pic:nvPicPr>
                        <pic:blipFill>
                          <a:blip r:embed="rId20"/>
                          <a:stretch>
                            <a:fillRect/>
                          </a:stretch>
                        </pic:blipFill>
                        <pic:spPr>
                          <a:xfrm>
                            <a:off x="0" y="0"/>
                            <a:ext cx="5266055" cy="2025650"/>
                          </a:xfrm>
                          <a:prstGeom prst="rect">
                            <a:avLst/>
                          </a:prstGeom>
                        </pic:spPr>
                      </pic:pic>
                    </a:graphicData>
                  </a:graphic>
                </wp:inline>
              </w:drawing>
            </w:r>
          </w:p>
          <w:p>
            <w:pPr>
              <w:rPr>
                <w:rFonts w:hint="default"/>
                <w:sz w:val="30"/>
                <w:szCs w:val="30"/>
                <w:lang w:val="en-US" w:eastAsia="zh-CN"/>
              </w:rPr>
            </w:pPr>
            <w:r>
              <w:rPr>
                <w:rFonts w:hint="eastAsia"/>
                <w:sz w:val="30"/>
                <w:szCs w:val="30"/>
                <w:lang w:val="en-US" w:eastAsia="zh-CN"/>
              </w:rPr>
              <w:t>在yolov4模型的工作中，SL、CSE和Fshare等优化方式也具有显著的准确率提升的效果。但更令人值得关注</w:t>
            </w:r>
            <w:r>
              <w:rPr>
                <w:rFonts w:hint="eastAsia"/>
                <w:sz w:val="30"/>
                <w:szCs w:val="30"/>
                <w:lang w:val="en-US" w:eastAsia="zh-CN"/>
              </w:rPr>
              <w:t>的是进行尝试使用MobileNet来轻量化目标检测网络的参数量和计算耗时性的优化后，得出的效果显著：在使用</w:t>
            </w:r>
            <w:r>
              <w:rPr>
                <w:rFonts w:hint="default"/>
                <w:sz w:val="30"/>
                <w:szCs w:val="30"/>
                <w:lang w:val="en-US" w:eastAsia="zh-CN"/>
              </w:rPr>
              <w:t>MobileNetv2-Fshare-Global-CSE3</w:t>
            </w:r>
            <w:r>
              <w:rPr>
                <w:rFonts w:hint="eastAsia"/>
                <w:sz w:val="30"/>
                <w:szCs w:val="30"/>
                <w:lang w:val="en-US" w:eastAsia="zh-CN"/>
              </w:rPr>
              <w:t>后，准确率上升7%左右，而检测帧数也未降低到一个较低的水平，反而要比yolov4高10帧左右。</w:t>
            </w:r>
          </w:p>
          <w:p>
            <w:r>
              <w:drawing>
                <wp:inline distT="0" distB="0" distL="114300" distR="114300">
                  <wp:extent cx="5260975" cy="2441575"/>
                  <wp:effectExtent l="0" t="0" r="15875" b="1587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1"/>
                          <a:stretch>
                            <a:fillRect/>
                          </a:stretch>
                        </pic:blipFill>
                        <pic:spPr>
                          <a:xfrm>
                            <a:off x="0" y="0"/>
                            <a:ext cx="5260975" cy="2441575"/>
                          </a:xfrm>
                          <a:prstGeom prst="rect">
                            <a:avLst/>
                          </a:prstGeom>
                          <a:noFill/>
                          <a:ln>
                            <a:noFill/>
                          </a:ln>
                        </pic:spPr>
                      </pic:pic>
                    </a:graphicData>
                  </a:graphic>
                </wp:inline>
              </w:drawing>
            </w:r>
          </w:p>
          <w:p>
            <w:pPr>
              <w:rPr>
                <w:rFonts w:hint="eastAsia" w:eastAsia="宋体"/>
                <w:lang w:val="en-US" w:eastAsia="zh-CN"/>
              </w:rPr>
            </w:pPr>
            <w:r>
              <w:rPr>
                <w:rFonts w:hint="eastAsia" w:eastAsia="宋体"/>
                <w:lang w:val="en-US" w:eastAsia="zh-CN"/>
              </w:rPr>
              <w:drawing>
                <wp:inline distT="0" distB="0" distL="114300" distR="114300">
                  <wp:extent cx="5266055" cy="2025650"/>
                  <wp:effectExtent l="0" t="0" r="10795" b="12700"/>
                  <wp:docPr id="28" name="图片 28" descr="yolov4.pr-f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yolov4.pr-fm-8"/>
                          <pic:cNvPicPr>
                            <a:picLocks noChangeAspect="1"/>
                          </pic:cNvPicPr>
                        </pic:nvPicPr>
                        <pic:blipFill>
                          <a:blip r:embed="rId22"/>
                          <a:stretch>
                            <a:fillRect/>
                          </a:stretch>
                        </pic:blipFill>
                        <pic:spPr>
                          <a:xfrm>
                            <a:off x="0" y="0"/>
                            <a:ext cx="5266055" cy="2025650"/>
                          </a:xfrm>
                          <a:prstGeom prst="rect">
                            <a:avLst/>
                          </a:prstGeom>
                        </pic:spPr>
                      </pic:pic>
                    </a:graphicData>
                  </a:graphic>
                </wp:inline>
              </w:drawing>
            </w:r>
          </w:p>
          <w:p>
            <w:pPr>
              <w:rPr>
                <w:rFonts w:hint="eastAsia" w:eastAsia="宋体"/>
                <w:lang w:val="en-US" w:eastAsia="zh-CN"/>
              </w:rPr>
            </w:pPr>
            <w:r>
              <w:rPr>
                <w:rFonts w:ascii="Segoe UI" w:hAnsi="Segoe UI" w:eastAsia="Segoe UI" w:cs="Segoe UI"/>
                <w:i w:val="0"/>
                <w:iCs w:val="0"/>
                <w:caps w:val="0"/>
                <w:color w:val="1F2328"/>
                <w:spacing w:val="0"/>
                <w:sz w:val="24"/>
                <w:szCs w:val="24"/>
                <w:shd w:val="clear" w:fill="FFFFFF"/>
              </w:rPr>
              <w:t>所有模型性能对比图：</w:t>
            </w:r>
          </w:p>
          <w:p>
            <w:pPr>
              <w:rPr>
                <w:rFonts w:hint="default" w:ascii="仿宋_GB2312" w:eastAsia="仿宋_GB2312"/>
                <w:kern w:val="0"/>
                <w:sz w:val="30"/>
                <w:szCs w:val="30"/>
                <w:lang w:val="en-US"/>
              </w:rPr>
            </w:pPr>
            <w:r>
              <w:rPr>
                <w:rFonts w:hint="default" w:ascii="仿宋_GB2312" w:eastAsia="仿宋_GB2312"/>
                <w:kern w:val="0"/>
                <w:sz w:val="30"/>
                <w:szCs w:val="30"/>
                <w:lang w:val="en-US"/>
              </w:rPr>
              <w:drawing>
                <wp:inline distT="0" distB="0" distL="114300" distR="114300">
                  <wp:extent cx="5266055" cy="2025650"/>
                  <wp:effectExtent l="0" t="0" r="10795" b="12700"/>
                  <wp:docPr id="19" name="图片 19" descr="yolov3-4.pr-f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yolov3-4.pr-fm-12"/>
                          <pic:cNvPicPr>
                            <a:picLocks noChangeAspect="1"/>
                          </pic:cNvPicPr>
                        </pic:nvPicPr>
                        <pic:blipFill>
                          <a:blip r:embed="rId23"/>
                          <a:stretch>
                            <a:fillRect/>
                          </a:stretch>
                        </pic:blipFill>
                        <pic:spPr>
                          <a:xfrm>
                            <a:off x="0" y="0"/>
                            <a:ext cx="5266055" cy="2025650"/>
                          </a:xfrm>
                          <a:prstGeom prst="rect">
                            <a:avLst/>
                          </a:prstGeom>
                        </pic:spPr>
                      </pic:pic>
                    </a:graphicData>
                  </a:graphic>
                </wp:inline>
              </w:drawing>
            </w:r>
          </w:p>
          <w:p>
            <w:pPr>
              <w:rPr>
                <w:rFonts w:hint="default" w:ascii="仿宋_GB2312" w:eastAsia="仿宋_GB2312"/>
                <w:kern w:val="0"/>
                <w:sz w:val="30"/>
                <w:szCs w:val="30"/>
                <w:lang w:val="en-US"/>
              </w:rPr>
            </w:pPr>
            <w:r>
              <w:rPr>
                <w:rFonts w:hint="default" w:ascii="仿宋_GB2312" w:eastAsia="仿宋_GB2312"/>
                <w:kern w:val="0"/>
                <w:sz w:val="30"/>
                <w:szCs w:val="30"/>
                <w:lang w:val="en-US"/>
              </w:rPr>
              <w:drawing>
                <wp:inline distT="0" distB="0" distL="114300" distR="114300">
                  <wp:extent cx="5269230" cy="1379220"/>
                  <wp:effectExtent l="0" t="0" r="7620" b="11430"/>
                  <wp:docPr id="20" name="图片 20" descr="I0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00304"/>
                          <pic:cNvPicPr>
                            <a:picLocks noChangeAspect="1"/>
                          </pic:cNvPicPr>
                        </pic:nvPicPr>
                        <pic:blipFill>
                          <a:blip r:embed="rId24"/>
                          <a:stretch>
                            <a:fillRect/>
                          </a:stretch>
                        </pic:blipFill>
                        <pic:spPr>
                          <a:xfrm>
                            <a:off x="0" y="0"/>
                            <a:ext cx="5269230" cy="1379220"/>
                          </a:xfrm>
                          <a:prstGeom prst="rect">
                            <a:avLst/>
                          </a:prstGeom>
                        </pic:spPr>
                      </pic:pic>
                    </a:graphicData>
                  </a:graphic>
                </wp:inline>
              </w:drawing>
            </w:r>
          </w:p>
          <w:p>
            <w:pPr>
              <w:rPr>
                <w:rFonts w:hint="default" w:ascii="仿宋_GB2312" w:eastAsia="仿宋_GB2312"/>
                <w:kern w:val="0"/>
                <w:sz w:val="30"/>
                <w:szCs w:val="30"/>
                <w:lang w:val="en-US"/>
              </w:rPr>
            </w:pPr>
            <w:r>
              <w:rPr>
                <w:rFonts w:hint="default" w:ascii="仿宋_GB2312" w:eastAsia="仿宋_GB2312"/>
                <w:kern w:val="0"/>
                <w:sz w:val="30"/>
                <w:szCs w:val="30"/>
                <w:lang w:val="en-US"/>
              </w:rPr>
              <w:drawing>
                <wp:inline distT="0" distB="0" distL="114300" distR="114300">
                  <wp:extent cx="5269230" cy="1379220"/>
                  <wp:effectExtent l="0" t="0" r="7620" b="11430"/>
                  <wp:docPr id="21" name="图片 21" descr="I00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00972"/>
                          <pic:cNvPicPr>
                            <a:picLocks noChangeAspect="1"/>
                          </pic:cNvPicPr>
                        </pic:nvPicPr>
                        <pic:blipFill>
                          <a:blip r:embed="rId25"/>
                          <a:stretch>
                            <a:fillRect/>
                          </a:stretch>
                        </pic:blipFill>
                        <pic:spPr>
                          <a:xfrm>
                            <a:off x="0" y="0"/>
                            <a:ext cx="5269230" cy="1379220"/>
                          </a:xfrm>
                          <a:prstGeom prst="rect">
                            <a:avLst/>
                          </a:prstGeom>
                        </pic:spPr>
                      </pic:pic>
                    </a:graphicData>
                  </a:graphic>
                </wp:inline>
              </w:drawing>
            </w:r>
          </w:p>
          <w:p>
            <w:pPr>
              <w:rPr>
                <w:rFonts w:hint="default" w:ascii="仿宋_GB2312" w:eastAsia="仿宋_GB2312"/>
                <w:kern w:val="0"/>
                <w:sz w:val="30"/>
                <w:szCs w:val="30"/>
                <w:lang w:val="en-US"/>
              </w:rPr>
            </w:pPr>
            <w:r>
              <w:rPr>
                <w:rFonts w:hint="default" w:ascii="仿宋_GB2312" w:eastAsia="仿宋_GB2312"/>
                <w:kern w:val="0"/>
                <w:sz w:val="30"/>
                <w:szCs w:val="30"/>
                <w:lang w:val="en-US"/>
              </w:rPr>
              <w:drawing>
                <wp:inline distT="0" distB="0" distL="114300" distR="114300">
                  <wp:extent cx="5269230" cy="1384935"/>
                  <wp:effectExtent l="0" t="0" r="7620" b="5715"/>
                  <wp:docPr id="22" name="图片 22" descr="I0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01039"/>
                          <pic:cNvPicPr>
                            <a:picLocks noChangeAspect="1"/>
                          </pic:cNvPicPr>
                        </pic:nvPicPr>
                        <pic:blipFill>
                          <a:blip r:embed="rId26"/>
                          <a:stretch>
                            <a:fillRect/>
                          </a:stretch>
                        </pic:blipFill>
                        <pic:spPr>
                          <a:xfrm>
                            <a:off x="0" y="0"/>
                            <a:ext cx="5269230" cy="1384935"/>
                          </a:xfrm>
                          <a:prstGeom prst="rect">
                            <a:avLst/>
                          </a:prstGeom>
                        </pic:spPr>
                      </pic:pic>
                    </a:graphicData>
                  </a:graphic>
                </wp:inline>
              </w:drawing>
            </w:r>
          </w:p>
          <w:p>
            <w:pPr>
              <w:rPr>
                <w:rFonts w:hint="default" w:ascii="仿宋_GB2312" w:eastAsia="仿宋_GB2312"/>
                <w:kern w:val="0"/>
                <w:sz w:val="30"/>
                <w:szCs w:val="30"/>
                <w:lang w:val="en-US"/>
              </w:rPr>
            </w:pPr>
            <w:r>
              <w:rPr>
                <w:rFonts w:hint="default" w:ascii="仿宋_GB2312" w:eastAsia="仿宋_GB2312"/>
                <w:kern w:val="0"/>
                <w:sz w:val="30"/>
                <w:szCs w:val="30"/>
                <w:lang w:val="en-US"/>
              </w:rPr>
              <w:drawing>
                <wp:inline distT="0" distB="0" distL="114300" distR="114300">
                  <wp:extent cx="5269230" cy="1371600"/>
                  <wp:effectExtent l="0" t="0" r="7620" b="0"/>
                  <wp:docPr id="23" name="图片 23" descr="I0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01136"/>
                          <pic:cNvPicPr>
                            <a:picLocks noChangeAspect="1"/>
                          </pic:cNvPicPr>
                        </pic:nvPicPr>
                        <pic:blipFill>
                          <a:blip r:embed="rId27"/>
                          <a:stretch>
                            <a:fillRect/>
                          </a:stretch>
                        </pic:blipFill>
                        <pic:spPr>
                          <a:xfrm>
                            <a:off x="0" y="0"/>
                            <a:ext cx="5269230" cy="1371600"/>
                          </a:xfrm>
                          <a:prstGeom prst="rect">
                            <a:avLst/>
                          </a:prstGeom>
                        </pic:spPr>
                      </pic:pic>
                    </a:graphicData>
                  </a:graphic>
                </wp:inline>
              </w:drawing>
            </w:r>
          </w:p>
          <w:p>
            <w:pPr>
              <w:rPr>
                <w:rFonts w:hint="default" w:ascii="仿宋_GB2312" w:eastAsia="仿宋_GB2312"/>
                <w:kern w:val="0"/>
                <w:sz w:val="30"/>
                <w:szCs w:val="30"/>
                <w:lang w:val="en-US"/>
              </w:rPr>
            </w:pPr>
          </w:p>
          <w:p>
            <w:pPr>
              <w:rPr>
                <w:rFonts w:hint="default" w:ascii="仿宋_GB2312" w:eastAsia="仿宋_GB2312"/>
                <w:kern w:val="0"/>
                <w:sz w:val="30"/>
                <w:szCs w:val="30"/>
                <w:lang w:val="en-US"/>
              </w:rPr>
            </w:pPr>
            <w:r>
              <w:rPr>
                <w:rFonts w:hint="default" w:ascii="仿宋_GB2312" w:eastAsia="仿宋_GB2312"/>
                <w:kern w:val="0"/>
                <w:sz w:val="30"/>
                <w:szCs w:val="30"/>
                <w:lang w:val="en-US"/>
              </w:rPr>
              <w:drawing>
                <wp:inline distT="0" distB="0" distL="114300" distR="114300">
                  <wp:extent cx="5269230" cy="1376680"/>
                  <wp:effectExtent l="0" t="0" r="7620" b="13970"/>
                  <wp:docPr id="25" name="图片 25" descr="I0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01949"/>
                          <pic:cNvPicPr>
                            <a:picLocks noChangeAspect="1"/>
                          </pic:cNvPicPr>
                        </pic:nvPicPr>
                        <pic:blipFill>
                          <a:blip r:embed="rId28"/>
                          <a:stretch>
                            <a:fillRect/>
                          </a:stretch>
                        </pic:blipFill>
                        <pic:spPr>
                          <a:xfrm>
                            <a:off x="0" y="0"/>
                            <a:ext cx="5269230" cy="1376680"/>
                          </a:xfrm>
                          <a:prstGeom prst="rect">
                            <a:avLst/>
                          </a:prstGeom>
                        </pic:spPr>
                      </pic:pic>
                    </a:graphicData>
                  </a:graphic>
                </wp:inline>
              </w:drawing>
            </w:r>
          </w:p>
          <w:p>
            <w:pPr>
              <w:rPr>
                <w:rFonts w:hint="default" w:ascii="仿宋_GB2312" w:eastAsia="仿宋_GB2312"/>
                <w:kern w:val="0"/>
                <w:sz w:val="30"/>
                <w:szCs w:val="30"/>
                <w:lang w:val="en-US"/>
              </w:rPr>
            </w:pPr>
          </w:p>
          <w:p>
            <w:pPr>
              <w:rPr>
                <w:rFonts w:hint="default" w:ascii="仿宋_GB2312" w:eastAsia="仿宋_GB2312"/>
                <w:kern w:val="0"/>
                <w:sz w:val="30"/>
                <w:szCs w:val="30"/>
                <w:lang w:val="en-US"/>
              </w:rPr>
            </w:pPr>
            <w:r>
              <w:rPr>
                <w:rFonts w:hint="default" w:ascii="仿宋_GB2312" w:eastAsia="仿宋_GB2312"/>
                <w:kern w:val="0"/>
                <w:sz w:val="30"/>
                <w:szCs w:val="30"/>
                <w:lang w:val="en-US"/>
              </w:rPr>
              <w:drawing>
                <wp:inline distT="0" distB="0" distL="114300" distR="114300">
                  <wp:extent cx="5269230" cy="1365885"/>
                  <wp:effectExtent l="0" t="0" r="7620" b="5715"/>
                  <wp:docPr id="26" name="图片 26" descr="I03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03307"/>
                          <pic:cNvPicPr>
                            <a:picLocks noChangeAspect="1"/>
                          </pic:cNvPicPr>
                        </pic:nvPicPr>
                        <pic:blipFill>
                          <a:blip r:embed="rId29"/>
                          <a:stretch>
                            <a:fillRect/>
                          </a:stretch>
                        </pic:blipFill>
                        <pic:spPr>
                          <a:xfrm>
                            <a:off x="0" y="0"/>
                            <a:ext cx="5269230" cy="1365885"/>
                          </a:xfrm>
                          <a:prstGeom prst="rect">
                            <a:avLst/>
                          </a:prstGeom>
                        </pic:spPr>
                      </pic:pic>
                    </a:graphicData>
                  </a:graphic>
                </wp:inline>
              </w:drawing>
            </w:r>
          </w:p>
          <w:p>
            <w:pPr>
              <w:rPr>
                <w:rFonts w:hint="default" w:ascii="仿宋_GB2312" w:eastAsia="仿宋_GB2312"/>
                <w:kern w:val="0"/>
                <w:sz w:val="30"/>
                <w:szCs w:val="30"/>
                <w:lang w:val="en-US" w:eastAsia="zh-CN"/>
              </w:rPr>
            </w:pPr>
            <w:r>
              <w:rPr>
                <w:rFonts w:hint="eastAsia" w:ascii="仿宋_GB2312" w:eastAsia="仿宋_GB2312"/>
                <w:kern w:val="0"/>
                <w:sz w:val="30"/>
                <w:szCs w:val="30"/>
                <w:lang w:val="en-US" w:eastAsia="zh-CN"/>
              </w:rPr>
              <w:t>此检测图像（下图）是一个典型的因遮挡和重叠在图像上只有部分人体而未检测出的典例，在居中图像上，一位因同行人的前后遮挡只有右半个身体露出而未被检测出，一位因车辆遮挡没有全部的热成像图而未被检测出。这两个例子体现了yolov3、v4模型系列对部分目标的预测性能不足的缺点。</w:t>
            </w:r>
          </w:p>
          <w:p>
            <w:pPr>
              <w:rPr>
                <w:rFonts w:hint="default" w:ascii="仿宋_GB2312" w:eastAsia="仿宋_GB2312"/>
                <w:kern w:val="0"/>
                <w:sz w:val="30"/>
                <w:szCs w:val="30"/>
                <w:lang w:val="en-US"/>
              </w:rPr>
            </w:pPr>
            <w:r>
              <w:rPr>
                <w:rFonts w:hint="default" w:ascii="仿宋_GB2312" w:eastAsia="仿宋_GB2312"/>
                <w:kern w:val="0"/>
                <w:sz w:val="30"/>
                <w:szCs w:val="30"/>
                <w:lang w:val="en-US"/>
              </w:rPr>
              <w:drawing>
                <wp:inline distT="0" distB="0" distL="114300" distR="114300">
                  <wp:extent cx="5268595" cy="1373505"/>
                  <wp:effectExtent l="0" t="0" r="8255" b="17145"/>
                  <wp:docPr id="24" name="图片 24" descr="I0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01566"/>
                          <pic:cNvPicPr>
                            <a:picLocks noChangeAspect="1"/>
                          </pic:cNvPicPr>
                        </pic:nvPicPr>
                        <pic:blipFill>
                          <a:blip r:embed="rId30"/>
                          <a:stretch>
                            <a:fillRect/>
                          </a:stretch>
                        </pic:blipFill>
                        <pic:spPr>
                          <a:xfrm>
                            <a:off x="0" y="0"/>
                            <a:ext cx="5268595" cy="1373505"/>
                          </a:xfrm>
                          <a:prstGeom prst="rect">
                            <a:avLst/>
                          </a:prstGeom>
                        </pic:spPr>
                      </pic:pic>
                    </a:graphicData>
                  </a:graphic>
                </wp:inline>
              </w:drawing>
            </w:r>
          </w:p>
        </w:tc>
      </w:tr>
    </w:tbl>
    <w:p>
      <w:pPr>
        <w:rPr>
          <w:rFonts w:hint="eastAsia" w:ascii="仿宋_GB2312" w:eastAsia="仿宋_GB2312"/>
          <w:b/>
          <w:sz w:val="30"/>
          <w:szCs w:val="30"/>
        </w:rPr>
      </w:pPr>
      <w:r>
        <w:rPr>
          <w:rFonts w:hint="eastAsia" w:ascii="仿宋_GB2312" w:eastAsia="仿宋_GB2312"/>
          <w:b/>
          <w:sz w:val="30"/>
          <w:szCs w:val="30"/>
        </w:rPr>
        <w:t>8、程序开发总结（简要叙述编写本作业的收获与思考）</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ind w:firstLine="720" w:firstLineChars="300"/>
              <w:rPr>
                <w:rFonts w:hint="eastAsia" w:ascii="Segoe UI" w:hAnsi="Segoe UI" w:cs="Segoe UI"/>
                <w:i w:val="0"/>
                <w:iCs w:val="0"/>
                <w:caps w:val="0"/>
                <w:color w:val="1F2328"/>
                <w:spacing w:val="0"/>
                <w:sz w:val="24"/>
                <w:szCs w:val="24"/>
                <w:shd w:val="clear" w:fill="FFFFFF"/>
                <w:lang w:val="en-US" w:eastAsia="zh-CN"/>
              </w:rPr>
            </w:pPr>
            <w:r>
              <w:rPr>
                <w:rFonts w:hint="eastAsia" w:ascii="Segoe UI" w:hAnsi="Segoe UI" w:cs="Segoe UI"/>
                <w:i w:val="0"/>
                <w:iCs w:val="0"/>
                <w:caps w:val="0"/>
                <w:color w:val="1F2328"/>
                <w:spacing w:val="0"/>
                <w:sz w:val="24"/>
                <w:szCs w:val="24"/>
                <w:shd w:val="clear" w:fill="FFFFFF"/>
                <w:lang w:val="en-US" w:eastAsia="zh-CN"/>
              </w:rPr>
              <w:t>本次作业历时近两个月，完成并实现了基于yolov3v4的多模态行人检测任务，深入学习了pytorch与paddlepaddle框架，加深了对目标检测任务的理解，极大增强了我对目标检测算法的理解。在工作过程中我查阅了许多资料与相关文献，对目标检测领域的发展与前沿技术有更深刻的理解。</w:t>
            </w:r>
            <w:bookmarkStart w:id="0" w:name="_GoBack"/>
            <w:bookmarkEnd w:id="0"/>
          </w:p>
          <w:p>
            <w:pPr>
              <w:ind w:firstLine="720" w:firstLineChars="300"/>
              <w:rPr>
                <w:rFonts w:hint="eastAsia" w:ascii="Segoe UI" w:hAnsi="Segoe UI" w:cs="Segoe UI"/>
                <w:i w:val="0"/>
                <w:iCs w:val="0"/>
                <w:caps w:val="0"/>
                <w:color w:val="1F2328"/>
                <w:spacing w:val="0"/>
                <w:sz w:val="24"/>
                <w:szCs w:val="24"/>
                <w:shd w:val="clear" w:fill="FFFFFF"/>
                <w:lang w:val="en-US" w:eastAsia="zh-CN"/>
              </w:rPr>
            </w:pPr>
          </w:p>
          <w:p>
            <w:pPr>
              <w:rPr>
                <w:rFonts w:hint="eastAsia" w:ascii="Segoe UI" w:hAnsi="Segoe UI" w:eastAsia="Segoe UI" w:cs="Segoe UI"/>
                <w:i w:val="0"/>
                <w:iCs w:val="0"/>
                <w:caps w:val="0"/>
                <w:color w:val="1F2328"/>
                <w:spacing w:val="0"/>
                <w:sz w:val="24"/>
                <w:szCs w:val="24"/>
                <w:shd w:val="clear" w:fill="FFFFFF"/>
              </w:rPr>
            </w:pPr>
            <w:r>
              <w:rPr>
                <w:rFonts w:hint="eastAsia" w:ascii="Segoe UI" w:hAnsi="Segoe UI" w:cs="Segoe UI"/>
                <w:i w:val="0"/>
                <w:iCs w:val="0"/>
                <w:caps w:val="0"/>
                <w:color w:val="1F2328"/>
                <w:spacing w:val="0"/>
                <w:sz w:val="24"/>
                <w:szCs w:val="24"/>
                <w:shd w:val="clear" w:fill="FFFFFF"/>
                <w:lang w:eastAsia="zh-CN"/>
              </w:rPr>
              <w:t>（</w:t>
            </w:r>
            <w:r>
              <w:rPr>
                <w:rFonts w:ascii="Segoe UI" w:hAnsi="Segoe UI" w:eastAsia="Segoe UI" w:cs="Segoe UI"/>
                <w:i w:val="0"/>
                <w:iCs w:val="0"/>
                <w:caps w:val="0"/>
                <w:color w:val="1F2328"/>
                <w:spacing w:val="0"/>
                <w:sz w:val="24"/>
                <w:szCs w:val="24"/>
                <w:shd w:val="clear" w:fill="FFFFFF"/>
              </w:rPr>
              <w:t>上述实验得到的网络权重下载地址：</w:t>
            </w:r>
          </w:p>
          <w:p>
            <w:pPr>
              <w:rPr>
                <w:rFonts w:hint="eastAsia" w:ascii="仿宋_GB2312" w:eastAsia="仿宋_GB2312"/>
                <w:kern w:val="0"/>
                <w:sz w:val="30"/>
                <w:szCs w:val="30"/>
              </w:rPr>
            </w:pPr>
            <w:r>
              <w:rPr>
                <w:rFonts w:hint="eastAsia" w:ascii="Segoe UI" w:hAnsi="Segoe UI" w:eastAsia="Segoe UI" w:cs="Segoe UI"/>
                <w:i w:val="0"/>
                <w:iCs w:val="0"/>
                <w:caps w:val="0"/>
                <w:color w:val="1F2328"/>
                <w:spacing w:val="0"/>
                <w:sz w:val="24"/>
                <w:szCs w:val="24"/>
                <w:shd w:val="clear" w:fill="FFFFFF"/>
              </w:rPr>
              <w:t>https://pan.baidu.com/s/1byPQq2gXpL0ZLnuBIer_Tg?pwd=edut 提取码：edut</w:t>
            </w:r>
            <w:r>
              <w:rPr>
                <w:rFonts w:hint="eastAsia" w:ascii="Segoe UI" w:hAnsi="Segoe UI" w:cs="Segoe UI"/>
                <w:i w:val="0"/>
                <w:iCs w:val="0"/>
                <w:caps w:val="0"/>
                <w:color w:val="1F2328"/>
                <w:spacing w:val="0"/>
                <w:sz w:val="24"/>
                <w:szCs w:val="24"/>
                <w:shd w:val="clear" w:fill="FFFFFF"/>
                <w:lang w:eastAsia="zh-CN"/>
              </w:rPr>
              <w:t>）</w:t>
            </w:r>
            <w:r>
              <w:rPr>
                <w:rFonts w:hint="eastAsia" w:ascii="Segoe UI" w:hAnsi="Segoe UI" w:eastAsia="Segoe UI" w:cs="Segoe UI"/>
                <w:i w:val="0"/>
                <w:iCs w:val="0"/>
                <w:caps w:val="0"/>
                <w:color w:val="1F2328"/>
                <w:spacing w:val="0"/>
                <w:sz w:val="24"/>
                <w:szCs w:val="24"/>
                <w:shd w:val="clear" w:fill="FFFFFF"/>
              </w:rPr>
              <w:t xml:space="preserve"> </w:t>
            </w:r>
          </w:p>
          <w:p>
            <w:pPr>
              <w:keepNext w:val="0"/>
              <w:keepLines w:val="0"/>
              <w:widowControl/>
              <w:suppressLineNumbers w:val="0"/>
              <w:shd w:val="clear" w:fill="1E1E1E"/>
              <w:spacing w:line="330" w:lineRule="atLeast"/>
              <w:jc w:val="left"/>
              <w:rPr>
                <w:rFonts w:hint="default" w:ascii="Hack" w:hAnsi="Hack" w:eastAsia="Hack" w:cs="Hack"/>
                <w:color w:val="BBBBBB"/>
                <w:sz w:val="24"/>
                <w:szCs w:val="24"/>
              </w:rPr>
            </w:pPr>
            <w:r>
              <w:rPr>
                <w:rFonts w:hint="default" w:ascii="Hack" w:hAnsi="Hack" w:eastAsia="Hack" w:cs="Hack"/>
                <w:b/>
                <w:bCs/>
                <w:color w:val="569CD6"/>
                <w:kern w:val="0"/>
                <w:sz w:val="24"/>
                <w:szCs w:val="24"/>
                <w:shd w:val="clear" w:fill="1E1E1E"/>
                <w:lang w:val="en-US" w:eastAsia="zh-CN" w:bidi="ar"/>
              </w:rPr>
              <w:t xml:space="preserve">## </w:t>
            </w:r>
            <w:r>
              <w:rPr>
                <w:rFonts w:hint="default" w:ascii="Hack" w:hAnsi="Hack" w:eastAsia="Hack" w:cs="Hack"/>
                <w:color w:val="569CD6"/>
                <w:kern w:val="0"/>
                <w:sz w:val="24"/>
                <w:szCs w:val="24"/>
                <w:shd w:val="clear" w:fill="1E1E1E"/>
                <w:lang w:val="en-US" w:eastAsia="zh-CN" w:bidi="ar"/>
              </w:rPr>
              <w:t>五、参考资料</w:t>
            </w:r>
          </w:p>
          <w:p>
            <w:pPr>
              <w:keepNext w:val="0"/>
              <w:keepLines w:val="0"/>
              <w:widowControl/>
              <w:suppressLineNumbers w:val="0"/>
              <w:shd w:val="clear" w:fill="1E1E1E"/>
              <w:spacing w:line="330" w:lineRule="atLeast"/>
              <w:jc w:val="left"/>
              <w:rPr>
                <w:rFonts w:hint="default" w:ascii="Hack" w:hAnsi="Hack" w:eastAsia="Hack" w:cs="Hack"/>
                <w:color w:val="BBBBBB"/>
                <w:sz w:val="24"/>
                <w:szCs w:val="24"/>
              </w:rPr>
            </w:pPr>
            <w:r>
              <w:rPr>
                <w:rFonts w:hint="default" w:ascii="Hack" w:hAnsi="Hack" w:eastAsia="Hack" w:cs="Hack"/>
                <w:color w:val="6796E6"/>
                <w:kern w:val="0"/>
                <w:sz w:val="24"/>
                <w:szCs w:val="24"/>
                <w:shd w:val="clear" w:fill="1E1E1E"/>
                <w:lang w:val="en-US" w:eastAsia="zh-CN" w:bidi="ar"/>
              </w:rPr>
              <w:t>-</w:t>
            </w:r>
            <w:r>
              <w:rPr>
                <w:rFonts w:hint="default" w:ascii="Hack" w:hAnsi="Hack" w:eastAsia="Hack" w:cs="Hack"/>
                <w:color w:val="BBBBBB"/>
                <w:kern w:val="0"/>
                <w:sz w:val="24"/>
                <w:szCs w:val="24"/>
                <w:shd w:val="clear" w:fill="1E1E1E"/>
                <w:lang w:val="en-US" w:eastAsia="zh-CN" w:bidi="ar"/>
              </w:rPr>
              <w:t xml:space="preserve"> WongKinYiu版YOLOv4 Pytorch实现：https://github.com/WongKinYiu/PyTorch_YOLOv4</w:t>
            </w:r>
          </w:p>
          <w:p>
            <w:pPr>
              <w:keepNext w:val="0"/>
              <w:keepLines w:val="0"/>
              <w:widowControl/>
              <w:suppressLineNumbers w:val="0"/>
              <w:shd w:val="clear" w:fill="1E1E1E"/>
              <w:spacing w:line="330" w:lineRule="atLeast"/>
              <w:jc w:val="left"/>
              <w:rPr>
                <w:rFonts w:hint="default" w:ascii="Hack" w:hAnsi="Hack" w:eastAsia="Hack" w:cs="Hack"/>
                <w:color w:val="BBBBBB"/>
                <w:sz w:val="24"/>
                <w:szCs w:val="24"/>
              </w:rPr>
            </w:pPr>
            <w:r>
              <w:rPr>
                <w:rFonts w:hint="default" w:ascii="Hack" w:hAnsi="Hack" w:eastAsia="Hack" w:cs="Hack"/>
                <w:color w:val="6796E6"/>
                <w:kern w:val="0"/>
                <w:sz w:val="24"/>
                <w:szCs w:val="24"/>
                <w:shd w:val="clear" w:fill="1E1E1E"/>
                <w:lang w:val="en-US" w:eastAsia="zh-CN" w:bidi="ar"/>
              </w:rPr>
              <w:t>-</w:t>
            </w:r>
            <w:r>
              <w:rPr>
                <w:rFonts w:hint="default" w:ascii="Hack" w:hAnsi="Hack" w:eastAsia="Hack" w:cs="Hack"/>
                <w:color w:val="BBBBBB"/>
                <w:kern w:val="0"/>
                <w:sz w:val="24"/>
                <w:szCs w:val="24"/>
                <w:shd w:val="clear" w:fill="1E1E1E"/>
                <w:lang w:val="en-US" w:eastAsia="zh-CN" w:bidi="ar"/>
              </w:rPr>
              <w:t xml:space="preserve"> Ultralytics版YOLOv3 Pytorch实现：https://github.com/ultralytics/yolov3</w:t>
            </w:r>
          </w:p>
          <w:p>
            <w:pPr>
              <w:keepNext w:val="0"/>
              <w:keepLines w:val="0"/>
              <w:widowControl/>
              <w:suppressLineNumbers w:val="0"/>
              <w:shd w:val="clear" w:fill="1E1E1E"/>
              <w:spacing w:line="330" w:lineRule="atLeast"/>
              <w:jc w:val="left"/>
              <w:rPr>
                <w:rFonts w:hint="default" w:ascii="Hack" w:hAnsi="Hack" w:eastAsia="Hack" w:cs="Hack"/>
                <w:color w:val="BBBBBB"/>
                <w:sz w:val="24"/>
                <w:szCs w:val="24"/>
              </w:rPr>
            </w:pPr>
            <w:r>
              <w:rPr>
                <w:rFonts w:hint="default" w:ascii="Hack" w:hAnsi="Hack" w:eastAsia="Hack" w:cs="Hack"/>
                <w:color w:val="6796E6"/>
                <w:kern w:val="0"/>
                <w:sz w:val="24"/>
                <w:szCs w:val="24"/>
                <w:shd w:val="clear" w:fill="1E1E1E"/>
                <w:lang w:val="en-US" w:eastAsia="zh-CN" w:bidi="ar"/>
              </w:rPr>
              <w:t>-</w:t>
            </w:r>
            <w:r>
              <w:rPr>
                <w:rFonts w:hint="default" w:ascii="Hack" w:hAnsi="Hack" w:eastAsia="Hack" w:cs="Hack"/>
                <w:color w:val="BBBBBB"/>
                <w:kern w:val="0"/>
                <w:sz w:val="24"/>
                <w:szCs w:val="24"/>
                <w:shd w:val="clear" w:fill="1E1E1E"/>
                <w:lang w:val="en-US" w:eastAsia="zh-CN" w:bidi="ar"/>
              </w:rPr>
              <w:t xml:space="preserve"> Kaist数据集所属项目：https://github.com/SoonminHwang/rgbt-ped-detection</w:t>
            </w:r>
          </w:p>
          <w:p>
            <w:pPr>
              <w:keepNext w:val="0"/>
              <w:keepLines w:val="0"/>
              <w:widowControl/>
              <w:suppressLineNumbers w:val="0"/>
              <w:shd w:val="clear" w:fill="1E1E1E"/>
              <w:spacing w:line="330" w:lineRule="atLeast"/>
              <w:jc w:val="left"/>
              <w:rPr>
                <w:rFonts w:hint="default" w:ascii="Hack" w:hAnsi="Hack" w:eastAsia="Hack" w:cs="Hack"/>
                <w:color w:val="BBBBBB"/>
                <w:sz w:val="24"/>
                <w:szCs w:val="24"/>
              </w:rPr>
            </w:pPr>
            <w:r>
              <w:rPr>
                <w:rFonts w:hint="default" w:ascii="Hack" w:hAnsi="Hack" w:eastAsia="Hack" w:cs="Hack"/>
                <w:color w:val="6796E6"/>
                <w:kern w:val="0"/>
                <w:sz w:val="24"/>
                <w:szCs w:val="24"/>
                <w:shd w:val="clear" w:fill="1E1E1E"/>
                <w:lang w:val="en-US" w:eastAsia="zh-CN" w:bidi="ar"/>
              </w:rPr>
              <w:t>-</w:t>
            </w:r>
            <w:r>
              <w:rPr>
                <w:rFonts w:hint="default" w:ascii="Hack" w:hAnsi="Hack" w:eastAsia="Hack" w:cs="Hack"/>
                <w:color w:val="BBBBBB"/>
                <w:kern w:val="0"/>
                <w:sz w:val="24"/>
                <w:szCs w:val="24"/>
                <w:shd w:val="clear" w:fill="1E1E1E"/>
                <w:lang w:val="en-US" w:eastAsia="zh-CN" w:bidi="ar"/>
              </w:rPr>
              <w:t xml:space="preserve"> 多类别平均准确度计算：https://github.com/Cartucho/mAP</w:t>
            </w:r>
          </w:p>
          <w:p>
            <w:pPr>
              <w:keepNext w:val="0"/>
              <w:keepLines w:val="0"/>
              <w:widowControl/>
              <w:suppressLineNumbers w:val="0"/>
              <w:shd w:val="clear" w:fill="1E1E1E"/>
              <w:spacing w:line="330" w:lineRule="atLeast"/>
              <w:jc w:val="left"/>
              <w:rPr>
                <w:rFonts w:hint="eastAsia" w:ascii="仿宋_GB2312" w:eastAsia="仿宋_GB2312"/>
                <w:kern w:val="0"/>
                <w:sz w:val="30"/>
                <w:szCs w:val="30"/>
              </w:rPr>
            </w:pPr>
            <w:r>
              <w:rPr>
                <w:rFonts w:hint="default" w:ascii="Hack" w:hAnsi="Hack" w:eastAsia="Hack" w:cs="Hack"/>
                <w:color w:val="6796E6"/>
                <w:kern w:val="0"/>
                <w:sz w:val="24"/>
                <w:szCs w:val="24"/>
                <w:shd w:val="clear" w:fill="1E1E1E"/>
                <w:lang w:val="en-US" w:eastAsia="zh-CN" w:bidi="ar"/>
              </w:rPr>
              <w:t>-</w:t>
            </w:r>
            <w:r>
              <w:rPr>
                <w:rFonts w:hint="default" w:ascii="Hack" w:hAnsi="Hack" w:eastAsia="Hack" w:cs="Hack"/>
                <w:color w:val="BBBBBB"/>
                <w:kern w:val="0"/>
                <w:sz w:val="24"/>
                <w:szCs w:val="24"/>
                <w:shd w:val="clear" w:fill="1E1E1E"/>
                <w:lang w:val="en-US" w:eastAsia="zh-CN" w:bidi="ar"/>
              </w:rPr>
              <w:t xml:space="preserve"> 《动手学深度学习》：https://zh.d2l.ai/</w:t>
            </w:r>
          </w:p>
        </w:tc>
      </w:tr>
    </w:tbl>
    <w:p>
      <w:pPr>
        <w:rPr>
          <w:rFonts w:hint="eastAsia" w:ascii="仿宋_GB2312" w:eastAsia="仿宋_GB2312"/>
          <w:sz w:val="30"/>
          <w:szCs w:val="30"/>
        </w:rPr>
      </w:pPr>
    </w:p>
    <w:sectPr>
      <w:headerReference r:id="rId3" w:type="default"/>
      <w:footerReference r:id="rId4" w:type="defaul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ack">
    <w:panose1 w:val="020B0609030202020204"/>
    <w:charset w:val="00"/>
    <w:family w:val="auto"/>
    <w:pitch w:val="default"/>
    <w:sig w:usb0="A50006EF" w:usb1="1000B8FB" w:usb2="00000020" w:usb3="00000000" w:csb0="2000019F" w:csb1="DFD70000"/>
  </w:font>
  <w:font w:name="仿宋_GB2312">
    <w:altName w:val="仿宋"/>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5810023"/>
      <w:docPartObj>
        <w:docPartGallery w:val="autotext"/>
      </w:docPartObj>
    </w:sdtPr>
    <w:sdtEndPr>
      <w:rPr>
        <w:rFonts w:ascii="Times New Roman" w:hAnsi="Times New Roman" w:cs="Times New Roman"/>
      </w:rPr>
    </w:sdtEndPr>
    <w:sdtContent>
      <w:p>
        <w:pPr>
          <w:pStyle w:val="3"/>
          <w:jc w:val="center"/>
          <w:rPr>
            <w:rFonts w:ascii="Times New Roman" w:hAnsi="Times New Roman" w:cs="Times New Roman"/>
          </w:rPr>
        </w:pP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r>
          <w:rPr>
            <w:rFonts w:ascii="Times New Roman" w:hAnsi="Times New Roman" w:cs="Times New Roman"/>
          </w:rPr>
          <w:t>-</w:t>
        </w:r>
      </w:p>
    </w:sdtContent>
  </w:sdt>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hint="eastAsia" w:ascii="仿宋_GB2312" w:eastAsia="仿宋_GB2312"/>
      </w:rPr>
    </w:pPr>
    <w:r>
      <w:rPr>
        <w:rFonts w:hint="eastAsia" w:ascii="仿宋_GB2312" w:eastAsia="仿宋_GB2312"/>
      </w:rPr>
      <w:t>人工智能综合设计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dhNWM2ZjNkZDllYWE3NmY3NWY0MDg2NGExMDVlNDgifQ=="/>
  </w:docVars>
  <w:rsids>
    <w:rsidRoot w:val="00B7211D"/>
    <w:rsid w:val="00003FAF"/>
    <w:rsid w:val="00655CF4"/>
    <w:rsid w:val="007659C5"/>
    <w:rsid w:val="00920694"/>
    <w:rsid w:val="009C3D31"/>
    <w:rsid w:val="009F2E4E"/>
    <w:rsid w:val="00A02C83"/>
    <w:rsid w:val="00AF0A94"/>
    <w:rsid w:val="00B7211D"/>
    <w:rsid w:val="00BD405D"/>
    <w:rsid w:val="00C21CE7"/>
    <w:rsid w:val="00C77EAE"/>
    <w:rsid w:val="00C802E6"/>
    <w:rsid w:val="11774CB4"/>
    <w:rsid w:val="2D0C5091"/>
    <w:rsid w:val="50E049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0"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9">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footer"/>
    <w:basedOn w:val="1"/>
    <w:link w:val="12"/>
    <w:unhideWhenUsed/>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4">
    <w:name w:val="header"/>
    <w:basedOn w:val="1"/>
    <w:link w:val="11"/>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5">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TML Code"/>
    <w:basedOn w:val="9"/>
    <w:semiHidden/>
    <w:unhideWhenUsed/>
    <w:qFormat/>
    <w:uiPriority w:val="99"/>
    <w:rPr>
      <w:rFonts w:ascii="Courier New" w:hAnsi="Courier New"/>
      <w:sz w:val="20"/>
    </w:rPr>
  </w:style>
  <w:style w:type="character" w:customStyle="1" w:styleId="11">
    <w:name w:val="页眉 字符"/>
    <w:basedOn w:val="9"/>
    <w:link w:val="4"/>
    <w:qFormat/>
    <w:uiPriority w:val="99"/>
    <w:rPr>
      <w:sz w:val="18"/>
      <w:szCs w:val="18"/>
    </w:rPr>
  </w:style>
  <w:style w:type="character" w:customStyle="1" w:styleId="12">
    <w:name w:val="页脚 字符"/>
    <w:basedOn w:val="9"/>
    <w:link w:val="3"/>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2235</Words>
  <Characters>3589</Characters>
  <Lines>3</Lines>
  <Paragraphs>1</Paragraphs>
  <TotalTime>19</TotalTime>
  <ScaleCrop>false</ScaleCrop>
  <LinksUpToDate>false</LinksUpToDate>
  <CharactersWithSpaces>3665</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2022-03-02T13:53:00Z</dcterms:created>
  <dc:creator>124030506@qq.com</dc:creator>
  <cp:lastModifiedBy>呆毛王の伝説</cp:lastModifiedBy>
  <dcterms:modified xsi:type="dcterms:W3CDTF">2023-07-25T06:03:59Z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8FFD0082848F43DA9D1BB3094C590E14</vt:lpwstr>
  </property>
</Properties>
</file>