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CE" w:rsidRPr="000279CE" w:rsidRDefault="000279CE" w:rsidP="000279CE">
      <w:pPr>
        <w:pBdr>
          <w:bottom w:val="single" w:sz="6" w:space="15" w:color="C3CAD5"/>
        </w:pBdr>
        <w:shd w:val="clear" w:color="auto" w:fill="FFFFFF"/>
        <w:spacing w:after="225" w:line="240" w:lineRule="auto"/>
        <w:outlineLvl w:val="0"/>
        <w:rPr>
          <w:rFonts w:ascii="Tahoma" w:eastAsia="Times New Roman" w:hAnsi="Tahoma" w:cs="Tahoma"/>
          <w:b/>
          <w:bCs/>
          <w:color w:val="314D7C"/>
          <w:kern w:val="36"/>
          <w:sz w:val="39"/>
          <w:szCs w:val="39"/>
        </w:rPr>
      </w:pPr>
      <w:r w:rsidRPr="000279CE">
        <w:rPr>
          <w:rFonts w:ascii="Tahoma" w:eastAsia="Times New Roman" w:hAnsi="Tahoma" w:cs="Tahoma"/>
          <w:b/>
          <w:bCs/>
          <w:color w:val="314D7C"/>
          <w:kern w:val="36"/>
          <w:sz w:val="39"/>
          <w:szCs w:val="39"/>
        </w:rPr>
        <w:t>Setting Up an NFS Server and Client on CentOS 7.2</w:t>
      </w:r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EEEEEE"/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</w:rPr>
      </w:pPr>
      <w:r w:rsidRPr="000279CE">
        <w:rPr>
          <w:rFonts w:ascii="Tahoma" w:eastAsia="Times New Roman" w:hAnsi="Tahoma" w:cs="Tahoma"/>
          <w:b/>
          <w:bCs/>
          <w:color w:val="314D7C"/>
          <w:sz w:val="24"/>
          <w:szCs w:val="24"/>
        </w:rPr>
        <w:t>This tutorial exists for these OS versions</w:t>
      </w:r>
    </w:p>
    <w:p w:rsidR="000279CE" w:rsidRPr="000279CE" w:rsidRDefault="000279CE" w:rsidP="000279CE">
      <w:pPr>
        <w:numPr>
          <w:ilvl w:val="0"/>
          <w:numId w:val="1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b/>
          <w:bCs/>
          <w:color w:val="474B51"/>
          <w:sz w:val="24"/>
          <w:szCs w:val="24"/>
        </w:rPr>
        <w:t>CentOS 7.2</w:t>
      </w:r>
    </w:p>
    <w:p w:rsidR="000279CE" w:rsidRPr="000279CE" w:rsidRDefault="000279CE" w:rsidP="000279CE">
      <w:pPr>
        <w:numPr>
          <w:ilvl w:val="0"/>
          <w:numId w:val="1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5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CentOS 6.3</w:t>
        </w:r>
      </w:hyperlink>
    </w:p>
    <w:p w:rsidR="000279CE" w:rsidRPr="000279CE" w:rsidRDefault="000279CE" w:rsidP="000279CE">
      <w:pPr>
        <w:numPr>
          <w:ilvl w:val="0"/>
          <w:numId w:val="1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6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CentOS 5.5</w:t>
        </w:r>
      </w:hyperlink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EEEEEE"/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</w:rPr>
      </w:pPr>
      <w:r w:rsidRPr="000279CE">
        <w:rPr>
          <w:rFonts w:ascii="Tahoma" w:eastAsia="Times New Roman" w:hAnsi="Tahoma" w:cs="Tahoma"/>
          <w:b/>
          <w:bCs/>
          <w:color w:val="314D7C"/>
          <w:sz w:val="24"/>
          <w:szCs w:val="24"/>
        </w:rPr>
        <w:t>On this page</w:t>
      </w:r>
    </w:p>
    <w:p w:rsidR="000279CE" w:rsidRPr="000279CE" w:rsidRDefault="000279CE" w:rsidP="000279CE">
      <w:pPr>
        <w:numPr>
          <w:ilvl w:val="0"/>
          <w:numId w:val="2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7" w:anchor="-preliminary-note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1 Preliminary Note</w:t>
        </w:r>
      </w:hyperlink>
    </w:p>
    <w:p w:rsidR="000279CE" w:rsidRPr="000279CE" w:rsidRDefault="000279CE" w:rsidP="000279CE">
      <w:pPr>
        <w:numPr>
          <w:ilvl w:val="0"/>
          <w:numId w:val="2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8" w:anchor="-configure-the-firewall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2 Configure the Firewall</w:t>
        </w:r>
      </w:hyperlink>
    </w:p>
    <w:p w:rsidR="000279CE" w:rsidRPr="000279CE" w:rsidRDefault="000279CE" w:rsidP="000279CE">
      <w:pPr>
        <w:numPr>
          <w:ilvl w:val="0"/>
          <w:numId w:val="2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9" w:anchor="-installing-nfs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3 Installing NFS</w:t>
        </w:r>
      </w:hyperlink>
    </w:p>
    <w:p w:rsidR="000279CE" w:rsidRPr="000279CE" w:rsidRDefault="000279CE" w:rsidP="000279CE">
      <w:pPr>
        <w:numPr>
          <w:ilvl w:val="0"/>
          <w:numId w:val="2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10" w:anchor="-exporting-directories-on-the-server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4 Exporting Directories on the Server</w:t>
        </w:r>
      </w:hyperlink>
    </w:p>
    <w:p w:rsidR="000279CE" w:rsidRPr="000279CE" w:rsidRDefault="000279CE" w:rsidP="000279CE">
      <w:pPr>
        <w:numPr>
          <w:ilvl w:val="0"/>
          <w:numId w:val="2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11" w:anchor="-mounting-the-nfs-shares-on-the-client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5 Mounting the NFS Shares on the Client</w:t>
        </w:r>
      </w:hyperlink>
    </w:p>
    <w:p w:rsidR="000279CE" w:rsidRPr="000279CE" w:rsidRDefault="000279CE" w:rsidP="000279CE">
      <w:pPr>
        <w:numPr>
          <w:ilvl w:val="0"/>
          <w:numId w:val="2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12" w:anchor="-testing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6 Testing</w:t>
        </w:r>
      </w:hyperlink>
    </w:p>
    <w:p w:rsidR="000279CE" w:rsidRPr="000279CE" w:rsidRDefault="000279CE" w:rsidP="000279CE">
      <w:pPr>
        <w:numPr>
          <w:ilvl w:val="0"/>
          <w:numId w:val="2"/>
        </w:numPr>
        <w:shd w:val="clear" w:color="auto" w:fill="EEEEEE"/>
        <w:spacing w:after="0"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13" w:anchor="-mounting-nfs-shares-at-boot-time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7 Mounting NFS Shares at Boot Time</w:t>
        </w:r>
      </w:hyperlink>
    </w:p>
    <w:p w:rsidR="000279CE" w:rsidRPr="000279CE" w:rsidRDefault="000279CE" w:rsidP="000279CE">
      <w:pPr>
        <w:numPr>
          <w:ilvl w:val="0"/>
          <w:numId w:val="2"/>
        </w:numPr>
        <w:shd w:val="clear" w:color="auto" w:fill="EEEEEE"/>
        <w:spacing w:line="240" w:lineRule="auto"/>
        <w:ind w:left="750"/>
        <w:rPr>
          <w:rFonts w:ascii="Tahoma" w:eastAsia="Times New Roman" w:hAnsi="Tahoma" w:cs="Tahoma"/>
          <w:color w:val="474B51"/>
          <w:sz w:val="24"/>
          <w:szCs w:val="24"/>
        </w:rPr>
      </w:pPr>
      <w:hyperlink r:id="rId14" w:anchor="-links" w:history="1">
        <w:r w:rsidRPr="000279CE">
          <w:rPr>
            <w:rFonts w:ascii="Tahoma" w:eastAsia="Times New Roman" w:hAnsi="Tahoma" w:cs="Tahoma"/>
            <w:color w:val="314D7C"/>
            <w:sz w:val="24"/>
            <w:szCs w:val="24"/>
            <w:u w:val="single"/>
          </w:rPr>
          <w:t>8 Links</w:t>
        </w:r>
      </w:hyperlink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 </w:t>
      </w:r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proofErr w:type="gramStart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1</w:t>
      </w:r>
      <w:proofErr w:type="gramEnd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Preliminary Note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I'm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using two CentOS systems here:</w:t>
      </w:r>
    </w:p>
    <w:p w:rsidR="000279CE" w:rsidRPr="000279CE" w:rsidRDefault="000279CE" w:rsidP="000279C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NFS Server: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server.example.com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, IP address: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192.168.1.100</w:t>
      </w:r>
    </w:p>
    <w:p w:rsidR="000279CE" w:rsidRPr="000279CE" w:rsidRDefault="000279CE" w:rsidP="000279C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NFS Client: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client.example.com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, IP address: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192.168.1.101</w:t>
      </w:r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proofErr w:type="gramStart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2</w:t>
      </w:r>
      <w:proofErr w:type="gramEnd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Configure the Firewall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I recommend having a firewall installed. If you do not have </w:t>
      </w:r>
      <w:proofErr w:type="spell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firewalld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installed yet and want to use a firewall, </w:t>
      </w: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then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install it with these commands: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yum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-y install 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firewalld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start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the firewall and enable it to be started at boot time.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systemctl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start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firewalld.service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systemctl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enable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firewalld.service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Next, open the SSH and NFS ports to ensure that you will be able to connect to the server by SSH for admin purposes and by NFS from our NFS client.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firewall-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cmd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--permanent --zone=public --add-service=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ssh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firewall-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cmd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--permanent --zone=public --add-service=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firewall-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cmd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--reload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lastRenderedPageBreak/>
        <w:t> </w:t>
      </w:r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proofErr w:type="gramStart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3</w:t>
      </w:r>
      <w:proofErr w:type="gramEnd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Installing NFS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</w:pPr>
      <w:proofErr w:type="gramStart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server</w:t>
      </w:r>
      <w:proofErr w:type="gramEnd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: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On the NFS server we run: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yum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-y install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nfs-utils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Then enable and start the </w:t>
      </w:r>
      <w:proofErr w:type="spell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nfs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server service.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systemctl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enable 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nfs-server.service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systemctl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start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nfs-server.service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</w:pPr>
      <w:proofErr w:type="gramStart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client</w:t>
      </w:r>
      <w:proofErr w:type="gramEnd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: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On the client, we can install NFS as follows (this is actually the same as on the server):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yum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install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nfs-utils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 </w:t>
      </w:r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proofErr w:type="gramStart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4</w:t>
      </w:r>
      <w:proofErr w:type="gramEnd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Exporting Directories on the Server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</w:pPr>
      <w:proofErr w:type="gramStart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server</w:t>
      </w:r>
      <w:proofErr w:type="gramEnd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: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I'd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like to make the directories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and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proofErr w:type="spellEnd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nfs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 accessible to the client; therefore we must "export" them on the server.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When a client accesses an NFS share, this normally happens as the user 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nfsnobody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. Usually the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directory isn't owned by 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nfsnobody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 (and I don't recommend to change its ownership to 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nfsnobody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!), and because we want to read and </w:t>
      </w:r>
      <w:r w:rsidRPr="000279CE">
        <w:rPr>
          <w:rFonts w:ascii="Tahoma" w:eastAsia="Times New Roman" w:hAnsi="Tahoma" w:cs="Tahoma"/>
          <w:b/>
          <w:bCs/>
          <w:color w:val="474B51"/>
          <w:sz w:val="24"/>
          <w:szCs w:val="24"/>
        </w:rPr>
        <w:t>write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on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, we tell NFS that accesses should be made as root (if our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share was read-only, this wouldn't be necessary). The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proofErr w:type="spellEnd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nfs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 directory </w:t>
      </w: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doesn't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exist, so we can create it and change its ownership to the user and group </w:t>
      </w:r>
      <w:proofErr w:type="spell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nfsnobody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.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mkdir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chown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nfsnobody:nfsnobody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chmod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755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Now we must modify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/etc/exports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where we "export" our NFS shares. We specify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and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proofErr w:type="spellEnd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nfs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 as NFS shares and tell NFS to make accesses to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as root (to learn more about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/etc/exports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, its format and available options, </w:t>
      </w: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take a look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at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man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5 exports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)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nano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/etc/exports</w:t>
      </w:r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/home           192.168.1.101(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rw</w:t>
      </w:r>
      <w:proofErr w:type="gram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,sync,no</w:t>
      </w:r>
      <w:proofErr w:type="gram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_root_squash,no_subtree_check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)</w:t>
      </w:r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/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var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/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nfs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 xml:space="preserve">        192.168.1.101(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rw</w:t>
      </w:r>
      <w:proofErr w:type="gram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,sync,no</w:t>
      </w:r>
      <w:proofErr w:type="gram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_subtree_check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)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(The </w:t>
      </w:r>
      <w:proofErr w:type="spellStart"/>
      <w:r w:rsidRPr="007A4A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</w:rPr>
        <w:t>no_root_squash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  <w:highlight w:val="yellow"/>
        </w:rPr>
        <w:t> option makes that </w:t>
      </w:r>
      <w:r w:rsidRPr="007A4A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</w:rPr>
        <w:t>/home</w:t>
      </w:r>
      <w:r w:rsidRPr="000279CE">
        <w:rPr>
          <w:rFonts w:ascii="Tahoma" w:eastAsia="Times New Roman" w:hAnsi="Tahoma" w:cs="Tahoma"/>
          <w:color w:val="474B51"/>
          <w:sz w:val="24"/>
          <w:szCs w:val="24"/>
          <w:highlight w:val="yellow"/>
        </w:rPr>
        <w:t> </w:t>
      </w: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  <w:highlight w:val="yellow"/>
        </w:rPr>
        <w:t>will be accessed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  <w:highlight w:val="yellow"/>
        </w:rPr>
        <w:t xml:space="preserve"> as root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.)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Whenever we modify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/etc/exports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, we must run: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7A4A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>exportfs</w:t>
      </w:r>
      <w:proofErr w:type="spellEnd"/>
      <w:proofErr w:type="gramEnd"/>
      <w:r w:rsidRPr="007A4A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</w:rPr>
        <w:t xml:space="preserve"> -a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bookmarkStart w:id="0" w:name="_GoBack"/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afterwards</w:t>
      </w:r>
      <w:bookmarkEnd w:id="0"/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, to make the changes effective.</w:t>
      </w:r>
    </w:p>
    <w:p w:rsidR="007A4A65" w:rsidRDefault="007A4A65" w:rsidP="000279CE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proofErr w:type="gramStart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5</w:t>
      </w:r>
      <w:proofErr w:type="gramEnd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Mounting the NFS Shares on the Client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</w:pPr>
      <w:proofErr w:type="gramStart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client</w:t>
      </w:r>
      <w:proofErr w:type="gramEnd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: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First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we create the directories where we want to mount the NFS shares, e.g.: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mkdir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-p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/home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mkdir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-p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Afterwards, we can mount them as follows: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mount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192.168.1.100:/home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/home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mount 192.168.1.100:/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You should now see the two NFS shares in the outputs of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-h</w:t>
      </w:r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root@client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~]</w:t>
      </w: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-h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Filesystem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Size Used Avail Use% Mounted on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/dev/mapper/centos-root 28G 1.7G 26G 7% /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909M 0 909M 0% /dev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919M 0 919M 0% /dev/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shm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919M 8.6M 910M 1% /run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919M 0 919M 0%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/dev/sda1 497M 208M 290M 42% /boot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184M 0 184M 0% /run/user/0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192.168.1.100:/home 28G 1.2G 27G 5%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/home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192.168.1.100:/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28G 1.2G 27G 5%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proofErr w:type="gram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and</w:t>
      </w:r>
      <w:proofErr w:type="gramEnd"/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mount</w:t>
      </w:r>
      <w:proofErr w:type="gramEnd"/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root@client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~]</w:t>
      </w: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mount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rw,nosuid,nodev,noexec,relatime,seclabel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rw,nosuid,seclabel,size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=930320k,nr_inodes=232580,mode=755)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securityfs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/sys/kernel/security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securityfs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shm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rw,nosuid,nodev,seclabel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devpts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/dev/pts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devpts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rw,nosuid,noexec,relatime,seclabel,gid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=5,mode=620,ptmxmode=000)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/run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rw,nosuid,nodev,seclabel,mode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=755)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ro,nosuid,nodev,noexec,seclabel,mode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=755)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systemd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(rw,nosuid,nodev,noexec,relatime,xattr,release_agent=/usr/lib/systemd/systemd-cgroups-agent,name=systemd)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pstore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pstore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pstore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perf_event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rw,nosuid,nodev,noexec,relatime,perf_event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hugetlb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rw,nosuid,nodev,noexec,relatime,hugetlb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/devices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rw,nosuid,nodev,noexec,relatime,devices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/freezer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rw,nosuid,nodev,noexec,relatime,freezer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cpuset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rw,nosuid,nodev,noexec,relatime,cpuset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cpu,cpuacct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rw,nosuid,nodev,noexec,relatime,cpuacct,cpu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net_cls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rw,nosuid,nodev,noexec,relatime,net_cls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blkio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rw,nosuid,nodev,noexec,relatime,blkio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/memory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rw,nosuid,nodev,noexec,relatime,memory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configfs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/sys/kernel/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config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configfs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/dev/mapper/centos-root on /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(rw,relatime,seclabel,attr2,inode64,noquota)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selinuxfs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selinux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selinuxfs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systemd-1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binfmt_misc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autofs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(rw,relatime,fd=25,pgrp=1,timeout=300,minproto=5,maxproto=5,direct)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mqueue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mqueue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mqueue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rw,relatime,seclabel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debugfs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/sys/kernel/debug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debugfs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hugetlbfs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hugepages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hugetlbfs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rw,relatime,seclabel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sunrpc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/lib/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rpc_pipefs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rpc_pipefs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/dev/sda1 on /boot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(rw,relatime,seclabel,attr2,inode64,noquota)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/run/user/0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rw,nosuid,nodev,relatime,seclabel,size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=188060k,mode=700)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192.168.1.100:/home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/home type nfs4 (rw,relatime,vers=4.0,rsize=262144,wsize=262144,namlen=255,hard,proto=tcp,port=0,timeo=600,retrans=2,sec=sys,clientaddr=192.168.1.101,local_lock=none,addr=192.168.1.100)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192.168.1.100:/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nfs4 (rw,relatime,vers=4.0,rsize=262144,wsize=262144,namlen=255,hard,proto=tcp,port=0,timeo=600,retrans=2,sec=sys,clientaddr=192.168.1.101,local_lock=none,addr=192.168.1.100)</w:t>
      </w:r>
      <w:proofErr w:type="gram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 </w:t>
      </w:r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proofErr w:type="gramStart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6</w:t>
      </w:r>
      <w:proofErr w:type="gramEnd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Testing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On the client, you can now try to create test files on the NFS shares: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</w:pPr>
      <w:proofErr w:type="gramStart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client</w:t>
      </w:r>
      <w:proofErr w:type="gramEnd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touch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/home/test.txt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touch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/test.txt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Now go to the server and check if you can </w:t>
      </w: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see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both test files: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</w:pPr>
      <w:proofErr w:type="spellStart"/>
      <w:proofErr w:type="gramStart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server:</w:t>
      </w:r>
      <w:proofErr w:type="gramEnd"/>
      <w:r w:rsidRPr="000279CE">
        <w:rPr>
          <w:rFonts w:ascii="Georgia" w:eastAsia="Times New Roman" w:hAnsi="Georgia" w:cs="Times New Roman"/>
          <w:b/>
          <w:bCs/>
          <w:color w:val="FF0000"/>
          <w:sz w:val="15"/>
          <w:szCs w:val="15"/>
          <w:u w:val="single"/>
          <w:bdr w:val="single" w:sz="6" w:space="0" w:color="DFDFDF" w:frame="1"/>
        </w:rPr>
        <w:t>Advertisement</w:t>
      </w:r>
      <w:proofErr w:type="spellEnd"/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ls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-l /home/</w:t>
      </w:r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[root@server1 ~]# </w:t>
      </w: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ls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-l /home/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total 0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drwx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------. </w:t>
      </w: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2 administrator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administrator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59 Jun 21 16:13 administrator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-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-r--r--. 1 root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root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0 Jun 29 13:07 test.txt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ls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-l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[root@server1 ~]# </w:t>
      </w: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ls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-l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total 0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-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-r--r--. </w:t>
      </w: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1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nfsnobody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nfsnobody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0 Jun 29 13:07 test.txt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(Please note the different ownerships of the test files: the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NFS share gets accessed as root, therefore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/home/test.txt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is owned by root; the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proofErr w:type="spellEnd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nfs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 share gets accessed as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nobody/65534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, therefore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</w:t>
      </w:r>
      <w:proofErr w:type="spellEnd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nfs</w:t>
      </w:r>
      <w:proofErr w:type="spellEnd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/test.txt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 is owned by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65534</w:t>
      </w:r>
      <w:r w:rsidRPr="000279CE">
        <w:rPr>
          <w:rFonts w:ascii="Tahoma" w:eastAsia="Times New Roman" w:hAnsi="Tahoma" w:cs="Tahoma"/>
          <w:color w:val="474B51"/>
          <w:sz w:val="24"/>
          <w:szCs w:val="24"/>
        </w:rPr>
        <w:t>.)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 </w:t>
      </w:r>
    </w:p>
    <w:p w:rsidR="000279CE" w:rsidRPr="000279CE" w:rsidRDefault="000279CE" w:rsidP="000279CE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proofErr w:type="gramStart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7</w:t>
      </w:r>
      <w:proofErr w:type="gramEnd"/>
      <w:r w:rsidRPr="000279CE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Mounting NFS Shares at Boot Time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Instead of mounting the NFS shares manually on the client, you could modify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/etc/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fstab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 so that the NFS shares </w:t>
      </w: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get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mounted automatically when the client boots.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</w:pPr>
      <w:proofErr w:type="gramStart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client</w:t>
      </w:r>
      <w:proofErr w:type="gramEnd"/>
      <w:r w:rsidRPr="000279CE">
        <w:rPr>
          <w:rFonts w:ascii="Georgia" w:eastAsia="Times New Roman" w:hAnsi="Georgia" w:cs="Times New Roman"/>
          <w:b/>
          <w:bCs/>
          <w:color w:val="FF0000"/>
          <w:sz w:val="21"/>
          <w:szCs w:val="21"/>
          <w:u w:val="single"/>
        </w:rPr>
        <w:t>: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Open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/etc/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fstab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 and append the following lines: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nano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/etc/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fstab</w:t>
      </w:r>
      <w:proofErr w:type="spellEnd"/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[...]</w:t>
      </w:r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192.168.1.100:/</w:t>
      </w:r>
      <w:proofErr w:type="gram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home  /</w:t>
      </w:r>
      <w:proofErr w:type="spellStart"/>
      <w:proofErr w:type="gram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mnt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/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nfs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 xml:space="preserve">/home   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nfs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 xml:space="preserve">      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rw,sync,hard,intr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 xml:space="preserve">  0     0</w:t>
      </w:r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192.168.1.100:/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var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/</w:t>
      </w:r>
      <w:proofErr w:type="spellStart"/>
      <w:proofErr w:type="gram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nfs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 xml:space="preserve">  /</w:t>
      </w:r>
      <w:proofErr w:type="spellStart"/>
      <w:proofErr w:type="gram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mnt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/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nfs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/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var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/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nfs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 xml:space="preserve">   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nfs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 xml:space="preserve">      </w:t>
      </w:r>
      <w:proofErr w:type="spellStart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>rw,sync,hard,intr</w:t>
      </w:r>
      <w:proofErr w:type="spellEnd"/>
      <w:r w:rsidRPr="000279CE">
        <w:rPr>
          <w:rFonts w:ascii="Consolas" w:eastAsia="Times New Roman" w:hAnsi="Consolas" w:cs="Courier New"/>
          <w:color w:val="333333"/>
          <w:sz w:val="24"/>
          <w:szCs w:val="24"/>
        </w:rPr>
        <w:t xml:space="preserve">  0     0</w:t>
      </w:r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Instead of 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rw</w:t>
      </w:r>
      <w:proofErr w:type="gram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,sync,hard,intr</w:t>
      </w:r>
      <w:proofErr w:type="spellEnd"/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 you can use different mount options. To learn more about available options, </w:t>
      </w: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take a look</w:t>
      </w:r>
      <w:proofErr w:type="gram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 xml:space="preserve"> at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man</w:t>
      </w:r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To test if your modified </w:t>
      </w:r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/etc/</w:t>
      </w:r>
      <w:proofErr w:type="spellStart"/>
      <w:r w:rsidRPr="000279C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fstab</w:t>
      </w:r>
      <w:proofErr w:type="spellEnd"/>
      <w:r w:rsidRPr="000279CE">
        <w:rPr>
          <w:rFonts w:ascii="Tahoma" w:eastAsia="Times New Roman" w:hAnsi="Tahoma" w:cs="Tahoma"/>
          <w:color w:val="474B51"/>
          <w:sz w:val="24"/>
          <w:szCs w:val="24"/>
        </w:rPr>
        <w:t> is working, reboot the client: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reboot</w:t>
      </w:r>
      <w:proofErr w:type="gram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r w:rsidRPr="000279CE">
        <w:rPr>
          <w:rFonts w:ascii="Tahoma" w:eastAsia="Times New Roman" w:hAnsi="Tahoma" w:cs="Tahoma"/>
          <w:color w:val="474B51"/>
          <w:sz w:val="24"/>
          <w:szCs w:val="24"/>
        </w:rPr>
        <w:t>After the reboot, you should find the two NFS shares in the outputs of</w:t>
      </w:r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</w:t>
      </w:r>
      <w:proofErr w:type="spellEnd"/>
      <w:proofErr w:type="gram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-h</w:t>
      </w:r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root@client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~]</w:t>
      </w: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-h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Filesystem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Size Used Avail Use% Mounted on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/dev/mapper/centos-root 28G 1.7G 26G 7% /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909M 0 909M 0% /dev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919M 0 919M 0% /dev/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shm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919M 8.6M 910M 1% /run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919M 0 919M 0%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/dev/sda1 497M 208M 290M 42% /boot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184M 0 184M 0% /run/user/0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192.168.1.100:/home 28G 1.2G 27G 5%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/home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192.168.1.100:/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28G 1.2G 27G 5%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proofErr w:type="gramEnd"/>
    </w:p>
    <w:p w:rsidR="000279CE" w:rsidRPr="000279CE" w:rsidRDefault="000279CE" w:rsidP="000279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</w:rPr>
      </w:pPr>
      <w:proofErr w:type="gramStart"/>
      <w:r w:rsidRPr="000279CE">
        <w:rPr>
          <w:rFonts w:ascii="Tahoma" w:eastAsia="Times New Roman" w:hAnsi="Tahoma" w:cs="Tahoma"/>
          <w:color w:val="474B51"/>
          <w:sz w:val="24"/>
          <w:szCs w:val="24"/>
        </w:rPr>
        <w:t>and</w:t>
      </w:r>
      <w:proofErr w:type="gramEnd"/>
    </w:p>
    <w:p w:rsidR="000279CE" w:rsidRPr="000279CE" w:rsidRDefault="000279CE" w:rsidP="000279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mount</w:t>
      </w:r>
      <w:proofErr w:type="gramEnd"/>
    </w:p>
    <w:p w:rsidR="000279CE" w:rsidRPr="000279CE" w:rsidRDefault="000279CE" w:rsidP="000279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root@client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~]</w:t>
      </w:r>
      <w:proofErr w:type="gram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mount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rw,nosuid,nodev,noexec,relatime,seclabel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rw,nosuid,seclabel,size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=930320k,nr_inodes=232580,mode=755)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securityfs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/sys/kernel/security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securityfs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shm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rw,nosuid,nodev,seclabel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devpts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/dev/pts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devpts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rw,nosuid,noexec,relatime,seclabel,gid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=5,mode=620,ptmxmode=000)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/run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rw,nosuid,nodev,seclabel,mode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=755)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ro,nosuid,nodev,noexec,seclabel,mode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=755)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systemd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(rw,nosuid,nodev,noexec,relatime,xattr,release_agent=/usr/lib/systemd/systemd-cgroups-agent,name=systemd)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pstore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pstore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pstore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perf_event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rw,nosuid,nodev,noexec,relatime,perf_event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hugetlb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rw,nosuid,nodev,noexec,relatime,hugetlb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/devices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rw,nosuid,nodev,noexec,relatime,devices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/freezer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rw,nosuid,nodev,noexec,relatime,freezer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cpuset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rw,nosuid,nodev,noexec,relatime,cpuset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cpu,cpuacct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rw,nosuid,nodev,noexec,relatime,cpuacct,cpu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net_cls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rw,nosuid,nodev,noexec,relatime,net_cls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blkio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rw,nosuid,nodev,noexec,relatime,blkio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/memory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cgroup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rw,nosuid,nodev,noexec,relatime,memory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configfs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/sys/kernel/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config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configfs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/dev/mapper/centos-root on /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(rw,relatime,seclabel,attr2,inode64,noquota)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selinuxfs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selinux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selinuxfs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systemd-1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/sys/fs/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binfmt_misc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autofs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(rw,relatime,fd=25,pgrp=1,timeout=300,minproto=5,maxproto=5,direct)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mqueue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mqueue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mqueue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rw,relatime,seclabel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debugfs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/sys/kernel/debug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debugfs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hugetlbfs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/dev/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hugepages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hugetlbfs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rw,relatime,seclabel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sunrpc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/lib/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rpc_pipefs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rpc_pipefs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proc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/fs/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nfsd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rw,relatime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/dev/sda1 on /boot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xfs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(rw,relatime,seclabel,attr2,inode64,noquota)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/run/user/0 type 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tmpfs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rw,nosuid,nodev,relatime,seclabel,size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=188060k,mode=700)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192.168.1.100:/home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/home type nfs4 (rw,relatime,vers=4.0,rsize=262144,wsize=262144,namlen=255,hard,proto=tcp,port=0,timeo=600,retrans=2,sec=sys,clientaddr=192.168.1.101,local_lock=none,addr=192.168.1.100)</w:t>
      </w:r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>192.168.1.100:/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on 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mnt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/</w:t>
      </w:r>
      <w:proofErr w:type="spellStart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nfs</w:t>
      </w:r>
      <w:proofErr w:type="spellEnd"/>
      <w:r w:rsidRPr="000279C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 nfs4 (rw,relatime,vers=4.0,rsize=262144,wsize=262144,namlen=255,hard,proto=tcp,port=0,timeo=600,retrans=2,sec=sys,clientaddr=192.168.1.101,local_lock=none,addr=192.168.1.100)</w:t>
      </w:r>
      <w:proofErr w:type="gramEnd"/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EB9"/>
    <w:multiLevelType w:val="multilevel"/>
    <w:tmpl w:val="AB1C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55092"/>
    <w:multiLevelType w:val="multilevel"/>
    <w:tmpl w:val="6FDA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25C8C"/>
    <w:multiLevelType w:val="multilevel"/>
    <w:tmpl w:val="72A2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E"/>
    <w:rsid w:val="000279CE"/>
    <w:rsid w:val="0066538E"/>
    <w:rsid w:val="007A4A65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BDB9"/>
  <w15:chartTrackingRefBased/>
  <w15:docId w15:val="{2C32F98A-19E2-4879-BBDC-51860D7B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7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7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79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79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79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79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79CE"/>
    <w:rPr>
      <w:i/>
      <w:iCs/>
    </w:rPr>
  </w:style>
  <w:style w:type="character" w:customStyle="1" w:styleId="ezoic-ad">
    <w:name w:val="ezoic-ad"/>
    <w:basedOn w:val="DefaultParagraphFont"/>
    <w:rsid w:val="000279CE"/>
  </w:style>
  <w:style w:type="character" w:customStyle="1" w:styleId="system">
    <w:name w:val="system"/>
    <w:basedOn w:val="DefaultParagraphFont"/>
    <w:rsid w:val="000279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9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79CE"/>
    <w:rPr>
      <w:rFonts w:ascii="Courier New" w:eastAsia="Times New Roman" w:hAnsi="Courier New" w:cs="Courier New"/>
      <w:sz w:val="20"/>
      <w:szCs w:val="20"/>
    </w:rPr>
  </w:style>
  <w:style w:type="paragraph" w:customStyle="1" w:styleId="highlight">
    <w:name w:val="highlight"/>
    <w:basedOn w:val="Normal"/>
    <w:rsid w:val="0002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567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forge.com/tutorial/setting-up-an-nfs-server-and-client-on-centos-7/" TargetMode="External"/><Relationship Id="rId13" Type="http://schemas.openxmlformats.org/officeDocument/2006/relationships/hyperlink" Target="https://www.howtoforge.com/tutorial/setting-up-an-nfs-server-and-client-on-centos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tutorial/setting-up-an-nfs-server-and-client-on-centos-7/" TargetMode="External"/><Relationship Id="rId12" Type="http://schemas.openxmlformats.org/officeDocument/2006/relationships/hyperlink" Target="https://www.howtoforge.com/tutorial/setting-up-an-nfs-server-and-client-on-centos-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owtoforge.com/setting-up-an-nfs-server-and-client-on-centos-5.5" TargetMode="External"/><Relationship Id="rId11" Type="http://schemas.openxmlformats.org/officeDocument/2006/relationships/hyperlink" Target="https://www.howtoforge.com/tutorial/setting-up-an-nfs-server-and-client-on-centos-7/" TargetMode="External"/><Relationship Id="rId5" Type="http://schemas.openxmlformats.org/officeDocument/2006/relationships/hyperlink" Target="https://www.howtoforge.com/setting-up-an-nfs-server-and-client-on-centos-6.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owtoforge.com/tutorial/setting-up-an-nfs-server-and-client-on-centos-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forge.com/tutorial/setting-up-an-nfs-server-and-client-on-centos-7/" TargetMode="External"/><Relationship Id="rId14" Type="http://schemas.openxmlformats.org/officeDocument/2006/relationships/hyperlink" Target="https://www.howtoforge.com/tutorial/setting-up-an-nfs-server-and-client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1832</Words>
  <Characters>10449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Setting Up an NFS Server and Client on CentOS 7.2</vt:lpstr>
      <vt:lpstr>        This tutorial exists for these OS versions</vt:lpstr>
      <vt:lpstr>        On this page</vt:lpstr>
      <vt:lpstr>    1 Preliminary Note</vt:lpstr>
      <vt:lpstr>    2 Configure the Firewall</vt:lpstr>
      <vt:lpstr>    3 Installing NFS</vt:lpstr>
      <vt:lpstr>    4 Exporting Directories on the Server</vt:lpstr>
      <vt:lpstr>    5 Mounting the NFS Shares on the Client</vt:lpstr>
      <vt:lpstr>    6 Testing</vt:lpstr>
      <vt:lpstr>    7 Mounting NFS Shares at Boot Time</vt:lpstr>
    </vt:vector>
  </TitlesOfParts>
  <Company>Ford Motor Company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2020-08-27T16:30:00Z</dcterms:created>
  <dcterms:modified xsi:type="dcterms:W3CDTF">2020-08-27T17:11:00Z</dcterms:modified>
</cp:coreProperties>
</file>