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7D" w:rsidRPr="00731FF9" w:rsidRDefault="0049227D" w:rsidP="0049227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D3D3D"/>
          <w:sz w:val="27"/>
          <w:szCs w:val="27"/>
          <w:shd w:val="clear" w:color="auto" w:fill="FFFFFF"/>
        </w:rPr>
      </w:pPr>
      <w:r w:rsidRPr="00731FF9">
        <w:rPr>
          <w:rFonts w:ascii="Arial" w:hAnsi="Arial" w:cs="Arial"/>
          <w:b/>
          <w:color w:val="3D3D3D"/>
          <w:sz w:val="27"/>
          <w:szCs w:val="27"/>
          <w:shd w:val="clear" w:color="auto" w:fill="FFFFFF"/>
        </w:rPr>
        <w:t>Tell me about yourself</w:t>
      </w:r>
    </w:p>
    <w:p w:rsidR="00095DA5" w:rsidRDefault="00095DA5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My name is Justin. I have a Master degree in computer science with over 10 years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of </w:t>
      </w:r>
      <w:r w:rsidR="008F16D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working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experience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on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Linux.  I have worked for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 variety </w:t>
      </w:r>
      <w:r w:rsidR="00751DE3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of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companies including IBM, BlackBerry, AT&amp;T and Ford. </w:t>
      </w:r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In my </w:t>
      </w:r>
      <w:proofErr w:type="gramStart"/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>past experience</w:t>
      </w:r>
      <w:proofErr w:type="gramEnd"/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have developed very strong skills in </w:t>
      </w:r>
      <w:r w:rsidR="00751DE3">
        <w:rPr>
          <w:rFonts w:ascii="Arial" w:hAnsi="Arial" w:cs="Arial"/>
          <w:color w:val="3D3D3D"/>
          <w:sz w:val="27"/>
          <w:szCs w:val="27"/>
          <w:shd w:val="clear" w:color="auto" w:fill="FFFFFF"/>
        </w:rPr>
        <w:t>Linux system administration</w:t>
      </w:r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maintenance and development. </w:t>
      </w:r>
      <w:r w:rsidR="00751DE3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In my current position at Ford,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work in the Solution integration team.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am responsible for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Developing, Maintaining, Troubleshooting </w:t>
      </w:r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and supporting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>a Jenkins</w:t>
      </w:r>
      <w:r w:rsidR="00FF3AA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based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FF3AAC">
        <w:rPr>
          <w:rFonts w:ascii="Arial" w:hAnsi="Arial" w:cs="Arial"/>
          <w:color w:val="3D3D3D"/>
          <w:sz w:val="27"/>
          <w:szCs w:val="27"/>
          <w:shd w:val="clear" w:color="auto" w:fill="FFFFFF"/>
        </w:rPr>
        <w:t>Continuous Integration</w:t>
      </w:r>
      <w:r w:rsidR="0049227D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>System.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In addition to </w:t>
      </w:r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the 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>technical skills</w:t>
      </w:r>
      <w:r w:rsidR="00731FF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 developed in my past work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I work well with my </w:t>
      </w:r>
      <w:r w:rsidR="00751DE3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team members. I am known </w:t>
      </w:r>
      <w:r w:rsidR="00875B83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as someone who takes initiative, 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>communicate</w:t>
      </w:r>
      <w:r w:rsidR="00875B83">
        <w:rPr>
          <w:rFonts w:ascii="Arial" w:hAnsi="Arial" w:cs="Arial"/>
          <w:color w:val="3D3D3D"/>
          <w:sz w:val="27"/>
          <w:szCs w:val="27"/>
          <w:shd w:val="clear" w:color="auto" w:fill="FFFFFF"/>
        </w:rPr>
        <w:t>s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effectively and </w:t>
      </w:r>
      <w:r w:rsidR="006B0F37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always </w:t>
      </w:r>
      <w:r w:rsidR="00731FF9">
        <w:rPr>
          <w:rFonts w:ascii="Arial" w:hAnsi="Arial" w:cs="Arial"/>
          <w:color w:val="3D3D3D"/>
          <w:sz w:val="27"/>
          <w:szCs w:val="27"/>
          <w:shd w:val="clear" w:color="auto" w:fill="FFFFFF"/>
        </w:rPr>
        <w:t>provide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concise and instructive </w:t>
      </w:r>
      <w:r w:rsidR="00875B83">
        <w:rPr>
          <w:rFonts w:ascii="Arial" w:hAnsi="Arial" w:cs="Arial"/>
          <w:color w:val="3D3D3D"/>
          <w:sz w:val="27"/>
          <w:szCs w:val="27"/>
          <w:shd w:val="clear" w:color="auto" w:fill="FFFFFF"/>
        </w:rPr>
        <w:t>guidance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>.</w:t>
      </w:r>
    </w:p>
    <w:p w:rsidR="00F54F46" w:rsidRPr="00745149" w:rsidRDefault="00287308" w:rsidP="0028730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D3D3D"/>
          <w:sz w:val="27"/>
          <w:szCs w:val="27"/>
          <w:highlight w:val="yellow"/>
          <w:shd w:val="clear" w:color="auto" w:fill="FFFFFF"/>
        </w:rPr>
      </w:pP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Why are you interested</w:t>
      </w:r>
      <w:r w:rsidRPr="00745149">
        <w:rPr>
          <w:rFonts w:ascii="Arial" w:hAnsi="Arial" w:cs="Arial"/>
          <w:b/>
          <w:color w:val="3D3D3D"/>
          <w:sz w:val="27"/>
          <w:szCs w:val="27"/>
          <w:highlight w:val="yellow"/>
          <w:shd w:val="clear" w:color="auto" w:fill="FFFFFF"/>
        </w:rPr>
        <w:t xml:space="preserve"> in this position?</w:t>
      </w:r>
      <w:r w:rsidR="00745149" w:rsidRPr="00745149">
        <w:rPr>
          <w:rFonts w:ascii="Arial" w:hAnsi="Arial" w:cs="Arial"/>
          <w:b/>
          <w:color w:val="3D3D3D"/>
          <w:sz w:val="27"/>
          <w:szCs w:val="27"/>
          <w:highlight w:val="yellow"/>
          <w:shd w:val="clear" w:color="auto" w:fill="FFFFFF"/>
        </w:rPr>
        <w:t xml:space="preserve"> ***</w:t>
      </w:r>
    </w:p>
    <w:p w:rsidR="00287308" w:rsidRPr="002B528C" w:rsidRDefault="00287308" w:rsidP="00287308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am interested in this position because </w:t>
      </w:r>
      <w:proofErr w:type="gramStart"/>
      <w:r w:rsidR="0083211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First</w:t>
      </w:r>
      <w:r w:rsidR="00731FF9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of all</w:t>
      </w:r>
      <w:proofErr w:type="gramEnd"/>
      <w:r w:rsidR="007301A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this position is a great fit to my background, skill</w:t>
      </w:r>
      <w:r w:rsidR="00731FF9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set</w:t>
      </w:r>
      <w:r w:rsidR="00941B34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and interests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. What I am looking</w:t>
      </w:r>
      <w:r w:rsidR="0074514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for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4B3E6A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is a position I can add value to. </w:t>
      </w:r>
      <w:r w:rsidR="00E36B82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T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his role is a natural progress for </w:t>
      </w:r>
      <w:r w:rsidR="00E36B82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me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based on my </w:t>
      </w:r>
      <w:proofErr w:type="spellStart"/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years</w:t>
      </w:r>
      <w:r w:rsidR="0074514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experience</w:t>
      </w:r>
      <w:proofErr w:type="spellEnd"/>
      <w:r w:rsidR="0074514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working in X and skills development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. </w:t>
      </w:r>
      <w:r w:rsidR="004B3E6A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In my past work, I have developed many skills at Linux system a</w:t>
      </w:r>
      <w:r w:rsidR="00A822A7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dministration, trouble shooting and</w:t>
      </w:r>
      <w:r w:rsidR="004B3E6A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supporting </w:t>
      </w:r>
      <w:r w:rsidR="007301A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that</w:t>
      </w:r>
      <w:r w:rsidR="004B3E6A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 can bring to this position. </w:t>
      </w:r>
    </w:p>
    <w:p w:rsidR="00731FF9" w:rsidRPr="002B528C" w:rsidRDefault="007301A1" w:rsidP="00287308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Second, Linux system management, supporting clients, colleagues are what I am passionate about</w:t>
      </w:r>
      <w:r w:rsidR="00731FF9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. </w:t>
      </w:r>
      <w:r w:rsidR="006B0F37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I can effectively interact and collaborate with clients, colleagues, managements and other teams.</w:t>
      </w:r>
    </w:p>
    <w:p w:rsidR="007301A1" w:rsidRPr="002B528C" w:rsidRDefault="00731FF9" w:rsidP="00287308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I believe I have the right technica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l skills and inter personal skills to bring to this position and</w:t>
      </w:r>
      <w:r w:rsidR="00E70D1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add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positive impact to the team. </w:t>
      </w:r>
    </w:p>
    <w:p w:rsidR="007301A1" w:rsidRPr="00745149" w:rsidRDefault="007301A1" w:rsidP="007301A1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Why do you want to work for the </w:t>
      </w:r>
      <w:r w:rsidR="00832110"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Government</w:t>
      </w: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?</w:t>
      </w:r>
      <w:r w:rsidR="00745149"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Why do you think you are a good fit for a government position?</w:t>
      </w:r>
    </w:p>
    <w:p w:rsidR="007301A1" w:rsidRDefault="00EE0991" w:rsidP="007301A1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want to work for the Government, because, </w:t>
      </w:r>
      <w:proofErr w:type="gramStart"/>
      <w:r w:rsidR="0009347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First of all</w:t>
      </w:r>
      <w:proofErr w:type="gramEnd"/>
      <w:r w:rsidR="0009347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</w:t>
      </w:r>
      <w:r w:rsidR="0083211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As an immigrant</w:t>
      </w:r>
      <w:r w:rsidR="00875B83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</w:t>
      </w:r>
      <w:r w:rsidR="00875B83"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I always want to work for the Government</w:t>
      </w:r>
      <w:r w:rsidR="00875B83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. 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</w:t>
      </w:r>
      <w:r w:rsidR="00E70D1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feel</w:t>
      </w:r>
      <w:r w:rsid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it is the best 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and more direct way to contribute to this country. I</w:t>
      </w:r>
      <w:r w:rsidR="00875B83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t is something</w:t>
      </w:r>
      <w:r w:rsidR="0009347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 am </w:t>
      </w:r>
      <w:r w:rsidR="00E36B82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proud</w:t>
      </w:r>
      <w:r w:rsidR="0009347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of, I am passionate about. </w:t>
      </w:r>
    </w:p>
    <w:p w:rsidR="00745149" w:rsidRPr="002B528C" w:rsidRDefault="00745149" w:rsidP="007301A1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Second of all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working in government allows me to work with multiple stakeholders, chance to be exposed to complex technology, work with teams across the country, access to training/good professional development opportunities, etc </w:t>
      </w:r>
    </w:p>
    <w:p w:rsidR="00875B83" w:rsidRPr="00745149" w:rsidRDefault="00093470" w:rsidP="007301A1">
      <w:pPr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</w:pPr>
      <w:proofErr w:type="gramStart"/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lastRenderedPageBreak/>
        <w:t>Second of all</w:t>
      </w:r>
      <w:proofErr w:type="gramEnd"/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, </w:t>
      </w:r>
      <w:r w:rsidR="00E36B82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my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background,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and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skills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are a great 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fit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to 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this position.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In my past work, I have developed many skills in Linux system administration, supporting, and providing guidance for clients, colleagues and other teams. 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I believe I</w:t>
      </w:r>
      <w:r w:rsidR="00E36B82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can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bring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these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skills to this position </w:t>
      </w:r>
      <w:r w:rsidR="00E36B82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and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add contribute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to the team</w:t>
      </w:r>
      <w:r w:rsidR="007B42D3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. </w:t>
      </w:r>
    </w:p>
    <w:p w:rsidR="002A2A1D" w:rsidRDefault="002A2A1D" w:rsidP="007301A1"/>
    <w:p w:rsidR="002A2A1D" w:rsidRPr="00745149" w:rsidRDefault="002A2A1D" w:rsidP="002B528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What is your greatest strength?</w:t>
      </w:r>
    </w:p>
    <w:p w:rsidR="002B528C" w:rsidRPr="00745149" w:rsidRDefault="002A2A1D" w:rsidP="001142E4">
      <w:pPr>
        <w:ind w:firstLine="720"/>
        <w:rPr>
          <w:strike/>
        </w:rPr>
      </w:pP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My greatest strength is my overall technical skills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as well as skills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.</w:t>
      </w:r>
      <w:r w:rsidRPr="00745149">
        <w:rPr>
          <w:strike/>
        </w:rPr>
        <w:t xml:space="preserve"> </w:t>
      </w:r>
    </w:p>
    <w:p w:rsidR="00745149" w:rsidRDefault="00745149" w:rsidP="001142E4">
      <w:pPr>
        <w:ind w:firstLine="720"/>
      </w:pPr>
    </w:p>
    <w:p w:rsidR="00745149" w:rsidRDefault="00745149" w:rsidP="001142E4">
      <w:pPr>
        <w:ind w:firstLine="720"/>
      </w:pPr>
      <w:r>
        <w:t xml:space="preserve">Greatest strength is being able to work well with all types of people. Develop good working relationships at every job, because of </w:t>
      </w:r>
      <w:proofErr w:type="gramStart"/>
      <w:r>
        <w:t>this,</w:t>
      </w:r>
      <w:proofErr w:type="gramEnd"/>
      <w:r>
        <w:t xml:space="preserve"> I was able to contribute etc </w:t>
      </w:r>
    </w:p>
    <w:p w:rsidR="00745149" w:rsidRDefault="00745149" w:rsidP="001142E4">
      <w:pPr>
        <w:ind w:firstLine="720"/>
      </w:pPr>
    </w:p>
    <w:p w:rsidR="001142E4" w:rsidRPr="00745149" w:rsidRDefault="001142E4" w:rsidP="001142E4">
      <w:pPr>
        <w:pStyle w:val="ListParagraph"/>
        <w:numPr>
          <w:ilvl w:val="0"/>
          <w:numId w:val="1"/>
        </w:numPr>
        <w:rPr>
          <w:highlight w:val="yellow"/>
        </w:rPr>
      </w:pP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W</w:t>
      </w:r>
      <w:r w:rsidR="002B528C"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hat is your greatest achievement?</w:t>
      </w:r>
    </w:p>
    <w:p w:rsidR="001142E4" w:rsidRDefault="001142E4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My greatest achievement is I </w:t>
      </w:r>
    </w:p>
    <w:p w:rsidR="00745149" w:rsidRDefault="00745149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745149" w:rsidRDefault="00745149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745149" w:rsidRDefault="00745149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1142E4" w:rsidRDefault="001142E4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1142E4" w:rsidRPr="00C02D6C" w:rsidRDefault="008E4114" w:rsidP="00674C4A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Tell me when you have </w:t>
      </w:r>
      <w:r w:rsidR="008051D6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different</w:t>
      </w: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opinion with you colleague</w:t>
      </w:r>
    </w:p>
    <w:p w:rsidR="008051D6" w:rsidRPr="00C02D6C" w:rsidRDefault="00674C4A" w:rsidP="00674C4A">
      <w:pPr>
        <w:pStyle w:val="ListParagraph"/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</w:pPr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One time when I was working at Nuance as technical lead, a new hire in my team using her own favorite </w:t>
      </w:r>
      <w:proofErr w:type="spellStart"/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MacPro</w:t>
      </w:r>
      <w:proofErr w:type="spellEnd"/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at work. I knew she was using it for work. I soon heard a person from other team asked how she got a MacBook for work. I realized this could cause miss understanding. I approached to her. I told her I knew she is doing her work. However, others might think she was doing </w:t>
      </w:r>
      <w:r w:rsidR="008051D6"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something</w:t>
      </w:r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regardless work. </w:t>
      </w:r>
      <w:proofErr w:type="gramStart"/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A</w:t>
      </w:r>
      <w:r w:rsidR="008051D6"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nd</w:t>
      </w:r>
      <w:proofErr w:type="gramEnd"/>
      <w:r w:rsidR="008051D6"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IT might have security concern as well.</w:t>
      </w:r>
    </w:p>
    <w:p w:rsidR="00674C4A" w:rsidRDefault="00674C4A" w:rsidP="00674C4A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 </w:t>
      </w:r>
    </w:p>
    <w:p w:rsidR="008E4114" w:rsidRPr="00C02D6C" w:rsidRDefault="008051D6" w:rsidP="00674C4A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Tell me when you have different opinion</w:t>
      </w:r>
      <w:r w:rsidR="008E4114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with you</w:t>
      </w: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r</w:t>
      </w:r>
      <w:r w:rsidR="008E4114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</w:t>
      </w: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boss</w:t>
      </w:r>
    </w:p>
    <w:p w:rsidR="008051D6" w:rsidRDefault="008051D6" w:rsidP="008051D6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One time when I was working at Gryphon secure as QA manager, just one week before a new release, we found out our </w:t>
      </w:r>
      <w:proofErr w:type="spell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voip</w:t>
      </w:r>
      <w:proofErr w:type="spell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gateway did not work well with Safari. My 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colleague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decided not to fix it but to declare </w:t>
      </w:r>
      <w:r w:rsidR="00C4148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in the user manual that this portal was not computable to Safari. That is reasonable because even some commercial web sides </w:t>
      </w:r>
      <w:proofErr w:type="gramStart"/>
      <w:r w:rsidR="00C41489">
        <w:rPr>
          <w:rFonts w:ascii="Arial" w:hAnsi="Arial" w:cs="Arial"/>
          <w:color w:val="3D3D3D"/>
          <w:sz w:val="27"/>
          <w:szCs w:val="27"/>
          <w:shd w:val="clear" w:color="auto" w:fill="FFFFFF"/>
        </w:rPr>
        <w:t>don’t</w:t>
      </w:r>
      <w:proofErr w:type="gramEnd"/>
      <w:r w:rsidR="00C4148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support all of the browsers.  However, I thought it was better for us to support safari 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because it has a big user base </w:t>
      </w:r>
      <w:r w:rsidR="00C41489">
        <w:rPr>
          <w:rFonts w:ascii="Arial" w:hAnsi="Arial" w:cs="Arial"/>
          <w:color w:val="3D3D3D"/>
          <w:sz w:val="27"/>
          <w:szCs w:val="27"/>
          <w:shd w:val="clear" w:color="auto" w:fill="FFFFFF"/>
        </w:rPr>
        <w:t>and, based on my experience, the fix was actually easier th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an it appeared. </w:t>
      </w:r>
      <w:r w:rsidR="00C02D6C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I approached my </w:t>
      </w:r>
      <w:proofErr w:type="spellStart"/>
      <w:r w:rsidR="00C02D6C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colleage</w:t>
      </w:r>
      <w:proofErr w:type="spellEnd"/>
      <w:r w:rsidR="00C02D6C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</w:t>
      </w:r>
      <w:r w:rsidR="00C41489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to bring up my thoughts, and demoed him </w:t>
      </w:r>
      <w:r w:rsidR="00573932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the fix. Finally, our application </w:t>
      </w:r>
      <w:proofErr w:type="gramStart"/>
      <w:r w:rsidR="00573932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was leased</w:t>
      </w:r>
      <w:proofErr w:type="gramEnd"/>
      <w:r w:rsidR="00573932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on schedule.</w:t>
      </w:r>
      <w:r w:rsidR="00C02D6C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[EXPAND]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</w:p>
    <w:p w:rsidR="00C41489" w:rsidRDefault="00C41489" w:rsidP="008051D6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8051D6" w:rsidRDefault="008051D6" w:rsidP="008051D6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8E4114" w:rsidRPr="00C02D6C" w:rsidRDefault="008E4114" w:rsidP="00674C4A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Tell me when you made mistake at work</w:t>
      </w:r>
    </w:p>
    <w:p w:rsidR="00573932" w:rsidRDefault="00573932" w:rsidP="00573932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One time when I am working at Ford as automation developer, I was doing some experiment in my test environment to proof some of my thoughts. However, I accidently changed the configuration of a production Jenkins job. Because I had portals for these 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2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environments opened at same ti</w:t>
      </w:r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me. I </w:t>
      </w:r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immediately </w:t>
      </w:r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noticed this mistake and realized this could </w:t>
      </w:r>
      <w:proofErr w:type="gramStart"/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>impact</w:t>
      </w:r>
      <w:proofErr w:type="gramEnd"/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other team members.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informed my team lead about this mistake and told him I am currently working to fix it.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revert my changes to the production job. 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And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1E1144">
        <w:rPr>
          <w:rFonts w:ascii="Arial" w:hAnsi="Arial" w:cs="Arial"/>
          <w:color w:val="3D3D3D"/>
          <w:sz w:val="27"/>
          <w:szCs w:val="27"/>
          <w:shd w:val="clear" w:color="auto" w:fill="FFFFFF"/>
        </w:rPr>
        <w:t>checked the logs to see if there were any upstream jobs were impacted in the meantime. Luck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>ily, I found no</w:t>
      </w:r>
      <w:r w:rsidR="001E114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job affected. I then communicated to my team lead and explained what just happened.  </w:t>
      </w:r>
    </w:p>
    <w:p w:rsidR="001E1144" w:rsidRDefault="001E1144" w:rsidP="00573932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have learnt from this mistake, first, always double check the context before taking any action – no matter how simple the action is. Second, always have a plan B. 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Third,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communicate to lead, and the involved teams</w:t>
      </w:r>
    </w:p>
    <w:p w:rsidR="001E1144" w:rsidRDefault="001E1144" w:rsidP="00573932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4D6EAD" w:rsidRPr="004D6EAD" w:rsidRDefault="001E1144" w:rsidP="004D6EAD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Tell me a time when you worked at a difficult project</w:t>
      </w:r>
    </w:p>
    <w:p w:rsidR="004D6EAD" w:rsidRDefault="001E1144" w:rsidP="001E114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Try to collect all the information</w:t>
      </w:r>
      <w:r w:rsidR="00C71A18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and fact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including from code, user cases, </w:t>
      </w:r>
      <w:r w:rsidR="00795470">
        <w:rPr>
          <w:rFonts w:ascii="Arial" w:hAnsi="Arial" w:cs="Arial"/>
          <w:color w:val="3D3D3D"/>
          <w:sz w:val="27"/>
          <w:szCs w:val="27"/>
          <w:shd w:val="clear" w:color="auto" w:fill="FFFFFF"/>
        </w:rPr>
        <w:t>and requirement and design documents.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795470">
        <w:rPr>
          <w:rFonts w:ascii="Arial" w:hAnsi="Arial" w:cs="Arial"/>
          <w:color w:val="3D3D3D"/>
          <w:sz w:val="27"/>
          <w:szCs w:val="27"/>
          <w:shd w:val="clear" w:color="auto" w:fill="FFFFFF"/>
        </w:rPr>
        <w:t>Stop by clients of this project. Come to my manager with plan and possible solutions. Communicate with manager to update how the project is going and let him know what I am doing.</w:t>
      </w:r>
    </w:p>
    <w:p w:rsidR="004D6EAD" w:rsidRDefault="004D6EAD" w:rsidP="001E114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4D6EAD" w:rsidRDefault="004D6EAD" w:rsidP="004D6EAD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4D6EAD">
        <w:rPr>
          <w:rFonts w:ascii="Arial" w:hAnsi="Arial" w:cs="Arial"/>
          <w:color w:val="3D3D3D"/>
          <w:sz w:val="27"/>
          <w:szCs w:val="27"/>
          <w:shd w:val="clear" w:color="auto" w:fill="FFFFFF"/>
        </w:rPr>
        <w:t>Tell me when you have to work at multiple projects/tasks</w:t>
      </w:r>
    </w:p>
    <w:p w:rsidR="001E1144" w:rsidRDefault="009F2DC5" w:rsidP="009F2DC5">
      <w:pPr>
        <w:pStyle w:val="ListParagraph"/>
        <w:numPr>
          <w:ilvl w:val="0"/>
          <w:numId w:val="3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Gather facts</w:t>
      </w:r>
    </w:p>
    <w:p w:rsidR="009F2DC5" w:rsidRDefault="009F2DC5" w:rsidP="009F2DC5">
      <w:pPr>
        <w:pStyle w:val="ListParagraph"/>
        <w:numPr>
          <w:ilvl w:val="0"/>
          <w:numId w:val="3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Prioritize</w:t>
      </w:r>
    </w:p>
    <w:p w:rsidR="009F2DC5" w:rsidRDefault="009F2DC5" w:rsidP="009F2DC5">
      <w:pPr>
        <w:pStyle w:val="ListParagraph"/>
        <w:numPr>
          <w:ilvl w:val="0"/>
          <w:numId w:val="3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Communicate </w:t>
      </w:r>
    </w:p>
    <w:p w:rsidR="009F2DC5" w:rsidRDefault="00ED469C" w:rsidP="00ED469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Tell me your biggest weakness</w:t>
      </w:r>
    </w:p>
    <w:p w:rsidR="00ED469C" w:rsidRPr="00ED469C" w:rsidRDefault="00ED469C" w:rsidP="00ED469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Why should we hire you</w:t>
      </w:r>
      <w:bookmarkStart w:id="0" w:name="_GoBack"/>
      <w:bookmarkEnd w:id="0"/>
    </w:p>
    <w:p w:rsidR="007B42D3" w:rsidRDefault="007B42D3" w:rsidP="001E1144">
      <w:r>
        <w:br w:type="page"/>
      </w:r>
    </w:p>
    <w:p w:rsidR="00875B83" w:rsidRDefault="00875B83" w:rsidP="007301A1"/>
    <w:p w:rsidR="00875B83" w:rsidRPr="00875B83" w:rsidRDefault="00875B83" w:rsidP="00875B83">
      <w:pPr>
        <w:shd w:val="clear" w:color="auto" w:fill="FFFFFF"/>
        <w:spacing w:after="75" w:line="288" w:lineRule="atLeast"/>
        <w:outlineLvl w:val="0"/>
      </w:pPr>
      <w:proofErr w:type="gramStart"/>
      <w:r w:rsidRPr="00875B83">
        <w:t>7</w:t>
      </w:r>
      <w:proofErr w:type="gramEnd"/>
      <w:r w:rsidRPr="00875B83">
        <w:t xml:space="preserve"> Ways to Juggle Multiple Project Tasks—and Get Things Done</w:t>
      </w:r>
    </w:p>
    <w:p w:rsidR="00093470" w:rsidRPr="00093470" w:rsidRDefault="00093470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1. Have a positive attitude.</w:t>
      </w:r>
    </w:p>
    <w:p w:rsidR="00093470" w:rsidRPr="00093470" w:rsidRDefault="00093470" w:rsidP="00093470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Don’t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wrap yourself (and co-workers) in the story that you have too much to do and you’ll never get it done. Instead, look at your workload as a full banquet of multiple courses, and tell yourself </w:t>
      </w: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you’re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going to make one </w:t>
      </w:r>
      <w:proofErr w:type="spellStart"/>
      <w:r w:rsidRPr="00093470">
        <w:rPr>
          <w:rFonts w:asciiTheme="minorHAnsi" w:eastAsiaTheme="minorEastAsia" w:hAnsiTheme="minorHAnsi" w:cstheme="minorBidi"/>
          <w:sz w:val="22"/>
          <w:szCs w:val="22"/>
        </w:rPr>
        <w:t>helluva</w:t>
      </w:r>
      <w:proofErr w:type="spell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dent in them. (</w:t>
      </w: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while nobody’s promoting overworking, having a lot to do is a good thing in a job.)</w:t>
      </w:r>
    </w:p>
    <w:p w:rsidR="00093470" w:rsidRPr="00093470" w:rsidRDefault="00093470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2. Create a plan.</w:t>
      </w:r>
    </w:p>
    <w:p w:rsidR="00093470" w:rsidRPr="00093470" w:rsidRDefault="007B42D3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Working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out a plan will get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me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focused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on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problem solving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and take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my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brain out of the trough of worry. Planning activities include estimating effort, identifying urgent vs essential work items, and prioritizing tasks</w:t>
      </w:r>
    </w:p>
    <w:p w:rsidR="00F958EE" w:rsidRDefault="00F958EE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093470" w:rsidRDefault="00093470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Check-in with your boss </w:t>
      </w:r>
      <w:r w:rsidRPr="00093470"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just enough</w:t>
      </w: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 so that he/she is aware of what you’re doing</w:t>
      </w:r>
    </w:p>
    <w:p w:rsidR="00093470" w:rsidRPr="00093470" w:rsidRDefault="00093470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6. </w:t>
      </w:r>
      <w:hyperlink r:id="rId5" w:history="1">
        <w:r w:rsidRPr="00093470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Focus</w:t>
        </w:r>
      </w:hyperlink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 on the </w:t>
      </w:r>
      <w:proofErr w:type="gramStart"/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task at hand</w:t>
      </w:r>
      <w:proofErr w:type="gramEnd"/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093470" w:rsidRPr="00093470" w:rsidRDefault="00093470" w:rsidP="00093470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sz w:val="22"/>
          <w:szCs w:val="22"/>
        </w:rPr>
        <w:t>7. Complete something every day.</w:t>
      </w:r>
    </w:p>
    <w:p w:rsidR="00093470" w:rsidRPr="00093470" w:rsidRDefault="00093470" w:rsidP="00093470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Name one task or work item </w:t>
      </w: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you’ll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complete every day. Focus on it, stay with it and make sure you </w:t>
      </w: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don’t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leave your desk until it’s finished. </w:t>
      </w:r>
    </w:p>
    <w:p w:rsidR="00875B83" w:rsidRDefault="00817EEA" w:rsidP="007301A1">
      <w:proofErr w:type="spellStart"/>
      <w:r>
        <w:t>Storries</w:t>
      </w:r>
      <w:proofErr w:type="spellEnd"/>
      <w:r>
        <w:t>.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Move to cloud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Upgrade Oracle 10g 11i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Migrate from RHEL to Centos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to </w:t>
      </w:r>
      <w:proofErr w:type="spellStart"/>
      <w:r>
        <w:t>Nosql</w:t>
      </w:r>
      <w:proofErr w:type="spellEnd"/>
      <w:r>
        <w:t xml:space="preserve"> Cassandra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Write User manual and release  notes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Initiative, - Take over BGP setup</w:t>
      </w:r>
      <w:r w:rsidR="006E4740">
        <w:t xml:space="preserve"> – work harder, dug deeper </w:t>
      </w:r>
    </w:p>
    <w:p w:rsidR="00817EEA" w:rsidRDefault="00057DE8" w:rsidP="00817EEA">
      <w:pPr>
        <w:pStyle w:val="ListParagraph"/>
        <w:numPr>
          <w:ilvl w:val="0"/>
          <w:numId w:val="2"/>
        </w:numPr>
      </w:pPr>
      <w:r>
        <w:t xml:space="preserve"> </w:t>
      </w:r>
    </w:p>
    <w:sectPr w:rsidR="0081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63F"/>
    <w:multiLevelType w:val="hybridMultilevel"/>
    <w:tmpl w:val="84809A16"/>
    <w:lvl w:ilvl="0" w:tplc="DF9AAB5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02F2"/>
    <w:multiLevelType w:val="hybridMultilevel"/>
    <w:tmpl w:val="5A52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11567"/>
    <w:multiLevelType w:val="hybridMultilevel"/>
    <w:tmpl w:val="E6ACE2B0"/>
    <w:lvl w:ilvl="0" w:tplc="9F4C9942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E3"/>
    <w:rsid w:val="00057DE8"/>
    <w:rsid w:val="00082134"/>
    <w:rsid w:val="00093470"/>
    <w:rsid w:val="00095DA5"/>
    <w:rsid w:val="001142E4"/>
    <w:rsid w:val="00160CED"/>
    <w:rsid w:val="001E1144"/>
    <w:rsid w:val="00287308"/>
    <w:rsid w:val="00291024"/>
    <w:rsid w:val="002A2A1D"/>
    <w:rsid w:val="002B528C"/>
    <w:rsid w:val="00341A1F"/>
    <w:rsid w:val="004079F2"/>
    <w:rsid w:val="004244B2"/>
    <w:rsid w:val="0049227D"/>
    <w:rsid w:val="004B3E6A"/>
    <w:rsid w:val="004D6EAD"/>
    <w:rsid w:val="00573932"/>
    <w:rsid w:val="00637F29"/>
    <w:rsid w:val="006515E3"/>
    <w:rsid w:val="00674C4A"/>
    <w:rsid w:val="006B0F37"/>
    <w:rsid w:val="006E4740"/>
    <w:rsid w:val="007301A1"/>
    <w:rsid w:val="00731FF9"/>
    <w:rsid w:val="00745149"/>
    <w:rsid w:val="00751DE3"/>
    <w:rsid w:val="00795470"/>
    <w:rsid w:val="007B42D3"/>
    <w:rsid w:val="007C127F"/>
    <w:rsid w:val="008051D6"/>
    <w:rsid w:val="00817EEA"/>
    <w:rsid w:val="00832110"/>
    <w:rsid w:val="00875B83"/>
    <w:rsid w:val="008E4114"/>
    <w:rsid w:val="008F16D5"/>
    <w:rsid w:val="00941B34"/>
    <w:rsid w:val="009F2DC5"/>
    <w:rsid w:val="00A539EA"/>
    <w:rsid w:val="00A822A7"/>
    <w:rsid w:val="00AD3E26"/>
    <w:rsid w:val="00C02D6C"/>
    <w:rsid w:val="00C41489"/>
    <w:rsid w:val="00C71A18"/>
    <w:rsid w:val="00D21665"/>
    <w:rsid w:val="00DF7E13"/>
    <w:rsid w:val="00E21A9A"/>
    <w:rsid w:val="00E36B82"/>
    <w:rsid w:val="00E43F98"/>
    <w:rsid w:val="00E70D10"/>
    <w:rsid w:val="00E75344"/>
    <w:rsid w:val="00ED469C"/>
    <w:rsid w:val="00EE0991"/>
    <w:rsid w:val="00F54F46"/>
    <w:rsid w:val="00F958EE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04BB"/>
  <w15:chartTrackingRefBased/>
  <w15:docId w15:val="{043AC7CD-F980-4D74-A678-A31BE6A5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B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4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934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4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34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quidplanner.com/blog/losing-foc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7 Ways to Juggle Multiple Project Tasks—and Get Things Done</vt:lpstr>
      <vt:lpstr>        1. Have a positive attitude.</vt:lpstr>
      <vt:lpstr>        2. Create a plan.</vt:lpstr>
      <vt:lpstr>        Working out a plan will get me focused on problem solving, and take my brain out</vt:lpstr>
      <vt:lpstr>        </vt:lpstr>
      <vt:lpstr>        Check-in with your boss just enough so that he/she is aware of what you’re doing</vt:lpstr>
      <vt:lpstr>        6. Focus on the task at hand.</vt:lpstr>
    </vt:vector>
  </TitlesOfParts>
  <Company>Ford Motor Company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23</cp:revision>
  <dcterms:created xsi:type="dcterms:W3CDTF">2020-08-22T11:01:00Z</dcterms:created>
  <dcterms:modified xsi:type="dcterms:W3CDTF">2020-08-31T11:22:00Z</dcterms:modified>
</cp:coreProperties>
</file>