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Engenharia de Software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0" w:val="040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jc w:val="center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jc w:val="center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Requisitos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CIÊNCIA DA COMPUTAÇÃO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Especificação de Requisitos (ER) e Sistema </w:t>
      </w:r>
      <w:r>
        <w:rPr>
          <w:sz w:val="40"/>
          <w:szCs w:val="40"/>
        </w:rPr>
        <w:t>Para Indústria de Concreto.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right="0" w:hanging="993"/>
        <w:rPr>
          <w:b/>
          <w:bCs/>
        </w:rPr>
      </w:pPr>
      <w:r>
        <w:rPr>
          <w:b/>
          <w:bCs/>
          <w:sz w:val="24"/>
          <w:szCs w:val="24"/>
        </w:rPr>
        <w:t xml:space="preserve">Aluna: </w:t>
        <w:tab/>
        <w:t>Julia Leticia Teston</w:t>
      </w:r>
      <w:r>
        <w:rPr>
          <w:b/>
          <w:bCs/>
          <w:sz w:val="24"/>
          <w:szCs w:val="24"/>
        </w:rPr>
        <w:tab/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right="0" w:hanging="99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1"/>
        <w:pBdr/>
        <w:tabs>
          <w:tab w:val="clear" w:pos="720"/>
          <w:tab w:val="left" w:pos="1418" w:leader="none"/>
        </w:tabs>
        <w:rPr>
          <w:b/>
          <w:bCs/>
        </w:rPr>
      </w:pPr>
      <w:r>
        <w:rPr>
          <w:b/>
          <w:bCs/>
          <w:sz w:val="24"/>
          <w:szCs w:val="24"/>
        </w:rPr>
        <w:t>Disciplina:</w:t>
        <w:tab/>
      </w:r>
      <w:r>
        <w:rPr>
          <w:b/>
          <w:bCs/>
          <w:sz w:val="24"/>
          <w:szCs w:val="24"/>
        </w:rPr>
        <w:t>Projeto de Sistemas</w:t>
      </w:r>
    </w:p>
    <w:p>
      <w:pPr>
        <w:pStyle w:val="Normal1"/>
        <w:pBdr/>
        <w:tabs>
          <w:tab w:val="clear" w:pos="720"/>
          <w:tab w:val="left" w:pos="1418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1"/>
        <w:pBdr/>
        <w:tabs>
          <w:tab w:val="clear" w:pos="720"/>
          <w:tab w:val="left" w:pos="1418" w:leader="none"/>
        </w:tabs>
        <w:rPr>
          <w:b/>
          <w:bCs/>
        </w:rPr>
      </w:pPr>
      <w:bookmarkStart w:id="0" w:name="_heading=h.gjdgxs_Copia_1"/>
      <w:bookmarkEnd w:id="0"/>
      <w:r>
        <w:rPr>
          <w:b/>
          <w:bCs/>
          <w:sz w:val="24"/>
          <w:szCs w:val="24"/>
        </w:rPr>
        <w:t>Professor:</w:t>
        <w:tab/>
        <w:t>Prof. Radamés Pereira</w:t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 (Descrição textual)</w:t>
      </w:r>
    </w:p>
    <w:p>
      <w:pPr>
        <w:pStyle w:val="Corpodotexto"/>
        <w:ind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1" w:name="docs-internal-guid-a6175e1c-7fff-1fdf-5b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estudo representa uma fábrica de concreto que inclui vendas, escritório e a planta industrial.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planta é composta de vários receptáculos de armazenagem de cimento, areia, cascalho e água;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um misturador para preparação do concreto; duas balanças para pesar os componentes; uma válvula de medição de componentes;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controle de descarga de água; duas esteiras de transporte para levar os ingredientes sólidos ao misturador.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clientes preenchem uma ordem de pedido entregue pelo representante com o tipo e quantidade de concreto para entrega em um ou mais dias pela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transportadora da empresa. O departamento de vendas escalona a ordem e eventualmente encaminha a indústria para o encarregado de produção.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indústria providência a execução do pedido, através da área de produção e de matéria prima. A produção executa a ordem solicitando materiais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que são entregues no local pelo encarregado do almoxarifado e estocagem. O operador das máquinas executa os controles de fabricação tendo como auxiliares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operários responsáveis pela mistura dos componentes e pelo funcionário encarregado do controle de fluxo de trabalho. Caso algum produto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 matéria prima fique abaixo do nível de segurança, o encarregado da produção emite ordem para o departamento de compras providenciar o pedido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 mercadoria que após a entrega é verificado pelo setor de recebimento e distribuição se está entregue conforme foi feito o pedido.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Após a fabricação, o produto é entregue na construção e o cliente efetua o pagamento que é recebido pelo departamento financeiro da indústria.</w:t>
      </w:r>
    </w:p>
    <w:p>
      <w:pPr>
        <w:pStyle w:val="Corpodotexto"/>
        <w:ind w:left="576" w:hanging="0"/>
        <w:rPr/>
      </w:pPr>
      <w:r>
        <w:rPr/>
        <w:br/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 (O equipamento dos desenvolvedores e ferramentas de software)</w:t>
      </w:r>
    </w:p>
    <w:p>
      <w:pPr>
        <w:pStyle w:val="Normal"/>
        <w:ind w:left="576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web e/ou aplicativo.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 (O equipamento do cliente/usuário do sistema)</w:t>
      </w:r>
    </w:p>
    <w:p>
      <w:pPr>
        <w:pStyle w:val="Normal"/>
        <w:ind w:firstLine="576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Sistema web para cliente usuário acessar e fazer seus pedidos.</w:t>
      </w:r>
    </w:p>
    <w:p>
      <w:pPr>
        <w:pStyle w:val="Ttulo2"/>
        <w:numPr>
          <w:ilvl w:val="1"/>
          <w:numId w:val="3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Definições e siglas (quaisquer siglas utilizadas no domínio, do vocabulário do usuário)</w:t>
      </w:r>
    </w:p>
    <w:p>
      <w:pPr>
        <w:pStyle w:val="Normal"/>
        <w:ind w:left="576" w:hanging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ER- Engenharia de Requisitos.</w:t>
      </w:r>
    </w:p>
    <w:p>
      <w:pPr>
        <w:pStyle w:val="Ttulo2"/>
        <w:numPr>
          <w:ilvl w:val="1"/>
          <w:numId w:val="3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Perspectiva do produto</w:t>
      </w:r>
    </w:p>
    <w:p>
      <w:pPr>
        <w:pStyle w:val="Ttulo3"/>
        <w:numPr>
          <w:ilvl w:val="2"/>
          <w:numId w:val="3"/>
        </w:numPr>
        <w:pBdr/>
        <w:ind w:left="1296" w:hanging="72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Modos de operação (Meios de acesso ao sistema/Arquitetura do sistema)</w:t>
      </w:r>
    </w:p>
    <w:p>
      <w:pPr>
        <w:pStyle w:val="Ttulo3"/>
        <w:numPr>
          <w:ilvl w:val="0"/>
          <w:numId w:val="0"/>
        </w:numPr>
        <w:pBdr/>
        <w:ind w:left="576" w:hanging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b w:val="false"/>
          <w:color w:val="000000"/>
          <w:sz w:val="22"/>
          <w:szCs w:val="22"/>
        </w:rPr>
        <w:t xml:space="preserve"> </w:t>
      </w:r>
      <w:r>
        <w:rPr>
          <w:rFonts w:eastAsia="Times New Roman" w:cs="Times New Roman" w:ascii="Arial" w:hAnsi="Arial"/>
          <w:b w:val="false"/>
          <w:color w:val="000000"/>
          <w:sz w:val="22"/>
          <w:szCs w:val="22"/>
        </w:rPr>
        <w:t>Back-End-Front-End, Móvel.</w:t>
      </w:r>
    </w:p>
    <w:p>
      <w:pPr>
        <w:pStyle w:val="Ttulo3"/>
        <w:numPr>
          <w:ilvl w:val="2"/>
          <w:numId w:val="3"/>
        </w:numPr>
        <w:ind w:left="1296" w:hanging="72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Requisitos de adaptação ao ambiente (Aspectos legais para aderência a legislação, ambiente de operação crítica como indústria, automação, protocolos de comunicação específicos)</w:t>
      </w:r>
    </w:p>
    <w:p>
      <w:pPr>
        <w:pStyle w:val="Normal"/>
        <w:pBdr/>
        <w:ind w:left="576" w:firstLine="576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tbl>
      <w:tblPr>
        <w:tblStyle w:val="a1"/>
        <w:tblW w:w="8494" w:type="dxa"/>
        <w:jc w:val="left"/>
        <w:tblInd w:w="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Acessar o sistema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Compatibilidade com internet e estar cadastrado no sistema</w:t>
            </w:r>
          </w:p>
        </w:tc>
      </w:tr>
      <w:tr>
        <w:trPr/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Caso haja entrega de produto errado 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Solicitar devolução e reentrega ou até mesmo reembolso.</w:t>
            </w:r>
          </w:p>
        </w:tc>
      </w:tr>
      <w:tr>
        <w:trPr/>
        <w:tc>
          <w:tcPr>
            <w:tcW w:w="1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Receber pagamento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Pode ser por cartão de débito, crédito, pix ou em dinheiro, depósito bancário.</w:t>
            </w:r>
          </w:p>
        </w:tc>
      </w:tr>
    </w:tbl>
    <w:p>
      <w:pPr>
        <w:pStyle w:val="Normal"/>
        <w:ind w:left="576" w:firstLine="576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Ttulo2"/>
        <w:numPr>
          <w:ilvl w:val="1"/>
          <w:numId w:val="3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Funções do produto (Funções básicas, R1.1 ..., R1.2 ...)</w:t>
      </w:r>
    </w:p>
    <w:p>
      <w:pPr>
        <w:pStyle w:val="Corpodotexto"/>
        <w:pBdr/>
        <w:ind w:firstLine="576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bookmarkStart w:id="2" w:name="docs-internal-guid-b376d096-7fff-5919-1d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1.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Sistema de Registro de Pedidos: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Os clientes devem ter a possibilidade de preencher uma ordem de pedido com o tipo e quantidade de concreto desejados.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representante da empresa deve ter a capacidade de entregar a ordem de pedido aos clientes.</w:t>
      </w:r>
    </w:p>
    <w:p>
      <w:pPr>
        <w:pStyle w:val="Corpodotexto"/>
        <w:numPr>
          <w:ilvl w:val="0"/>
          <w:numId w:val="5"/>
        </w:numPr>
        <w:pBdr/>
        <w:shd w:fill="F7F7F8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Escalonamento de Pedidos: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departamento de vendas deve ter a capacidade de escalonar os pedidos recebidos, determinando a prioridade de produção.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departamento de vendas deve encaminhar os pedidos à indústria para o encarregado de produção.</w:t>
      </w:r>
    </w:p>
    <w:p>
      <w:pPr>
        <w:pStyle w:val="Corpodotexto"/>
        <w:numPr>
          <w:ilvl w:val="0"/>
          <w:numId w:val="5"/>
        </w:numPr>
        <w:pBdr/>
        <w:shd w:fill="F7F7F8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Gestão da Produção: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 indústria deve ter a capacidade de providenciar a execução dos pedidos através da área de produção e matéria-prima.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 produção deve ter a capacidade de solicitar os materiais necessários para a execução dos pedidos.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encarregado do almoxarifado e estocagem deve ser capaz de entregar os materiais necessários no local da produção.</w:t>
      </w:r>
    </w:p>
    <w:p>
      <w:pPr>
        <w:pStyle w:val="Corpodotexto"/>
        <w:numPr>
          <w:ilvl w:val="0"/>
          <w:numId w:val="5"/>
        </w:numPr>
        <w:pBdr/>
        <w:shd w:fill="F7F7F8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Controle de Fabricação: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operador das máquinas deve ser capaz de executar os controles de fabricação necessários para a produção do concreto.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Os operários responsáveis pela mistura dos componentes devem auxiliar o operador das máquinas.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funcionário encarregado do controle de fluxo de trabalho deve auxiliar o operador das máquinas.</w:t>
      </w:r>
    </w:p>
    <w:p>
      <w:pPr>
        <w:pStyle w:val="Corpodotexto"/>
        <w:numPr>
          <w:ilvl w:val="0"/>
          <w:numId w:val="5"/>
        </w:numPr>
        <w:pBdr/>
        <w:shd w:fill="F7F7F8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Gerenciamento de Matéria-Prima: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Caso algum produto da matéria-prima fique abaixo do nível de segurança, o encarregado da produção deve ser capaz de emitir uma ordem para o departamento de compras providenciar o pedido da mercadoria.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setor de recebimento e distribuição deve verificar se os pedidos de mercadoria foram entregues conforme solicitado.</w:t>
      </w:r>
    </w:p>
    <w:p>
      <w:pPr>
        <w:pStyle w:val="Corpodotexto"/>
        <w:numPr>
          <w:ilvl w:val="0"/>
          <w:numId w:val="5"/>
        </w:numPr>
        <w:pBdr/>
        <w:shd w:fill="F7F7F8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Entrega do Produto: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Após a fabricação, o produto deve ser entregue na construção.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 transportadora da empresa deve ser responsável pela entrega do concreto aos clientes.</w:t>
      </w:r>
    </w:p>
    <w:p>
      <w:pPr>
        <w:pStyle w:val="Corpodotexto"/>
        <w:numPr>
          <w:ilvl w:val="0"/>
          <w:numId w:val="5"/>
        </w:numPr>
        <w:pBdr/>
        <w:shd w:fill="F7F7F8" w:val="clear"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Gestão Financeira: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30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cliente deve efetuar o pagamento pelo produto entregue.</w:t>
      </w:r>
    </w:p>
    <w:p>
      <w:pPr>
        <w:pStyle w:val="Corpodotexto"/>
        <w:numPr>
          <w:ilvl w:val="1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30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departamento financeiro da indústria deve receber o pagamento dos clientes.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 (identificação da formação dos usuários para suas especialidades no uso do sistema, tal como ensino-médio, graduação, especialista, engenheiro, doutor, etc...)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Usuário com conhecimento em informática que preferencialmente já tenha realizado em sua vida alguma compra online.</w:t>
      </w:r>
      <w:r>
        <w:rPr>
          <w:sz w:val="24"/>
          <w:szCs w:val="24"/>
        </w:rPr>
        <w:t xml:space="preserve"> </w:t>
      </w:r>
    </w:p>
    <w:p>
      <w:pPr>
        <w:pStyle w:val="Ttulo2"/>
        <w:numPr>
          <w:ilvl w:val="1"/>
          <w:numId w:val="3"/>
        </w:numPr>
        <w:rPr/>
      </w:pPr>
      <w:r>
        <w:rPr/>
        <w:t>Restrições (Lei Geral de proteção de dados, etc...)</w:t>
      </w:r>
    </w:p>
    <w:p>
      <w:pPr>
        <w:pStyle w:val="Normal"/>
        <w:ind w:left="576" w:hanging="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Garantia a proteção dos dados dos usuários, como senhas e números bancários.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 (Sistema operacional, versão de ferramentas de software, licenças de bibliotecas e de subs-sistemas)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3" w:name="_heading=h.gjdgxs"/>
      <w:bookmarkEnd w:id="3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ind w:left="1008" w:hanging="576"/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ind w:left="1440" w:hanging="720"/>
        <w:rPr/>
      </w:pPr>
      <w:r>
        <w:rPr/>
        <w:t>Visão geral (Tipos de interface, relatórios, gráficos, dashboards)</w:t>
      </w:r>
    </w:p>
    <w:p>
      <w:pPr>
        <w:pStyle w:val="Normal"/>
        <w:ind w:left="1428" w:hanging="0"/>
        <w:rPr>
          <w:rFonts w:ascii="Arial" w:hAnsi="Arial"/>
        </w:rPr>
      </w:pPr>
      <w:r>
        <w:rPr>
          <w:rFonts w:ascii="Arial" w:hAnsi="Arial"/>
          <w:sz w:val="24"/>
          <w:szCs w:val="24"/>
        </w:rPr>
        <w:t>Usuário/cliente vai entrar no sistema para se cadastrar, fazer a compra e termina o acesso ao sitema finalizando a compra e saindo do sitema.</w:t>
      </w:r>
    </w:p>
    <w:p>
      <w:pPr>
        <w:pStyle w:val="Ttulo3"/>
        <w:numPr>
          <w:ilvl w:val="2"/>
          <w:numId w:val="3"/>
        </w:numPr>
        <w:ind w:left="1440" w:hanging="720"/>
        <w:rPr/>
      </w:pPr>
      <w:r>
        <w:rPr/>
        <w:t>Requisitos para interfaces gráficas de usuário (markups/wireframes)</w:t>
      </w:r>
    </w:p>
    <w:p>
      <w:pPr>
        <w:pStyle w:val="Normal"/>
        <w:ind w:left="142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ind w:left="1296" w:hanging="576"/>
        <w:rPr/>
      </w:pPr>
      <w:r>
        <w:rPr/>
        <w:t>Requisitos funcionais</w:t>
      </w:r>
    </w:p>
    <w:p>
      <w:pPr>
        <w:pStyle w:val="Ttulo3"/>
        <w:numPr>
          <w:ilvl w:val="2"/>
          <w:numId w:val="3"/>
        </w:numPr>
        <w:ind w:left="2016" w:hanging="720"/>
        <w:rPr/>
      </w:pPr>
      <w:r>
        <w:rPr/>
        <w:t>Diagramas de casos de uso (Modelo UML de Casos de Uso)</w:t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@startuml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left to right direction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skinparam packageStyle rect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actor Cliente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actor "Departamento de Vendas" as dv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actor Produção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actor "Almoxarifado e Estocagem" as ae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actor "Setor de Recebimento e Distribuição" as srd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actor Transportadora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actor "Departamento Financeiro" as df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rectangle "Sistema de Produção da Industria de Concreto" {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usecase "Registrar Pedido" as UC1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usecase "Escalonar Pedido" as UC2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usecase "Controlar Produção" as UC3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usecase "Gerenciar Estoque" as UC4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usecase "Gerenciar Transporte e Entrega" as UC5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usecase "Receber Pagamento" as UC6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Cliente --&gt; UC1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UC1 &lt;-- dv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dv -- UC2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UC2 -- Produção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Produção -- UC3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UC3 -- ae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UC4 -- Produção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UC4 -- ae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srd --&gt; UC4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UC6 -- dv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df --&gt;UC6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UC2 -- Produção : &lt;&lt;extend&gt;&gt;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UC4 -- Produção : &lt;&lt;extend&gt;&gt;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UC2 -&gt; UC1 : &lt;&lt;include&gt;&gt;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 </w:t>
      </w:r>
      <w:r>
        <w:rPr/>
        <w:t>Transportadora --&gt; UC5 : &lt;&lt;include&gt;&gt;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}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@enduml</w:t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105410</wp:posOffset>
            </wp:positionV>
            <wp:extent cx="5400040" cy="26047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3"/>
        </w:numPr>
        <w:ind w:left="2016" w:hanging="720"/>
        <w:rPr/>
      </w:pPr>
      <w:r>
        <w:rPr/>
        <w:t>Fluxos dos casos de uso (Casos de Uso Expandidos e Diagramas de Atividades)</w:t>
      </w:r>
    </w:p>
    <w:p>
      <w:pPr>
        <w:pStyle w:val="Normal1"/>
        <w:numPr>
          <w:ilvl w:val="0"/>
          <w:numId w:val="4"/>
        </w:numPr>
        <w:ind w:left="720" w:right="0" w:hanging="360"/>
        <w:rPr>
          <w:color w:val="1155CC"/>
        </w:rPr>
      </w:pPr>
      <w:r>
        <w:rPr/>
      </w:r>
    </w:p>
    <w:tbl>
      <w:tblPr>
        <w:tblW w:w="8505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435"/>
        <w:gridCol w:w="7070"/>
      </w:tblGrid>
      <w:tr>
        <w:trPr>
          <w:tblHeader w:val="true"/>
        </w:trPr>
        <w:tc>
          <w:tcPr>
            <w:tcW w:w="1435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tulodetabela"/>
              <w:rPr/>
            </w:pPr>
            <w:r>
              <w:rPr/>
              <w:t>Caso de Uso</w:t>
            </w:r>
          </w:p>
        </w:tc>
        <w:tc>
          <w:tcPr>
            <w:tcW w:w="707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tulodetabela"/>
              <w:rPr/>
            </w:pPr>
            <w:r>
              <w:rPr/>
              <w:t>Registrar Pedido</w:t>
            </w:r>
          </w:p>
        </w:tc>
      </w:tr>
      <w:tr>
        <w:trPr/>
        <w:tc>
          <w:tcPr>
            <w:tcW w:w="143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Ator Principal</w:t>
            </w:r>
          </w:p>
        </w:tc>
        <w:tc>
          <w:tcPr>
            <w:tcW w:w="707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Cliente</w:t>
            </w:r>
          </w:p>
        </w:tc>
      </w:tr>
      <w:tr>
        <w:trPr/>
        <w:tc>
          <w:tcPr>
            <w:tcW w:w="143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Outros Atores</w:t>
            </w:r>
          </w:p>
        </w:tc>
        <w:tc>
          <w:tcPr>
            <w:tcW w:w="707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Departamento de Vendas</w:t>
            </w:r>
          </w:p>
        </w:tc>
      </w:tr>
      <w:tr>
        <w:trPr/>
        <w:tc>
          <w:tcPr>
            <w:tcW w:w="143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707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cliente registra um pedido de concreto para entrega em um ou mais dias.</w:t>
            </w:r>
          </w:p>
        </w:tc>
      </w:tr>
      <w:tr>
        <w:trPr/>
        <w:tc>
          <w:tcPr>
            <w:tcW w:w="143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Requisitos do Sistema</w:t>
            </w:r>
          </w:p>
        </w:tc>
        <w:tc>
          <w:tcPr>
            <w:tcW w:w="707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RS1: O sistema deve permitir que os clientes acessem o sistema. RS2: O sistema deve permitir que os clientes registrem pedidos de concreto. RS3: O sistema deve permitir que o departamento de vendas receba os pedidos de concreto registrados pelos clientes.</w:t>
            </w:r>
          </w:p>
        </w:tc>
      </w:tr>
      <w:tr>
        <w:trPr/>
        <w:tc>
          <w:tcPr>
            <w:tcW w:w="143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Funções Básicas</w:t>
            </w:r>
          </w:p>
        </w:tc>
        <w:tc>
          <w:tcPr>
            <w:tcW w:w="707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FB1: Registrar cliente. FB2: Registrar pedido de Concreto. FB3: Escalonar pedido de Concreto.</w:t>
            </w:r>
          </w:p>
        </w:tc>
      </w:tr>
      <w:tr>
        <w:trPr/>
        <w:tc>
          <w:tcPr>
            <w:tcW w:w="143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Pré-condições</w:t>
            </w:r>
          </w:p>
        </w:tc>
        <w:tc>
          <w:tcPr>
            <w:tcW w:w="707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cliente precisa estar registrado no sistema.</w:t>
            </w:r>
          </w:p>
        </w:tc>
      </w:tr>
    </w:tbl>
    <w:p>
      <w:pPr>
        <w:pStyle w:val="Normal1"/>
        <w:ind w:right="0" w:hanging="0"/>
        <w:rPr/>
      </w:pPr>
      <w:r>
        <w:rPr/>
      </w:r>
    </w:p>
    <w:tbl>
      <w:tblPr>
        <w:tblW w:w="4537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912"/>
        <w:gridCol w:w="3625"/>
      </w:tblGrid>
      <w:tr>
        <w:trPr>
          <w:tblHeader w:val="true"/>
        </w:trPr>
        <w:tc>
          <w:tcPr>
            <w:tcW w:w="912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tulodetabela"/>
              <w:rPr/>
            </w:pPr>
            <w:r>
              <w:rPr/>
              <w:t>Ator</w:t>
            </w:r>
          </w:p>
        </w:tc>
        <w:tc>
          <w:tcPr>
            <w:tcW w:w="3625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tulodetabela"/>
              <w:rPr/>
            </w:pPr>
            <w:r>
              <w:rPr/>
              <w:t>Cliente</w:t>
            </w:r>
          </w:p>
        </w:tc>
      </w:tr>
      <w:tr>
        <w:trPr/>
        <w:tc>
          <w:tcPr>
            <w:tcW w:w="912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3625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cliente que registra o pedido de concreto.</w:t>
            </w:r>
          </w:p>
        </w:tc>
      </w:tr>
    </w:tbl>
    <w:p>
      <w:pPr>
        <w:pStyle w:val="Normal1"/>
        <w:ind w:left="720" w:right="0" w:hanging="360"/>
        <w:rPr>
          <w:color w:val="1155CC"/>
        </w:rPr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329"/>
        <w:gridCol w:w="7165"/>
      </w:tblGrid>
      <w:tr>
        <w:trPr>
          <w:tblHeader w:val="true"/>
        </w:trPr>
        <w:tc>
          <w:tcPr>
            <w:tcW w:w="1329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tulodetabela"/>
              <w:rPr/>
            </w:pPr>
            <w:r>
              <w:rPr/>
              <w:t>Outros Atores</w:t>
            </w:r>
          </w:p>
        </w:tc>
        <w:tc>
          <w:tcPr>
            <w:tcW w:w="7165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tulodetabela"/>
              <w:rPr/>
            </w:pPr>
            <w:r>
              <w:rPr/>
              <w:t>Departamento de Vendas</w:t>
            </w:r>
          </w:p>
        </w:tc>
      </w:tr>
      <w:tr>
        <w:trPr/>
        <w:tc>
          <w:tcPr>
            <w:tcW w:w="1329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7165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departamento de vendas que recebe os pedidos de concreto registrados pelos clientes.</w:t>
            </w:r>
          </w:p>
        </w:tc>
      </w:tr>
    </w:tbl>
    <w:p>
      <w:pPr>
        <w:pStyle w:val="Normal1"/>
        <w:ind w:left="720" w:right="0" w:hanging="360"/>
        <w:rPr>
          <w:color w:val="1155CC"/>
        </w:rPr>
      </w:pPr>
      <w:r>
        <w:rPr/>
      </w:r>
    </w:p>
    <w:p>
      <w:pPr>
        <w:pStyle w:val="Corpodotexto"/>
        <w:numPr>
          <w:ilvl w:val="0"/>
          <w:numId w:val="4"/>
        </w:numPr>
        <w:ind w:left="720" w:right="0" w:hanging="360"/>
        <w:rPr>
          <w:color w:val="1155CC"/>
        </w:rPr>
      </w:pPr>
      <w:r>
        <w:rPr/>
        <w:t>Fluxo Principal:</w:t>
      </w:r>
    </w:p>
    <w:tbl>
      <w:tblPr>
        <w:tblW w:w="48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76"/>
      </w:tblGrid>
      <w:tr>
        <w:trPr>
          <w:tblHeader w:val="true"/>
        </w:trPr>
        <w:tc>
          <w:tcPr>
            <w:tcW w:w="4876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vAlign w:val="center"/>
          </w:tcPr>
          <w:p>
            <w:pPr>
              <w:pStyle w:val="Ttulodetabela"/>
              <w:numPr>
                <w:ilvl w:val="0"/>
                <w:numId w:val="4"/>
              </w:numPr>
              <w:rPr/>
            </w:pPr>
            <w:r>
              <w:rPr/>
              <w:t>Ação do Ator</w:t>
            </w:r>
          </w:p>
        </w:tc>
      </w:tr>
      <w:tr>
        <w:trPr/>
        <w:tc>
          <w:tcPr>
            <w:tcW w:w="4876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1. O cliente acessa a funcionalidade de registro de pedidos.</w:t>
            </w:r>
          </w:p>
        </w:tc>
      </w:tr>
      <w:tr>
        <w:trPr/>
        <w:tc>
          <w:tcPr>
            <w:tcW w:w="4876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2. O cliente preenche o formulário e confirma o pedido.</w:t>
            </w:r>
          </w:p>
        </w:tc>
      </w:tr>
    </w:tbl>
    <w:p>
      <w:pPr>
        <w:pStyle w:val="Normal"/>
        <w:numPr>
          <w:ilvl w:val="0"/>
          <w:numId w:val="4"/>
        </w:numPr>
        <w:ind w:left="720" w:right="0" w:hanging="360"/>
        <w:rPr>
          <w:color w:val="1155CC"/>
        </w:rPr>
      </w:pPr>
      <w:r>
        <w:rPr/>
      </w:r>
    </w:p>
    <w:tbl>
      <w:tblPr>
        <w:tblW w:w="85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4"/>
      </w:tblGrid>
      <w:tr>
        <w:trPr>
          <w:tblHeader w:val="true"/>
        </w:trPr>
        <w:tc>
          <w:tcPr>
            <w:tcW w:w="8504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vAlign w:val="center"/>
          </w:tcPr>
          <w:p>
            <w:pPr>
              <w:pStyle w:val="Ttulodetabela"/>
              <w:numPr>
                <w:ilvl w:val="0"/>
                <w:numId w:val="4"/>
              </w:numPr>
              <w:rPr/>
            </w:pPr>
            <w:r>
              <w:rPr/>
              <w:t>Resposta do Sistema</w:t>
            </w:r>
          </w:p>
        </w:tc>
      </w:tr>
      <w:tr>
        <w:trPr/>
        <w:tc>
          <w:tcPr>
            <w:tcW w:w="8504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1. O sistema exibe um formulário de registro de pedidos, solicitando as seguintes informações: Tipo de concret</w:t>
            </w:r>
            <w:r>
              <w:rPr/>
              <w:t xml:space="preserve">o, </w:t>
            </w:r>
            <w:r>
              <w:rPr/>
              <w:t>Quantidade de concreto, Local da entrega, Prazo de entrega.</w:t>
            </w:r>
          </w:p>
        </w:tc>
      </w:tr>
      <w:tr>
        <w:trPr/>
        <w:tc>
          <w:tcPr>
            <w:tcW w:w="8504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2. O sistema registra o pedido e exibe uma confirmação para o cliente, contendo o número do pedido e as informações do pedido.</w:t>
            </w:r>
          </w:p>
        </w:tc>
      </w:tr>
    </w:tbl>
    <w:p>
      <w:pPr>
        <w:pStyle w:val="Corpodotexto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Corpodotexto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Corpodotexto"/>
        <w:numPr>
          <w:ilvl w:val="1"/>
          <w:numId w:val="4"/>
        </w:numPr>
        <w:rPr/>
      </w:pPr>
      <w:r>
        <w:rPr/>
        <w:t>Tabela: Efetuar Pagamento</w:t>
      </w:r>
    </w:p>
    <w:tbl>
      <w:tblPr>
        <w:tblW w:w="8505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590"/>
        <w:gridCol w:w="2795"/>
        <w:gridCol w:w="5120"/>
      </w:tblGrid>
      <w:tr>
        <w:trPr>
          <w:tblHeader w:val="true"/>
        </w:trPr>
        <w:tc>
          <w:tcPr>
            <w:tcW w:w="590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tulodetabela"/>
              <w:rPr/>
            </w:pPr>
            <w:r>
              <w:rPr/>
              <w:t>Passo</w:t>
            </w:r>
          </w:p>
        </w:tc>
        <w:tc>
          <w:tcPr>
            <w:tcW w:w="2795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tulodetabela"/>
              <w:rPr/>
            </w:pPr>
            <w:r>
              <w:rPr/>
              <w:t xml:space="preserve">Ação </w:t>
            </w:r>
            <w:r>
              <w:rPr/>
              <w:t>do ator</w:t>
            </w:r>
          </w:p>
        </w:tc>
        <w:tc>
          <w:tcPr>
            <w:tcW w:w="512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tulodetabela"/>
              <w:rPr/>
            </w:pPr>
            <w:r>
              <w:rPr/>
              <w:t>Resposta do sistema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Cliente recebe o produto entregue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cliente recebe a entrega do produto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Cliente acessa o sistema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cliente entra no sistema para efetuar o pagamento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Sistema exibe as opções disponíveis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sistema mostra ao cliente as opções de pagamento disponíveis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4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Sistema solicita os detalhes do pagamento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sistema pede ao cliente os detalhes do pagamento (valor, método de pagamento, etc.)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5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Cliente preenche os detalhes do pagamento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cliente fornece os detalhes solicitados pelo sistema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Cliente confirma o pagamento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cliente confirma a transação de pagamento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7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Sistema registra o pagamento no sistema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sistema registra as informações do pagamento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8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Sistema exibe mensagem de confirmação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sistema mostra uma mensagem confirmando o pagamento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9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Departamento financeiro recebe notificação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departamento financeiro é notificado sobre o pagamento</w:t>
            </w:r>
          </w:p>
        </w:tc>
      </w:tr>
      <w:tr>
        <w:trPr/>
        <w:tc>
          <w:tcPr>
            <w:tcW w:w="590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10</w:t>
            </w:r>
          </w:p>
        </w:tc>
        <w:tc>
          <w:tcPr>
            <w:tcW w:w="2795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Fluxo de eventos termina</w:t>
            </w:r>
          </w:p>
        </w:tc>
        <w:tc>
          <w:tcPr>
            <w:tcW w:w="5120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O processo de pagamento é concluído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7020" cy="2286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Diagrama de Atividades (ACIMA)</w:t>
      </w:r>
    </w:p>
    <w:p>
      <w:pPr>
        <w:pStyle w:val="Ttulo2"/>
        <w:numPr>
          <w:ilvl w:val="1"/>
          <w:numId w:val="4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ind w:left="1296" w:hanging="720"/>
        <w:rPr/>
      </w:pPr>
      <w:r>
        <w:rPr/>
        <w:t>Requisitos de desempenho (Velocidade de banda, tempo de resposta das interfaces e/ou impressão de relatórios)</w:t>
      </w:r>
    </w:p>
    <w:p>
      <w:pPr>
        <w:pStyle w:val="Normal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ind w:left="1296" w:hanging="720"/>
        <w:rPr/>
      </w:pPr>
      <w:r>
        <w:rPr/>
        <w:t>Requisitos de dados persistentes (Sistemas de gerenciamento de banco de dados e modelo de persistência)</w:t>
      </w:r>
    </w:p>
    <w:p>
      <w:pPr>
        <w:pStyle w:val="Normal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ind w:left="1296" w:hanging="720"/>
        <w:rPr/>
      </w:pPr>
      <w:r>
        <w:rPr/>
        <w:t>Restrições ao desenho</w:t>
      </w:r>
    </w:p>
    <w:p>
      <w:pPr>
        <w:pStyle w:val="Normal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legislação, tipo legislação fiscal municipal, estadual e federal.</w:t>
      </w:r>
    </w:p>
    <w:p>
      <w:pPr>
        <w:pStyle w:val="Ttulo3"/>
        <w:numPr>
          <w:ilvl w:val="2"/>
          <w:numId w:val="3"/>
        </w:numPr>
        <w:ind w:left="1296" w:hanging="720"/>
        <w:rPr/>
      </w:pPr>
      <w:r>
        <w:rPr/>
        <w:t>Atributos de Qualidade</w:t>
      </w:r>
    </w:p>
    <w:p>
      <w:pPr>
        <w:pStyle w:val="Normal"/>
        <w:pBdr/>
        <w:ind w:left="576" w:firstLine="708"/>
        <w:jc w:val="both"/>
        <w:rPr>
          <w:sz w:val="24"/>
          <w:szCs w:val="24"/>
        </w:rPr>
      </w:pPr>
      <w:bookmarkStart w:id="4" w:name="_heading=h.30j0zll"/>
      <w:bookmarkEnd w:id="4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4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rPr/>
      </w:pPr>
      <w:r>
        <w:rPr/>
        <w:t>Objetos/Classes</w:t>
      </w:r>
    </w:p>
    <w:p>
      <w:pPr>
        <w:pStyle w:val="Ttulo3"/>
        <w:numPr>
          <w:ilvl w:val="2"/>
          <w:numId w:val="3"/>
        </w:numPr>
        <w:ind w:left="1276" w:hanging="709"/>
        <w:rPr/>
      </w:pPr>
      <w:r>
        <w:rPr/>
        <w:t>Modelo Conceitual/Classes de Análise/Modelo de Domínio (Classes, Associações, nomes das associações, Multiplicidades e Atributos)</w:t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Corpodotexto"/>
        <w:ind w:left="1276" w:hanging="709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5" w:name="docs-internal-guid-07669e46-7fff-d107-f3"/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@startuml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 Cliente {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+descrição: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+cnpj: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+email: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+telefone: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+endereço: String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 Representante {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+nome: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+cpf: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+cargo: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+departamento: String 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+telefone: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+salário: Double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+dataContratação: Date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 Transportadora {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+nome: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+cnpj: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+telefone: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+endereço: String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 EncarregadoProdução {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+nome: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+cpf: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+cargo: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+departamento: String 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+telefone: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+salário: Double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+dataContratação: Date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 Pedido {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+número: Integer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+data: Date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+cliente: Cliente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+representante: Funcionário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+status: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+quantidade: Integer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+unidadeDeMedida: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+tipoConcreto: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+endereçoEntrega: String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 "Produto" {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+descrição: String</w:t>
      </w:r>
    </w:p>
    <w:p>
      <w:pPr>
        <w:pStyle w:val="Corpodo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+estoque: Integer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Cliente "1" ..&gt; "N" Pedido :Realiza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Cliente "1" ..&gt; "N" Representante : Requisita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Representante "1" ..&gt; "N" Pedido :Providencia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Pedido "N" ..&gt; "1" "Produto" :Requer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Transportadora "1" ..&gt; "N" Pedido :Entrega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EncarregadoProdução "1" ..&gt; "N" "Produto" : Produz</w:t>
      </w:r>
    </w:p>
    <w:p>
      <w:pPr>
        <w:pStyle w:val="Corpodotexto"/>
        <w:rPr/>
      </w:pPr>
      <w:r>
        <w:rPr>
          <w:rFonts w:ascii="Arial" w:hAnsi="Arial"/>
          <w:sz w:val="24"/>
          <w:szCs w:val="24"/>
        </w:rPr>
        <w:t>Modelo Visual</w:t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3440" cy="60883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tulo3"/>
        <w:numPr>
          <w:ilvl w:val="2"/>
          <w:numId w:val="3"/>
        </w:numPr>
        <w:ind w:left="1276" w:hanging="709"/>
        <w:rPr/>
      </w:pPr>
      <w:r>
        <w:rPr/>
        <w:t>DSS – Diagramas de Sequência do Sistema (Eventos e Operações) de Casos de Uso (denotando as mensagens entre os objetos do domínio para atender ao Caso de Uso).</w:t>
      </w:r>
    </w:p>
    <w:p>
      <w:pPr>
        <w:pStyle w:val="Ttulo3"/>
        <w:numPr>
          <w:ilvl w:val="2"/>
          <w:numId w:val="3"/>
        </w:numPr>
        <w:ind w:left="1276" w:hanging="709"/>
        <w:rPr/>
      </w:pPr>
      <w:r>
        <w:rPr/>
        <w:t>Contratos (das Operações do DSS)</w:t>
      </w:r>
    </w:p>
    <w:p>
      <w:pPr>
        <w:pStyle w:val="Ttulo3"/>
        <w:numPr>
          <w:ilvl w:val="2"/>
          <w:numId w:val="3"/>
        </w:numPr>
        <w:ind w:left="1276" w:hanging="709"/>
        <w:rPr/>
      </w:pPr>
      <w:r>
        <w:rPr/>
        <w:t xml:space="preserve">Classes de Implementação - Diagrama de Classes (Classes, Associações, nomes das associações, Multiplicidades, Atributos e </w:t>
      </w:r>
      <w:r>
        <w:rPr>
          <w:color w:val="FF0000"/>
        </w:rPr>
        <w:t>Métodos</w:t>
      </w:r>
      <w:r>
        <w:rPr/>
        <w:t>). Atribuição de responsabilidades com GRASP (General Responsibility Assignment Software Patterns) que são um conjunto de princípios e diretrizes para atribuição de responsabilidades em projetos de software orientados a objetos.</w:t>
      </w:r>
    </w:p>
    <w:p>
      <w:pPr>
        <w:pStyle w:val="Normal"/>
        <w:ind w:left="1276" w:hanging="709"/>
        <w:rPr/>
      </w:pPr>
      <w:r>
        <w:rPr/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6" w:name="_heading=h.1fob9te"/>
      <w:bookmarkStart w:id="7" w:name="_heading=h.1fob9te"/>
      <w:bookmarkEnd w:id="7"/>
    </w:p>
    <w:p>
      <w:pPr>
        <w:pStyle w:val="Ttulododocumento"/>
        <w:jc w:val="left"/>
        <w:rPr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i/>
          <w:i/>
          <w:sz w:val="24"/>
          <w:szCs w:val="24"/>
          <w:u w:val="none"/>
          <w:lang w:val="en-US"/>
        </w:rPr>
      </w:pPr>
      <w:bookmarkStart w:id="8" w:name="_heading=h.3znysh7"/>
      <w:bookmarkEnd w:id="8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9" w:name="_heading=h.2et92p0"/>
      <w:bookmarkStart w:id="10" w:name="_heading=h.2et92p0"/>
      <w:bookmarkEnd w:id="10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0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auto"/>
    <w:pitch w:val="default"/>
  </w:font>
  <w:font w:name="Arial">
    <w:charset w:val="01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qFormat/>
    <w:rsid w:val="00703e15"/>
    <w:rPr>
      <w:rFonts w:ascii="Arial" w:hAnsi="Arial" w:eastAsia="Arial" w:cs="Arial"/>
      <w:b/>
      <w:sz w:val="26"/>
      <w:szCs w:val="26"/>
    </w:rPr>
  </w:style>
  <w:style w:type="character" w:styleId="LinkdaInternet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LibreOffice/7.5.2.2$Windows_X86_64 LibreOffice_project/53bb9681a964705cf672590721dbc85eb4d0c3a2</Application>
  <AppVersion>15.0000</AppVersion>
  <Pages>14</Pages>
  <Words>1967</Words>
  <Characters>11143</Characters>
  <CharactersWithSpaces>12934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2023-06-27T00:39:00Z</dcterms:created>
  <dc:creator>Radamés Pereira</dc:creator>
  <dc:description/>
  <dc:language>pt-BR</dc:language>
  <cp:lastModifiedBy/>
  <dcterms:modified xsi:type="dcterms:W3CDTF">2023-07-04T00:29:55Z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