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4E12" w14:textId="6F1E3A22" w:rsidR="00BE0284" w:rsidRPr="00B87F90" w:rsidRDefault="00BE0284" w:rsidP="00FF3955">
      <w:pPr>
        <w:ind w:left="360" w:hanging="360"/>
        <w:jc w:val="center"/>
        <w:rPr>
          <w:rFonts w:ascii="Arial Narrow" w:hAnsi="Arial Narrow"/>
          <w:b/>
          <w:bCs/>
          <w:sz w:val="24"/>
          <w:szCs w:val="24"/>
          <w:u w:val="single"/>
        </w:rPr>
      </w:pPr>
      <w:r w:rsidRPr="00B87F90">
        <w:rPr>
          <w:rFonts w:ascii="Arial Narrow" w:hAnsi="Arial Narrow"/>
          <w:b/>
          <w:bCs/>
          <w:sz w:val="24"/>
          <w:szCs w:val="24"/>
          <w:u w:val="single"/>
        </w:rPr>
        <w:t>Weekly Paper Summary</w:t>
      </w:r>
      <w:r w:rsidR="00874630" w:rsidRPr="00B87F90">
        <w:rPr>
          <w:rFonts w:ascii="Arial Narrow" w:hAnsi="Arial Narrow"/>
          <w:b/>
          <w:bCs/>
          <w:sz w:val="24"/>
          <w:szCs w:val="24"/>
          <w:u w:val="single"/>
        </w:rPr>
        <w:t xml:space="preserve"> </w:t>
      </w:r>
      <w:r w:rsidR="00893365" w:rsidRPr="00B87F90">
        <w:rPr>
          <w:rFonts w:ascii="Arial Narrow" w:hAnsi="Arial Narrow"/>
          <w:b/>
          <w:bCs/>
          <w:sz w:val="24"/>
          <w:szCs w:val="24"/>
          <w:u w:val="single"/>
        </w:rPr>
        <w:t>(</w:t>
      </w:r>
      <w:r w:rsidR="00494E60" w:rsidRPr="00B87F90">
        <w:rPr>
          <w:rFonts w:ascii="Arial Narrow" w:hAnsi="Arial Narrow"/>
          <w:b/>
          <w:bCs/>
          <w:sz w:val="24"/>
          <w:szCs w:val="24"/>
          <w:u w:val="single"/>
        </w:rPr>
        <w:t>25</w:t>
      </w:r>
      <w:r w:rsidR="00893365" w:rsidRPr="00B87F90">
        <w:rPr>
          <w:rFonts w:ascii="Arial Narrow" w:hAnsi="Arial Narrow"/>
          <w:b/>
          <w:bCs/>
          <w:sz w:val="24"/>
          <w:szCs w:val="24"/>
          <w:u w:val="single"/>
        </w:rPr>
        <w:t xml:space="preserve"> points total)</w:t>
      </w:r>
    </w:p>
    <w:p w14:paraId="1B479376" w14:textId="77777777" w:rsidR="004943E6" w:rsidRPr="00B87F90" w:rsidRDefault="004943E6" w:rsidP="00FF3955">
      <w:pPr>
        <w:ind w:left="360" w:hanging="360"/>
        <w:jc w:val="center"/>
        <w:rPr>
          <w:rFonts w:ascii="Arial Narrow" w:hAnsi="Arial Narrow"/>
          <w:b/>
          <w:bCs/>
          <w:sz w:val="24"/>
          <w:szCs w:val="24"/>
          <w:u w:val="single"/>
        </w:rPr>
      </w:pPr>
    </w:p>
    <w:tbl>
      <w:tblPr>
        <w:tblStyle w:val="TableGrid"/>
        <w:tblW w:w="0" w:type="auto"/>
        <w:tblInd w:w="360" w:type="dxa"/>
        <w:tblLook w:val="04A0" w:firstRow="1" w:lastRow="0" w:firstColumn="1" w:lastColumn="0" w:noHBand="0" w:noVBand="1"/>
      </w:tblPr>
      <w:tblGrid>
        <w:gridCol w:w="1435"/>
        <w:gridCol w:w="7555"/>
      </w:tblGrid>
      <w:tr w:rsidR="00B87F90" w:rsidRPr="00B87F90" w14:paraId="3D7ACE41" w14:textId="77777777" w:rsidTr="004943E6">
        <w:tc>
          <w:tcPr>
            <w:tcW w:w="1435" w:type="dxa"/>
          </w:tcPr>
          <w:p w14:paraId="7F27F964" w14:textId="64CB6D0A" w:rsidR="004943E6" w:rsidRPr="00B87F90" w:rsidRDefault="004943E6" w:rsidP="004943E6">
            <w:pPr>
              <w:rPr>
                <w:rFonts w:ascii="Arial Narrow" w:hAnsi="Arial Narrow"/>
                <w:sz w:val="24"/>
                <w:szCs w:val="24"/>
              </w:rPr>
            </w:pPr>
            <w:r w:rsidRPr="00B87F90">
              <w:rPr>
                <w:rFonts w:ascii="Arial Narrow" w:hAnsi="Arial Narrow"/>
                <w:sz w:val="24"/>
                <w:szCs w:val="24"/>
              </w:rPr>
              <w:t>Paper Title</w:t>
            </w:r>
          </w:p>
        </w:tc>
        <w:tc>
          <w:tcPr>
            <w:tcW w:w="7555" w:type="dxa"/>
          </w:tcPr>
          <w:p w14:paraId="3B977BF2" w14:textId="7ECA42A3" w:rsidR="004943E6" w:rsidRPr="00B87F90" w:rsidRDefault="00AD1F2E" w:rsidP="004943E6">
            <w:pPr>
              <w:rPr>
                <w:rFonts w:ascii="Arial Narrow" w:hAnsi="Arial Narrow"/>
                <w:sz w:val="24"/>
                <w:szCs w:val="24"/>
              </w:rPr>
            </w:pPr>
            <w:r w:rsidRPr="00B87F90">
              <w:t>Functional Linear Regression with Mixed Predictor</w:t>
            </w:r>
            <w:r w:rsidRPr="00B87F90">
              <w:t>s</w:t>
            </w:r>
          </w:p>
        </w:tc>
      </w:tr>
      <w:tr w:rsidR="00B87F90" w:rsidRPr="00B87F90" w14:paraId="0A93476E" w14:textId="77777777" w:rsidTr="004943E6">
        <w:tc>
          <w:tcPr>
            <w:tcW w:w="1435" w:type="dxa"/>
          </w:tcPr>
          <w:p w14:paraId="2B475733" w14:textId="327ABC20" w:rsidR="004943E6" w:rsidRPr="00B87F90" w:rsidRDefault="004943E6" w:rsidP="004943E6">
            <w:pPr>
              <w:rPr>
                <w:rFonts w:ascii="Arial Narrow" w:hAnsi="Arial Narrow"/>
                <w:sz w:val="24"/>
                <w:szCs w:val="24"/>
              </w:rPr>
            </w:pPr>
            <w:r w:rsidRPr="00B87F90">
              <w:rPr>
                <w:rFonts w:ascii="Arial Narrow" w:hAnsi="Arial Narrow"/>
                <w:sz w:val="24"/>
                <w:szCs w:val="24"/>
              </w:rPr>
              <w:t>Authors</w:t>
            </w:r>
          </w:p>
        </w:tc>
        <w:tc>
          <w:tcPr>
            <w:tcW w:w="7555" w:type="dxa"/>
          </w:tcPr>
          <w:p w14:paraId="6AE91338" w14:textId="30A2150C" w:rsidR="004943E6" w:rsidRPr="00B87F90" w:rsidRDefault="00AD1F2E" w:rsidP="004943E6">
            <w:pPr>
              <w:rPr>
                <w:rFonts w:ascii="Arial Narrow" w:hAnsi="Arial Narrow"/>
                <w:sz w:val="24"/>
                <w:szCs w:val="24"/>
              </w:rPr>
            </w:pPr>
            <w:r w:rsidRPr="00B87F90">
              <w:t>Daren Wang</w:t>
            </w:r>
            <w:r w:rsidRPr="00B87F90">
              <w:t xml:space="preserve">, </w:t>
            </w:r>
            <w:proofErr w:type="spellStart"/>
            <w:r w:rsidRPr="00B87F90">
              <w:t>Zifeng</w:t>
            </w:r>
            <w:proofErr w:type="spellEnd"/>
            <w:r w:rsidRPr="00B87F90">
              <w:t xml:space="preserve"> Zhao</w:t>
            </w:r>
            <w:r w:rsidRPr="00B87F90">
              <w:t>, Yi Yu, Rebecca Willett</w:t>
            </w:r>
          </w:p>
        </w:tc>
      </w:tr>
      <w:tr w:rsidR="00B87F90" w:rsidRPr="00B87F90" w14:paraId="3E0C2375" w14:textId="77777777" w:rsidTr="004943E6">
        <w:tc>
          <w:tcPr>
            <w:tcW w:w="1435" w:type="dxa"/>
          </w:tcPr>
          <w:p w14:paraId="4B1CA18D" w14:textId="6B8AB3C8" w:rsidR="009A2302" w:rsidRPr="00B87F90" w:rsidRDefault="009A2302" w:rsidP="004943E6">
            <w:pPr>
              <w:rPr>
                <w:rFonts w:ascii="Arial Narrow" w:hAnsi="Arial Narrow"/>
                <w:sz w:val="24"/>
                <w:szCs w:val="24"/>
              </w:rPr>
            </w:pPr>
            <w:r w:rsidRPr="00B87F90">
              <w:rPr>
                <w:rFonts w:ascii="Arial Narrow" w:hAnsi="Arial Narrow"/>
                <w:sz w:val="24"/>
                <w:szCs w:val="24"/>
              </w:rPr>
              <w:t>Student Name</w:t>
            </w:r>
          </w:p>
        </w:tc>
        <w:tc>
          <w:tcPr>
            <w:tcW w:w="7555" w:type="dxa"/>
          </w:tcPr>
          <w:p w14:paraId="246E7F08" w14:textId="25D724DD" w:rsidR="009A2302" w:rsidRPr="00B87F90" w:rsidRDefault="00AD1F2E" w:rsidP="004943E6">
            <w:pPr>
              <w:rPr>
                <w:rFonts w:ascii="Arial Narrow" w:hAnsi="Arial Narrow"/>
                <w:sz w:val="24"/>
                <w:szCs w:val="24"/>
              </w:rPr>
            </w:pPr>
            <w:r w:rsidRPr="00B87F90">
              <w:rPr>
                <w:rFonts w:ascii="Arial Narrow" w:hAnsi="Arial Narrow"/>
                <w:sz w:val="24"/>
                <w:szCs w:val="24"/>
              </w:rPr>
              <w:t>Julia Troni</w:t>
            </w:r>
          </w:p>
        </w:tc>
      </w:tr>
      <w:tr w:rsidR="009A2302" w:rsidRPr="00B87F90" w14:paraId="4149FA10" w14:textId="77777777" w:rsidTr="004943E6">
        <w:tc>
          <w:tcPr>
            <w:tcW w:w="1435" w:type="dxa"/>
          </w:tcPr>
          <w:p w14:paraId="43410127" w14:textId="39CFF711" w:rsidR="009A2302" w:rsidRPr="00B87F90" w:rsidRDefault="009A2302" w:rsidP="004943E6">
            <w:pPr>
              <w:rPr>
                <w:rFonts w:ascii="Arial Narrow" w:hAnsi="Arial Narrow"/>
                <w:sz w:val="24"/>
                <w:szCs w:val="24"/>
              </w:rPr>
            </w:pPr>
            <w:r w:rsidRPr="00B87F90">
              <w:rPr>
                <w:rFonts w:ascii="Arial Narrow" w:hAnsi="Arial Narrow"/>
                <w:sz w:val="24"/>
                <w:szCs w:val="24"/>
              </w:rPr>
              <w:t>Student ID</w:t>
            </w:r>
          </w:p>
        </w:tc>
        <w:tc>
          <w:tcPr>
            <w:tcW w:w="7555" w:type="dxa"/>
          </w:tcPr>
          <w:p w14:paraId="2FD609FD" w14:textId="5DC26914" w:rsidR="009A2302" w:rsidRPr="00B87F90" w:rsidRDefault="00AD1F2E" w:rsidP="004943E6">
            <w:pPr>
              <w:rPr>
                <w:rFonts w:ascii="Arial Narrow" w:hAnsi="Arial Narrow"/>
                <w:sz w:val="24"/>
                <w:szCs w:val="24"/>
              </w:rPr>
            </w:pPr>
            <w:r w:rsidRPr="00B87F90">
              <w:t>109280095</w:t>
            </w:r>
          </w:p>
        </w:tc>
      </w:tr>
    </w:tbl>
    <w:p w14:paraId="4F925892" w14:textId="3C5CAED5" w:rsidR="00D51774" w:rsidRPr="00B87F90" w:rsidRDefault="00D51774" w:rsidP="004943E6">
      <w:pPr>
        <w:ind w:left="360" w:hanging="360"/>
        <w:rPr>
          <w:rFonts w:ascii="Arial Narrow" w:hAnsi="Arial Narrow"/>
          <w:b/>
          <w:bCs/>
          <w:sz w:val="24"/>
          <w:szCs w:val="24"/>
          <w:u w:val="single"/>
        </w:rPr>
      </w:pPr>
    </w:p>
    <w:p w14:paraId="566B1AAA" w14:textId="50290A1E" w:rsidR="001C05EC" w:rsidRPr="00B87F90" w:rsidRDefault="00BE0284" w:rsidP="00BE0284">
      <w:pPr>
        <w:pStyle w:val="ListParagraph"/>
        <w:numPr>
          <w:ilvl w:val="0"/>
          <w:numId w:val="1"/>
        </w:numPr>
        <w:rPr>
          <w:rFonts w:ascii="Arial Narrow" w:hAnsi="Arial Narrow"/>
          <w:b/>
          <w:bCs/>
          <w:sz w:val="24"/>
          <w:szCs w:val="24"/>
          <w:highlight w:val="yellow"/>
        </w:rPr>
      </w:pPr>
      <w:r w:rsidRPr="00B87F90">
        <w:rPr>
          <w:rFonts w:ascii="Arial Narrow" w:hAnsi="Arial Narrow"/>
          <w:b/>
          <w:bCs/>
          <w:sz w:val="24"/>
          <w:szCs w:val="24"/>
          <w:highlight w:val="yellow"/>
        </w:rPr>
        <w:t>What do you think the paper is about in layman’s terms?</w:t>
      </w:r>
      <w:r w:rsidR="0062754C" w:rsidRPr="00B87F90">
        <w:rPr>
          <w:rFonts w:ascii="Arial Narrow" w:hAnsi="Arial Narrow"/>
          <w:b/>
          <w:bCs/>
          <w:sz w:val="24"/>
          <w:szCs w:val="24"/>
          <w:highlight w:val="yellow"/>
        </w:rPr>
        <w:t xml:space="preserve"> What did the research focus on, what did the authors find and what are the main conclusions (if any)</w:t>
      </w:r>
      <w:r w:rsidR="00B311B8" w:rsidRPr="00B87F90">
        <w:rPr>
          <w:rFonts w:ascii="Arial Narrow" w:hAnsi="Arial Narrow"/>
          <w:b/>
          <w:bCs/>
          <w:sz w:val="24"/>
          <w:szCs w:val="24"/>
          <w:highlight w:val="yellow"/>
        </w:rPr>
        <w:t>. This question encourages you to evaluate the arguments, evidence, assumptions, and conclusions about key issues (</w:t>
      </w:r>
      <w:proofErr w:type="gramStart"/>
      <w:r w:rsidR="00B311B8" w:rsidRPr="00B87F90">
        <w:rPr>
          <w:rFonts w:ascii="Arial Narrow" w:hAnsi="Arial Narrow"/>
          <w:b/>
          <w:bCs/>
          <w:sz w:val="24"/>
          <w:szCs w:val="24"/>
          <w:highlight w:val="yellow"/>
        </w:rPr>
        <w:t>i.e.</w:t>
      </w:r>
      <w:proofErr w:type="gramEnd"/>
      <w:r w:rsidR="00B311B8" w:rsidRPr="00B87F90">
        <w:rPr>
          <w:rFonts w:ascii="Arial Narrow" w:hAnsi="Arial Narrow"/>
          <w:b/>
          <w:bCs/>
          <w:sz w:val="24"/>
          <w:szCs w:val="24"/>
          <w:highlight w:val="yellow"/>
        </w:rPr>
        <w:t xml:space="preserve"> think critically about the paper)</w:t>
      </w:r>
      <w:r w:rsidRPr="00B87F90">
        <w:rPr>
          <w:rFonts w:ascii="Arial Narrow" w:hAnsi="Arial Narrow"/>
          <w:b/>
          <w:bCs/>
          <w:sz w:val="24"/>
          <w:szCs w:val="24"/>
          <w:highlight w:val="yellow"/>
        </w:rPr>
        <w:t xml:space="preserve"> [</w:t>
      </w:r>
      <w:r w:rsidR="00494E60" w:rsidRPr="00B87F90">
        <w:rPr>
          <w:rFonts w:ascii="Arial Narrow" w:hAnsi="Arial Narrow"/>
          <w:b/>
          <w:bCs/>
          <w:sz w:val="24"/>
          <w:szCs w:val="24"/>
          <w:highlight w:val="yellow"/>
        </w:rPr>
        <w:t>5</w:t>
      </w:r>
      <w:r w:rsidRPr="00B87F90">
        <w:rPr>
          <w:rFonts w:ascii="Arial Narrow" w:hAnsi="Arial Narrow"/>
          <w:b/>
          <w:bCs/>
          <w:sz w:val="24"/>
          <w:szCs w:val="24"/>
          <w:highlight w:val="yellow"/>
        </w:rPr>
        <w:t xml:space="preserve"> points]</w:t>
      </w:r>
    </w:p>
    <w:p w14:paraId="218A567F" w14:textId="3BA4A505" w:rsidR="00505D2C" w:rsidRPr="00B87F90" w:rsidRDefault="00F30237" w:rsidP="00B87F90">
      <w:pPr>
        <w:spacing w:line="360" w:lineRule="auto"/>
        <w:rPr>
          <w:rFonts w:ascii="Arial" w:hAnsi="Arial" w:cs="Arial"/>
          <w:sz w:val="26"/>
          <w:szCs w:val="26"/>
          <w:shd w:val="clear" w:color="auto" w:fill="F7F7F8"/>
        </w:rPr>
      </w:pPr>
      <w:r w:rsidRPr="00B87F90">
        <w:rPr>
          <w:rFonts w:ascii="Arial" w:hAnsi="Arial" w:cs="Arial"/>
          <w:sz w:val="26"/>
          <w:szCs w:val="26"/>
          <w:shd w:val="clear" w:color="auto" w:fill="F7F7F8"/>
        </w:rPr>
        <w:t>The paper describes</w:t>
      </w:r>
      <w:r w:rsidR="00823647" w:rsidRPr="00B87F90">
        <w:rPr>
          <w:rFonts w:ascii="Arial" w:hAnsi="Arial" w:cs="Arial"/>
          <w:sz w:val="26"/>
          <w:szCs w:val="26"/>
          <w:shd w:val="clear" w:color="auto" w:fill="F7F7F8"/>
        </w:rPr>
        <w:t xml:space="preserve"> </w:t>
      </w:r>
      <w:r w:rsidR="00823647" w:rsidRPr="00B87F90">
        <w:rPr>
          <w:rFonts w:ascii="Arial" w:hAnsi="Arial" w:cs="Arial"/>
          <w:sz w:val="26"/>
          <w:szCs w:val="26"/>
          <w:shd w:val="clear" w:color="auto" w:fill="F7F7F8"/>
        </w:rPr>
        <w:t xml:space="preserve">a </w:t>
      </w:r>
      <w:r w:rsidR="00823647" w:rsidRPr="00B87F90">
        <w:rPr>
          <w:rFonts w:ascii="Arial" w:hAnsi="Arial" w:cs="Arial"/>
          <w:sz w:val="26"/>
          <w:szCs w:val="26"/>
          <w:shd w:val="clear" w:color="auto" w:fill="F7F7F8"/>
        </w:rPr>
        <w:t>functional linear regression</w:t>
      </w:r>
      <w:r w:rsidR="00823647" w:rsidRPr="00B87F90">
        <w:rPr>
          <w:rFonts w:ascii="Arial" w:hAnsi="Arial" w:cs="Arial"/>
          <w:sz w:val="26"/>
          <w:szCs w:val="26"/>
          <w:shd w:val="clear" w:color="auto" w:fill="F7F7F8"/>
        </w:rPr>
        <w:t xml:space="preserve"> model for analyzing data with functional responses, which means the output of interest is a function rather than a single value. The model allows for both functional and high-dimensional vector covariates (predictors), a method for estimating the model parameters that can handle functional variables observed on discrete sample points. The proposed estimator uses both a smoothness penalty and a group Lasso-type penalty to </w:t>
      </w:r>
      <w:r w:rsidR="00304444" w:rsidRPr="00B87F90">
        <w:rPr>
          <w:rFonts w:ascii="Arial" w:hAnsi="Arial" w:cs="Arial"/>
          <w:sz w:val="26"/>
          <w:szCs w:val="26"/>
          <w:shd w:val="clear" w:color="auto" w:fill="F7F7F8"/>
        </w:rPr>
        <w:t>introduce</w:t>
      </w:r>
      <w:r w:rsidR="00823647" w:rsidRPr="00B87F90">
        <w:rPr>
          <w:rFonts w:ascii="Arial" w:hAnsi="Arial" w:cs="Arial"/>
          <w:sz w:val="26"/>
          <w:szCs w:val="26"/>
          <w:shd w:val="clear" w:color="auto" w:fill="F7F7F8"/>
        </w:rPr>
        <w:t xml:space="preserve"> sparsity in the high-dimensional vector predictors. </w:t>
      </w:r>
      <w:r w:rsidR="00304444" w:rsidRPr="00B87F90">
        <w:rPr>
          <w:rFonts w:ascii="Arial" w:hAnsi="Arial" w:cs="Arial"/>
          <w:sz w:val="26"/>
          <w:szCs w:val="26"/>
          <w:shd w:val="clear" w:color="auto" w:fill="F7F7F8"/>
        </w:rPr>
        <w:t xml:space="preserve">The </w:t>
      </w:r>
      <w:proofErr w:type="gramStart"/>
      <w:r w:rsidR="00304444" w:rsidRPr="00B87F90">
        <w:rPr>
          <w:rFonts w:ascii="Arial" w:hAnsi="Arial" w:cs="Arial"/>
          <w:sz w:val="26"/>
          <w:szCs w:val="26"/>
          <w:shd w:val="clear" w:color="auto" w:fill="F7F7F8"/>
        </w:rPr>
        <w:t>bounds</w:t>
      </w:r>
      <w:proofErr w:type="gramEnd"/>
      <w:r w:rsidR="00823647" w:rsidRPr="00B87F90">
        <w:rPr>
          <w:rFonts w:ascii="Arial" w:hAnsi="Arial" w:cs="Arial"/>
          <w:sz w:val="26"/>
          <w:szCs w:val="26"/>
          <w:shd w:val="clear" w:color="auto" w:fill="F7F7F8"/>
        </w:rPr>
        <w:t xml:space="preserve"> for the estimator also </w:t>
      </w:r>
      <w:proofErr w:type="gramStart"/>
      <w:r w:rsidR="00823647" w:rsidRPr="00B87F90">
        <w:rPr>
          <w:rFonts w:ascii="Arial" w:hAnsi="Arial" w:cs="Arial"/>
          <w:sz w:val="26"/>
          <w:szCs w:val="26"/>
          <w:shd w:val="clear" w:color="auto" w:fill="F7F7F8"/>
        </w:rPr>
        <w:t>reveals</w:t>
      </w:r>
      <w:proofErr w:type="gramEnd"/>
      <w:r w:rsidR="00823647" w:rsidRPr="00B87F90">
        <w:rPr>
          <w:rFonts w:ascii="Arial" w:hAnsi="Arial" w:cs="Arial"/>
          <w:sz w:val="26"/>
          <w:szCs w:val="26"/>
          <w:shd w:val="clear" w:color="auto" w:fill="F7F7F8"/>
        </w:rPr>
        <w:t xml:space="preserve"> an interesting phase transition phenomenon related to the smoothness and sparsity of the functional regression coefficients. </w:t>
      </w:r>
      <w:r w:rsidR="00304444" w:rsidRPr="00B87F90">
        <w:rPr>
          <w:rFonts w:ascii="Arial" w:hAnsi="Arial" w:cs="Arial"/>
          <w:sz w:val="26"/>
          <w:szCs w:val="26"/>
        </w:rPr>
        <w:t xml:space="preserve">Finally, they </w:t>
      </w:r>
      <w:r w:rsidR="00304444" w:rsidRPr="00B87F90">
        <w:rPr>
          <w:rFonts w:ascii="Arial" w:hAnsi="Arial" w:cs="Arial"/>
          <w:sz w:val="26"/>
          <w:szCs w:val="26"/>
        </w:rPr>
        <w:t>conduct real data analysis to further demonstrate the promising utility of the proposed RKHS-based functional regression in the context of crowdfunding</w:t>
      </w:r>
      <w:r w:rsidR="00304444" w:rsidRPr="00B87F90">
        <w:rPr>
          <w:rFonts w:ascii="Arial" w:hAnsi="Arial" w:cs="Arial"/>
          <w:sz w:val="26"/>
          <w:szCs w:val="26"/>
        </w:rPr>
        <w:t>. The authors</w:t>
      </w:r>
      <w:r w:rsidR="00304444" w:rsidRPr="00B87F90">
        <w:rPr>
          <w:rFonts w:ascii="Arial" w:hAnsi="Arial" w:cs="Arial"/>
          <w:sz w:val="26"/>
          <w:szCs w:val="26"/>
        </w:rPr>
        <w:t xml:space="preserve"> compare the performances of RKHS, FDA and PFFR</w:t>
      </w:r>
      <w:r w:rsidR="00304444" w:rsidRPr="00B87F90">
        <w:rPr>
          <w:rFonts w:ascii="Arial" w:hAnsi="Arial" w:cs="Arial"/>
          <w:sz w:val="26"/>
          <w:szCs w:val="26"/>
        </w:rPr>
        <w:t>, and find that</w:t>
      </w:r>
      <w:r w:rsidR="00304444" w:rsidRPr="00B87F90">
        <w:rPr>
          <w:rFonts w:ascii="Arial" w:hAnsi="Arial" w:cs="Arial"/>
          <w:sz w:val="26"/>
          <w:szCs w:val="26"/>
        </w:rPr>
        <w:t xml:space="preserve"> the two RKHS-based estimators consistently achieve the best prediction accuracy.</w:t>
      </w:r>
      <w:r w:rsidR="00304444" w:rsidRPr="00B87F90">
        <w:rPr>
          <w:rFonts w:ascii="Arial" w:hAnsi="Arial" w:cs="Arial"/>
          <w:sz w:val="26"/>
          <w:szCs w:val="26"/>
          <w:shd w:val="clear" w:color="auto" w:fill="F7F7F8"/>
        </w:rPr>
        <w:t xml:space="preserve"> </w:t>
      </w:r>
      <w:r w:rsidR="00304444" w:rsidRPr="00B87F90">
        <w:rPr>
          <w:rFonts w:ascii="Arial" w:hAnsi="Arial" w:cs="Arial"/>
          <w:sz w:val="26"/>
          <w:szCs w:val="26"/>
          <w:shd w:val="clear" w:color="auto" w:fill="F7F7F8"/>
        </w:rPr>
        <w:t>Overall, the paper proposes a flexible and powerful method for analyzing complex data with functional responses and high-dimensional predictors.</w:t>
      </w:r>
    </w:p>
    <w:p w14:paraId="3E5F5CDC" w14:textId="3E14F1A6" w:rsidR="00505D2C" w:rsidRPr="00B87F90" w:rsidRDefault="00505D2C">
      <w:pPr>
        <w:rPr>
          <w:rFonts w:ascii="Arial Narrow" w:hAnsi="Arial Narrow"/>
          <w:sz w:val="24"/>
          <w:szCs w:val="24"/>
        </w:rPr>
      </w:pPr>
      <w:r w:rsidRPr="00B87F90">
        <w:rPr>
          <w:rFonts w:ascii="Arial Narrow" w:hAnsi="Arial Narrow"/>
          <w:sz w:val="24"/>
          <w:szCs w:val="24"/>
        </w:rPr>
        <w:br w:type="page"/>
      </w:r>
    </w:p>
    <w:p w14:paraId="448748DE" w14:textId="77777777" w:rsidR="00823647" w:rsidRPr="00B87F90" w:rsidRDefault="00823647">
      <w:pPr>
        <w:rPr>
          <w:rFonts w:ascii="Arial Narrow" w:hAnsi="Arial Narrow"/>
          <w:sz w:val="24"/>
          <w:szCs w:val="24"/>
        </w:rPr>
      </w:pPr>
    </w:p>
    <w:p w14:paraId="25039B7F" w14:textId="77777777" w:rsidR="00EB03C9" w:rsidRPr="00B87F90" w:rsidRDefault="00BE0284" w:rsidP="00EB03C9">
      <w:pPr>
        <w:pStyle w:val="ListParagraph"/>
        <w:numPr>
          <w:ilvl w:val="0"/>
          <w:numId w:val="1"/>
        </w:numPr>
        <w:rPr>
          <w:rFonts w:ascii="Arial Narrow" w:hAnsi="Arial Narrow"/>
          <w:b/>
          <w:bCs/>
          <w:sz w:val="24"/>
          <w:szCs w:val="24"/>
          <w:highlight w:val="yellow"/>
        </w:rPr>
      </w:pPr>
      <w:r w:rsidRPr="00B87F90">
        <w:rPr>
          <w:rFonts w:ascii="Arial Narrow" w:hAnsi="Arial Narrow"/>
          <w:b/>
          <w:bCs/>
          <w:sz w:val="24"/>
          <w:szCs w:val="24"/>
          <w:highlight w:val="yellow"/>
        </w:rPr>
        <w:t>How would you extend the research paper – what new area(s) would you focus the paper on?</w:t>
      </w:r>
      <w:r w:rsidR="00FF3955" w:rsidRPr="00B87F90">
        <w:rPr>
          <w:rFonts w:ascii="Arial Narrow" w:hAnsi="Arial Narrow"/>
          <w:b/>
          <w:bCs/>
          <w:sz w:val="24"/>
          <w:szCs w:val="24"/>
          <w:highlight w:val="yellow"/>
        </w:rPr>
        <w:t xml:space="preserve"> </w:t>
      </w:r>
      <w:r w:rsidR="00B311B8" w:rsidRPr="00B87F90">
        <w:rPr>
          <w:rFonts w:ascii="Arial Narrow" w:hAnsi="Arial Narrow"/>
          <w:b/>
          <w:bCs/>
          <w:sz w:val="24"/>
          <w:szCs w:val="24"/>
          <w:highlight w:val="yellow"/>
        </w:rPr>
        <w:t xml:space="preserve">This question encourages you to </w:t>
      </w:r>
      <w:r w:rsidR="0028424E" w:rsidRPr="00B87F90">
        <w:rPr>
          <w:rFonts w:ascii="Arial Narrow" w:hAnsi="Arial Narrow"/>
          <w:b/>
          <w:bCs/>
          <w:sz w:val="24"/>
          <w:szCs w:val="24"/>
          <w:highlight w:val="yellow"/>
        </w:rPr>
        <w:t xml:space="preserve">develop your own knowledge, comprehension and conceptual understanding and to </w:t>
      </w:r>
      <w:r w:rsidR="00B311B8" w:rsidRPr="00B87F90">
        <w:rPr>
          <w:rFonts w:ascii="Arial Narrow" w:hAnsi="Arial Narrow"/>
          <w:b/>
          <w:bCs/>
          <w:sz w:val="24"/>
          <w:szCs w:val="24"/>
          <w:highlight w:val="yellow"/>
        </w:rPr>
        <w:t xml:space="preserve">connect, synthesize, and/or transform </w:t>
      </w:r>
      <w:r w:rsidR="0028424E" w:rsidRPr="00B87F90">
        <w:rPr>
          <w:rFonts w:ascii="Arial Narrow" w:hAnsi="Arial Narrow"/>
          <w:b/>
          <w:bCs/>
          <w:sz w:val="24"/>
          <w:szCs w:val="24"/>
          <w:highlight w:val="yellow"/>
        </w:rPr>
        <w:t xml:space="preserve">your </w:t>
      </w:r>
      <w:r w:rsidR="00B311B8" w:rsidRPr="00B87F90">
        <w:rPr>
          <w:rFonts w:ascii="Arial Narrow" w:hAnsi="Arial Narrow"/>
          <w:b/>
          <w:bCs/>
          <w:sz w:val="24"/>
          <w:szCs w:val="24"/>
          <w:highlight w:val="yellow"/>
        </w:rPr>
        <w:t>ideas into a new form (</w:t>
      </w:r>
      <w:proofErr w:type="gramStart"/>
      <w:r w:rsidR="00B311B8" w:rsidRPr="00B87F90">
        <w:rPr>
          <w:rFonts w:ascii="Arial Narrow" w:hAnsi="Arial Narrow"/>
          <w:b/>
          <w:bCs/>
          <w:sz w:val="24"/>
          <w:szCs w:val="24"/>
          <w:highlight w:val="yellow"/>
        </w:rPr>
        <w:t>i.e.</w:t>
      </w:r>
      <w:proofErr w:type="gramEnd"/>
      <w:r w:rsidR="00B311B8" w:rsidRPr="00B87F90">
        <w:rPr>
          <w:rFonts w:ascii="Arial Narrow" w:hAnsi="Arial Narrow"/>
          <w:b/>
          <w:bCs/>
          <w:sz w:val="24"/>
          <w:szCs w:val="24"/>
          <w:highlight w:val="yellow"/>
        </w:rPr>
        <w:t xml:space="preserve"> be a creative thinker and contribute your ideas and thoughts) </w:t>
      </w:r>
      <w:r w:rsidRPr="00B87F90">
        <w:rPr>
          <w:rFonts w:ascii="Arial Narrow" w:hAnsi="Arial Narrow"/>
          <w:b/>
          <w:bCs/>
          <w:sz w:val="24"/>
          <w:szCs w:val="24"/>
          <w:highlight w:val="yellow"/>
        </w:rPr>
        <w:t>[</w:t>
      </w:r>
      <w:r w:rsidR="00494E60" w:rsidRPr="00B87F90">
        <w:rPr>
          <w:rFonts w:ascii="Arial Narrow" w:hAnsi="Arial Narrow"/>
          <w:b/>
          <w:bCs/>
          <w:sz w:val="24"/>
          <w:szCs w:val="24"/>
          <w:highlight w:val="yellow"/>
        </w:rPr>
        <w:t>5</w:t>
      </w:r>
      <w:r w:rsidRPr="00B87F90">
        <w:rPr>
          <w:rFonts w:ascii="Arial Narrow" w:hAnsi="Arial Narrow"/>
          <w:b/>
          <w:bCs/>
          <w:sz w:val="24"/>
          <w:szCs w:val="24"/>
          <w:highlight w:val="yellow"/>
        </w:rPr>
        <w:t xml:space="preserve"> points]</w:t>
      </w:r>
    </w:p>
    <w:p w14:paraId="5B894DA5" w14:textId="368C9BC9" w:rsidR="00EB03C9" w:rsidRPr="00B87F90" w:rsidRDefault="00EB03C9" w:rsidP="00B87F90">
      <w:pPr>
        <w:spacing w:line="360" w:lineRule="auto"/>
        <w:rPr>
          <w:rFonts w:ascii="Arial" w:hAnsi="Arial" w:cs="Arial"/>
          <w:sz w:val="26"/>
          <w:szCs w:val="26"/>
        </w:rPr>
      </w:pPr>
      <w:r w:rsidRPr="00B87F90">
        <w:rPr>
          <w:rFonts w:ascii="Arial" w:hAnsi="Arial" w:cs="Arial"/>
          <w:sz w:val="26"/>
          <w:szCs w:val="26"/>
        </w:rPr>
        <w:t>The current model assumes that the coefficients of the functional and vector covariates are fixed over time. It would be interesting to extend the model to allow for time-varying coefficients, which could capture changes in the relationship between the covariates and response over time.</w:t>
      </w:r>
      <w:r w:rsidRPr="00B87F90">
        <w:rPr>
          <w:rFonts w:ascii="Arial" w:hAnsi="Arial" w:cs="Arial"/>
          <w:sz w:val="26"/>
          <w:szCs w:val="26"/>
        </w:rPr>
        <w:t xml:space="preserve"> </w:t>
      </w:r>
      <w:r w:rsidR="00B87F90" w:rsidRPr="00B87F90">
        <w:rPr>
          <w:rFonts w:ascii="Arial" w:hAnsi="Arial" w:cs="Arial"/>
          <w:sz w:val="26"/>
          <w:szCs w:val="26"/>
        </w:rPr>
        <w:t xml:space="preserve">I think it would also be interesting to apply a similar model for models that do not </w:t>
      </w:r>
      <w:proofErr w:type="gramStart"/>
      <w:r w:rsidR="00B87F90" w:rsidRPr="00B87F90">
        <w:rPr>
          <w:rFonts w:ascii="Arial" w:hAnsi="Arial" w:cs="Arial"/>
          <w:sz w:val="26"/>
          <w:szCs w:val="26"/>
        </w:rPr>
        <w:t xml:space="preserve">follow  </w:t>
      </w:r>
      <w:r w:rsidR="00B87F90" w:rsidRPr="00B87F90">
        <w:rPr>
          <w:rFonts w:ascii="Arial" w:hAnsi="Arial" w:cs="Arial"/>
          <w:sz w:val="26"/>
          <w:szCs w:val="26"/>
        </w:rPr>
        <w:t>a</w:t>
      </w:r>
      <w:proofErr w:type="gramEnd"/>
      <w:r w:rsidR="00B87F90" w:rsidRPr="00B87F90">
        <w:rPr>
          <w:rFonts w:ascii="Arial" w:hAnsi="Arial" w:cs="Arial"/>
          <w:sz w:val="26"/>
          <w:szCs w:val="26"/>
        </w:rPr>
        <w:t xml:space="preserve"> normal distribution</w:t>
      </w:r>
      <w:r w:rsidR="00B87F90" w:rsidRPr="00B87F90">
        <w:rPr>
          <w:rFonts w:ascii="Arial" w:hAnsi="Arial" w:cs="Arial"/>
          <w:sz w:val="26"/>
          <w:szCs w:val="26"/>
        </w:rPr>
        <w:t xml:space="preserve"> and contain </w:t>
      </w:r>
      <w:r w:rsidR="00B87F90" w:rsidRPr="00B87F90">
        <w:rPr>
          <w:rFonts w:ascii="Arial" w:hAnsi="Arial" w:cs="Arial"/>
          <w:sz w:val="26"/>
          <w:szCs w:val="26"/>
        </w:rPr>
        <w:t>continuous data, rather than discrete values</w:t>
      </w:r>
      <w:r w:rsidR="00B87F90" w:rsidRPr="00B87F90">
        <w:rPr>
          <w:rFonts w:ascii="Arial" w:hAnsi="Arial" w:cs="Arial"/>
          <w:sz w:val="26"/>
          <w:szCs w:val="26"/>
        </w:rPr>
        <w:t>. Since t</w:t>
      </w:r>
      <w:r w:rsidRPr="00B87F90">
        <w:rPr>
          <w:rFonts w:ascii="Arial" w:hAnsi="Arial" w:cs="Arial"/>
          <w:sz w:val="26"/>
          <w:szCs w:val="26"/>
        </w:rPr>
        <w:t>he current model assumes that the relationship between the covariates and response is linear</w:t>
      </w:r>
      <w:r w:rsidR="00B87F90" w:rsidRPr="00B87F90">
        <w:rPr>
          <w:rFonts w:ascii="Arial" w:hAnsi="Arial" w:cs="Arial"/>
          <w:sz w:val="26"/>
          <w:szCs w:val="26"/>
        </w:rPr>
        <w:t>, I would</w:t>
      </w:r>
      <w:r w:rsidRPr="00B87F90">
        <w:rPr>
          <w:rFonts w:ascii="Arial" w:hAnsi="Arial" w:cs="Arial"/>
          <w:sz w:val="26"/>
          <w:szCs w:val="26"/>
        </w:rPr>
        <w:t xml:space="preserve"> extend the model to allow for nonparametric relationships, </w:t>
      </w:r>
      <w:r w:rsidR="00B87F90" w:rsidRPr="00B87F90">
        <w:rPr>
          <w:rFonts w:ascii="Arial" w:hAnsi="Arial" w:cs="Arial"/>
          <w:sz w:val="26"/>
          <w:szCs w:val="26"/>
        </w:rPr>
        <w:t>like a</w:t>
      </w:r>
      <w:r w:rsidRPr="00B87F90">
        <w:rPr>
          <w:rFonts w:ascii="Arial" w:hAnsi="Arial" w:cs="Arial"/>
          <w:sz w:val="26"/>
          <w:szCs w:val="26"/>
        </w:rPr>
        <w:t xml:space="preserve"> spline or kernel method</w:t>
      </w:r>
      <w:r w:rsidR="00B87F90" w:rsidRPr="00B87F90">
        <w:rPr>
          <w:rFonts w:ascii="Arial" w:hAnsi="Arial" w:cs="Arial"/>
          <w:sz w:val="26"/>
          <w:szCs w:val="26"/>
        </w:rPr>
        <w:t>.</w:t>
      </w:r>
    </w:p>
    <w:p w14:paraId="66C269C2" w14:textId="3B99460C" w:rsidR="00505D2C" w:rsidRPr="00B87F90" w:rsidRDefault="00505D2C" w:rsidP="00FF3955">
      <w:pPr>
        <w:rPr>
          <w:rFonts w:ascii="Arial Narrow" w:hAnsi="Arial Narrow"/>
          <w:sz w:val="24"/>
          <w:szCs w:val="24"/>
        </w:rPr>
      </w:pPr>
    </w:p>
    <w:p w14:paraId="0221042B" w14:textId="77777777" w:rsidR="00505D2C" w:rsidRPr="00B87F90" w:rsidRDefault="00505D2C">
      <w:pPr>
        <w:rPr>
          <w:rFonts w:ascii="Arial Narrow" w:hAnsi="Arial Narrow"/>
          <w:sz w:val="24"/>
          <w:szCs w:val="24"/>
        </w:rPr>
      </w:pPr>
      <w:r w:rsidRPr="00B87F90">
        <w:rPr>
          <w:rFonts w:ascii="Arial Narrow" w:hAnsi="Arial Narrow"/>
          <w:sz w:val="24"/>
          <w:szCs w:val="24"/>
        </w:rPr>
        <w:br w:type="page"/>
      </w:r>
    </w:p>
    <w:p w14:paraId="08239D96" w14:textId="07888BC6" w:rsidR="0062536E" w:rsidRPr="00B87F90" w:rsidRDefault="00BE0284" w:rsidP="00B87F90">
      <w:pPr>
        <w:pStyle w:val="ListParagraph"/>
        <w:numPr>
          <w:ilvl w:val="0"/>
          <w:numId w:val="1"/>
        </w:numPr>
        <w:rPr>
          <w:rFonts w:ascii="Arial Narrow" w:hAnsi="Arial Narrow"/>
          <w:b/>
          <w:bCs/>
          <w:sz w:val="24"/>
          <w:szCs w:val="24"/>
          <w:highlight w:val="yellow"/>
        </w:rPr>
      </w:pPr>
      <w:r w:rsidRPr="00B87F90">
        <w:rPr>
          <w:rFonts w:ascii="Arial Narrow" w:hAnsi="Arial Narrow"/>
          <w:b/>
          <w:bCs/>
          <w:sz w:val="24"/>
          <w:szCs w:val="24"/>
          <w:highlight w:val="yellow"/>
        </w:rPr>
        <w:lastRenderedPageBreak/>
        <w:t xml:space="preserve">Discuss </w:t>
      </w:r>
      <w:r w:rsidR="00A5351C" w:rsidRPr="00B87F90">
        <w:rPr>
          <w:rFonts w:ascii="Arial Narrow" w:hAnsi="Arial Narrow"/>
          <w:b/>
          <w:bCs/>
          <w:sz w:val="24"/>
          <w:szCs w:val="24"/>
          <w:highlight w:val="yellow"/>
        </w:rPr>
        <w:t xml:space="preserve">at least two </w:t>
      </w:r>
      <w:r w:rsidRPr="00B87F90">
        <w:rPr>
          <w:rFonts w:ascii="Arial Narrow" w:hAnsi="Arial Narrow"/>
          <w:b/>
          <w:bCs/>
          <w:sz w:val="24"/>
          <w:szCs w:val="24"/>
          <w:highlight w:val="yellow"/>
        </w:rPr>
        <w:t xml:space="preserve">real-world applications </w:t>
      </w:r>
      <w:r w:rsidR="00EF6822" w:rsidRPr="00B87F90">
        <w:rPr>
          <w:rFonts w:ascii="Arial Narrow" w:hAnsi="Arial Narrow"/>
          <w:b/>
          <w:bCs/>
          <w:sz w:val="24"/>
          <w:szCs w:val="24"/>
          <w:highlight w:val="yellow"/>
        </w:rPr>
        <w:t xml:space="preserve">(not mentioned in the paper) </w:t>
      </w:r>
      <w:r w:rsidRPr="00B87F90">
        <w:rPr>
          <w:rFonts w:ascii="Arial Narrow" w:hAnsi="Arial Narrow"/>
          <w:b/>
          <w:bCs/>
          <w:sz w:val="24"/>
          <w:szCs w:val="24"/>
          <w:highlight w:val="yellow"/>
        </w:rPr>
        <w:t>that would benefit from the focus</w:t>
      </w:r>
      <w:r w:rsidR="009B4119" w:rsidRPr="00B87F90">
        <w:rPr>
          <w:rFonts w:ascii="Arial Narrow" w:hAnsi="Arial Narrow"/>
          <w:b/>
          <w:bCs/>
          <w:sz w:val="24"/>
          <w:szCs w:val="24"/>
          <w:highlight w:val="yellow"/>
        </w:rPr>
        <w:t xml:space="preserve"> of / applications mentioned</w:t>
      </w:r>
      <w:r w:rsidRPr="00B87F90">
        <w:rPr>
          <w:rFonts w:ascii="Arial Narrow" w:hAnsi="Arial Narrow"/>
          <w:b/>
          <w:bCs/>
          <w:sz w:val="24"/>
          <w:szCs w:val="24"/>
          <w:highlight w:val="yellow"/>
        </w:rPr>
        <w:t xml:space="preserve"> </w:t>
      </w:r>
      <w:r w:rsidR="009B4119" w:rsidRPr="00B87F90">
        <w:rPr>
          <w:rFonts w:ascii="Arial Narrow" w:hAnsi="Arial Narrow"/>
          <w:b/>
          <w:bCs/>
          <w:sz w:val="24"/>
          <w:szCs w:val="24"/>
          <w:highlight w:val="yellow"/>
        </w:rPr>
        <w:t>in</w:t>
      </w:r>
      <w:r w:rsidRPr="00B87F90">
        <w:rPr>
          <w:rFonts w:ascii="Arial Narrow" w:hAnsi="Arial Narrow"/>
          <w:b/>
          <w:bCs/>
          <w:sz w:val="24"/>
          <w:szCs w:val="24"/>
          <w:highlight w:val="yellow"/>
        </w:rPr>
        <w:t xml:space="preserve"> the paper and </w:t>
      </w:r>
      <w:proofErr w:type="gramStart"/>
      <w:r w:rsidRPr="00B87F90">
        <w:rPr>
          <w:rFonts w:ascii="Arial Narrow" w:hAnsi="Arial Narrow"/>
          <w:b/>
          <w:bCs/>
          <w:sz w:val="24"/>
          <w:szCs w:val="24"/>
          <w:highlight w:val="yellow"/>
        </w:rPr>
        <w:t>why</w:t>
      </w:r>
      <w:r w:rsidR="00B311B8" w:rsidRPr="00B87F90">
        <w:rPr>
          <w:rFonts w:ascii="Arial Narrow" w:hAnsi="Arial Narrow"/>
          <w:b/>
          <w:bCs/>
          <w:sz w:val="24"/>
          <w:szCs w:val="24"/>
          <w:highlight w:val="yellow"/>
        </w:rPr>
        <w:t>?.</w:t>
      </w:r>
      <w:proofErr w:type="gramEnd"/>
      <w:r w:rsidR="00B311B8" w:rsidRPr="00B87F90">
        <w:rPr>
          <w:rFonts w:ascii="Arial Narrow" w:hAnsi="Arial Narrow"/>
          <w:b/>
          <w:bCs/>
          <w:sz w:val="24"/>
          <w:szCs w:val="24"/>
          <w:highlight w:val="yellow"/>
        </w:rPr>
        <w:t xml:space="preserve"> This question encourages</w:t>
      </w:r>
      <w:r w:rsidR="0028424E" w:rsidRPr="00B87F90">
        <w:rPr>
          <w:rFonts w:ascii="Arial Narrow" w:hAnsi="Arial Narrow"/>
          <w:b/>
          <w:bCs/>
          <w:sz w:val="24"/>
          <w:szCs w:val="24"/>
          <w:highlight w:val="yellow"/>
        </w:rPr>
        <w:t xml:space="preserve"> you to </w:t>
      </w:r>
      <w:r w:rsidR="00B311B8" w:rsidRPr="00B87F90">
        <w:rPr>
          <w:rFonts w:ascii="Arial Narrow" w:hAnsi="Arial Narrow"/>
          <w:b/>
          <w:bCs/>
          <w:sz w:val="24"/>
          <w:szCs w:val="24"/>
          <w:highlight w:val="yellow"/>
        </w:rPr>
        <w:t>connect your learning to “real world” issues or life experiences and consider diverse perspectives for the application of concepts</w:t>
      </w:r>
      <w:r w:rsidR="00720A98" w:rsidRPr="00B87F90">
        <w:rPr>
          <w:rFonts w:ascii="Arial Narrow" w:hAnsi="Arial Narrow"/>
          <w:b/>
          <w:bCs/>
          <w:sz w:val="24"/>
          <w:szCs w:val="24"/>
          <w:highlight w:val="yellow"/>
        </w:rPr>
        <w:t xml:space="preserve"> in the paper</w:t>
      </w:r>
      <w:r w:rsidR="00B311B8" w:rsidRPr="00B87F90">
        <w:rPr>
          <w:rFonts w:ascii="Arial Narrow" w:hAnsi="Arial Narrow"/>
          <w:b/>
          <w:bCs/>
          <w:sz w:val="24"/>
          <w:szCs w:val="24"/>
          <w:highlight w:val="yellow"/>
        </w:rPr>
        <w:t xml:space="preserve"> </w:t>
      </w:r>
      <w:r w:rsidR="00720A98" w:rsidRPr="00B87F90">
        <w:rPr>
          <w:rFonts w:ascii="Arial Narrow" w:hAnsi="Arial Narrow"/>
          <w:b/>
          <w:bCs/>
          <w:sz w:val="24"/>
          <w:szCs w:val="24"/>
          <w:highlight w:val="yellow"/>
        </w:rPr>
        <w:t>to</w:t>
      </w:r>
      <w:r w:rsidR="00B311B8" w:rsidRPr="00B87F90">
        <w:rPr>
          <w:rFonts w:ascii="Arial Narrow" w:hAnsi="Arial Narrow"/>
          <w:b/>
          <w:bCs/>
          <w:sz w:val="24"/>
          <w:szCs w:val="24"/>
          <w:highlight w:val="yellow"/>
        </w:rPr>
        <w:t xml:space="preserve"> the real world</w:t>
      </w:r>
      <w:r w:rsidR="00FF3955" w:rsidRPr="00B87F90">
        <w:rPr>
          <w:rFonts w:ascii="Arial Narrow" w:hAnsi="Arial Narrow"/>
          <w:b/>
          <w:bCs/>
          <w:sz w:val="24"/>
          <w:szCs w:val="24"/>
          <w:highlight w:val="yellow"/>
        </w:rPr>
        <w:t xml:space="preserve"> </w:t>
      </w:r>
      <w:r w:rsidRPr="00B87F90">
        <w:rPr>
          <w:rFonts w:ascii="Arial Narrow" w:hAnsi="Arial Narrow"/>
          <w:b/>
          <w:bCs/>
          <w:sz w:val="24"/>
          <w:szCs w:val="24"/>
          <w:highlight w:val="yellow"/>
        </w:rPr>
        <w:t>[</w:t>
      </w:r>
      <w:r w:rsidR="00494E60" w:rsidRPr="00B87F90">
        <w:rPr>
          <w:rFonts w:ascii="Arial Narrow" w:hAnsi="Arial Narrow"/>
          <w:b/>
          <w:bCs/>
          <w:sz w:val="24"/>
          <w:szCs w:val="24"/>
          <w:highlight w:val="yellow"/>
        </w:rPr>
        <w:t>15</w:t>
      </w:r>
      <w:r w:rsidRPr="00B87F90">
        <w:rPr>
          <w:rFonts w:ascii="Arial Narrow" w:hAnsi="Arial Narrow"/>
          <w:b/>
          <w:bCs/>
          <w:sz w:val="24"/>
          <w:szCs w:val="24"/>
          <w:highlight w:val="yellow"/>
        </w:rPr>
        <w:t xml:space="preserve"> points]</w:t>
      </w:r>
    </w:p>
    <w:p w14:paraId="175297B8" w14:textId="77777777" w:rsidR="00EB03C9" w:rsidRPr="00B87F90" w:rsidRDefault="00EB03C9" w:rsidP="00B87F90">
      <w:pPr>
        <w:pStyle w:val="ListParagraph"/>
        <w:spacing w:line="360" w:lineRule="auto"/>
        <w:ind w:left="360"/>
        <w:rPr>
          <w:rFonts w:ascii="Arial" w:hAnsi="Arial" w:cs="Arial"/>
          <w:sz w:val="26"/>
          <w:szCs w:val="26"/>
        </w:rPr>
      </w:pPr>
      <w:r w:rsidRPr="00B87F90">
        <w:rPr>
          <w:rFonts w:ascii="Arial" w:hAnsi="Arial" w:cs="Arial"/>
          <w:sz w:val="26"/>
          <w:szCs w:val="26"/>
        </w:rPr>
        <w:t xml:space="preserve">There are many real-world applications that could benefit from the </w:t>
      </w:r>
      <w:proofErr w:type="spellStart"/>
      <w:r w:rsidRPr="00B87F90">
        <w:rPr>
          <w:rFonts w:ascii="Arial" w:hAnsi="Arial" w:cs="Arial"/>
          <w:sz w:val="26"/>
          <w:szCs w:val="26"/>
        </w:rPr>
        <w:t>the</w:t>
      </w:r>
      <w:proofErr w:type="spellEnd"/>
      <w:r w:rsidRPr="00B87F90">
        <w:rPr>
          <w:rFonts w:ascii="Arial" w:hAnsi="Arial" w:cs="Arial"/>
          <w:sz w:val="26"/>
          <w:szCs w:val="26"/>
        </w:rPr>
        <w:t xml:space="preserve"> proposed RKHS-based functional regression with both functional and vector covariates</w:t>
      </w:r>
      <w:r w:rsidRPr="00B87F90">
        <w:rPr>
          <w:rFonts w:ascii="Arial" w:hAnsi="Arial" w:cs="Arial"/>
          <w:sz w:val="26"/>
          <w:szCs w:val="26"/>
        </w:rPr>
        <w:t>.</w:t>
      </w:r>
    </w:p>
    <w:p w14:paraId="17AC6FE2" w14:textId="77777777" w:rsidR="00EB03C9" w:rsidRPr="00B87F90" w:rsidRDefault="00EB03C9" w:rsidP="00B87F90">
      <w:pPr>
        <w:pStyle w:val="ListParagraph"/>
        <w:spacing w:line="360" w:lineRule="auto"/>
        <w:ind w:left="360"/>
        <w:rPr>
          <w:rFonts w:ascii="Arial" w:hAnsi="Arial" w:cs="Arial"/>
          <w:sz w:val="26"/>
          <w:szCs w:val="26"/>
        </w:rPr>
      </w:pPr>
      <w:r w:rsidRPr="00B87F90">
        <w:rPr>
          <w:rFonts w:ascii="Arial" w:hAnsi="Arial" w:cs="Arial"/>
          <w:sz w:val="26"/>
          <w:szCs w:val="26"/>
        </w:rPr>
        <w:t>One example is c</w:t>
      </w:r>
      <w:r w:rsidRPr="00B87F90">
        <w:rPr>
          <w:rFonts w:ascii="Arial" w:hAnsi="Arial" w:cs="Arial"/>
          <w:sz w:val="26"/>
          <w:szCs w:val="26"/>
        </w:rPr>
        <w:t>limate modeling</w:t>
      </w:r>
      <w:r w:rsidRPr="00B87F90">
        <w:rPr>
          <w:rFonts w:ascii="Arial" w:hAnsi="Arial" w:cs="Arial"/>
          <w:sz w:val="26"/>
          <w:szCs w:val="26"/>
        </w:rPr>
        <w:t>.</w:t>
      </w:r>
      <w:r w:rsidRPr="00B87F90">
        <w:rPr>
          <w:rFonts w:ascii="Arial" w:hAnsi="Arial" w:cs="Arial"/>
          <w:sz w:val="26"/>
          <w:szCs w:val="26"/>
        </w:rPr>
        <w:t xml:space="preserve"> Climate modeling often involves high-dimensional functional covariates, such as temperature, humidity, and pressure measurements over time and space. Vector covariates, such as land use and ocean currents, can also play an important role in predicting climate patterns. The model proposed in the paper could be applied to climate modeling to improve the accuracy of climate predictions and better understand the relationship between functional and vector covariates and climate patterns.</w:t>
      </w:r>
    </w:p>
    <w:p w14:paraId="7560372C" w14:textId="4BFBC214" w:rsidR="00EB03C9" w:rsidRPr="00B87F90" w:rsidRDefault="00EB03C9" w:rsidP="00B87F90">
      <w:pPr>
        <w:pStyle w:val="ListParagraph"/>
        <w:spacing w:line="360" w:lineRule="auto"/>
        <w:ind w:left="360"/>
        <w:rPr>
          <w:rFonts w:ascii="Arial" w:hAnsi="Arial" w:cs="Arial"/>
          <w:sz w:val="26"/>
          <w:szCs w:val="26"/>
        </w:rPr>
      </w:pPr>
      <w:r w:rsidRPr="00B87F90">
        <w:rPr>
          <w:rFonts w:ascii="Arial" w:hAnsi="Arial" w:cs="Arial"/>
          <w:sz w:val="26"/>
          <w:szCs w:val="26"/>
        </w:rPr>
        <w:t>Medical imaging</w:t>
      </w:r>
      <w:r w:rsidRPr="00B87F90">
        <w:rPr>
          <w:rFonts w:ascii="Arial" w:hAnsi="Arial" w:cs="Arial"/>
          <w:sz w:val="26"/>
          <w:szCs w:val="26"/>
        </w:rPr>
        <w:t xml:space="preserve"> is another field that could benefit since m</w:t>
      </w:r>
      <w:r w:rsidRPr="00B87F90">
        <w:rPr>
          <w:rFonts w:ascii="Arial" w:hAnsi="Arial" w:cs="Arial"/>
          <w:sz w:val="26"/>
          <w:szCs w:val="26"/>
        </w:rPr>
        <w:t xml:space="preserve">edical imaging often produces high-dimensional functional covariates, such as brain activity or MRI scans over time and space. Vector covariates, such as demographic or clinical data, can also be important predictors of medical outcomes. </w:t>
      </w:r>
      <w:r w:rsidRPr="00B87F90">
        <w:rPr>
          <w:rFonts w:ascii="Arial" w:hAnsi="Arial" w:cs="Arial"/>
          <w:sz w:val="26"/>
          <w:szCs w:val="26"/>
        </w:rPr>
        <w:t xml:space="preserve">By applying such a proposed model, it could increase </w:t>
      </w:r>
      <w:proofErr w:type="gramStart"/>
      <w:r w:rsidRPr="00B87F90">
        <w:rPr>
          <w:rFonts w:ascii="Arial" w:hAnsi="Arial" w:cs="Arial"/>
          <w:sz w:val="26"/>
          <w:szCs w:val="26"/>
        </w:rPr>
        <w:t>accuracy</w:t>
      </w:r>
      <w:proofErr w:type="gramEnd"/>
      <w:r w:rsidRPr="00B87F90">
        <w:rPr>
          <w:rFonts w:ascii="Arial" w:hAnsi="Arial" w:cs="Arial"/>
          <w:sz w:val="26"/>
          <w:szCs w:val="26"/>
        </w:rPr>
        <w:t xml:space="preserve"> </w:t>
      </w:r>
      <w:r w:rsidRPr="00B87F90">
        <w:rPr>
          <w:rFonts w:ascii="Arial" w:hAnsi="Arial" w:cs="Arial"/>
          <w:sz w:val="26"/>
          <w:szCs w:val="26"/>
        </w:rPr>
        <w:t>medical diagnoses and treatment recommendations</w:t>
      </w:r>
      <w:r w:rsidRPr="00B87F90">
        <w:rPr>
          <w:rFonts w:ascii="Arial" w:hAnsi="Arial" w:cs="Arial"/>
          <w:sz w:val="26"/>
          <w:szCs w:val="26"/>
        </w:rPr>
        <w:t>.</w:t>
      </w:r>
    </w:p>
    <w:p w14:paraId="32BDE206" w14:textId="77777777" w:rsidR="00EB03C9" w:rsidRPr="00B87F90" w:rsidRDefault="00EB03C9" w:rsidP="00823647">
      <w:pPr>
        <w:pStyle w:val="ListParagraph"/>
        <w:ind w:left="360"/>
      </w:pPr>
    </w:p>
    <w:p w14:paraId="2CF9EC9E" w14:textId="77777777" w:rsidR="00F74858" w:rsidRPr="00B87F90" w:rsidRDefault="00F74858" w:rsidP="00823647">
      <w:pPr>
        <w:pStyle w:val="ListParagraph"/>
        <w:ind w:left="360"/>
        <w:rPr>
          <w:rFonts w:ascii="Arial Narrow" w:hAnsi="Arial Narrow"/>
          <w:sz w:val="24"/>
          <w:szCs w:val="24"/>
        </w:rPr>
      </w:pPr>
    </w:p>
    <w:sectPr w:rsidR="00F74858" w:rsidRPr="00B8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1AB9"/>
    <w:multiLevelType w:val="hybridMultilevel"/>
    <w:tmpl w:val="C9CC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212DB3"/>
    <w:multiLevelType w:val="multilevel"/>
    <w:tmpl w:val="CDE4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E019C"/>
    <w:multiLevelType w:val="multilevel"/>
    <w:tmpl w:val="D3CE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141992">
    <w:abstractNumId w:val="0"/>
  </w:num>
  <w:num w:numId="2" w16cid:durableId="580678364">
    <w:abstractNumId w:val="2"/>
  </w:num>
  <w:num w:numId="3" w16cid:durableId="1828325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84"/>
    <w:rsid w:val="001C05EC"/>
    <w:rsid w:val="001C7C1A"/>
    <w:rsid w:val="00215EF7"/>
    <w:rsid w:val="0028424E"/>
    <w:rsid w:val="002A6D5D"/>
    <w:rsid w:val="00304444"/>
    <w:rsid w:val="004943E6"/>
    <w:rsid w:val="00494E60"/>
    <w:rsid w:val="00505D2C"/>
    <w:rsid w:val="0051485A"/>
    <w:rsid w:val="005D2838"/>
    <w:rsid w:val="0062536E"/>
    <w:rsid w:val="0062754C"/>
    <w:rsid w:val="0067463A"/>
    <w:rsid w:val="00694BFA"/>
    <w:rsid w:val="006E1D07"/>
    <w:rsid w:val="00720A98"/>
    <w:rsid w:val="007B7A4B"/>
    <w:rsid w:val="008077D5"/>
    <w:rsid w:val="00823647"/>
    <w:rsid w:val="00874630"/>
    <w:rsid w:val="00893365"/>
    <w:rsid w:val="009A2302"/>
    <w:rsid w:val="009B4119"/>
    <w:rsid w:val="00A5351C"/>
    <w:rsid w:val="00AD1F2E"/>
    <w:rsid w:val="00B2738A"/>
    <w:rsid w:val="00B311B8"/>
    <w:rsid w:val="00B86FCD"/>
    <w:rsid w:val="00B87F90"/>
    <w:rsid w:val="00BE0284"/>
    <w:rsid w:val="00C16599"/>
    <w:rsid w:val="00D310A4"/>
    <w:rsid w:val="00D51774"/>
    <w:rsid w:val="00DB1E92"/>
    <w:rsid w:val="00DF3C93"/>
    <w:rsid w:val="00E371C9"/>
    <w:rsid w:val="00E86856"/>
    <w:rsid w:val="00EB03C9"/>
    <w:rsid w:val="00EF6822"/>
    <w:rsid w:val="00F30237"/>
    <w:rsid w:val="00F74858"/>
    <w:rsid w:val="00F80336"/>
    <w:rsid w:val="00FE78A0"/>
    <w:rsid w:val="00FF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A4D"/>
  <w15:chartTrackingRefBased/>
  <w15:docId w15:val="{E0F1E9CB-BE4A-4B3C-8D78-B912CDCC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39"/>
    <w:rsid w:val="00494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03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6966">
      <w:bodyDiv w:val="1"/>
      <w:marLeft w:val="0"/>
      <w:marRight w:val="0"/>
      <w:marTop w:val="0"/>
      <w:marBottom w:val="0"/>
      <w:divBdr>
        <w:top w:val="none" w:sz="0" w:space="0" w:color="auto"/>
        <w:left w:val="none" w:sz="0" w:space="0" w:color="auto"/>
        <w:bottom w:val="none" w:sz="0" w:space="0" w:color="auto"/>
        <w:right w:val="none" w:sz="0" w:space="0" w:color="auto"/>
      </w:divBdr>
    </w:div>
    <w:div w:id="83291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Iyasele</dc:creator>
  <cp:keywords/>
  <dc:description/>
  <cp:lastModifiedBy>Julia Troni</cp:lastModifiedBy>
  <cp:revision>2</cp:revision>
  <dcterms:created xsi:type="dcterms:W3CDTF">2023-04-03T04:12:00Z</dcterms:created>
  <dcterms:modified xsi:type="dcterms:W3CDTF">2023-04-03T04:12:00Z</dcterms:modified>
</cp:coreProperties>
</file>