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AE4" w:rsidRPr="00AF7AE4" w:rsidRDefault="00AF7AE4" w:rsidP="00AF7AE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>
        <w:rPr>
          <w:rFonts w:ascii="inherit" w:eastAsia="Times New Roman" w:hAnsi="inherit" w:cs="Times New Roman"/>
          <w:noProof/>
          <w:sz w:val="2"/>
          <w:szCs w:val="2"/>
        </w:rPr>
        <w:drawing>
          <wp:inline distT="0" distB="0" distL="0" distR="0">
            <wp:extent cx="7620000" cy="5715000"/>
            <wp:effectExtent l="19050" t="0" r="0" b="0"/>
            <wp:docPr id="1" name="Picture 1" descr="45W 20,000 mAh Battery Pack, Be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W 20,000 mAh Battery Pack, Bei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E4" w:rsidRPr="00AF7AE4" w:rsidRDefault="00AF7AE4" w:rsidP="00AF7AE4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Times New Roman"/>
          <w:sz w:val="2"/>
          <w:szCs w:val="2"/>
        </w:rPr>
      </w:pPr>
      <w:hyperlink r:id="rId5" w:history="1">
        <w:r w:rsidRPr="00AF7AE4">
          <w:rPr>
            <w:rFonts w:ascii="SamsungOneLatinWeb" w:eastAsia="Times New Roman" w:hAnsi="SamsungOneLatinWeb" w:cs="Times New Roman"/>
            <w:vanish/>
            <w:color w:val="20A2FF"/>
            <w:sz w:val="2"/>
            <w:u w:val="single"/>
          </w:rPr>
          <w:t>Accessible Carousel</w:t>
        </w:r>
      </w:hyperlink>
    </w:p>
    <w:p w:rsidR="00AF7AE4" w:rsidRPr="00AF7AE4" w:rsidRDefault="00AF7AE4" w:rsidP="00AF7AE4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>
        <w:rPr>
          <w:rFonts w:ascii="SamsungOneLatinWeb" w:eastAsia="Times New Roman" w:hAnsi="SamsungOneLatinWeb" w:cs="Times New Roman"/>
          <w:noProof/>
          <w:color w:val="20A2FF"/>
          <w:sz w:val="2"/>
          <w:szCs w:val="2"/>
          <w:bdr w:val="single" w:sz="4" w:space="1" w:color="A6A6A6" w:frame="1"/>
          <w:shd w:val="clear" w:color="auto" w:fill="FFFFFF"/>
        </w:rPr>
        <w:drawing>
          <wp:inline distT="0" distB="0" distL="0" distR="0">
            <wp:extent cx="914400" cy="685800"/>
            <wp:effectExtent l="19050" t="0" r="0" b="0"/>
            <wp:docPr id="2" name="Picture 2" descr="Thumbnail image of 45W 20,000 mAh Battery Pack, Bei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umbnail image of 45W 20,000 mAh Battery Pack, Bei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msungOneLatinWeb" w:eastAsia="Times New Roman" w:hAnsi="SamsungOneLatinWeb" w:cs="Times New Roman"/>
          <w:noProof/>
          <w:color w:val="20A2FF"/>
          <w:sz w:val="2"/>
          <w:szCs w:val="2"/>
          <w:bdr w:val="single" w:sz="4" w:space="1" w:color="A6A6A6" w:frame="1"/>
          <w:shd w:val="clear" w:color="auto" w:fill="FFFFFF"/>
        </w:rPr>
        <w:drawing>
          <wp:inline distT="0" distB="0" distL="0" distR="0">
            <wp:extent cx="914400" cy="685800"/>
            <wp:effectExtent l="19050" t="0" r="0" b="0"/>
            <wp:docPr id="3" name="Picture 3" descr="Thumbnail image of 45W 20,000 mAh Battery Pack, Bei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umbnail image of 45W 20,000 mAh Battery Pack, Bei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msungOneLatinWeb" w:eastAsia="Times New Roman" w:hAnsi="SamsungOneLatinWeb" w:cs="Times New Roman"/>
          <w:noProof/>
          <w:color w:val="20A2FF"/>
          <w:sz w:val="2"/>
          <w:szCs w:val="2"/>
          <w:bdr w:val="single" w:sz="4" w:space="1" w:color="A6A6A6" w:frame="1"/>
          <w:shd w:val="clear" w:color="auto" w:fill="FFFFFF"/>
        </w:rPr>
        <w:drawing>
          <wp:inline distT="0" distB="0" distL="0" distR="0">
            <wp:extent cx="914400" cy="685800"/>
            <wp:effectExtent l="19050" t="0" r="0" b="0"/>
            <wp:docPr id="4" name="Picture 4" descr="Thumbnail image of 45W 20,000 mAh Battery Pack, Bei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umbnail image of 45W 20,000 mAh Battery Pack, Bei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msungOneLatinWeb" w:eastAsia="Times New Roman" w:hAnsi="SamsungOneLatinWeb" w:cs="Times New Roman"/>
          <w:noProof/>
          <w:color w:val="20A2FF"/>
          <w:sz w:val="2"/>
          <w:szCs w:val="2"/>
          <w:bdr w:val="single" w:sz="4" w:space="1" w:color="A6A6A6" w:frame="1"/>
          <w:shd w:val="clear" w:color="auto" w:fill="FFFFFF"/>
        </w:rPr>
        <w:drawing>
          <wp:inline distT="0" distB="0" distL="0" distR="0">
            <wp:extent cx="914400" cy="685800"/>
            <wp:effectExtent l="19050" t="0" r="0" b="0"/>
            <wp:docPr id="5" name="Picture 5" descr="Thumbnail image of 45W 20,000 mAh Battery Pack, Bei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umbnail image of 45W 20,000 mAh Battery Pack, Bei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msungOneLatinWeb" w:eastAsia="Times New Roman" w:hAnsi="SamsungOneLatinWeb" w:cs="Times New Roman"/>
          <w:noProof/>
          <w:color w:val="20A2FF"/>
          <w:sz w:val="2"/>
          <w:szCs w:val="2"/>
          <w:bdr w:val="single" w:sz="4" w:space="1" w:color="A6A6A6" w:frame="1"/>
          <w:shd w:val="clear" w:color="auto" w:fill="FFFFFF"/>
        </w:rPr>
        <w:drawing>
          <wp:inline distT="0" distB="0" distL="0" distR="0">
            <wp:extent cx="914400" cy="685800"/>
            <wp:effectExtent l="19050" t="0" r="0" b="0"/>
            <wp:docPr id="6" name="Picture 6" descr="Thumbnail image of 45W 20,000 mAh Battery Pack, Bei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umbnail image of 45W 20,000 mAh Battery Pack, Bei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history="1">
        <w:r w:rsidRPr="00AF7AE4">
          <w:rPr>
            <w:rFonts w:ascii="SamsungOneLatinWeb" w:eastAsia="Times New Roman" w:hAnsi="SamsungOneLatinWeb" w:cs="Times New Roman"/>
            <w:color w:val="20A2FF"/>
            <w:sz w:val="2"/>
            <w:szCs w:val="2"/>
            <w:bdr w:val="single" w:sz="4" w:space="1" w:color="A6A6A6" w:frame="1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Thumbnail image of 45W 20,000 mAh Battery Pack, Beige" href="javascript:;" style="width:24pt;height:24pt" o:button="t"/>
          </w:pict>
        </w:r>
      </w:hyperlink>
    </w:p>
    <w:p w:rsidR="00AF7AE4" w:rsidRPr="00AF7AE4" w:rsidRDefault="00AF7AE4" w:rsidP="00AF7AE4">
      <w:pPr>
        <w:spacing w:after="72" w:line="456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36"/>
          <w:szCs w:val="36"/>
        </w:rPr>
      </w:pPr>
      <w:r w:rsidRPr="00AF7AE4">
        <w:rPr>
          <w:rFonts w:ascii="SamsungSansSharp" w:eastAsia="Times New Roman" w:hAnsi="SamsungSansSharp" w:cs="Times New Roman"/>
          <w:b/>
          <w:bCs/>
          <w:color w:val="000000"/>
          <w:kern w:val="36"/>
          <w:sz w:val="36"/>
          <w:szCs w:val="36"/>
        </w:rPr>
        <w:t xml:space="preserve">45W 20,000 </w:t>
      </w:r>
      <w:proofErr w:type="spellStart"/>
      <w:r w:rsidRPr="00AF7AE4">
        <w:rPr>
          <w:rFonts w:ascii="SamsungSansSharp" w:eastAsia="Times New Roman" w:hAnsi="SamsungSansSharp" w:cs="Times New Roman"/>
          <w:b/>
          <w:bCs/>
          <w:color w:val="000000"/>
          <w:kern w:val="36"/>
          <w:sz w:val="36"/>
          <w:szCs w:val="36"/>
        </w:rPr>
        <w:t>mAh</w:t>
      </w:r>
      <w:proofErr w:type="spellEnd"/>
      <w:r w:rsidRPr="00AF7AE4">
        <w:rPr>
          <w:rFonts w:ascii="SamsungSansSharp" w:eastAsia="Times New Roman" w:hAnsi="SamsungSansSharp" w:cs="Times New Roman"/>
          <w:b/>
          <w:bCs/>
          <w:color w:val="000000"/>
          <w:kern w:val="36"/>
          <w:sz w:val="36"/>
          <w:szCs w:val="36"/>
        </w:rPr>
        <w:t xml:space="preserve"> Battery Pack, Beige</w:t>
      </w:r>
    </w:p>
    <w:p w:rsidR="00AF7AE4" w:rsidRPr="00AF7AE4" w:rsidRDefault="00AF7AE4" w:rsidP="00AF7AE4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r w:rsidRPr="00AF7AE4">
        <w:rPr>
          <w:rFonts w:ascii="SamsungOneLatinWeb" w:eastAsia="Times New Roman" w:hAnsi="SamsungOneLatinWeb" w:cs="Times New Roman"/>
          <w:b/>
          <w:bCs/>
          <w:color w:val="AFAFAF"/>
          <w:spacing w:val="-1"/>
          <w:sz w:val="14"/>
        </w:rPr>
        <w:t>EB-P4520 /EB-P4520XUEGUS</w:t>
      </w:r>
    </w:p>
    <w:p w:rsidR="00AF7AE4" w:rsidRPr="00AF7AE4" w:rsidRDefault="00AF7AE4" w:rsidP="00AF7AE4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AF7AE4">
        <w:rPr>
          <w:rFonts w:ascii="inherit" w:eastAsia="Times New Roman" w:hAnsi="inherit" w:cs="Times New Roman"/>
          <w:sz w:val="2"/>
        </w:rPr>
        <w:t xml:space="preserve">3.4 out of 5 stars, average rating value. Read 5 Reviews. </w:t>
      </w:r>
      <w:proofErr w:type="gramStart"/>
      <w:r w:rsidRPr="00AF7AE4">
        <w:rPr>
          <w:rFonts w:ascii="inherit" w:eastAsia="Times New Roman" w:hAnsi="inherit" w:cs="Times New Roman"/>
          <w:sz w:val="2"/>
        </w:rPr>
        <w:t>Same page link.</w:t>
      </w:r>
      <w:proofErr w:type="gramEnd"/>
    </w:p>
    <w:p w:rsidR="00AF7AE4" w:rsidRPr="00AF7AE4" w:rsidRDefault="00AF7AE4" w:rsidP="00AF7AE4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AF7AE4">
        <w:rPr>
          <w:rFonts w:ascii="inherit" w:eastAsia="Times New Roman" w:hAnsi="inherit" w:cs="Times New Roman"/>
          <w:sz w:val="2"/>
          <w:szCs w:val="2"/>
        </w:rPr>
        <w:t>3.4</w:t>
      </w:r>
    </w:p>
    <w:p w:rsidR="00AF7AE4" w:rsidRPr="00AF7AE4" w:rsidRDefault="00AF7AE4" w:rsidP="00AF7AE4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AF7AE4">
        <w:rPr>
          <w:rFonts w:ascii="inherit" w:eastAsia="Times New Roman" w:hAnsi="inherit" w:cs="Times New Roman"/>
          <w:sz w:val="2"/>
          <w:szCs w:val="2"/>
        </w:rPr>
        <w:t> </w:t>
      </w:r>
    </w:p>
    <w:p w:rsidR="00AF7AE4" w:rsidRPr="00AF7AE4" w:rsidRDefault="00AF7AE4" w:rsidP="00AF7AE4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AF7AE4">
        <w:rPr>
          <w:rFonts w:ascii="inherit" w:eastAsia="Times New Roman" w:hAnsi="inherit" w:cs="Times New Roman"/>
          <w:sz w:val="2"/>
          <w:szCs w:val="2"/>
        </w:rPr>
        <w:t>(5)</w:t>
      </w:r>
    </w:p>
    <w:p w:rsidR="00AF7AE4" w:rsidRPr="00AF7AE4" w:rsidRDefault="00AF7AE4" w:rsidP="00AF7AE4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AF7AE4">
        <w:rPr>
          <w:rFonts w:ascii="inherit" w:eastAsia="Times New Roman" w:hAnsi="inherit" w:cs="Times New Roman"/>
          <w:sz w:val="2"/>
          <w:szCs w:val="2"/>
        </w:rPr>
        <w:t>Write a review</w:t>
      </w:r>
    </w:p>
    <w:p w:rsidR="00AF7AE4" w:rsidRPr="00AF7AE4" w:rsidRDefault="00AF7AE4" w:rsidP="00AF7AE4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r w:rsidRPr="00AF7AE4">
        <w:rPr>
          <w:rFonts w:ascii="SamsungOneLatinWeb" w:eastAsia="Times New Roman" w:hAnsi="SamsungOneLatinWeb" w:cs="Times New Roman"/>
          <w:sz w:val="2"/>
          <w:szCs w:val="2"/>
        </w:rPr>
        <w:t> </w:t>
      </w:r>
    </w:p>
    <w:p w:rsidR="00AF7AE4" w:rsidRPr="00AF7AE4" w:rsidRDefault="00AF7AE4" w:rsidP="00AF7AE4">
      <w:pPr>
        <w:spacing w:after="192" w:line="240" w:lineRule="auto"/>
        <w:textAlignment w:val="baseline"/>
        <w:rPr>
          <w:rFonts w:ascii="inherit" w:eastAsia="Times New Roman" w:hAnsi="inherit" w:cs="Times New Roman"/>
          <w:position w:val="6"/>
          <w:sz w:val="14"/>
          <w:szCs w:val="14"/>
        </w:rPr>
      </w:pPr>
      <w:r w:rsidRPr="00AF7AE4">
        <w:rPr>
          <w:rFonts w:ascii="inherit" w:eastAsia="Times New Roman" w:hAnsi="inherit" w:cs="Times New Roman"/>
          <w:position w:val="6"/>
          <w:sz w:val="14"/>
          <w:szCs w:val="14"/>
        </w:rPr>
        <w:t>Share your product experience</w:t>
      </w:r>
    </w:p>
    <w:p w:rsidR="00AF7AE4" w:rsidRPr="00AF7AE4" w:rsidRDefault="00AF7AE4" w:rsidP="00AF7AE4">
      <w:pPr>
        <w:spacing w:after="192" w:line="240" w:lineRule="auto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r w:rsidRPr="00AF7AE4">
        <w:rPr>
          <w:rFonts w:ascii="SamsungOneLatinWeb" w:eastAsia="Times New Roman" w:hAnsi="SamsungOneLatinWeb" w:cs="Times New Roman"/>
          <w:sz w:val="2"/>
          <w:szCs w:val="2"/>
        </w:rPr>
        <w:pict>
          <v:shape id="_x0000_i1026" type="#_x0000_t75" alt="" style="width:24pt;height:24pt"/>
        </w:pict>
      </w:r>
    </w:p>
    <w:p w:rsidR="00AF7AE4" w:rsidRPr="00AF7AE4" w:rsidRDefault="00AF7AE4" w:rsidP="00AF7AE4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r>
        <w:rPr>
          <w:rFonts w:ascii="SamsungOneLatinWeb" w:eastAsia="Times New Roman" w:hAnsi="SamsungOneLatinWeb" w:cs="Times New Roman"/>
          <w:noProof/>
          <w:sz w:val="2"/>
          <w:szCs w:val="2"/>
        </w:rPr>
        <w:drawing>
          <wp:inline distT="0" distB="0" distL="0" distR="0">
            <wp:extent cx="427990" cy="427990"/>
            <wp:effectExtent l="19050" t="0" r="0" b="0"/>
            <wp:docPr id="9" name="Picture 9" descr="https://image-us.samsung.com/SamsungUS/New/truck.png?$default-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-us.samsung.com/SamsungUS/New/truck.png?$default-png$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E4" w:rsidRPr="00AF7AE4" w:rsidRDefault="00AF7AE4" w:rsidP="00AF7AE4">
      <w:pPr>
        <w:spacing w:line="204" w:lineRule="atLeast"/>
        <w:textAlignment w:val="baseline"/>
        <w:rPr>
          <w:rFonts w:ascii="SamsungOneLatinWeb" w:eastAsia="Times New Roman" w:hAnsi="SamsungOneLatinWeb" w:cs="Times New Roman"/>
          <w:spacing w:val="4"/>
          <w:sz w:val="17"/>
          <w:szCs w:val="17"/>
        </w:rPr>
      </w:pPr>
      <w:r w:rsidRPr="00AF7AE4">
        <w:rPr>
          <w:rFonts w:ascii="SamsungOneLatinWeb" w:eastAsia="Times New Roman" w:hAnsi="SamsungOneLatinWeb" w:cs="Times New Roman"/>
          <w:spacing w:val="4"/>
          <w:sz w:val="17"/>
        </w:rPr>
        <w:lastRenderedPageBreak/>
        <w:t>Get it by Dec. 23</w:t>
      </w:r>
    </w:p>
    <w:p w:rsidR="00AF7AE4" w:rsidRPr="00AF7AE4" w:rsidRDefault="00AF7AE4" w:rsidP="00AF7AE4">
      <w:pPr>
        <w:shd w:val="clear" w:color="auto" w:fill="F7F7F7"/>
        <w:spacing w:after="0" w:line="288" w:lineRule="atLeast"/>
        <w:jc w:val="center"/>
        <w:textAlignment w:val="baseline"/>
        <w:rPr>
          <w:rFonts w:ascii="inherit" w:eastAsia="Times New Roman" w:hAnsi="inherit" w:cs="Times New Roman"/>
          <w:sz w:val="14"/>
          <w:szCs w:val="14"/>
        </w:rPr>
      </w:pPr>
      <w:r w:rsidRPr="00AF7AE4">
        <w:rPr>
          <w:rFonts w:ascii="inherit" w:eastAsia="Times New Roman" w:hAnsi="inherit" w:cs="Times New Roman"/>
          <w:b/>
          <w:bCs/>
          <w:sz w:val="19"/>
        </w:rPr>
        <w:t xml:space="preserve">45W 20,000 </w:t>
      </w:r>
      <w:proofErr w:type="spellStart"/>
      <w:r w:rsidRPr="00AF7AE4">
        <w:rPr>
          <w:rFonts w:ascii="inherit" w:eastAsia="Times New Roman" w:hAnsi="inherit" w:cs="Times New Roman"/>
          <w:b/>
          <w:bCs/>
          <w:sz w:val="19"/>
        </w:rPr>
        <w:t>mAh</w:t>
      </w:r>
      <w:proofErr w:type="spellEnd"/>
      <w:r w:rsidRPr="00AF7AE4">
        <w:rPr>
          <w:rFonts w:ascii="inherit" w:eastAsia="Times New Roman" w:hAnsi="inherit" w:cs="Times New Roman"/>
          <w:b/>
          <w:bCs/>
          <w:sz w:val="19"/>
        </w:rPr>
        <w:t xml:space="preserve"> Battery Pack, Beige</w:t>
      </w:r>
      <w:r w:rsidRPr="00AF7AE4">
        <w:rPr>
          <w:rFonts w:ascii="inherit" w:eastAsia="Times New Roman" w:hAnsi="inherit" w:cs="Times New Roman"/>
          <w:b/>
          <w:bCs/>
          <w:sz w:val="17"/>
        </w:rPr>
        <w:t>$43.99</w:t>
      </w:r>
    </w:p>
    <w:p w:rsidR="00AF7AE4" w:rsidRPr="00AF7AE4" w:rsidRDefault="00AF7AE4" w:rsidP="00AF7AE4">
      <w:pPr>
        <w:shd w:val="clear" w:color="auto" w:fill="F7F7F7"/>
        <w:spacing w:after="0" w:line="192" w:lineRule="atLeast"/>
        <w:jc w:val="center"/>
        <w:textAlignment w:val="baseline"/>
        <w:rPr>
          <w:rFonts w:ascii="inherit" w:eastAsia="Times New Roman" w:hAnsi="inherit" w:cs="Times New Roman"/>
          <w:sz w:val="2"/>
          <w:szCs w:val="2"/>
        </w:rPr>
      </w:pPr>
      <w:r>
        <w:rPr>
          <w:rFonts w:ascii="inherit" w:eastAsia="Times New Roman" w:hAnsi="inherit" w:cs="Times New Roman"/>
          <w:noProof/>
          <w:sz w:val="2"/>
          <w:szCs w:val="2"/>
        </w:rPr>
        <w:drawing>
          <wp:inline distT="0" distB="0" distL="0" distR="0">
            <wp:extent cx="275590" cy="228600"/>
            <wp:effectExtent l="0" t="0" r="0" b="0"/>
            <wp:docPr id="10" name="Picture 10" descr="https://image-us.samsung.com/SamsungUS/home/store-locator/storepickup.png?$default-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-us.samsung.com/SamsungUS/home/store-locator/storepickup.png?$default-png$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E4" w:rsidRPr="00AF7AE4" w:rsidRDefault="00AF7AE4" w:rsidP="00AF7AE4">
      <w:pPr>
        <w:shd w:val="clear" w:color="auto" w:fill="F7F7F7"/>
        <w:spacing w:after="48" w:line="192" w:lineRule="atLeast"/>
        <w:textAlignment w:val="baseline"/>
        <w:rPr>
          <w:rFonts w:ascii="SamsungOneLatinWeb" w:eastAsia="Times New Roman" w:hAnsi="SamsungOneLatinWeb" w:cs="Times New Roman"/>
          <w:b/>
          <w:bCs/>
          <w:sz w:val="16"/>
          <w:szCs w:val="16"/>
        </w:rPr>
      </w:pPr>
      <w:r w:rsidRPr="00AF7AE4">
        <w:rPr>
          <w:rFonts w:ascii="SamsungOneLatinWeb" w:eastAsia="Times New Roman" w:hAnsi="SamsungOneLatinWeb" w:cs="Times New Roman"/>
          <w:b/>
          <w:bCs/>
          <w:sz w:val="16"/>
          <w:szCs w:val="16"/>
        </w:rPr>
        <w:t xml:space="preserve">In-Store </w:t>
      </w:r>
      <w:proofErr w:type="spellStart"/>
      <w:r w:rsidRPr="00AF7AE4">
        <w:rPr>
          <w:rFonts w:ascii="SamsungOneLatinWeb" w:eastAsia="Times New Roman" w:hAnsi="SamsungOneLatinWeb" w:cs="Times New Roman"/>
          <w:b/>
          <w:bCs/>
          <w:sz w:val="16"/>
          <w:szCs w:val="16"/>
        </w:rPr>
        <w:t>Pickup</w:t>
      </w:r>
      <w:proofErr w:type="gramStart"/>
      <w:r w:rsidRPr="00AF7AE4">
        <w:rPr>
          <w:rFonts w:ascii="SamsungOneLatinWeb" w:eastAsia="Times New Roman" w:hAnsi="SamsungOneLatinWeb" w:cs="Times New Roman"/>
          <w:b/>
          <w:bCs/>
          <w:sz w:val="16"/>
          <w:szCs w:val="16"/>
        </w:rPr>
        <w:t>:</w:t>
      </w:r>
      <w:r w:rsidRPr="00AF7AE4">
        <w:rPr>
          <w:rFonts w:ascii="SamsungOneLatinWeb" w:eastAsia="Times New Roman" w:hAnsi="SamsungOneLatinWeb" w:cs="Times New Roman"/>
          <w:b/>
          <w:bCs/>
          <w:color w:val="4297FF"/>
          <w:sz w:val="16"/>
        </w:rPr>
        <w:t>Samsung</w:t>
      </w:r>
      <w:proofErr w:type="spellEnd"/>
      <w:proofErr w:type="gramEnd"/>
      <w:r w:rsidRPr="00AF7AE4">
        <w:rPr>
          <w:rFonts w:ascii="SamsungOneLatinWeb" w:eastAsia="Times New Roman" w:hAnsi="SamsungOneLatinWeb" w:cs="Times New Roman"/>
          <w:b/>
          <w:bCs/>
          <w:color w:val="4297FF"/>
          <w:sz w:val="16"/>
        </w:rPr>
        <w:t xml:space="preserve"> 837</w:t>
      </w:r>
    </w:p>
    <w:p w:rsidR="00AF7AE4" w:rsidRPr="00AF7AE4" w:rsidRDefault="00AF7AE4" w:rsidP="00AF7AE4">
      <w:pPr>
        <w:shd w:val="clear" w:color="auto" w:fill="F7F7F7"/>
        <w:spacing w:after="0" w:line="192" w:lineRule="atLeast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AF7AE4">
        <w:rPr>
          <w:rFonts w:ascii="SamsungOneLatinWeb" w:eastAsia="Times New Roman" w:hAnsi="SamsungOneLatinWeb" w:cs="Times New Roman"/>
          <w:color w:val="4A4A4A"/>
          <w:sz w:val="14"/>
        </w:rPr>
        <w:t>Get it today</w:t>
      </w:r>
    </w:p>
    <w:p w:rsidR="00AF7AE4" w:rsidRPr="00AF7AE4" w:rsidRDefault="00AF7AE4" w:rsidP="00AF7AE4">
      <w:pPr>
        <w:shd w:val="clear" w:color="auto" w:fill="F7F7F7"/>
        <w:spacing w:after="0" w:line="192" w:lineRule="atLeast"/>
        <w:jc w:val="center"/>
        <w:textAlignment w:val="baseline"/>
        <w:rPr>
          <w:rFonts w:ascii="inherit" w:eastAsia="Times New Roman" w:hAnsi="inherit" w:cs="Times New Roman"/>
          <w:sz w:val="2"/>
          <w:szCs w:val="2"/>
        </w:rPr>
      </w:pPr>
      <w:r>
        <w:rPr>
          <w:rFonts w:ascii="inherit" w:eastAsia="Times New Roman" w:hAnsi="inherit" w:cs="Times New Roman"/>
          <w:noProof/>
          <w:sz w:val="2"/>
          <w:szCs w:val="2"/>
        </w:rPr>
        <w:drawing>
          <wp:inline distT="0" distB="0" distL="0" distR="0">
            <wp:extent cx="287020" cy="170180"/>
            <wp:effectExtent l="0" t="0" r="0" b="0"/>
            <wp:docPr id="11" name="Picture 11" descr="https://image-us.samsung.com/SamsungUS/home/vc2-0/truck-icon.png?$default-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-us.samsung.com/SamsungUS/home/vc2-0/truck-icon.png?$default-png$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E4" w:rsidRPr="00AF7AE4" w:rsidRDefault="00AF7AE4" w:rsidP="00AF7AE4">
      <w:pPr>
        <w:shd w:val="clear" w:color="auto" w:fill="F7F7F7"/>
        <w:spacing w:after="48" w:line="192" w:lineRule="atLeast"/>
        <w:textAlignment w:val="baseline"/>
        <w:rPr>
          <w:rFonts w:ascii="SamsungOneLatinWeb" w:eastAsia="Times New Roman" w:hAnsi="SamsungOneLatinWeb" w:cs="Times New Roman"/>
          <w:b/>
          <w:bCs/>
          <w:sz w:val="16"/>
          <w:szCs w:val="16"/>
        </w:rPr>
      </w:pPr>
      <w:r w:rsidRPr="00AF7AE4">
        <w:rPr>
          <w:rFonts w:ascii="SamsungOneLatinWeb" w:eastAsia="Times New Roman" w:hAnsi="SamsungOneLatinWeb" w:cs="Times New Roman"/>
          <w:b/>
          <w:bCs/>
          <w:sz w:val="16"/>
          <w:szCs w:val="16"/>
        </w:rPr>
        <w:t>Delivery for</w:t>
      </w:r>
      <w:proofErr w:type="gramStart"/>
      <w:r w:rsidRPr="00AF7AE4">
        <w:rPr>
          <w:rFonts w:ascii="SamsungOneLatinWeb" w:eastAsia="Times New Roman" w:hAnsi="SamsungOneLatinWeb" w:cs="Times New Roman"/>
          <w:b/>
          <w:bCs/>
          <w:sz w:val="16"/>
          <w:szCs w:val="16"/>
        </w:rPr>
        <w:t>:</w:t>
      </w:r>
      <w:r w:rsidRPr="00AF7AE4">
        <w:rPr>
          <w:rFonts w:ascii="SamsungOneLatinWeb" w:eastAsia="Times New Roman" w:hAnsi="SamsungOneLatinWeb" w:cs="Times New Roman"/>
          <w:b/>
          <w:bCs/>
          <w:color w:val="4297FF"/>
          <w:sz w:val="16"/>
        </w:rPr>
        <w:t>10001</w:t>
      </w:r>
      <w:proofErr w:type="gramEnd"/>
    </w:p>
    <w:p w:rsidR="00AF7AE4" w:rsidRPr="00AF7AE4" w:rsidRDefault="00AF7AE4" w:rsidP="00AF7AE4">
      <w:pPr>
        <w:shd w:val="clear" w:color="auto" w:fill="F7F7F7"/>
        <w:spacing w:after="0" w:line="168" w:lineRule="atLeast"/>
        <w:textAlignment w:val="baseline"/>
        <w:rPr>
          <w:rFonts w:ascii="SamsungOneLatinWeb" w:eastAsia="Times New Roman" w:hAnsi="SamsungOneLatinWeb" w:cs="Times New Roman"/>
          <w:color w:val="4A4A4A"/>
          <w:sz w:val="14"/>
          <w:szCs w:val="14"/>
        </w:rPr>
      </w:pPr>
      <w:r w:rsidRPr="00AF7AE4">
        <w:rPr>
          <w:rFonts w:ascii="SamsungOneLatinWeb" w:eastAsia="Times New Roman" w:hAnsi="SamsungOneLatinWeb" w:cs="Times New Roman"/>
          <w:color w:val="4A4A4A"/>
          <w:sz w:val="14"/>
          <w:szCs w:val="14"/>
        </w:rPr>
        <w:t>Get it by Dec. 23</w:t>
      </w:r>
    </w:p>
    <w:p w:rsidR="00AF7AE4" w:rsidRPr="00AF7AE4" w:rsidRDefault="00AF7AE4" w:rsidP="00AF7AE4">
      <w:pPr>
        <w:shd w:val="clear" w:color="auto" w:fill="F7F7F7"/>
        <w:spacing w:after="0" w:line="288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AF7AE4">
        <w:rPr>
          <w:rFonts w:ascii="inherit" w:eastAsia="Times New Roman" w:hAnsi="inherit" w:cs="Times New Roman"/>
          <w:sz w:val="14"/>
          <w:szCs w:val="14"/>
          <w:bdr w:val="none" w:sz="0" w:space="0" w:color="auto" w:frame="1"/>
        </w:rPr>
        <w:t>Total</w:t>
      </w:r>
    </w:p>
    <w:p w:rsidR="00AF7AE4" w:rsidRPr="00AF7AE4" w:rsidRDefault="00AF7AE4" w:rsidP="00AF7AE4">
      <w:pPr>
        <w:shd w:val="clear" w:color="auto" w:fill="F7F7F7"/>
        <w:spacing w:after="0" w:line="288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F7AE4">
        <w:rPr>
          <w:rFonts w:ascii="inherit" w:eastAsia="Times New Roman" w:hAnsi="inherit" w:cs="Times New Roman"/>
          <w:b/>
          <w:bCs/>
          <w:sz w:val="19"/>
          <w:szCs w:val="19"/>
          <w:bdr w:val="none" w:sz="0" w:space="0" w:color="auto" w:frame="1"/>
        </w:rPr>
        <w:t>$</w:t>
      </w:r>
      <w:r w:rsidRPr="00AF7AE4">
        <w:rPr>
          <w:rFonts w:ascii="inherit" w:eastAsia="Times New Roman" w:hAnsi="inherit" w:cs="Times New Roman"/>
          <w:b/>
          <w:bCs/>
          <w:sz w:val="19"/>
        </w:rPr>
        <w:t>1.83</w:t>
      </w:r>
      <w:r w:rsidRPr="00AF7AE4">
        <w:rPr>
          <w:rFonts w:ascii="inherit" w:eastAsia="Times New Roman" w:hAnsi="inherit" w:cs="Times New Roman"/>
          <w:sz w:val="14"/>
          <w:szCs w:val="14"/>
          <w:bdr w:val="none" w:sz="0" w:space="0" w:color="auto" w:frame="1"/>
        </w:rPr>
        <w:t>/mo for </w:t>
      </w:r>
      <w:r w:rsidRPr="00AF7AE4">
        <w:rPr>
          <w:rFonts w:ascii="inherit" w:eastAsia="Times New Roman" w:hAnsi="inherit" w:cs="Times New Roman"/>
          <w:b/>
          <w:bCs/>
          <w:sz w:val="19"/>
        </w:rPr>
        <w:t>24</w:t>
      </w:r>
      <w:r w:rsidRPr="00AF7AE4">
        <w:rPr>
          <w:rFonts w:ascii="inherit" w:eastAsia="Times New Roman" w:hAnsi="inherit" w:cs="Times New Roman"/>
          <w:sz w:val="14"/>
          <w:szCs w:val="14"/>
          <w:bdr w:val="none" w:sz="0" w:space="0" w:color="auto" w:frame="1"/>
        </w:rPr>
        <w:t> </w:t>
      </w:r>
      <w:proofErr w:type="spellStart"/>
      <w:r w:rsidRPr="00AF7AE4">
        <w:rPr>
          <w:rFonts w:ascii="inherit" w:eastAsia="Times New Roman" w:hAnsi="inherit" w:cs="Times New Roman"/>
          <w:sz w:val="14"/>
          <w:szCs w:val="14"/>
          <w:bdr w:val="none" w:sz="0" w:space="0" w:color="auto" w:frame="1"/>
        </w:rPr>
        <w:t>mos</w:t>
      </w:r>
      <w:proofErr w:type="spellEnd"/>
      <w:r w:rsidRPr="00AF7AE4">
        <w:rPr>
          <w:rFonts w:ascii="inherit" w:eastAsia="Times New Roman" w:hAnsi="inherit" w:cs="Times New Roman"/>
          <w:sz w:val="14"/>
        </w:rPr>
        <w:t> at </w:t>
      </w:r>
      <w:r w:rsidRPr="00AF7AE4">
        <w:rPr>
          <w:rFonts w:ascii="inherit" w:eastAsia="Times New Roman" w:hAnsi="inherit" w:cs="Times New Roman"/>
          <w:b/>
          <w:bCs/>
          <w:sz w:val="19"/>
        </w:rPr>
        <w:t>0%</w:t>
      </w:r>
      <w:r w:rsidRPr="00AF7AE4">
        <w:rPr>
          <w:rFonts w:ascii="inherit" w:eastAsia="Times New Roman" w:hAnsi="inherit" w:cs="Times New Roman"/>
          <w:sz w:val="14"/>
        </w:rPr>
        <w:t> APR</w:t>
      </w:r>
      <w:r w:rsidRPr="00AF7AE4">
        <w:rPr>
          <w:rFonts w:ascii="Cambria Math" w:eastAsia="Times New Roman" w:hAnsi="Cambria Math" w:cs="Cambria Math"/>
          <w:sz w:val="14"/>
          <w:szCs w:val="14"/>
          <w:bdr w:val="none" w:sz="0" w:space="0" w:color="auto" w:frame="1"/>
          <w:vertAlign w:val="superscript"/>
        </w:rPr>
        <w:t>⊕</w:t>
      </w:r>
    </w:p>
    <w:p w:rsidR="00AF7AE4" w:rsidRPr="00AF7AE4" w:rsidRDefault="00AF7AE4" w:rsidP="00AF7AE4">
      <w:pPr>
        <w:shd w:val="clear" w:color="auto" w:fill="F7F7F7"/>
        <w:spacing w:after="0" w:line="288" w:lineRule="atLeast"/>
        <w:jc w:val="center"/>
        <w:textAlignment w:val="baseline"/>
        <w:rPr>
          <w:rFonts w:ascii="inherit" w:eastAsia="Times New Roman" w:hAnsi="inherit" w:cs="Times New Roman"/>
          <w:sz w:val="14"/>
          <w:szCs w:val="14"/>
          <w:bdr w:val="none" w:sz="0" w:space="0" w:color="auto" w:frame="1"/>
        </w:rPr>
      </w:pPr>
      <w:r w:rsidRPr="00AF7AE4">
        <w:rPr>
          <w:rFonts w:ascii="inherit" w:eastAsia="Times New Roman" w:hAnsi="inherit" w:cs="Times New Roman"/>
          <w:b/>
          <w:bCs/>
          <w:sz w:val="19"/>
          <w:szCs w:val="19"/>
          <w:bdr w:val="none" w:sz="0" w:space="0" w:color="auto" w:frame="1"/>
        </w:rPr>
        <w:t>$</w:t>
      </w:r>
      <w:r w:rsidRPr="00AF7AE4">
        <w:rPr>
          <w:rFonts w:ascii="inherit" w:eastAsia="Times New Roman" w:hAnsi="inherit" w:cs="Times New Roman"/>
          <w:b/>
          <w:bCs/>
          <w:sz w:val="19"/>
        </w:rPr>
        <w:t>43.99</w:t>
      </w:r>
      <w:r w:rsidRPr="00AF7AE4">
        <w:rPr>
          <w:rFonts w:ascii="inherit" w:eastAsia="Times New Roman" w:hAnsi="inherit" w:cs="Times New Roman"/>
          <w:strike/>
          <w:color w:val="A6A6A6"/>
          <w:sz w:val="16"/>
        </w:rPr>
        <w:t> $54.99</w:t>
      </w:r>
    </w:p>
    <w:p w:rsidR="00AF7AE4" w:rsidRPr="00AF7AE4" w:rsidRDefault="00AF7AE4" w:rsidP="00AF7AE4">
      <w:pPr>
        <w:shd w:val="clear" w:color="auto" w:fill="F7F7F7"/>
        <w:spacing w:after="0" w:line="288" w:lineRule="atLeast"/>
        <w:jc w:val="center"/>
        <w:textAlignment w:val="baseline"/>
        <w:rPr>
          <w:rFonts w:ascii="inherit" w:eastAsia="Times New Roman" w:hAnsi="inherit" w:cs="Times New Roman"/>
          <w:sz w:val="14"/>
          <w:szCs w:val="14"/>
        </w:rPr>
      </w:pPr>
      <w:r w:rsidRPr="00AF7AE4">
        <w:rPr>
          <w:rFonts w:ascii="inherit" w:eastAsia="Times New Roman" w:hAnsi="inherit" w:cs="Times New Roman"/>
          <w:sz w:val="14"/>
        </w:rPr>
        <w:t>You Saved Today</w:t>
      </w:r>
      <w:r w:rsidRPr="00AF7AE4">
        <w:rPr>
          <w:rFonts w:ascii="inherit" w:eastAsia="Times New Roman" w:hAnsi="inherit" w:cs="Times New Roman"/>
          <w:b/>
          <w:bCs/>
          <w:sz w:val="14"/>
          <w:szCs w:val="14"/>
          <w:bdr w:val="none" w:sz="0" w:space="0" w:color="auto" w:frame="1"/>
        </w:rPr>
        <w:t>$11.00</w:t>
      </w:r>
    </w:p>
    <w:p w:rsidR="00AF7AE4" w:rsidRPr="00AF7AE4" w:rsidRDefault="00AF7AE4" w:rsidP="00AF7AE4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r>
        <w:rPr>
          <w:rFonts w:ascii="SamsungOneLatinWeb" w:eastAsia="Times New Roman" w:hAnsi="SamsungOneLatinWeb" w:cs="Times New Roman"/>
          <w:noProof/>
          <w:sz w:val="2"/>
          <w:szCs w:val="2"/>
        </w:rPr>
        <w:drawing>
          <wp:inline distT="0" distB="0" distL="0" distR="0">
            <wp:extent cx="914400" cy="914400"/>
            <wp:effectExtent l="19050" t="0" r="0" b="0"/>
            <wp:docPr id="12" name="Picture 12" descr="Samsung Reward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msung Reward Point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E4" w:rsidRPr="00AF7AE4" w:rsidRDefault="00AF7AE4" w:rsidP="00AF7AE4">
      <w:pPr>
        <w:shd w:val="clear" w:color="auto" w:fill="F7F7F7"/>
        <w:spacing w:after="120" w:line="168" w:lineRule="atLeast"/>
        <w:textAlignment w:val="baseline"/>
        <w:rPr>
          <w:rFonts w:ascii="SamsungOneLatinWeb" w:eastAsia="Times New Roman" w:hAnsi="SamsungOneLatinWeb" w:cs="Times New Roman"/>
          <w:b/>
          <w:bCs/>
          <w:spacing w:val="14"/>
          <w:sz w:val="14"/>
          <w:szCs w:val="14"/>
        </w:rPr>
      </w:pPr>
      <w:r w:rsidRPr="00AF7AE4">
        <w:rPr>
          <w:rFonts w:ascii="SamsungOneLatinWeb" w:eastAsia="Times New Roman" w:hAnsi="SamsungOneLatinWeb" w:cs="Times New Roman"/>
          <w:b/>
          <w:bCs/>
          <w:spacing w:val="14"/>
          <w:sz w:val="14"/>
          <w:szCs w:val="14"/>
        </w:rPr>
        <w:t>Log in to earn up to 3 points per $1</w:t>
      </w:r>
    </w:p>
    <w:p w:rsidR="00AF7AE4" w:rsidRPr="00AF7AE4" w:rsidRDefault="00AF7AE4" w:rsidP="00AF7AE4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hyperlink r:id="rId17" w:history="1">
        <w:r w:rsidRPr="00AF7AE4">
          <w:rPr>
            <w:rFonts w:ascii="SamsungOneLatinWeb" w:eastAsia="Times New Roman" w:hAnsi="SamsungOneLatinWeb" w:cs="Times New Roman"/>
            <w:b/>
            <w:bCs/>
            <w:caps/>
            <w:color w:val="FFFFFF"/>
            <w:spacing w:val="60"/>
            <w:sz w:val="16"/>
            <w:u w:val="single"/>
          </w:rPr>
          <w:t>ADD TO CART</w:t>
        </w:r>
      </w:hyperlink>
    </w:p>
    <w:p w:rsidR="00AF7AE4" w:rsidRPr="00AF7AE4" w:rsidRDefault="00AF7AE4" w:rsidP="00AF7AE4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hyperlink r:id="rId18" w:history="1">
        <w:r w:rsidRPr="00AF7AE4">
          <w:rPr>
            <w:rFonts w:ascii="SamsungOneLatinWeb" w:eastAsia="Times New Roman" w:hAnsi="SamsungOneLatinWeb" w:cs="Times New Roman"/>
            <w:b/>
            <w:bCs/>
            <w:color w:val="1428A0"/>
            <w:sz w:val="16"/>
          </w:rPr>
          <w:t>WHERE TO BUY</w:t>
        </w:r>
      </w:hyperlink>
    </w:p>
    <w:p w:rsidR="00AF7AE4" w:rsidRPr="00AF7AE4" w:rsidRDefault="00AF7AE4" w:rsidP="00AF7AE4">
      <w:pPr>
        <w:shd w:val="clear" w:color="auto" w:fill="F7F7F7"/>
        <w:spacing w:after="144" w:line="192" w:lineRule="atLeast"/>
        <w:textAlignment w:val="baseline"/>
        <w:rPr>
          <w:rFonts w:ascii="SamsungOneLatinWeb" w:eastAsia="Times New Roman" w:hAnsi="SamsungOneLatinWeb" w:cs="Times New Roman"/>
          <w:sz w:val="14"/>
          <w:szCs w:val="14"/>
        </w:rPr>
      </w:pPr>
      <w:r w:rsidRPr="00AF7AE4">
        <w:rPr>
          <w:rFonts w:ascii="SamsungOneLatinWeb" w:eastAsia="Times New Roman" w:hAnsi="SamsungOneLatinWeb" w:cs="Times New Roman"/>
          <w:sz w:val="14"/>
          <w:szCs w:val="14"/>
        </w:rPr>
        <w:t>Supported payment types:</w:t>
      </w:r>
    </w:p>
    <w:p w:rsidR="00AF7AE4" w:rsidRPr="00AF7AE4" w:rsidRDefault="00AF7AE4" w:rsidP="00AF7AE4">
      <w:pPr>
        <w:shd w:val="clear" w:color="auto" w:fill="F7F7F7"/>
        <w:spacing w:after="0" w:line="240" w:lineRule="auto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r>
        <w:rPr>
          <w:rFonts w:ascii="SamsungOneLatinWeb" w:eastAsia="Times New Roman" w:hAnsi="SamsungOneLatinWeb" w:cs="Times New Roman"/>
          <w:noProof/>
          <w:sz w:val="2"/>
          <w:szCs w:val="2"/>
        </w:rPr>
        <w:drawing>
          <wp:inline distT="0" distB="0" distL="0" distR="0">
            <wp:extent cx="363220" cy="304800"/>
            <wp:effectExtent l="19050" t="0" r="0" b="0"/>
            <wp:docPr id="13" name="Picture 13" descr="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dit Car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msungOneLatinWeb" w:eastAsia="Times New Roman" w:hAnsi="SamsungOneLatinWeb" w:cs="Times New Roman"/>
          <w:noProof/>
          <w:sz w:val="2"/>
          <w:szCs w:val="2"/>
        </w:rPr>
        <w:drawing>
          <wp:inline distT="0" distB="0" distL="0" distR="0">
            <wp:extent cx="685800" cy="199390"/>
            <wp:effectExtent l="19050" t="0" r="0" b="0"/>
            <wp:docPr id="14" name="Picture 14" descr="https://image-us.samsung.com/SamsungUS/home/tv-pdp-conf/paypal-logo.png?$default-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-us.samsung.com/SamsungUS/home/tv-pdp-conf/paypal-logo.png?$default-png$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msungOneLatinWeb" w:eastAsia="Times New Roman" w:hAnsi="SamsungOneLatinWeb" w:cs="Times New Roman"/>
          <w:noProof/>
          <w:sz w:val="2"/>
          <w:szCs w:val="2"/>
        </w:rPr>
        <w:drawing>
          <wp:inline distT="0" distB="0" distL="0" distR="0">
            <wp:extent cx="263525" cy="163830"/>
            <wp:effectExtent l="19050" t="0" r="3175" b="0"/>
            <wp:docPr id="15" name="Picture 15" descr="https://image-us.samsung.com/SamsungUS/home/tv-pdp-conf/amazon-pay.png?$default-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-us.samsung.com/SamsungUS/home/tv-pdp-conf/amazon-pay.png?$default-png$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msungOneLatinWeb" w:eastAsia="Times New Roman" w:hAnsi="SamsungOneLatinWeb" w:cs="Times New Roman"/>
          <w:noProof/>
          <w:sz w:val="2"/>
          <w:szCs w:val="2"/>
        </w:rPr>
        <w:drawing>
          <wp:inline distT="0" distB="0" distL="0" distR="0">
            <wp:extent cx="410210" cy="210820"/>
            <wp:effectExtent l="0" t="0" r="8890" b="0"/>
            <wp:docPr id="16" name="Picture 16" descr="https://image-us.samsung.com/SamsungUS/home/tv-pdp-conf/icn_google-pay-mark.png?$default-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-us.samsung.com/SamsungUS/home/tv-pdp-conf/icn_google-pay-mark.png?$default-png$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msungOneLatinWeb" w:eastAsia="Times New Roman" w:hAnsi="SamsungOneLatinWeb" w:cs="Times New Roman"/>
          <w:noProof/>
          <w:sz w:val="2"/>
          <w:szCs w:val="2"/>
        </w:rPr>
        <w:drawing>
          <wp:inline distT="0" distB="0" distL="0" distR="0">
            <wp:extent cx="1306830" cy="199390"/>
            <wp:effectExtent l="19050" t="0" r="7620" b="0"/>
            <wp:docPr id="17" name="Picture 17" descr="https://image-us.samsung.com/SamsungUS/home/tv-pdp-conf/samsung-financing.png?$default-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-us.samsung.com/SamsungUS/home/tv-pdp-conf/samsung-financing.png?$default-png$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E4" w:rsidRPr="00AF7AE4" w:rsidRDefault="00AF7AE4" w:rsidP="00AF7AE4">
      <w:pPr>
        <w:shd w:val="clear" w:color="auto" w:fill="F7F7F7"/>
        <w:spacing w:after="0" w:line="240" w:lineRule="auto"/>
        <w:textAlignment w:val="baseline"/>
        <w:outlineLvl w:val="2"/>
        <w:rPr>
          <w:rFonts w:ascii="SamsungSansSharp" w:eastAsia="Times New Roman" w:hAnsi="SamsungSansSharp" w:cs="Times New Roman"/>
          <w:b/>
          <w:bCs/>
          <w:sz w:val="48"/>
          <w:szCs w:val="48"/>
        </w:rPr>
      </w:pPr>
      <w:r w:rsidRPr="00AF7AE4">
        <w:rPr>
          <w:rFonts w:ascii="SamsungSansSharp" w:eastAsia="Times New Roman" w:hAnsi="SamsungSansSharp" w:cs="Times New Roman"/>
          <w:b/>
          <w:bCs/>
          <w:sz w:val="48"/>
          <w:szCs w:val="48"/>
        </w:rPr>
        <w:t>Buying online has never been easier or safer</w:t>
      </w:r>
    </w:p>
    <w:p w:rsidR="00AF7AE4" w:rsidRPr="00AF7AE4" w:rsidRDefault="00AF7AE4" w:rsidP="00AF7AE4">
      <w:pPr>
        <w:shd w:val="clear" w:color="auto" w:fill="F7F7F7"/>
        <w:spacing w:after="0" w:line="240" w:lineRule="auto"/>
        <w:textAlignment w:val="baseline"/>
        <w:outlineLvl w:val="3"/>
        <w:rPr>
          <w:rFonts w:ascii="SamsungSansSharp" w:eastAsia="Times New Roman" w:hAnsi="SamsungSansSharp" w:cs="Times New Roman"/>
          <w:b/>
          <w:bCs/>
          <w:sz w:val="38"/>
          <w:szCs w:val="38"/>
        </w:rPr>
      </w:pPr>
      <w:r w:rsidRPr="00AF7AE4">
        <w:rPr>
          <w:rFonts w:ascii="SamsungSansSharp" w:eastAsia="Times New Roman" w:hAnsi="SamsungSansSharp" w:cs="Times New Roman"/>
          <w:b/>
          <w:bCs/>
          <w:sz w:val="38"/>
          <w:szCs w:val="38"/>
        </w:rPr>
        <w:t>Free Shipping</w:t>
      </w:r>
      <w:r w:rsidRPr="00AF7AE4">
        <w:rPr>
          <w:rFonts w:ascii="SamsungSansSharp" w:eastAsia="Times New Roman" w:hAnsi="SamsungSansSharp" w:cs="Times New Roman"/>
          <w:b/>
          <w:bCs/>
          <w:sz w:val="38"/>
          <w:szCs w:val="38"/>
        </w:rPr>
        <w:br/>
      </w:r>
    </w:p>
    <w:p w:rsidR="00AF7AE4" w:rsidRPr="00AF7AE4" w:rsidRDefault="00AF7AE4" w:rsidP="00AF7AE4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</w:rPr>
      </w:pPr>
      <w:proofErr w:type="gramStart"/>
      <w:r w:rsidRPr="00AF7AE4">
        <w:rPr>
          <w:rFonts w:ascii="inherit" w:eastAsia="Times New Roman" w:hAnsi="inherit" w:cs="Times New Roman"/>
          <w:b/>
          <w:bCs/>
          <w:sz w:val="24"/>
          <w:szCs w:val="24"/>
        </w:rPr>
        <w:t>Order with confidence.</w:t>
      </w:r>
      <w:proofErr w:type="gramEnd"/>
      <w:r w:rsidRPr="00AF7AE4">
        <w:rPr>
          <w:rFonts w:ascii="inherit" w:eastAsia="Times New Roman" w:hAnsi="inherit" w:cs="Times New Roman"/>
          <w:b/>
          <w:bCs/>
          <w:sz w:val="24"/>
          <w:szCs w:val="24"/>
        </w:rPr>
        <w:t xml:space="preserve"> </w:t>
      </w:r>
      <w:proofErr w:type="gramStart"/>
      <w:r w:rsidRPr="00AF7AE4">
        <w:rPr>
          <w:rFonts w:ascii="inherit" w:eastAsia="Times New Roman" w:hAnsi="inherit" w:cs="Times New Roman"/>
          <w:b/>
          <w:bCs/>
          <w:sz w:val="24"/>
          <w:szCs w:val="24"/>
        </w:rPr>
        <w:t>Safe, contact-free two-day delivery.</w:t>
      </w:r>
      <w:proofErr w:type="gramEnd"/>
      <w:r w:rsidRPr="00AF7AE4">
        <w:rPr>
          <w:rFonts w:ascii="inherit" w:eastAsia="Times New Roman" w:hAnsi="inherit" w:cs="Times New Roman"/>
          <w:b/>
          <w:bCs/>
          <w:sz w:val="24"/>
          <w:szCs w:val="24"/>
        </w:rPr>
        <w:br/>
      </w:r>
    </w:p>
    <w:p w:rsidR="00AF7AE4" w:rsidRPr="00AF7AE4" w:rsidRDefault="00AF7AE4" w:rsidP="00AF7AE4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questionID20" w:tgtFrame="_blank" w:tooltip="LEARN MORE" w:history="1">
        <w:r w:rsidRPr="00AF7AE4">
          <w:rPr>
            <w:rFonts w:ascii="SamsungOneLatinWeb" w:eastAsia="Times New Roman" w:hAnsi="SamsungOneLatinWeb" w:cs="Times New Roman"/>
            <w:b/>
            <w:bCs/>
            <w:caps/>
            <w:color w:val="0000FF"/>
            <w:spacing w:val="34"/>
            <w:sz w:val="13"/>
            <w:u w:val="single"/>
          </w:rPr>
          <w:t>LEARN MORE</w:t>
        </w:r>
        <w:r w:rsidRPr="00AF7AE4">
          <w:rPr>
            <w:rFonts w:ascii="inherit" w:eastAsia="Times New Roman" w:hAnsi="inherit" w:cs="Times New Roman"/>
            <w:b/>
            <w:bCs/>
            <w:caps/>
            <w:vanish/>
            <w:color w:val="0000FF"/>
            <w:spacing w:val="34"/>
            <w:sz w:val="13"/>
          </w:rPr>
          <w:t>- Free Shipping</w:t>
        </w:r>
      </w:hyperlink>
    </w:p>
    <w:p w:rsidR="00AF7AE4" w:rsidRPr="00AF7AE4" w:rsidRDefault="00AF7AE4" w:rsidP="00AF7AE4">
      <w:pPr>
        <w:shd w:val="clear" w:color="auto" w:fill="F7F7F7"/>
        <w:spacing w:after="0" w:line="240" w:lineRule="auto"/>
        <w:textAlignment w:val="baseline"/>
        <w:outlineLvl w:val="3"/>
        <w:rPr>
          <w:rFonts w:ascii="SamsungSansSharp" w:eastAsia="Times New Roman" w:hAnsi="SamsungSansSharp" w:cs="Times New Roman"/>
          <w:b/>
          <w:bCs/>
          <w:sz w:val="38"/>
          <w:szCs w:val="38"/>
        </w:rPr>
      </w:pPr>
      <w:r w:rsidRPr="00AF7AE4">
        <w:rPr>
          <w:rFonts w:ascii="SamsungSansSharp" w:eastAsia="Times New Roman" w:hAnsi="SamsungSansSharp" w:cs="Times New Roman"/>
          <w:b/>
          <w:bCs/>
          <w:sz w:val="38"/>
          <w:szCs w:val="38"/>
        </w:rPr>
        <w:t>Exclusive business savings</w:t>
      </w:r>
    </w:p>
    <w:p w:rsidR="00AF7AE4" w:rsidRPr="00AF7AE4" w:rsidRDefault="00AF7AE4" w:rsidP="00AF7AE4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AF7AE4">
        <w:rPr>
          <w:rFonts w:ascii="inherit" w:eastAsia="Times New Roman" w:hAnsi="inherit" w:cs="Times New Roman"/>
          <w:b/>
          <w:bCs/>
          <w:sz w:val="24"/>
          <w:szCs w:val="24"/>
        </w:rPr>
        <w:t>Enjoy exclusive volume discounts on eligible accessories, 0% Samsung Business Financing and limited time instant savings.</w:t>
      </w:r>
    </w:p>
    <w:p w:rsidR="00AF7AE4" w:rsidRPr="00AF7AE4" w:rsidRDefault="00AF7AE4" w:rsidP="00AF7AE4">
      <w:pPr>
        <w:shd w:val="clear" w:color="auto" w:fill="F7F7F7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tooltip="LEARN MORE" w:history="1">
        <w:r w:rsidRPr="00AF7AE4">
          <w:rPr>
            <w:rFonts w:ascii="SamsungOneLatinWeb" w:eastAsia="Times New Roman" w:hAnsi="SamsungOneLatinWeb" w:cs="Times New Roman"/>
            <w:b/>
            <w:bCs/>
            <w:caps/>
            <w:color w:val="0000FF"/>
            <w:spacing w:val="34"/>
            <w:sz w:val="13"/>
            <w:u w:val="single"/>
          </w:rPr>
          <w:t>LEARN MORE</w:t>
        </w:r>
        <w:r w:rsidRPr="00AF7AE4">
          <w:rPr>
            <w:rFonts w:ascii="inherit" w:eastAsia="Times New Roman" w:hAnsi="inherit" w:cs="Times New Roman"/>
            <w:b/>
            <w:bCs/>
            <w:caps/>
            <w:vanish/>
            <w:color w:val="0000FF"/>
            <w:spacing w:val="34"/>
            <w:sz w:val="13"/>
          </w:rPr>
          <w:t>- Exclusive business savings</w:t>
        </w:r>
      </w:hyperlink>
    </w:p>
    <w:p w:rsidR="00AF7AE4" w:rsidRPr="00AF7AE4" w:rsidRDefault="00AF7AE4" w:rsidP="00AF7AE4">
      <w:pPr>
        <w:shd w:val="clear" w:color="auto" w:fill="FFFFFF"/>
        <w:spacing w:after="0" w:line="240" w:lineRule="auto"/>
        <w:jc w:val="center"/>
        <w:textAlignment w:val="center"/>
        <w:rPr>
          <w:rFonts w:ascii="inherit" w:eastAsia="Times New Roman" w:hAnsi="inherit" w:cs="Times New Roman"/>
          <w:color w:val="000000"/>
          <w:sz w:val="2"/>
          <w:szCs w:val="2"/>
        </w:rPr>
      </w:pPr>
      <w:r>
        <w:rPr>
          <w:rFonts w:ascii="inherit" w:eastAsia="Times New Roman" w:hAnsi="inherit" w:cs="Times New Roman"/>
          <w:noProof/>
          <w:color w:val="000000"/>
          <w:sz w:val="2"/>
          <w:szCs w:val="2"/>
        </w:rPr>
        <w:lastRenderedPageBreak/>
        <w:drawing>
          <wp:inline distT="0" distB="0" distL="0" distR="0">
            <wp:extent cx="6740525" cy="5621020"/>
            <wp:effectExtent l="19050" t="0" r="3175" b="0"/>
            <wp:docPr id="18" name="Picture 18" descr="On the go Super Fast Char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n the go Super Fast Chargi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562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E4" w:rsidRPr="00AF7AE4" w:rsidRDefault="00AF7AE4" w:rsidP="00AF7AE4">
      <w:pPr>
        <w:shd w:val="clear" w:color="auto" w:fill="FFFFFF"/>
        <w:spacing w:line="240" w:lineRule="auto"/>
        <w:textAlignment w:val="baseline"/>
        <w:outlineLvl w:val="1"/>
        <w:rPr>
          <w:rFonts w:ascii="SamsungSansSharp" w:eastAsia="Times New Roman" w:hAnsi="SamsungSansSharp" w:cs="Times New Roman"/>
          <w:b/>
          <w:bCs/>
          <w:color w:val="000000"/>
          <w:sz w:val="48"/>
          <w:szCs w:val="48"/>
        </w:rPr>
      </w:pPr>
      <w:r w:rsidRPr="00AF7AE4">
        <w:rPr>
          <w:rFonts w:ascii="SamsungSansSharp" w:eastAsia="Times New Roman" w:hAnsi="SamsungSansSharp" w:cs="Times New Roman"/>
          <w:b/>
          <w:bCs/>
          <w:color w:val="000000"/>
          <w:sz w:val="48"/>
          <w:szCs w:val="48"/>
        </w:rPr>
        <w:t>On the go Super Fast Charging</w:t>
      </w:r>
    </w:p>
    <w:p w:rsidR="00AF7AE4" w:rsidRPr="00AF7AE4" w:rsidRDefault="00AF7AE4" w:rsidP="00AF7AE4">
      <w:pPr>
        <w:shd w:val="clear" w:color="auto" w:fill="FFFFFF"/>
        <w:spacing w:after="172" w:line="240" w:lineRule="auto"/>
        <w:textAlignment w:val="baseline"/>
        <w:rPr>
          <w:rFonts w:ascii="SamsungOneLatinWeb" w:eastAsia="Times New Roman" w:hAnsi="SamsungOneLatinWeb" w:cs="Times New Roman"/>
          <w:color w:val="363636"/>
        </w:rPr>
      </w:pPr>
      <w:r w:rsidRPr="00AF7AE4">
        <w:rPr>
          <w:rFonts w:ascii="SamsungOneLatinWeb" w:eastAsia="Times New Roman" w:hAnsi="SamsungOneLatinWeb" w:cs="Times New Roman"/>
          <w:color w:val="363636"/>
        </w:rPr>
        <w:t>The 45W 20,000mAh Battery Pack with Super Fast Charging 2.0¹</w:t>
      </w:r>
      <w:proofErr w:type="gramStart"/>
      <w:r w:rsidRPr="00AF7AE4">
        <w:rPr>
          <w:rFonts w:ascii="SamsungOneLatinWeb" w:eastAsia="Times New Roman" w:hAnsi="SamsungOneLatinWeb" w:cs="Times New Roman"/>
          <w:color w:val="363636"/>
        </w:rPr>
        <w:t>  allows</w:t>
      </w:r>
      <w:proofErr w:type="gramEnd"/>
      <w:r w:rsidRPr="00AF7AE4">
        <w:rPr>
          <w:rFonts w:ascii="SamsungOneLatinWeb" w:eastAsia="Times New Roman" w:hAnsi="SamsungOneLatinWeb" w:cs="Times New Roman"/>
          <w:color w:val="363636"/>
        </w:rPr>
        <w:t xml:space="preserve"> you to charge your device in a flash. With a 5A USB C cable included, you have what you need to charge on the go.</w:t>
      </w:r>
    </w:p>
    <w:p w:rsidR="00AF7AE4" w:rsidRPr="00AF7AE4" w:rsidRDefault="00AF7AE4" w:rsidP="00AF7AE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000000"/>
          <w:sz w:val="11"/>
          <w:szCs w:val="11"/>
        </w:rPr>
      </w:pPr>
      <w:proofErr w:type="gramStart"/>
      <w:r w:rsidRPr="00AF7AE4">
        <w:rPr>
          <w:rFonts w:ascii="inherit" w:eastAsia="Times New Roman" w:hAnsi="inherit" w:cs="Times New Roman"/>
          <w:i/>
          <w:iCs/>
          <w:color w:val="000000"/>
          <w:sz w:val="11"/>
          <w:szCs w:val="11"/>
          <w:bdr w:val="none" w:sz="0" w:space="0" w:color="auto" w:frame="1"/>
          <w:vertAlign w:val="superscript"/>
        </w:rPr>
        <w:t>¹</w:t>
      </w:r>
      <w:r w:rsidRPr="00AF7AE4">
        <w:rPr>
          <w:rFonts w:ascii="inherit" w:eastAsia="Times New Roman" w:hAnsi="inherit" w:cs="Times New Roman"/>
          <w:i/>
          <w:iCs/>
          <w:color w:val="000000"/>
          <w:sz w:val="11"/>
          <w:szCs w:val="11"/>
        </w:rPr>
        <w:t>Super Fast Charging 2.0 only available when charging a single device capable of Super Fast Charging 2.0.</w:t>
      </w:r>
      <w:proofErr w:type="gramEnd"/>
    </w:p>
    <w:p w:rsidR="00AF7AE4" w:rsidRPr="00AF7AE4" w:rsidRDefault="00AF7AE4" w:rsidP="00AF7AE4">
      <w:pPr>
        <w:shd w:val="clear" w:color="auto" w:fill="FFFFFF"/>
        <w:spacing w:line="240" w:lineRule="auto"/>
        <w:textAlignment w:val="baseline"/>
        <w:outlineLvl w:val="1"/>
        <w:rPr>
          <w:rFonts w:ascii="SamsungSansSharp" w:eastAsia="Times New Roman" w:hAnsi="SamsungSansSharp" w:cs="Times New Roman"/>
          <w:b/>
          <w:bCs/>
          <w:color w:val="000000"/>
          <w:sz w:val="48"/>
          <w:szCs w:val="48"/>
        </w:rPr>
      </w:pPr>
      <w:r w:rsidRPr="00AF7AE4">
        <w:rPr>
          <w:rFonts w:ascii="SamsungSansSharp" w:eastAsia="Times New Roman" w:hAnsi="SamsungSansSharp" w:cs="Times New Roman"/>
          <w:b/>
          <w:bCs/>
          <w:color w:val="000000"/>
          <w:sz w:val="48"/>
          <w:szCs w:val="48"/>
        </w:rPr>
        <w:t>Charge three devices simultaneously</w:t>
      </w:r>
    </w:p>
    <w:p w:rsidR="00AF7AE4" w:rsidRPr="00AF7AE4" w:rsidRDefault="00AF7AE4" w:rsidP="00AF7AE4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363636"/>
        </w:rPr>
      </w:pPr>
      <w:r w:rsidRPr="00AF7AE4">
        <w:rPr>
          <w:rFonts w:ascii="SamsungOneLatinWeb" w:eastAsia="Times New Roman" w:hAnsi="SamsungOneLatinWeb" w:cs="Times New Roman"/>
          <w:color w:val="363636"/>
        </w:rPr>
        <w:t>The Triple Port allows you to charge three devices at the same time for added convenience and power when you need it the most. ¹</w:t>
      </w:r>
      <w:proofErr w:type="gramStart"/>
      <w:r w:rsidRPr="00AF7AE4">
        <w:rPr>
          <w:rFonts w:ascii="SamsungOneLatinWeb" w:eastAsia="Times New Roman" w:hAnsi="SamsungOneLatinWeb" w:cs="Times New Roman"/>
          <w:color w:val="363636"/>
          <w:bdr w:val="none" w:sz="0" w:space="0" w:color="auto" w:frame="1"/>
          <w:vertAlign w:val="superscript"/>
        </w:rPr>
        <w:t>,</w:t>
      </w:r>
      <w:r w:rsidRPr="00AF7AE4">
        <w:rPr>
          <w:rFonts w:ascii="SamsungOneLatinWeb" w:eastAsia="Times New Roman" w:hAnsi="SamsungOneLatinWeb" w:cs="Times New Roman"/>
          <w:color w:val="363636"/>
        </w:rPr>
        <w:t>²</w:t>
      </w:r>
      <w:proofErr w:type="gramEnd"/>
    </w:p>
    <w:p w:rsidR="00AF7AE4" w:rsidRPr="00AF7AE4" w:rsidRDefault="00AF7AE4" w:rsidP="00AF7AE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000000"/>
          <w:sz w:val="11"/>
          <w:szCs w:val="11"/>
        </w:rPr>
      </w:pPr>
      <w:r w:rsidRPr="00AF7AE4">
        <w:rPr>
          <w:rFonts w:ascii="inherit" w:eastAsia="Times New Roman" w:hAnsi="inherit" w:cs="Times New Roman"/>
          <w:i/>
          <w:iCs/>
          <w:color w:val="000000"/>
          <w:sz w:val="11"/>
          <w:szCs w:val="11"/>
          <w:bdr w:val="none" w:sz="0" w:space="0" w:color="auto" w:frame="1"/>
          <w:vertAlign w:val="superscript"/>
        </w:rPr>
        <w:t>¹</w:t>
      </w:r>
      <w:r w:rsidRPr="00AF7AE4">
        <w:rPr>
          <w:rFonts w:ascii="inherit" w:eastAsia="Times New Roman" w:hAnsi="inherit" w:cs="Times New Roman"/>
          <w:i/>
          <w:iCs/>
          <w:color w:val="000000"/>
          <w:sz w:val="11"/>
          <w:szCs w:val="11"/>
        </w:rPr>
        <w:t>Actual charging speed depends on battery level and other factors. Charging speeds vary depending on the number of devices; when charging three devices charging speed is up to 15W per port.</w:t>
      </w:r>
      <w:r w:rsidRPr="00AF7AE4">
        <w:rPr>
          <w:rFonts w:ascii="inherit" w:eastAsia="Times New Roman" w:hAnsi="inherit" w:cs="Times New Roman"/>
          <w:i/>
          <w:iCs/>
          <w:color w:val="000000"/>
          <w:sz w:val="11"/>
          <w:szCs w:val="11"/>
        </w:rPr>
        <w:br/>
      </w:r>
      <w:r w:rsidRPr="00AF7AE4">
        <w:rPr>
          <w:rFonts w:ascii="inherit" w:eastAsia="Times New Roman" w:hAnsi="inherit" w:cs="Times New Roman"/>
          <w:i/>
          <w:iCs/>
          <w:color w:val="000000"/>
          <w:sz w:val="11"/>
          <w:szCs w:val="11"/>
          <w:bdr w:val="none" w:sz="0" w:space="0" w:color="auto" w:frame="1"/>
          <w:vertAlign w:val="superscript"/>
        </w:rPr>
        <w:t>²</w:t>
      </w:r>
      <w:r w:rsidRPr="00AF7AE4">
        <w:rPr>
          <w:rFonts w:ascii="inherit" w:eastAsia="Times New Roman" w:hAnsi="inherit" w:cs="Times New Roman"/>
          <w:i/>
          <w:iCs/>
          <w:color w:val="000000"/>
          <w:sz w:val="11"/>
          <w:szCs w:val="11"/>
        </w:rPr>
        <w:t>Includes one (1) 5A USB C cable (other products and cables sold separately); use only Samsung approved chargers and cables. To avoid injury or damage to your device, do not use incompatible, worn or damaged batteries, chargers or cables.</w:t>
      </w:r>
    </w:p>
    <w:p w:rsidR="00AF7AE4" w:rsidRPr="00AF7AE4" w:rsidRDefault="00AF7AE4" w:rsidP="00AF7AE4">
      <w:pPr>
        <w:shd w:val="clear" w:color="auto" w:fill="FFFFFF"/>
        <w:spacing w:after="0" w:line="240" w:lineRule="auto"/>
        <w:jc w:val="center"/>
        <w:textAlignment w:val="center"/>
        <w:rPr>
          <w:rFonts w:ascii="inherit" w:eastAsia="Times New Roman" w:hAnsi="inherit" w:cs="Times New Roman"/>
          <w:color w:val="000000"/>
          <w:sz w:val="2"/>
          <w:szCs w:val="2"/>
        </w:rPr>
      </w:pPr>
      <w:r>
        <w:rPr>
          <w:rFonts w:ascii="inherit" w:eastAsia="Times New Roman" w:hAnsi="inherit" w:cs="Times New Roman"/>
          <w:noProof/>
          <w:color w:val="000000"/>
          <w:sz w:val="2"/>
          <w:szCs w:val="2"/>
        </w:rPr>
        <w:lastRenderedPageBreak/>
        <w:drawing>
          <wp:inline distT="0" distB="0" distL="0" distR="0">
            <wp:extent cx="6740525" cy="5621020"/>
            <wp:effectExtent l="19050" t="0" r="3175" b="0"/>
            <wp:docPr id="19" name="Picture 19" descr="Charge three devices simultaneous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rge three devices simultaneously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562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E4" w:rsidRPr="00AF7AE4" w:rsidRDefault="00AF7AE4" w:rsidP="00AF7AE4">
      <w:pPr>
        <w:shd w:val="clear" w:color="auto" w:fill="FFFFFF"/>
        <w:spacing w:after="0" w:line="240" w:lineRule="auto"/>
        <w:jc w:val="center"/>
        <w:textAlignment w:val="center"/>
        <w:rPr>
          <w:rFonts w:ascii="inherit" w:eastAsia="Times New Roman" w:hAnsi="inherit" w:cs="Times New Roman"/>
          <w:color w:val="000000"/>
          <w:sz w:val="2"/>
          <w:szCs w:val="2"/>
        </w:rPr>
      </w:pPr>
      <w:r>
        <w:rPr>
          <w:rFonts w:ascii="inherit" w:eastAsia="Times New Roman" w:hAnsi="inherit" w:cs="Times New Roman"/>
          <w:noProof/>
          <w:color w:val="000000"/>
          <w:sz w:val="2"/>
          <w:szCs w:val="2"/>
        </w:rPr>
        <w:lastRenderedPageBreak/>
        <w:drawing>
          <wp:inline distT="0" distB="0" distL="0" distR="0">
            <wp:extent cx="6740525" cy="5621020"/>
            <wp:effectExtent l="19050" t="0" r="3175" b="0"/>
            <wp:docPr id="20" name="Picture 20" descr="Power with a pur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ower with a purpos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562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E4" w:rsidRPr="00AF7AE4" w:rsidRDefault="00AF7AE4" w:rsidP="00AF7AE4">
      <w:pPr>
        <w:shd w:val="clear" w:color="auto" w:fill="FFFFFF"/>
        <w:spacing w:line="240" w:lineRule="auto"/>
        <w:textAlignment w:val="baseline"/>
        <w:outlineLvl w:val="1"/>
        <w:rPr>
          <w:rFonts w:ascii="SamsungSansSharp" w:eastAsia="Times New Roman" w:hAnsi="SamsungSansSharp" w:cs="Times New Roman"/>
          <w:b/>
          <w:bCs/>
          <w:color w:val="000000"/>
          <w:sz w:val="48"/>
          <w:szCs w:val="48"/>
        </w:rPr>
      </w:pPr>
      <w:r w:rsidRPr="00AF7AE4">
        <w:rPr>
          <w:rFonts w:ascii="SamsungSansSharp" w:eastAsia="Times New Roman" w:hAnsi="SamsungSansSharp" w:cs="Times New Roman"/>
          <w:b/>
          <w:bCs/>
          <w:color w:val="000000"/>
          <w:sz w:val="48"/>
          <w:szCs w:val="48"/>
        </w:rPr>
        <w:t>Power with a purpose</w:t>
      </w:r>
    </w:p>
    <w:p w:rsidR="00AF7AE4" w:rsidRPr="00AF7AE4" w:rsidRDefault="00AF7AE4" w:rsidP="00AF7AE4">
      <w:pPr>
        <w:shd w:val="clear" w:color="auto" w:fill="FFFFFF"/>
        <w:spacing w:after="172" w:line="240" w:lineRule="auto"/>
        <w:textAlignment w:val="baseline"/>
        <w:rPr>
          <w:rFonts w:ascii="SamsungOneLatinWeb" w:eastAsia="Times New Roman" w:hAnsi="SamsungOneLatinWeb" w:cs="Times New Roman"/>
          <w:color w:val="363636"/>
        </w:rPr>
      </w:pPr>
      <w:r w:rsidRPr="00AF7AE4">
        <w:rPr>
          <w:rFonts w:ascii="SamsungOneLatinWeb" w:eastAsia="Times New Roman" w:hAnsi="SamsungOneLatinWeb" w:cs="Times New Roman"/>
          <w:color w:val="363636"/>
        </w:rPr>
        <w:t>The 45W 20,000mAh Battery Pack is designed with the environment in mind. It contains UL certified recycled material.¹ </w:t>
      </w:r>
    </w:p>
    <w:p w:rsidR="00AF7AE4" w:rsidRPr="00AF7AE4" w:rsidRDefault="00AF7AE4" w:rsidP="00AF7AE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000000"/>
          <w:sz w:val="11"/>
          <w:szCs w:val="11"/>
        </w:rPr>
      </w:pPr>
      <w:r w:rsidRPr="00AF7AE4">
        <w:rPr>
          <w:rFonts w:ascii="inherit" w:eastAsia="Times New Roman" w:hAnsi="inherit" w:cs="Times New Roman"/>
          <w:i/>
          <w:iCs/>
          <w:color w:val="000000"/>
          <w:sz w:val="11"/>
          <w:szCs w:val="11"/>
          <w:bdr w:val="none" w:sz="0" w:space="0" w:color="auto" w:frame="1"/>
          <w:vertAlign w:val="superscript"/>
        </w:rPr>
        <w:t>¹</w:t>
      </w:r>
      <w:r w:rsidRPr="00AF7AE4">
        <w:rPr>
          <w:rFonts w:ascii="inherit" w:eastAsia="Times New Roman" w:hAnsi="inherit" w:cs="Times New Roman"/>
          <w:i/>
          <w:iCs/>
          <w:color w:val="000000"/>
          <w:sz w:val="11"/>
          <w:szCs w:val="11"/>
        </w:rPr>
        <w:t xml:space="preserve">The 45W 20,000mAh Battery Pack contains a minimum of 5.9% recycled content (UL ECVP 2809 2), consisting of 30% post consumer recycled plastic. For more information on UL standards, see: https://www.ul.com/services/environmental claim validation </w:t>
      </w:r>
      <w:proofErr w:type="spellStart"/>
      <w:r w:rsidRPr="00AF7AE4">
        <w:rPr>
          <w:rFonts w:ascii="inherit" w:eastAsia="Times New Roman" w:hAnsi="inherit" w:cs="Times New Roman"/>
          <w:i/>
          <w:iCs/>
          <w:color w:val="000000"/>
          <w:sz w:val="11"/>
          <w:szCs w:val="11"/>
        </w:rPr>
        <w:t>ecv</w:t>
      </w:r>
      <w:proofErr w:type="spellEnd"/>
      <w:r w:rsidRPr="00AF7AE4">
        <w:rPr>
          <w:rFonts w:ascii="inherit" w:eastAsia="Times New Roman" w:hAnsi="inherit" w:cs="Times New Roman"/>
          <w:i/>
          <w:iCs/>
          <w:color w:val="000000"/>
          <w:sz w:val="11"/>
          <w:szCs w:val="11"/>
        </w:rPr>
        <w:t>. 45W 20,000mAh Battery Pack</w:t>
      </w:r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OneLatinWe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Sans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F7AE4"/>
    <w:rsid w:val="003D059A"/>
    <w:rsid w:val="00AF7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AF7A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7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7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7A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A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7A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7A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7A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A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7AE4"/>
    <w:rPr>
      <w:b/>
      <w:bCs/>
    </w:rPr>
  </w:style>
  <w:style w:type="character" w:customStyle="1" w:styleId="bvoffscreentext">
    <w:name w:val="bv_offscreen_text"/>
    <w:basedOn w:val="DefaultParagraphFont"/>
    <w:rsid w:val="00AF7AE4"/>
  </w:style>
  <w:style w:type="paragraph" w:customStyle="1" w:styleId="shipping-info">
    <w:name w:val="shipping-info"/>
    <w:basedOn w:val="Normal"/>
    <w:rsid w:val="00AF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">
    <w:name w:val="date"/>
    <w:basedOn w:val="DefaultParagraphFont"/>
    <w:rsid w:val="00AF7AE4"/>
  </w:style>
  <w:style w:type="character" w:customStyle="1" w:styleId="summaryrow-title">
    <w:name w:val="summary__row-title"/>
    <w:basedOn w:val="DefaultParagraphFont"/>
    <w:rsid w:val="00AF7AE4"/>
  </w:style>
  <w:style w:type="character" w:customStyle="1" w:styleId="title">
    <w:name w:val="title"/>
    <w:basedOn w:val="DefaultParagraphFont"/>
    <w:rsid w:val="00AF7AE4"/>
  </w:style>
  <w:style w:type="character" w:customStyle="1" w:styleId="summaryrow-price">
    <w:name w:val="summary__row-price"/>
    <w:basedOn w:val="DefaultParagraphFont"/>
    <w:rsid w:val="00AF7AE4"/>
  </w:style>
  <w:style w:type="character" w:customStyle="1" w:styleId="epp-price">
    <w:name w:val="epp-price"/>
    <w:basedOn w:val="DefaultParagraphFont"/>
    <w:rsid w:val="00AF7AE4"/>
  </w:style>
  <w:style w:type="character" w:customStyle="1" w:styleId="storename">
    <w:name w:val="storename"/>
    <w:basedOn w:val="DefaultParagraphFont"/>
    <w:rsid w:val="00AF7AE4"/>
  </w:style>
  <w:style w:type="character" w:customStyle="1" w:styleId="pickupmessage">
    <w:name w:val="pickupmessage"/>
    <w:basedOn w:val="DefaultParagraphFont"/>
    <w:rsid w:val="00AF7AE4"/>
  </w:style>
  <w:style w:type="character" w:customStyle="1" w:styleId="bold">
    <w:name w:val="bold"/>
    <w:basedOn w:val="DefaultParagraphFont"/>
    <w:rsid w:val="00AF7AE4"/>
  </w:style>
  <w:style w:type="character" w:customStyle="1" w:styleId="epp-monthly">
    <w:name w:val="epp-monthly"/>
    <w:basedOn w:val="DefaultParagraphFont"/>
    <w:rsid w:val="00AF7AE4"/>
  </w:style>
  <w:style w:type="character" w:customStyle="1" w:styleId="epp-deferred-month">
    <w:name w:val="epp-deferred-month"/>
    <w:basedOn w:val="DefaultParagraphFont"/>
    <w:rsid w:val="00AF7AE4"/>
  </w:style>
  <w:style w:type="character" w:customStyle="1" w:styleId="apr">
    <w:name w:val="apr"/>
    <w:basedOn w:val="DefaultParagraphFont"/>
    <w:rsid w:val="00AF7AE4"/>
  </w:style>
  <w:style w:type="character" w:customStyle="1" w:styleId="total">
    <w:name w:val="total"/>
    <w:basedOn w:val="DefaultParagraphFont"/>
    <w:rsid w:val="00AF7AE4"/>
  </w:style>
  <w:style w:type="character" w:customStyle="1" w:styleId="epp-suggested">
    <w:name w:val="epp-suggested"/>
    <w:basedOn w:val="DefaultParagraphFont"/>
    <w:rsid w:val="00AF7AE4"/>
  </w:style>
  <w:style w:type="paragraph" w:customStyle="1" w:styleId="product-detailsinfo-rewarddesc">
    <w:name w:val="product-details__info-reward__desc"/>
    <w:basedOn w:val="Normal"/>
    <w:rsid w:val="00AF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AF7AE4"/>
  </w:style>
  <w:style w:type="character" w:customStyle="1" w:styleId="ae-compliance-indent">
    <w:name w:val="ae-compliance-indent"/>
    <w:basedOn w:val="DefaultParagraphFont"/>
    <w:rsid w:val="00AF7AE4"/>
  </w:style>
  <w:style w:type="paragraph" w:customStyle="1" w:styleId="type-cp2">
    <w:name w:val="type-cp2"/>
    <w:basedOn w:val="Normal"/>
    <w:rsid w:val="00AF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A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73300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59979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3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2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258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none" w:sz="0" w:space="19" w:color="auto"/>
                    <w:bottom w:val="single" w:sz="2" w:space="0" w:color="auto"/>
                    <w:right w:val="single" w:sz="2" w:space="1" w:color="auto"/>
                  </w:divBdr>
                  <w:divsChild>
                    <w:div w:id="12490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606">
                          <w:marLeft w:val="0"/>
                          <w:marRight w:val="0"/>
                          <w:marTop w:val="0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9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2506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5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55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5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9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0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70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1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6936267">
                          <w:marLeft w:val="0"/>
                          <w:marRight w:val="0"/>
                          <w:marTop w:val="0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15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894796">
                          <w:marLeft w:val="0"/>
                          <w:marRight w:val="0"/>
                          <w:marTop w:val="3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6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66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8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9771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58635">
                                          <w:marLeft w:val="0"/>
                                          <w:marRight w:val="0"/>
                                          <w:marTop w:val="0"/>
                                          <w:marBottom w:val="4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62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47471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9292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23564">
                                          <w:marLeft w:val="0"/>
                                          <w:marRight w:val="0"/>
                                          <w:marTop w:val="0"/>
                                          <w:marBottom w:val="4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7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5565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4" w:space="6" w:color="A6A6A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0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44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996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9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41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4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0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7447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6933">
                              <w:marLeft w:val="0"/>
                              <w:marRight w:val="0"/>
                              <w:marTop w:val="0"/>
                              <w:marBottom w:val="14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83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86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75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27" w:color="auto"/>
                    <w:bottom w:val="single" w:sz="2" w:space="6" w:color="auto"/>
                    <w:right w:val="single" w:sz="4" w:space="27" w:color="FFFFFF"/>
                  </w:divBdr>
                </w:div>
                <w:div w:id="659697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7" w:color="auto"/>
                    <w:bottom w:val="single" w:sz="2" w:space="0" w:color="auto"/>
                    <w:right w:val="single" w:sz="2" w:space="7" w:color="auto"/>
                  </w:divBdr>
                  <w:divsChild>
                    <w:div w:id="675575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2" w:color="auto"/>
                        <w:bottom w:val="single" w:sz="2" w:space="12" w:color="auto"/>
                        <w:right w:val="single" w:sz="4" w:space="12" w:color="FFFFFF"/>
                      </w:divBdr>
                      <w:divsChild>
                        <w:div w:id="51820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2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287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2" w:color="auto"/>
                        <w:bottom w:val="single" w:sz="2" w:space="12" w:color="auto"/>
                        <w:right w:val="none" w:sz="0" w:space="12" w:color="auto"/>
                      </w:divBdr>
                      <w:divsChild>
                        <w:div w:id="12723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2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0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7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0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9836112">
                                          <w:marLeft w:val="1416"/>
                                          <w:marRight w:val="1416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138884265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1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22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0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7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08021">
                                          <w:marLeft w:val="1416"/>
                                          <w:marRight w:val="1416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48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537860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4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3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0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9742695">
                                          <w:marLeft w:val="1416"/>
                                          <w:marRight w:val="1416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6423951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hyperlink" Target="https://www.samsung.com/us/mobile/mobile-accessories/phones/where-to-buy/45w-20-000-mah-battery-pack-beige-eb-p4520xuegus/EB-P4520XUEGUS" TargetMode="External"/><Relationship Id="rId26" Type="http://schemas.openxmlformats.org/officeDocument/2006/relationships/image" Target="media/image16.jpe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jpeg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https://www.samsung.com/us/business/shop/all-deals/watches-audio-accessories-deals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s://www.samsung.com/us/support/order-faqs/" TargetMode="External"/><Relationship Id="rId5" Type="http://schemas.openxmlformats.org/officeDocument/2006/relationships/hyperlink" Target="https://www.samsung.com/us/mobile/mobile-accessories/phones/45w-20-000-mah-battery-pack-beige-eb-p4520xuegus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1.pn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460</Words>
  <Characters>2622</Characters>
  <Application>Microsoft Office Word</Application>
  <DocSecurity>0</DocSecurity>
  <Lines>21</Lines>
  <Paragraphs>6</Paragraphs>
  <ScaleCrop>false</ScaleCrop>
  <Company>Grizli777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2024-12-17T07:41:00Z</dcterms:created>
  <dcterms:modified xsi:type="dcterms:W3CDTF">2024-12-17T07:41:00Z</dcterms:modified>
</cp:coreProperties>
</file>