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B2F" w:rsidRPr="005C0B2F" w:rsidRDefault="005C0B2F" w:rsidP="005C0B2F">
      <w:pPr>
        <w:spacing w:before="192" w:after="0" w:line="240" w:lineRule="auto"/>
        <w:textAlignment w:val="top"/>
        <w:outlineLvl w:val="1"/>
        <w:rPr>
          <w:rFonts w:ascii="SamsungSharpSans" w:eastAsia="Times New Roman" w:hAnsi="SamsungSharpSans" w:cs="Times New Roman"/>
          <w:b/>
          <w:bCs/>
          <w:color w:val="000000"/>
          <w:sz w:val="29"/>
          <w:szCs w:val="29"/>
        </w:rPr>
      </w:pPr>
      <w:r w:rsidRPr="005C0B2F">
        <w:rPr>
          <w:rFonts w:ascii="SamsungSharpSans" w:eastAsia="Times New Roman" w:hAnsi="SamsungSharpSans" w:cs="Times New Roman"/>
          <w:b/>
          <w:bCs/>
          <w:color w:val="000000"/>
          <w:sz w:val="29"/>
          <w:szCs w:val="29"/>
        </w:rPr>
        <w:t>Samsung Battery Pack</w:t>
      </w:r>
    </w:p>
    <w:p w:rsidR="005C0B2F" w:rsidRPr="005C0B2F" w:rsidRDefault="005C0B2F" w:rsidP="005C0B2F">
      <w:pPr>
        <w:spacing w:after="0" w:line="240" w:lineRule="auto"/>
        <w:textAlignment w:val="top"/>
        <w:rPr>
          <w:rFonts w:ascii="SamsungOne" w:eastAsia="Times New Roman" w:hAnsi="SamsungOne" w:cs="Times New Roman"/>
          <w:color w:val="000000"/>
          <w:sz w:val="2"/>
          <w:szCs w:val="2"/>
        </w:rPr>
      </w:pPr>
      <w:r w:rsidRPr="005C0B2F">
        <w:rPr>
          <w:rFonts w:ascii="SamsungOne" w:eastAsia="Times New Roman" w:hAnsi="SamsungOne" w:cs="Times New Roman"/>
          <w:color w:val="000000"/>
          <w:sz w:val="14"/>
        </w:rPr>
        <w:t>EB-P1100BSEGWW</w:t>
      </w:r>
    </w:p>
    <w:p w:rsidR="005C0B2F" w:rsidRPr="005C0B2F" w:rsidRDefault="005C0B2F" w:rsidP="005C0B2F">
      <w:pPr>
        <w:spacing w:after="0" w:line="240" w:lineRule="auto"/>
        <w:textAlignment w:val="top"/>
        <w:rPr>
          <w:rFonts w:ascii="SamsungOne" w:eastAsia="Times New Roman" w:hAnsi="SamsungOne" w:cs="Times New Roman"/>
          <w:color w:val="000000"/>
          <w:sz w:val="2"/>
          <w:szCs w:val="2"/>
        </w:rPr>
      </w:pPr>
      <w:hyperlink r:id="rId5" w:history="1">
        <w:r w:rsidRPr="005C0B2F">
          <w:rPr>
            <w:rFonts w:ascii="SamsungOne" w:eastAsia="Times New Roman" w:hAnsi="SamsungOne" w:cs="Times New Roman"/>
            <w:color w:val="000000"/>
            <w:sz w:val="2"/>
          </w:rPr>
          <w:t>    </w:t>
        </w:r>
        <w:r w:rsidRPr="005C0B2F">
          <w:rPr>
            <w:rFonts w:ascii="SamsungOne" w:eastAsia="Times New Roman" w:hAnsi="SamsungOne" w:cs="Times New Roman"/>
            <w:b/>
            <w:bCs/>
            <w:color w:val="000000"/>
            <w:sz w:val="2"/>
          </w:rPr>
          <w:t xml:space="preserve">Product </w:t>
        </w:r>
        <w:proofErr w:type="gramStart"/>
        <w:r w:rsidRPr="005C0B2F">
          <w:rPr>
            <w:rFonts w:ascii="SamsungOne" w:eastAsia="Times New Roman" w:hAnsi="SamsungOne" w:cs="Times New Roman"/>
            <w:b/>
            <w:bCs/>
            <w:color w:val="000000"/>
            <w:sz w:val="2"/>
          </w:rPr>
          <w:t>Ratings :</w:t>
        </w:r>
        <w:r w:rsidRPr="005C0B2F">
          <w:rPr>
            <w:rFonts w:ascii="SamsungOne" w:eastAsia="Times New Roman" w:hAnsi="SamsungOne" w:cs="Times New Roman"/>
            <w:b/>
            <w:bCs/>
            <w:color w:val="000000"/>
            <w:sz w:val="17"/>
          </w:rPr>
          <w:t>4.0</w:t>
        </w:r>
        <w:proofErr w:type="gramEnd"/>
        <w:r w:rsidRPr="005C0B2F">
          <w:rPr>
            <w:rFonts w:ascii="SamsungOne" w:eastAsia="Times New Roman" w:hAnsi="SamsungOne" w:cs="Times New Roman"/>
            <w:b/>
            <w:bCs/>
            <w:color w:val="000000"/>
            <w:sz w:val="17"/>
          </w:rPr>
          <w:t>(</w:t>
        </w:r>
        <w:r w:rsidRPr="005C0B2F">
          <w:rPr>
            <w:rFonts w:ascii="SamsungOne" w:eastAsia="Times New Roman" w:hAnsi="SamsungOne" w:cs="Times New Roman"/>
            <w:b/>
            <w:bCs/>
            <w:color w:val="000000"/>
            <w:sz w:val="2"/>
          </w:rPr>
          <w:t>Number of Ratings :</w:t>
        </w:r>
        <w:r w:rsidRPr="005C0B2F">
          <w:rPr>
            <w:rFonts w:ascii="SamsungOne" w:eastAsia="Times New Roman" w:hAnsi="SamsungOne" w:cs="Times New Roman"/>
            <w:b/>
            <w:bCs/>
            <w:color w:val="000000"/>
            <w:sz w:val="17"/>
          </w:rPr>
          <w:t>25)</w:t>
        </w:r>
      </w:hyperlink>
    </w:p>
    <w:p w:rsidR="005C0B2F" w:rsidRPr="005C0B2F" w:rsidRDefault="005C0B2F" w:rsidP="005C0B2F">
      <w:pPr>
        <w:numPr>
          <w:ilvl w:val="0"/>
          <w:numId w:val="1"/>
        </w:numPr>
        <w:spacing w:after="0" w:line="240" w:lineRule="auto"/>
        <w:ind w:left="8496"/>
        <w:textAlignment w:val="top"/>
        <w:rPr>
          <w:rFonts w:ascii="SamsungOne" w:eastAsia="Times New Roman" w:hAnsi="SamsungOne" w:cs="Times New Roman"/>
          <w:color w:val="000000"/>
          <w:sz w:val="17"/>
          <w:szCs w:val="17"/>
        </w:rPr>
      </w:pPr>
      <w:r w:rsidRPr="005C0B2F">
        <w:rPr>
          <w:rFonts w:ascii="SamsungOne" w:eastAsia="Times New Roman" w:hAnsi="SamsungOne" w:cs="Times New Roman"/>
          <w:color w:val="000000"/>
          <w:sz w:val="17"/>
        </w:rPr>
        <w:t>Dual port</w:t>
      </w:r>
    </w:p>
    <w:p w:rsidR="005C0B2F" w:rsidRPr="005C0B2F" w:rsidRDefault="005C0B2F" w:rsidP="005C0B2F">
      <w:pPr>
        <w:numPr>
          <w:ilvl w:val="0"/>
          <w:numId w:val="1"/>
        </w:numPr>
        <w:spacing w:after="0" w:line="240" w:lineRule="auto"/>
        <w:ind w:left="8496"/>
        <w:textAlignment w:val="top"/>
        <w:rPr>
          <w:rFonts w:ascii="SamsungOne" w:eastAsia="Times New Roman" w:hAnsi="SamsungOne" w:cs="Times New Roman"/>
          <w:color w:val="000000"/>
          <w:sz w:val="17"/>
          <w:szCs w:val="17"/>
        </w:rPr>
      </w:pPr>
      <w:r w:rsidRPr="005C0B2F">
        <w:rPr>
          <w:rFonts w:ascii="SamsungOne" w:eastAsia="Times New Roman" w:hAnsi="SamsungOne" w:cs="Times New Roman"/>
          <w:color w:val="000000"/>
          <w:sz w:val="17"/>
        </w:rPr>
        <w:t>Sleek design</w:t>
      </w:r>
    </w:p>
    <w:p w:rsidR="005C0B2F" w:rsidRPr="005C0B2F" w:rsidRDefault="005C0B2F" w:rsidP="005C0B2F">
      <w:pPr>
        <w:numPr>
          <w:ilvl w:val="0"/>
          <w:numId w:val="1"/>
        </w:numPr>
        <w:spacing w:after="0" w:line="240" w:lineRule="auto"/>
        <w:ind w:left="8496"/>
        <w:textAlignment w:val="top"/>
        <w:rPr>
          <w:rFonts w:ascii="SamsungOne" w:eastAsia="Times New Roman" w:hAnsi="SamsungOne" w:cs="Times New Roman"/>
          <w:color w:val="000000"/>
          <w:sz w:val="17"/>
          <w:szCs w:val="17"/>
        </w:rPr>
      </w:pPr>
      <w:r w:rsidRPr="005C0B2F">
        <w:rPr>
          <w:rFonts w:ascii="SamsungOne" w:eastAsia="Times New Roman" w:hAnsi="SamsungOne" w:cs="Times New Roman"/>
          <w:color w:val="000000"/>
          <w:sz w:val="17"/>
        </w:rPr>
        <w:t>Fast charging</w:t>
      </w:r>
    </w:p>
    <w:p w:rsidR="005C0B2F" w:rsidRPr="005C0B2F" w:rsidRDefault="005C0B2F" w:rsidP="005C0B2F">
      <w:pPr>
        <w:spacing w:after="0" w:line="240" w:lineRule="auto"/>
        <w:textAlignment w:val="top"/>
        <w:outlineLvl w:val="2"/>
        <w:rPr>
          <w:rFonts w:ascii="SamsungOne" w:eastAsia="Times New Roman" w:hAnsi="SamsungOne" w:cs="Times New Roman"/>
          <w:b/>
          <w:bCs/>
          <w:color w:val="000000"/>
          <w:sz w:val="26"/>
          <w:szCs w:val="26"/>
        </w:rPr>
      </w:pPr>
      <w:r w:rsidRPr="005C0B2F">
        <w:rPr>
          <w:rFonts w:ascii="SamsungOne" w:eastAsia="Times New Roman" w:hAnsi="SamsungOne" w:cs="Times New Roman"/>
          <w:b/>
          <w:bCs/>
          <w:color w:val="000000"/>
          <w:sz w:val="26"/>
          <w:szCs w:val="26"/>
        </w:rPr>
        <w:t>Choose your color</w:t>
      </w:r>
    </w:p>
    <w:p w:rsidR="005C0B2F" w:rsidRPr="005C0B2F" w:rsidRDefault="005C0B2F" w:rsidP="005C0B2F">
      <w:pPr>
        <w:spacing w:after="192" w:line="240" w:lineRule="auto"/>
        <w:textAlignment w:val="top"/>
        <w:rPr>
          <w:rFonts w:ascii="SamsungOne" w:eastAsia="Times New Roman" w:hAnsi="SamsungOne" w:cs="Times New Roman"/>
          <w:b/>
          <w:bCs/>
          <w:color w:val="000000"/>
          <w:sz w:val="17"/>
          <w:szCs w:val="17"/>
        </w:rPr>
      </w:pPr>
      <w:proofErr w:type="gramStart"/>
      <w:r w:rsidRPr="005C0B2F">
        <w:rPr>
          <w:rFonts w:ascii="SamsungOne" w:eastAsia="Times New Roman" w:hAnsi="SamsungOne" w:cs="Times New Roman"/>
          <w:b/>
          <w:bCs/>
          <w:color w:val="000000"/>
          <w:sz w:val="17"/>
          <w:szCs w:val="17"/>
        </w:rPr>
        <w:t>Color :</w:t>
      </w:r>
      <w:proofErr w:type="gramEnd"/>
      <w:r w:rsidRPr="005C0B2F">
        <w:rPr>
          <w:rFonts w:ascii="SamsungOne" w:eastAsia="Times New Roman" w:hAnsi="SamsungOne" w:cs="Times New Roman"/>
          <w:b/>
          <w:bCs/>
          <w:color w:val="000000"/>
          <w:sz w:val="17"/>
          <w:szCs w:val="17"/>
        </w:rPr>
        <w:t> </w:t>
      </w:r>
      <w:r w:rsidRPr="005C0B2F">
        <w:rPr>
          <w:rFonts w:ascii="SamsungOne" w:eastAsia="Times New Roman" w:hAnsi="SamsungOne" w:cs="Times New Roman"/>
          <w:color w:val="000000"/>
          <w:sz w:val="17"/>
          <w:szCs w:val="17"/>
        </w:rPr>
        <w:t>Silver</w:t>
      </w:r>
    </w:p>
    <w:p w:rsidR="005C0B2F" w:rsidRPr="005C0B2F" w:rsidRDefault="005C0B2F" w:rsidP="005C0B2F">
      <w:pPr>
        <w:numPr>
          <w:ilvl w:val="0"/>
          <w:numId w:val="2"/>
        </w:numPr>
        <w:spacing w:after="0" w:line="240" w:lineRule="auto"/>
        <w:ind w:left="8400" w:right="-96"/>
        <w:textAlignment w:val="top"/>
        <w:rPr>
          <w:rFonts w:ascii="SamsungOne" w:eastAsia="Times New Roman" w:hAnsi="SamsungOne" w:cs="Times New Roman"/>
          <w:color w:val="000000"/>
          <w:sz w:val="2"/>
          <w:szCs w:val="2"/>
        </w:rPr>
      </w:pPr>
      <w:r w:rsidRPr="005C0B2F">
        <w:rPr>
          <w:rFonts w:ascii="SamsungOne" w:eastAsia="Times New Roman" w:hAnsi="SamsungOne" w:cs="Times New Roman"/>
          <w:color w:val="000000"/>
          <w:sz w:val="2"/>
          <w:szCs w:val="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8pt;height:15.7pt" o:ole="">
            <v:imagedata r:id="rId6" o:title=""/>
          </v:shape>
          <w:control r:id="rId7" w:name="DefaultOcxName" w:shapeid="_x0000_i1045"/>
        </w:object>
      </w:r>
    </w:p>
    <w:p w:rsidR="005C0B2F" w:rsidRPr="005C0B2F" w:rsidRDefault="005C0B2F" w:rsidP="005C0B2F">
      <w:pPr>
        <w:shd w:val="clear" w:color="auto" w:fill="F7F7F7"/>
        <w:spacing w:after="0" w:line="240" w:lineRule="auto"/>
        <w:textAlignment w:val="top"/>
        <w:rPr>
          <w:rFonts w:ascii="SamsungOne" w:eastAsia="Times New Roman" w:hAnsi="SamsungOne" w:cs="Times New Roman"/>
          <w:color w:val="000000"/>
          <w:sz w:val="2"/>
          <w:szCs w:val="2"/>
        </w:rPr>
      </w:pPr>
      <w:r w:rsidRPr="005C0B2F">
        <w:rPr>
          <w:rFonts w:ascii="SamsungOne" w:eastAsia="Times New Roman" w:hAnsi="SamsungOne" w:cs="Times New Roman"/>
          <w:b/>
          <w:bCs/>
          <w:color w:val="000000"/>
        </w:rPr>
        <w:t>Samsung Battery Pack</w:t>
      </w:r>
    </w:p>
    <w:p w:rsidR="005C0B2F" w:rsidRPr="005C0B2F" w:rsidRDefault="005C0B2F" w:rsidP="005C0B2F">
      <w:pPr>
        <w:shd w:val="clear" w:color="auto" w:fill="F7F7F7"/>
        <w:spacing w:after="0" w:line="240" w:lineRule="auto"/>
        <w:textAlignment w:val="top"/>
        <w:rPr>
          <w:rFonts w:ascii="SamsungOne" w:eastAsia="Times New Roman" w:hAnsi="SamsungOne" w:cs="Times New Roman"/>
          <w:color w:val="000000"/>
          <w:sz w:val="2"/>
          <w:szCs w:val="2"/>
        </w:rPr>
      </w:pPr>
      <w:r w:rsidRPr="005C0B2F">
        <w:rPr>
          <w:rFonts w:ascii="SamsungOne" w:eastAsia="Times New Roman" w:hAnsi="SamsungOne" w:cs="Times New Roman"/>
          <w:color w:val="000000"/>
          <w:sz w:val="17"/>
        </w:rPr>
        <w:t>Silver</w:t>
      </w:r>
    </w:p>
    <w:p w:rsidR="005C0B2F" w:rsidRPr="005C0B2F" w:rsidRDefault="005C0B2F" w:rsidP="005C0B2F">
      <w:pPr>
        <w:shd w:val="clear" w:color="auto" w:fill="F7F7F7"/>
        <w:spacing w:line="240" w:lineRule="auto"/>
        <w:jc w:val="center"/>
        <w:textAlignment w:val="top"/>
        <w:rPr>
          <w:rFonts w:ascii="SamsungOne" w:eastAsia="Times New Roman" w:hAnsi="SamsungOne" w:cs="Times New Roman"/>
          <w:color w:val="000000"/>
          <w:sz w:val="2"/>
          <w:szCs w:val="2"/>
        </w:rPr>
      </w:pPr>
      <w:hyperlink r:id="rId8" w:history="1">
        <w:r w:rsidRPr="005C0B2F">
          <w:rPr>
            <w:rFonts w:ascii="SamsungOne" w:eastAsia="Times New Roman" w:hAnsi="SamsungOne" w:cs="Times New Roman"/>
            <w:b/>
            <w:bCs/>
            <w:color w:val="0000FF"/>
            <w:sz w:val="17"/>
            <w:u w:val="single"/>
          </w:rPr>
          <w:t>Where to buy</w:t>
        </w:r>
      </w:hyperlink>
    </w:p>
    <w:p w:rsidR="005C0B2F" w:rsidRPr="005C0B2F" w:rsidRDefault="005C0B2F" w:rsidP="005C0B2F">
      <w:pPr>
        <w:spacing w:after="0" w:line="240" w:lineRule="auto"/>
        <w:jc w:val="center"/>
        <w:textAlignment w:val="top"/>
        <w:outlineLvl w:val="1"/>
        <w:rPr>
          <w:rFonts w:ascii="SamsungSharpSans" w:eastAsia="Times New Roman" w:hAnsi="SamsungSharpSans" w:cs="Times New Roman"/>
          <w:b/>
          <w:bCs/>
          <w:color w:val="000000"/>
          <w:sz w:val="58"/>
          <w:szCs w:val="58"/>
        </w:rPr>
      </w:pPr>
      <w:r w:rsidRPr="005C0B2F">
        <w:rPr>
          <w:rFonts w:ascii="SamsungSharpSans" w:eastAsia="Times New Roman" w:hAnsi="SamsungSharpSans" w:cs="Times New Roman"/>
          <w:b/>
          <w:bCs/>
          <w:color w:val="000000"/>
          <w:sz w:val="58"/>
          <w:szCs w:val="58"/>
        </w:rPr>
        <w:t>Charge fast on the move</w:t>
      </w:r>
    </w:p>
    <w:p w:rsidR="005C0B2F" w:rsidRPr="005C0B2F" w:rsidRDefault="005C0B2F" w:rsidP="005C0B2F">
      <w:pPr>
        <w:spacing w:before="384" w:after="0" w:line="240" w:lineRule="auto"/>
        <w:jc w:val="center"/>
        <w:textAlignment w:val="top"/>
        <w:rPr>
          <w:rFonts w:ascii="SamsungOne" w:eastAsia="Times New Roman" w:hAnsi="SamsungOne" w:cs="Times New Roman"/>
          <w:color w:val="000000"/>
        </w:rPr>
      </w:pPr>
      <w:r w:rsidRPr="005C0B2F">
        <w:rPr>
          <w:rFonts w:ascii="SamsungOne" w:eastAsia="Times New Roman" w:hAnsi="SamsungOne" w:cs="Times New Roman"/>
          <w:color w:val="000000"/>
        </w:rPr>
        <w:t>The new Samsung Battery Pack comes with Samsung AFC (15W) and Quick Charge 2.0 support that lets you power up quick when you’re on the go. And with OCP functionality, you can charge safely without having to worry about excessive current levels damaging your device.</w:t>
      </w:r>
    </w:p>
    <w:p w:rsidR="005C0B2F" w:rsidRPr="005C0B2F" w:rsidRDefault="005C0B2F" w:rsidP="005C0B2F">
      <w:pPr>
        <w:spacing w:after="0" w:line="240" w:lineRule="auto"/>
        <w:textAlignment w:val="top"/>
        <w:rPr>
          <w:rFonts w:ascii="SamsungOne" w:eastAsia="Times New Roman" w:hAnsi="SamsungOne" w:cs="Times New Roman"/>
          <w:color w:val="000000"/>
          <w:sz w:val="2"/>
          <w:szCs w:val="2"/>
        </w:rPr>
      </w:pPr>
      <w:r>
        <w:rPr>
          <w:rFonts w:ascii="SamsungOne" w:eastAsia="Times New Roman" w:hAnsi="SamsungOne" w:cs="Times New Roman"/>
          <w:noProof/>
          <w:color w:val="000000"/>
          <w:sz w:val="2"/>
          <w:szCs w:val="2"/>
        </w:rPr>
        <w:lastRenderedPageBreak/>
        <w:drawing>
          <wp:inline distT="0" distB="0" distL="0" distR="0">
            <wp:extent cx="571500" cy="320040"/>
            <wp:effectExtent l="19050" t="0" r="0" b="0"/>
            <wp:docPr id="1" name="Picture 1" descr="Charge fast on the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 fast on the move"/>
                    <pic:cNvPicPr>
                      <a:picLocks noChangeAspect="1" noChangeArrowheads="1"/>
                    </pic:cNvPicPr>
                  </pic:nvPicPr>
                  <pic:blipFill>
                    <a:blip r:embed="rId9"/>
                    <a:srcRect/>
                    <a:stretch>
                      <a:fillRect/>
                    </a:stretch>
                  </pic:blipFill>
                  <pic:spPr bwMode="auto">
                    <a:xfrm>
                      <a:off x="0" y="0"/>
                      <a:ext cx="571500" cy="320040"/>
                    </a:xfrm>
                    <a:prstGeom prst="rect">
                      <a:avLst/>
                    </a:prstGeom>
                    <a:noFill/>
                    <a:ln w="9525">
                      <a:noFill/>
                      <a:miter lim="800000"/>
                      <a:headEnd/>
                      <a:tailEnd/>
                    </a:ln>
                  </pic:spPr>
                </pic:pic>
              </a:graphicData>
            </a:graphic>
          </wp:inline>
        </w:drawing>
      </w:r>
      <w:r>
        <w:rPr>
          <w:rFonts w:ascii="SamsungOne" w:eastAsia="Times New Roman" w:hAnsi="SamsungOne" w:cs="Times New Roman"/>
          <w:noProof/>
          <w:color w:val="000000"/>
          <w:sz w:val="2"/>
          <w:szCs w:val="2"/>
        </w:rPr>
        <w:drawing>
          <wp:inline distT="0" distB="0" distL="0" distR="0">
            <wp:extent cx="13716000" cy="7719060"/>
            <wp:effectExtent l="19050" t="0" r="0" b="0"/>
            <wp:docPr id="2" name="Picture 2" descr="Charge fast on the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ge fast on the move"/>
                    <pic:cNvPicPr>
                      <a:picLocks noChangeAspect="1" noChangeArrowheads="1"/>
                    </pic:cNvPicPr>
                  </pic:nvPicPr>
                  <pic:blipFill>
                    <a:blip r:embed="rId10"/>
                    <a:srcRect/>
                    <a:stretch>
                      <a:fillRect/>
                    </a:stretch>
                  </pic:blipFill>
                  <pic:spPr bwMode="auto">
                    <a:xfrm>
                      <a:off x="0" y="0"/>
                      <a:ext cx="13716000" cy="7719060"/>
                    </a:xfrm>
                    <a:prstGeom prst="rect">
                      <a:avLst/>
                    </a:prstGeom>
                    <a:noFill/>
                    <a:ln w="9525">
                      <a:noFill/>
                      <a:miter lim="800000"/>
                      <a:headEnd/>
                      <a:tailEnd/>
                    </a:ln>
                  </pic:spPr>
                </pic:pic>
              </a:graphicData>
            </a:graphic>
          </wp:inline>
        </w:drawing>
      </w:r>
    </w:p>
    <w:p w:rsidR="005C0B2F" w:rsidRPr="005C0B2F" w:rsidRDefault="005C0B2F" w:rsidP="005C0B2F">
      <w:pPr>
        <w:spacing w:after="0" w:line="240" w:lineRule="auto"/>
        <w:jc w:val="center"/>
        <w:textAlignment w:val="top"/>
        <w:rPr>
          <w:rFonts w:ascii="SamsungOne" w:eastAsia="Times New Roman" w:hAnsi="SamsungOne" w:cs="Times New Roman"/>
          <w:color w:val="313131"/>
          <w:sz w:val="14"/>
          <w:szCs w:val="14"/>
        </w:rPr>
      </w:pPr>
      <w:r w:rsidRPr="005C0B2F">
        <w:rPr>
          <w:rFonts w:ascii="SamsungOne" w:eastAsia="Times New Roman" w:hAnsi="SamsungOne" w:cs="Times New Roman"/>
          <w:color w:val="313131"/>
          <w:sz w:val="14"/>
          <w:szCs w:val="14"/>
        </w:rPr>
        <w:t xml:space="preserve">*Output </w:t>
      </w:r>
      <w:proofErr w:type="spellStart"/>
      <w:r w:rsidRPr="005C0B2F">
        <w:rPr>
          <w:rFonts w:ascii="SamsungOne" w:eastAsia="Times New Roman" w:hAnsi="SamsungOne" w:cs="Times New Roman"/>
          <w:color w:val="313131"/>
          <w:sz w:val="14"/>
          <w:szCs w:val="14"/>
        </w:rPr>
        <w:t>Overcurrent</w:t>
      </w:r>
      <w:proofErr w:type="spellEnd"/>
      <w:r w:rsidRPr="005C0B2F">
        <w:rPr>
          <w:rFonts w:ascii="SamsungOne" w:eastAsia="Times New Roman" w:hAnsi="SamsungOne" w:cs="Times New Roman"/>
          <w:color w:val="313131"/>
          <w:sz w:val="14"/>
          <w:szCs w:val="14"/>
        </w:rPr>
        <w:t xml:space="preserve"> Protection (OCP): OCP monitors output current and shuts off when current exceeds the maximum limit that your device can withstand.</w:t>
      </w:r>
    </w:p>
    <w:p w:rsidR="005C0B2F" w:rsidRPr="005C0B2F" w:rsidRDefault="005C0B2F" w:rsidP="005C0B2F">
      <w:pPr>
        <w:spacing w:after="0" w:line="240" w:lineRule="auto"/>
        <w:jc w:val="center"/>
        <w:textAlignment w:val="top"/>
        <w:outlineLvl w:val="1"/>
        <w:rPr>
          <w:rFonts w:ascii="SamsungSharpSans" w:eastAsia="Times New Roman" w:hAnsi="SamsungSharpSans" w:cs="Times New Roman"/>
          <w:b/>
          <w:bCs/>
          <w:color w:val="FFFFFF"/>
          <w:sz w:val="58"/>
          <w:szCs w:val="58"/>
        </w:rPr>
      </w:pPr>
      <w:r w:rsidRPr="005C0B2F">
        <w:rPr>
          <w:rFonts w:ascii="SamsungSharpSans" w:eastAsia="Times New Roman" w:hAnsi="SamsungSharpSans" w:cs="Times New Roman"/>
          <w:b/>
          <w:bCs/>
          <w:color w:val="FFFFFF"/>
          <w:sz w:val="58"/>
          <w:szCs w:val="58"/>
        </w:rPr>
        <w:lastRenderedPageBreak/>
        <w:t>Top up quick</w:t>
      </w:r>
    </w:p>
    <w:p w:rsidR="005C0B2F" w:rsidRPr="005C0B2F" w:rsidRDefault="005C0B2F" w:rsidP="005C0B2F">
      <w:pPr>
        <w:spacing w:before="384" w:after="0" w:line="240" w:lineRule="auto"/>
        <w:jc w:val="center"/>
        <w:textAlignment w:val="top"/>
        <w:rPr>
          <w:rFonts w:ascii="SamsungOne" w:eastAsia="Times New Roman" w:hAnsi="SamsungOne" w:cs="Times New Roman"/>
          <w:color w:val="FFFFFF"/>
        </w:rPr>
      </w:pPr>
      <w:r w:rsidRPr="005C0B2F">
        <w:rPr>
          <w:rFonts w:ascii="SamsungOne" w:eastAsia="Times New Roman" w:hAnsi="SamsungOne" w:cs="Times New Roman"/>
          <w:color w:val="FFFFFF"/>
        </w:rPr>
        <w:t>Recharges fast so you can reuse even faster. Samsung Battery Pack prevents overvoltage with OVP so it can be safely recharged to full capacity in just 220mins in fast-charging mode. Now you can get back to enjoying your device quicker than previous models.</w:t>
      </w:r>
    </w:p>
    <w:p w:rsidR="005C0B2F" w:rsidRPr="005C0B2F" w:rsidRDefault="005C0B2F" w:rsidP="005C0B2F">
      <w:pPr>
        <w:spacing w:after="0" w:line="240" w:lineRule="auto"/>
        <w:textAlignment w:val="top"/>
        <w:rPr>
          <w:rFonts w:ascii="SamsungOne" w:eastAsia="Times New Roman" w:hAnsi="SamsungOne" w:cs="Times New Roman"/>
          <w:color w:val="FFFFFF"/>
          <w:sz w:val="2"/>
          <w:szCs w:val="2"/>
        </w:rPr>
      </w:pPr>
      <w:r>
        <w:rPr>
          <w:rFonts w:ascii="SamsungOne" w:eastAsia="Times New Roman" w:hAnsi="SamsungOne" w:cs="Times New Roman"/>
          <w:noProof/>
          <w:color w:val="FFFFFF"/>
          <w:sz w:val="2"/>
          <w:szCs w:val="2"/>
        </w:rPr>
        <w:lastRenderedPageBreak/>
        <w:drawing>
          <wp:inline distT="0" distB="0" distL="0" distR="0">
            <wp:extent cx="571500" cy="320040"/>
            <wp:effectExtent l="19050" t="0" r="0" b="0"/>
            <wp:docPr id="3" name="Picture 3" descr="Top up qu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up quick"/>
                    <pic:cNvPicPr>
                      <a:picLocks noChangeAspect="1" noChangeArrowheads="1"/>
                    </pic:cNvPicPr>
                  </pic:nvPicPr>
                  <pic:blipFill>
                    <a:blip r:embed="rId11"/>
                    <a:srcRect/>
                    <a:stretch>
                      <a:fillRect/>
                    </a:stretch>
                  </pic:blipFill>
                  <pic:spPr bwMode="auto">
                    <a:xfrm>
                      <a:off x="0" y="0"/>
                      <a:ext cx="571500" cy="320040"/>
                    </a:xfrm>
                    <a:prstGeom prst="rect">
                      <a:avLst/>
                    </a:prstGeom>
                    <a:noFill/>
                    <a:ln w="9525">
                      <a:noFill/>
                      <a:miter lim="800000"/>
                      <a:headEnd/>
                      <a:tailEnd/>
                    </a:ln>
                  </pic:spPr>
                </pic:pic>
              </a:graphicData>
            </a:graphic>
          </wp:inline>
        </w:drawing>
      </w:r>
      <w:r>
        <w:rPr>
          <w:rFonts w:ascii="SamsungOne" w:eastAsia="Times New Roman" w:hAnsi="SamsungOne" w:cs="Times New Roman"/>
          <w:noProof/>
          <w:color w:val="FFFFFF"/>
          <w:sz w:val="2"/>
          <w:szCs w:val="2"/>
        </w:rPr>
        <w:drawing>
          <wp:inline distT="0" distB="0" distL="0" distR="0">
            <wp:extent cx="13716000" cy="7719060"/>
            <wp:effectExtent l="19050" t="0" r="0" b="0"/>
            <wp:docPr id="4" name="Picture 4" descr="Top up qu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up quick"/>
                    <pic:cNvPicPr>
                      <a:picLocks noChangeAspect="1" noChangeArrowheads="1"/>
                    </pic:cNvPicPr>
                  </pic:nvPicPr>
                  <pic:blipFill>
                    <a:blip r:embed="rId12"/>
                    <a:srcRect/>
                    <a:stretch>
                      <a:fillRect/>
                    </a:stretch>
                  </pic:blipFill>
                  <pic:spPr bwMode="auto">
                    <a:xfrm>
                      <a:off x="0" y="0"/>
                      <a:ext cx="13716000" cy="7719060"/>
                    </a:xfrm>
                    <a:prstGeom prst="rect">
                      <a:avLst/>
                    </a:prstGeom>
                    <a:noFill/>
                    <a:ln w="9525">
                      <a:noFill/>
                      <a:miter lim="800000"/>
                      <a:headEnd/>
                      <a:tailEnd/>
                    </a:ln>
                  </pic:spPr>
                </pic:pic>
              </a:graphicData>
            </a:graphic>
          </wp:inline>
        </w:drawing>
      </w:r>
    </w:p>
    <w:p w:rsidR="005C0B2F" w:rsidRPr="005C0B2F" w:rsidRDefault="005C0B2F" w:rsidP="005C0B2F">
      <w:pPr>
        <w:spacing w:after="0" w:line="240" w:lineRule="auto"/>
        <w:jc w:val="center"/>
        <w:textAlignment w:val="top"/>
        <w:rPr>
          <w:rFonts w:ascii="SamsungOne" w:eastAsia="Times New Roman" w:hAnsi="SamsungOne" w:cs="Times New Roman"/>
          <w:color w:val="A6A6A6"/>
          <w:sz w:val="14"/>
          <w:szCs w:val="14"/>
        </w:rPr>
      </w:pPr>
      <w:r w:rsidRPr="005C0B2F">
        <w:rPr>
          <w:rFonts w:ascii="SamsungOne" w:eastAsia="Times New Roman" w:hAnsi="SamsungOne" w:cs="Times New Roman"/>
          <w:color w:val="A6A6A6"/>
          <w:sz w:val="14"/>
          <w:szCs w:val="14"/>
        </w:rPr>
        <w:lastRenderedPageBreak/>
        <w:t>*Based on Samsung internal tests. Results may vary based on usage environment.</w:t>
      </w:r>
      <w:r w:rsidRPr="005C0B2F">
        <w:rPr>
          <w:rFonts w:ascii="SamsungOne" w:eastAsia="Times New Roman" w:hAnsi="SamsungOne" w:cs="Times New Roman"/>
          <w:color w:val="A6A6A6"/>
          <w:sz w:val="14"/>
          <w:szCs w:val="14"/>
        </w:rPr>
        <w:br/>
        <w:t xml:space="preserve">**Input Overvoltage </w:t>
      </w:r>
      <w:proofErr w:type="gramStart"/>
      <w:r w:rsidRPr="005C0B2F">
        <w:rPr>
          <w:rFonts w:ascii="SamsungOne" w:eastAsia="Times New Roman" w:hAnsi="SamsungOne" w:cs="Times New Roman"/>
          <w:color w:val="A6A6A6"/>
          <w:sz w:val="14"/>
          <w:szCs w:val="14"/>
        </w:rPr>
        <w:t>Protection(</w:t>
      </w:r>
      <w:proofErr w:type="gramEnd"/>
      <w:r w:rsidRPr="005C0B2F">
        <w:rPr>
          <w:rFonts w:ascii="SamsungOne" w:eastAsia="Times New Roman" w:hAnsi="SamsungOne" w:cs="Times New Roman"/>
          <w:color w:val="A6A6A6"/>
          <w:sz w:val="14"/>
          <w:szCs w:val="14"/>
        </w:rPr>
        <w:t>OVP): OVP circuit prevents unexpected voltage surges from damaging your device.</w:t>
      </w:r>
    </w:p>
    <w:p w:rsidR="005C0B2F" w:rsidRPr="005C0B2F" w:rsidRDefault="005C0B2F" w:rsidP="005C0B2F">
      <w:pPr>
        <w:spacing w:after="0" w:line="240" w:lineRule="auto"/>
        <w:jc w:val="center"/>
        <w:textAlignment w:val="top"/>
        <w:outlineLvl w:val="1"/>
        <w:rPr>
          <w:rFonts w:ascii="SamsungSharpSans" w:eastAsia="Times New Roman" w:hAnsi="SamsungSharpSans" w:cs="Times New Roman"/>
          <w:b/>
          <w:bCs/>
          <w:color w:val="000000"/>
          <w:sz w:val="58"/>
          <w:szCs w:val="58"/>
        </w:rPr>
      </w:pPr>
      <w:r w:rsidRPr="005C0B2F">
        <w:rPr>
          <w:rFonts w:ascii="SamsungSharpSans" w:eastAsia="Times New Roman" w:hAnsi="SamsungSharpSans" w:cs="Times New Roman"/>
          <w:b/>
          <w:bCs/>
          <w:color w:val="000000"/>
          <w:sz w:val="58"/>
          <w:szCs w:val="58"/>
        </w:rPr>
        <w:t>Charge with double the efficiency</w:t>
      </w:r>
    </w:p>
    <w:p w:rsidR="005C0B2F" w:rsidRPr="005C0B2F" w:rsidRDefault="005C0B2F" w:rsidP="005C0B2F">
      <w:pPr>
        <w:spacing w:before="384" w:after="0" w:line="240" w:lineRule="auto"/>
        <w:jc w:val="center"/>
        <w:textAlignment w:val="top"/>
        <w:rPr>
          <w:rFonts w:ascii="SamsungOne" w:eastAsia="Times New Roman" w:hAnsi="SamsungOne" w:cs="Times New Roman"/>
          <w:color w:val="000000"/>
        </w:rPr>
      </w:pPr>
      <w:proofErr w:type="gramStart"/>
      <w:r w:rsidRPr="005C0B2F">
        <w:rPr>
          <w:rFonts w:ascii="SamsungOne" w:eastAsia="Times New Roman" w:hAnsi="SamsungOne" w:cs="Times New Roman"/>
          <w:color w:val="000000"/>
        </w:rPr>
        <w:t>Twice the advantage.</w:t>
      </w:r>
      <w:proofErr w:type="gramEnd"/>
      <w:r w:rsidRPr="005C0B2F">
        <w:rPr>
          <w:rFonts w:ascii="SamsungOne" w:eastAsia="Times New Roman" w:hAnsi="SamsungOne" w:cs="Times New Roman"/>
          <w:color w:val="000000"/>
        </w:rPr>
        <w:t xml:space="preserve"> Thanks to its dual-port charging capability, Samsung Battery Pack can power two devices simultaneously for added convenience and far less hassle.</w:t>
      </w:r>
    </w:p>
    <w:p w:rsidR="005C0B2F" w:rsidRPr="005C0B2F" w:rsidRDefault="005C0B2F" w:rsidP="005C0B2F">
      <w:pPr>
        <w:spacing w:before="192" w:after="0" w:line="240" w:lineRule="auto"/>
        <w:textAlignment w:val="top"/>
        <w:outlineLvl w:val="1"/>
        <w:rPr>
          <w:rFonts w:ascii="SamsungSharpSans" w:eastAsia="Times New Roman" w:hAnsi="SamsungSharpSans" w:cs="Times New Roman"/>
          <w:b/>
          <w:bCs/>
          <w:color w:val="000000"/>
          <w:sz w:val="29"/>
          <w:szCs w:val="29"/>
        </w:rPr>
      </w:pPr>
      <w:r w:rsidRPr="005C0B2F">
        <w:rPr>
          <w:rFonts w:ascii="SamsungSharpSans" w:eastAsia="Times New Roman" w:hAnsi="SamsungSharpSans" w:cs="Times New Roman"/>
          <w:b/>
          <w:bCs/>
          <w:color w:val="000000"/>
          <w:sz w:val="29"/>
          <w:szCs w:val="29"/>
        </w:rPr>
        <w:t>Samsung Battery Pack</w:t>
      </w:r>
    </w:p>
    <w:p w:rsidR="005C0B2F" w:rsidRPr="005C0B2F" w:rsidRDefault="005C0B2F" w:rsidP="005C0B2F">
      <w:pPr>
        <w:spacing w:after="0" w:line="240" w:lineRule="auto"/>
        <w:textAlignment w:val="top"/>
        <w:rPr>
          <w:rFonts w:ascii="SamsungOne" w:eastAsia="Times New Roman" w:hAnsi="SamsungOne" w:cs="Times New Roman"/>
          <w:color w:val="000000"/>
          <w:sz w:val="2"/>
          <w:szCs w:val="2"/>
        </w:rPr>
      </w:pPr>
      <w:r w:rsidRPr="005C0B2F">
        <w:rPr>
          <w:rFonts w:ascii="SamsungOne" w:eastAsia="Times New Roman" w:hAnsi="SamsungOne" w:cs="Times New Roman"/>
          <w:color w:val="000000"/>
          <w:sz w:val="14"/>
        </w:rPr>
        <w:t>EB-P1100BSEGWW</w:t>
      </w:r>
    </w:p>
    <w:p w:rsidR="005C0B2F" w:rsidRPr="005C0B2F" w:rsidRDefault="005C0B2F" w:rsidP="005C0B2F">
      <w:pPr>
        <w:spacing w:after="0" w:line="240" w:lineRule="auto"/>
        <w:textAlignment w:val="top"/>
        <w:rPr>
          <w:rFonts w:ascii="SamsungOne" w:eastAsia="Times New Roman" w:hAnsi="SamsungOne" w:cs="Times New Roman"/>
          <w:color w:val="000000"/>
          <w:sz w:val="2"/>
          <w:szCs w:val="2"/>
        </w:rPr>
      </w:pPr>
      <w:hyperlink r:id="rId13" w:history="1">
        <w:r w:rsidRPr="005C0B2F">
          <w:rPr>
            <w:rFonts w:ascii="SamsungOne" w:eastAsia="Times New Roman" w:hAnsi="SamsungOne" w:cs="Times New Roman"/>
            <w:color w:val="000000"/>
            <w:sz w:val="2"/>
          </w:rPr>
          <w:t>    </w:t>
        </w:r>
        <w:r w:rsidRPr="005C0B2F">
          <w:rPr>
            <w:rFonts w:ascii="SamsungOne" w:eastAsia="Times New Roman" w:hAnsi="SamsungOne" w:cs="Times New Roman"/>
            <w:b/>
            <w:bCs/>
            <w:color w:val="000000"/>
            <w:sz w:val="2"/>
          </w:rPr>
          <w:t xml:space="preserve">Product </w:t>
        </w:r>
        <w:proofErr w:type="gramStart"/>
        <w:r w:rsidRPr="005C0B2F">
          <w:rPr>
            <w:rFonts w:ascii="SamsungOne" w:eastAsia="Times New Roman" w:hAnsi="SamsungOne" w:cs="Times New Roman"/>
            <w:b/>
            <w:bCs/>
            <w:color w:val="000000"/>
            <w:sz w:val="2"/>
          </w:rPr>
          <w:t>Ratings :</w:t>
        </w:r>
        <w:r w:rsidRPr="005C0B2F">
          <w:rPr>
            <w:rFonts w:ascii="SamsungOne" w:eastAsia="Times New Roman" w:hAnsi="SamsungOne" w:cs="Times New Roman"/>
            <w:b/>
            <w:bCs/>
            <w:color w:val="000000"/>
            <w:sz w:val="17"/>
          </w:rPr>
          <w:t>4.0</w:t>
        </w:r>
        <w:proofErr w:type="gramEnd"/>
        <w:r w:rsidRPr="005C0B2F">
          <w:rPr>
            <w:rFonts w:ascii="SamsungOne" w:eastAsia="Times New Roman" w:hAnsi="SamsungOne" w:cs="Times New Roman"/>
            <w:b/>
            <w:bCs/>
            <w:color w:val="000000"/>
            <w:sz w:val="17"/>
          </w:rPr>
          <w:t>(</w:t>
        </w:r>
        <w:r w:rsidRPr="005C0B2F">
          <w:rPr>
            <w:rFonts w:ascii="SamsungOne" w:eastAsia="Times New Roman" w:hAnsi="SamsungOne" w:cs="Times New Roman"/>
            <w:b/>
            <w:bCs/>
            <w:color w:val="000000"/>
            <w:sz w:val="2"/>
          </w:rPr>
          <w:t>Number of Ratings :</w:t>
        </w:r>
        <w:r w:rsidRPr="005C0B2F">
          <w:rPr>
            <w:rFonts w:ascii="SamsungOne" w:eastAsia="Times New Roman" w:hAnsi="SamsungOne" w:cs="Times New Roman"/>
            <w:b/>
            <w:bCs/>
            <w:color w:val="000000"/>
            <w:sz w:val="17"/>
          </w:rPr>
          <w:t>25)</w:t>
        </w:r>
      </w:hyperlink>
    </w:p>
    <w:p w:rsidR="005C0B2F" w:rsidRPr="005C0B2F" w:rsidRDefault="005C0B2F" w:rsidP="005C0B2F">
      <w:pPr>
        <w:numPr>
          <w:ilvl w:val="0"/>
          <w:numId w:val="3"/>
        </w:numPr>
        <w:spacing w:after="0" w:line="240" w:lineRule="auto"/>
        <w:ind w:left="8496"/>
        <w:textAlignment w:val="top"/>
        <w:rPr>
          <w:rFonts w:ascii="SamsungOne" w:eastAsia="Times New Roman" w:hAnsi="SamsungOne" w:cs="Times New Roman"/>
          <w:color w:val="000000"/>
          <w:sz w:val="17"/>
          <w:szCs w:val="17"/>
        </w:rPr>
      </w:pPr>
      <w:r w:rsidRPr="005C0B2F">
        <w:rPr>
          <w:rFonts w:ascii="SamsungOne" w:eastAsia="Times New Roman" w:hAnsi="SamsungOne" w:cs="Times New Roman"/>
          <w:color w:val="000000"/>
          <w:sz w:val="17"/>
        </w:rPr>
        <w:t>Dual port</w:t>
      </w:r>
    </w:p>
    <w:p w:rsidR="005C0B2F" w:rsidRPr="005C0B2F" w:rsidRDefault="005C0B2F" w:rsidP="005C0B2F">
      <w:pPr>
        <w:numPr>
          <w:ilvl w:val="0"/>
          <w:numId w:val="3"/>
        </w:numPr>
        <w:spacing w:after="0" w:line="240" w:lineRule="auto"/>
        <w:ind w:left="8496"/>
        <w:textAlignment w:val="top"/>
        <w:rPr>
          <w:rFonts w:ascii="SamsungOne" w:eastAsia="Times New Roman" w:hAnsi="SamsungOne" w:cs="Times New Roman"/>
          <w:color w:val="000000"/>
          <w:sz w:val="17"/>
          <w:szCs w:val="17"/>
        </w:rPr>
      </w:pPr>
      <w:r w:rsidRPr="005C0B2F">
        <w:rPr>
          <w:rFonts w:ascii="SamsungOne" w:eastAsia="Times New Roman" w:hAnsi="SamsungOne" w:cs="Times New Roman"/>
          <w:color w:val="000000"/>
          <w:sz w:val="17"/>
        </w:rPr>
        <w:t>Sleek design</w:t>
      </w:r>
    </w:p>
    <w:p w:rsidR="005C0B2F" w:rsidRPr="005C0B2F" w:rsidRDefault="005C0B2F" w:rsidP="005C0B2F">
      <w:pPr>
        <w:numPr>
          <w:ilvl w:val="0"/>
          <w:numId w:val="3"/>
        </w:numPr>
        <w:spacing w:after="0" w:line="240" w:lineRule="auto"/>
        <w:ind w:left="8496"/>
        <w:textAlignment w:val="top"/>
        <w:rPr>
          <w:rFonts w:ascii="SamsungOne" w:eastAsia="Times New Roman" w:hAnsi="SamsungOne" w:cs="Times New Roman"/>
          <w:color w:val="000000"/>
          <w:sz w:val="17"/>
          <w:szCs w:val="17"/>
        </w:rPr>
      </w:pPr>
      <w:r w:rsidRPr="005C0B2F">
        <w:rPr>
          <w:rFonts w:ascii="SamsungOne" w:eastAsia="Times New Roman" w:hAnsi="SamsungOne" w:cs="Times New Roman"/>
          <w:color w:val="000000"/>
          <w:sz w:val="17"/>
        </w:rPr>
        <w:t>Fast charging</w:t>
      </w:r>
    </w:p>
    <w:p w:rsidR="005C0B2F" w:rsidRPr="005C0B2F" w:rsidRDefault="005C0B2F" w:rsidP="005C0B2F">
      <w:pPr>
        <w:spacing w:after="0" w:line="240" w:lineRule="auto"/>
        <w:textAlignment w:val="top"/>
        <w:outlineLvl w:val="2"/>
        <w:rPr>
          <w:rFonts w:ascii="SamsungOne" w:eastAsia="Times New Roman" w:hAnsi="SamsungOne" w:cs="Times New Roman"/>
          <w:b/>
          <w:bCs/>
          <w:color w:val="000000"/>
          <w:sz w:val="26"/>
          <w:szCs w:val="26"/>
        </w:rPr>
      </w:pPr>
      <w:r w:rsidRPr="005C0B2F">
        <w:rPr>
          <w:rFonts w:ascii="SamsungOne" w:eastAsia="Times New Roman" w:hAnsi="SamsungOne" w:cs="Times New Roman"/>
          <w:b/>
          <w:bCs/>
          <w:color w:val="000000"/>
          <w:sz w:val="26"/>
          <w:szCs w:val="26"/>
        </w:rPr>
        <w:t>Choose your color</w:t>
      </w:r>
    </w:p>
    <w:p w:rsidR="005C0B2F" w:rsidRPr="005C0B2F" w:rsidRDefault="005C0B2F" w:rsidP="005C0B2F">
      <w:pPr>
        <w:spacing w:after="192" w:line="240" w:lineRule="auto"/>
        <w:textAlignment w:val="top"/>
        <w:rPr>
          <w:rFonts w:ascii="SamsungOne" w:eastAsia="Times New Roman" w:hAnsi="SamsungOne" w:cs="Times New Roman"/>
          <w:b/>
          <w:bCs/>
          <w:color w:val="000000"/>
          <w:sz w:val="17"/>
          <w:szCs w:val="17"/>
        </w:rPr>
      </w:pPr>
      <w:proofErr w:type="gramStart"/>
      <w:r w:rsidRPr="005C0B2F">
        <w:rPr>
          <w:rFonts w:ascii="SamsungOne" w:eastAsia="Times New Roman" w:hAnsi="SamsungOne" w:cs="Times New Roman"/>
          <w:b/>
          <w:bCs/>
          <w:color w:val="000000"/>
          <w:sz w:val="17"/>
          <w:szCs w:val="17"/>
        </w:rPr>
        <w:t>Color :</w:t>
      </w:r>
      <w:proofErr w:type="gramEnd"/>
      <w:r w:rsidRPr="005C0B2F">
        <w:rPr>
          <w:rFonts w:ascii="SamsungOne" w:eastAsia="Times New Roman" w:hAnsi="SamsungOne" w:cs="Times New Roman"/>
          <w:b/>
          <w:bCs/>
          <w:color w:val="000000"/>
          <w:sz w:val="17"/>
          <w:szCs w:val="17"/>
        </w:rPr>
        <w:t> </w:t>
      </w:r>
      <w:r w:rsidRPr="005C0B2F">
        <w:rPr>
          <w:rFonts w:ascii="SamsungOne" w:eastAsia="Times New Roman" w:hAnsi="SamsungOne" w:cs="Times New Roman"/>
          <w:color w:val="000000"/>
          <w:sz w:val="17"/>
          <w:szCs w:val="17"/>
        </w:rPr>
        <w:t>Silver</w:t>
      </w:r>
    </w:p>
    <w:p w:rsidR="005C0B2F" w:rsidRPr="005C0B2F" w:rsidRDefault="005C0B2F" w:rsidP="005C0B2F">
      <w:pPr>
        <w:numPr>
          <w:ilvl w:val="0"/>
          <w:numId w:val="4"/>
        </w:numPr>
        <w:spacing w:after="0" w:line="240" w:lineRule="auto"/>
        <w:ind w:left="8400" w:right="-96"/>
        <w:textAlignment w:val="top"/>
        <w:rPr>
          <w:rFonts w:ascii="SamsungOne" w:eastAsia="Times New Roman" w:hAnsi="SamsungOne" w:cs="Times New Roman"/>
          <w:color w:val="000000"/>
          <w:sz w:val="2"/>
          <w:szCs w:val="2"/>
        </w:rPr>
      </w:pPr>
      <w:r w:rsidRPr="005C0B2F">
        <w:rPr>
          <w:rFonts w:ascii="SamsungOne" w:eastAsia="Times New Roman" w:hAnsi="SamsungOne" w:cs="Times New Roman"/>
          <w:color w:val="000000"/>
          <w:sz w:val="2"/>
          <w:szCs w:val="2"/>
        </w:rPr>
        <w:object w:dxaOrig="1440" w:dyaOrig="1440">
          <v:shape id="_x0000_i1046" type="#_x0000_t75" style="width:18pt;height:15.7pt" o:ole="">
            <v:imagedata r:id="rId6" o:title=""/>
          </v:shape>
          <w:control r:id="rId14" w:name="DefaultOcxName1" w:shapeid="_x0000_i1046"/>
        </w:object>
      </w:r>
    </w:p>
    <w:p w:rsidR="005C0B2F" w:rsidRPr="005C0B2F" w:rsidRDefault="005C0B2F" w:rsidP="005C0B2F">
      <w:pPr>
        <w:shd w:val="clear" w:color="auto" w:fill="F7F7F7"/>
        <w:spacing w:after="0" w:line="240" w:lineRule="auto"/>
        <w:textAlignment w:val="top"/>
        <w:rPr>
          <w:rFonts w:ascii="SamsungOne" w:eastAsia="Times New Roman" w:hAnsi="SamsungOne" w:cs="Times New Roman"/>
          <w:color w:val="000000"/>
          <w:sz w:val="2"/>
          <w:szCs w:val="2"/>
        </w:rPr>
      </w:pPr>
      <w:r w:rsidRPr="005C0B2F">
        <w:rPr>
          <w:rFonts w:ascii="SamsungOne" w:eastAsia="Times New Roman" w:hAnsi="SamsungOne" w:cs="Times New Roman"/>
          <w:b/>
          <w:bCs/>
          <w:color w:val="000000"/>
        </w:rPr>
        <w:t>Samsung Battery Pack</w:t>
      </w:r>
    </w:p>
    <w:p w:rsidR="005C0B2F" w:rsidRPr="005C0B2F" w:rsidRDefault="005C0B2F" w:rsidP="005C0B2F">
      <w:pPr>
        <w:shd w:val="clear" w:color="auto" w:fill="F7F7F7"/>
        <w:spacing w:after="0" w:line="240" w:lineRule="auto"/>
        <w:textAlignment w:val="top"/>
        <w:rPr>
          <w:rFonts w:ascii="SamsungOne" w:eastAsia="Times New Roman" w:hAnsi="SamsungOne" w:cs="Times New Roman"/>
          <w:color w:val="000000"/>
          <w:sz w:val="2"/>
          <w:szCs w:val="2"/>
        </w:rPr>
      </w:pPr>
      <w:r w:rsidRPr="005C0B2F">
        <w:rPr>
          <w:rFonts w:ascii="SamsungOne" w:eastAsia="Times New Roman" w:hAnsi="SamsungOne" w:cs="Times New Roman"/>
          <w:color w:val="000000"/>
          <w:sz w:val="17"/>
        </w:rPr>
        <w:t>Silver</w:t>
      </w:r>
    </w:p>
    <w:p w:rsidR="005C0B2F" w:rsidRPr="005C0B2F" w:rsidRDefault="005C0B2F" w:rsidP="005C0B2F">
      <w:pPr>
        <w:shd w:val="clear" w:color="auto" w:fill="F7F7F7"/>
        <w:spacing w:line="240" w:lineRule="auto"/>
        <w:jc w:val="center"/>
        <w:textAlignment w:val="top"/>
        <w:rPr>
          <w:rFonts w:ascii="SamsungOne" w:eastAsia="Times New Roman" w:hAnsi="SamsungOne" w:cs="Times New Roman"/>
          <w:color w:val="000000"/>
          <w:sz w:val="2"/>
          <w:szCs w:val="2"/>
        </w:rPr>
      </w:pPr>
      <w:hyperlink r:id="rId15" w:history="1">
        <w:r w:rsidRPr="005C0B2F">
          <w:rPr>
            <w:rFonts w:ascii="SamsungOne" w:eastAsia="Times New Roman" w:hAnsi="SamsungOne" w:cs="Times New Roman"/>
            <w:b/>
            <w:bCs/>
            <w:color w:val="0000FF"/>
            <w:sz w:val="17"/>
            <w:u w:val="single"/>
          </w:rPr>
          <w:t>Where to buy</w:t>
        </w:r>
      </w:hyperlink>
    </w:p>
    <w:p w:rsidR="005C0B2F" w:rsidRPr="005C0B2F" w:rsidRDefault="005C0B2F" w:rsidP="005C0B2F">
      <w:pPr>
        <w:spacing w:after="0" w:line="240" w:lineRule="auto"/>
        <w:jc w:val="center"/>
        <w:textAlignment w:val="top"/>
        <w:outlineLvl w:val="1"/>
        <w:rPr>
          <w:rFonts w:ascii="SamsungSharpSans" w:eastAsia="Times New Roman" w:hAnsi="SamsungSharpSans" w:cs="Times New Roman"/>
          <w:b/>
          <w:bCs/>
          <w:color w:val="000000"/>
          <w:sz w:val="58"/>
          <w:szCs w:val="58"/>
        </w:rPr>
      </w:pPr>
      <w:r w:rsidRPr="005C0B2F">
        <w:rPr>
          <w:rFonts w:ascii="SamsungSharpSans" w:eastAsia="Times New Roman" w:hAnsi="SamsungSharpSans" w:cs="Times New Roman"/>
          <w:b/>
          <w:bCs/>
          <w:color w:val="000000"/>
          <w:sz w:val="58"/>
          <w:szCs w:val="58"/>
        </w:rPr>
        <w:t>Charge fast on the move</w:t>
      </w:r>
    </w:p>
    <w:p w:rsidR="005C0B2F" w:rsidRPr="005C0B2F" w:rsidRDefault="005C0B2F" w:rsidP="005C0B2F">
      <w:pPr>
        <w:spacing w:before="384" w:after="0" w:line="240" w:lineRule="auto"/>
        <w:jc w:val="center"/>
        <w:textAlignment w:val="top"/>
        <w:rPr>
          <w:rFonts w:ascii="SamsungOne" w:eastAsia="Times New Roman" w:hAnsi="SamsungOne" w:cs="Times New Roman"/>
          <w:color w:val="000000"/>
        </w:rPr>
      </w:pPr>
      <w:r w:rsidRPr="005C0B2F">
        <w:rPr>
          <w:rFonts w:ascii="SamsungOne" w:eastAsia="Times New Roman" w:hAnsi="SamsungOne" w:cs="Times New Roman"/>
          <w:color w:val="000000"/>
        </w:rPr>
        <w:t>The new Samsung Battery Pack comes with Samsung AFC (15W) and Quick Charge 2.0 support that lets you power up quick when you’re on the go. And with OCP functionality, you can charge safely without having to worry about excessive current levels damaging your device.</w:t>
      </w:r>
    </w:p>
    <w:p w:rsidR="005C0B2F" w:rsidRPr="005C0B2F" w:rsidRDefault="005C0B2F" w:rsidP="005C0B2F">
      <w:pPr>
        <w:spacing w:after="0" w:line="240" w:lineRule="auto"/>
        <w:textAlignment w:val="top"/>
        <w:rPr>
          <w:rFonts w:ascii="SamsungOne" w:eastAsia="Times New Roman" w:hAnsi="SamsungOne" w:cs="Times New Roman"/>
          <w:color w:val="000000"/>
          <w:sz w:val="2"/>
          <w:szCs w:val="2"/>
        </w:rPr>
      </w:pPr>
      <w:r>
        <w:rPr>
          <w:rFonts w:ascii="SamsungOne" w:eastAsia="Times New Roman" w:hAnsi="SamsungOne" w:cs="Times New Roman"/>
          <w:noProof/>
          <w:color w:val="000000"/>
          <w:sz w:val="2"/>
          <w:szCs w:val="2"/>
        </w:rPr>
        <w:lastRenderedPageBreak/>
        <w:drawing>
          <wp:inline distT="0" distB="0" distL="0" distR="0">
            <wp:extent cx="571500" cy="320040"/>
            <wp:effectExtent l="19050" t="0" r="0" b="0"/>
            <wp:docPr id="11" name="Picture 11" descr="Charge fast on the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ge fast on the move"/>
                    <pic:cNvPicPr>
                      <a:picLocks noChangeAspect="1" noChangeArrowheads="1"/>
                    </pic:cNvPicPr>
                  </pic:nvPicPr>
                  <pic:blipFill>
                    <a:blip r:embed="rId9"/>
                    <a:srcRect/>
                    <a:stretch>
                      <a:fillRect/>
                    </a:stretch>
                  </pic:blipFill>
                  <pic:spPr bwMode="auto">
                    <a:xfrm>
                      <a:off x="0" y="0"/>
                      <a:ext cx="571500" cy="320040"/>
                    </a:xfrm>
                    <a:prstGeom prst="rect">
                      <a:avLst/>
                    </a:prstGeom>
                    <a:noFill/>
                    <a:ln w="9525">
                      <a:noFill/>
                      <a:miter lim="800000"/>
                      <a:headEnd/>
                      <a:tailEnd/>
                    </a:ln>
                  </pic:spPr>
                </pic:pic>
              </a:graphicData>
            </a:graphic>
          </wp:inline>
        </w:drawing>
      </w:r>
      <w:r>
        <w:rPr>
          <w:rFonts w:ascii="SamsungOne" w:eastAsia="Times New Roman" w:hAnsi="SamsungOne" w:cs="Times New Roman"/>
          <w:noProof/>
          <w:color w:val="000000"/>
          <w:sz w:val="2"/>
          <w:szCs w:val="2"/>
        </w:rPr>
        <w:drawing>
          <wp:inline distT="0" distB="0" distL="0" distR="0">
            <wp:extent cx="13716000" cy="7719060"/>
            <wp:effectExtent l="19050" t="0" r="0" b="0"/>
            <wp:docPr id="12" name="Picture 12" descr="Charge fast on the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ge fast on the move"/>
                    <pic:cNvPicPr>
                      <a:picLocks noChangeAspect="1" noChangeArrowheads="1"/>
                    </pic:cNvPicPr>
                  </pic:nvPicPr>
                  <pic:blipFill>
                    <a:blip r:embed="rId10"/>
                    <a:srcRect/>
                    <a:stretch>
                      <a:fillRect/>
                    </a:stretch>
                  </pic:blipFill>
                  <pic:spPr bwMode="auto">
                    <a:xfrm>
                      <a:off x="0" y="0"/>
                      <a:ext cx="13716000" cy="7719060"/>
                    </a:xfrm>
                    <a:prstGeom prst="rect">
                      <a:avLst/>
                    </a:prstGeom>
                    <a:noFill/>
                    <a:ln w="9525">
                      <a:noFill/>
                      <a:miter lim="800000"/>
                      <a:headEnd/>
                      <a:tailEnd/>
                    </a:ln>
                  </pic:spPr>
                </pic:pic>
              </a:graphicData>
            </a:graphic>
          </wp:inline>
        </w:drawing>
      </w:r>
    </w:p>
    <w:p w:rsidR="005C0B2F" w:rsidRPr="005C0B2F" w:rsidRDefault="005C0B2F" w:rsidP="005C0B2F">
      <w:pPr>
        <w:spacing w:after="0" w:line="240" w:lineRule="auto"/>
        <w:jc w:val="center"/>
        <w:textAlignment w:val="top"/>
        <w:rPr>
          <w:rFonts w:ascii="SamsungOne" w:eastAsia="Times New Roman" w:hAnsi="SamsungOne" w:cs="Times New Roman"/>
          <w:color w:val="313131"/>
          <w:sz w:val="14"/>
          <w:szCs w:val="14"/>
        </w:rPr>
      </w:pPr>
      <w:r w:rsidRPr="005C0B2F">
        <w:rPr>
          <w:rFonts w:ascii="SamsungOne" w:eastAsia="Times New Roman" w:hAnsi="SamsungOne" w:cs="Times New Roman"/>
          <w:color w:val="313131"/>
          <w:sz w:val="14"/>
          <w:szCs w:val="14"/>
        </w:rPr>
        <w:t xml:space="preserve">*Output </w:t>
      </w:r>
      <w:proofErr w:type="spellStart"/>
      <w:r w:rsidRPr="005C0B2F">
        <w:rPr>
          <w:rFonts w:ascii="SamsungOne" w:eastAsia="Times New Roman" w:hAnsi="SamsungOne" w:cs="Times New Roman"/>
          <w:color w:val="313131"/>
          <w:sz w:val="14"/>
          <w:szCs w:val="14"/>
        </w:rPr>
        <w:t>Overcurrent</w:t>
      </w:r>
      <w:proofErr w:type="spellEnd"/>
      <w:r w:rsidRPr="005C0B2F">
        <w:rPr>
          <w:rFonts w:ascii="SamsungOne" w:eastAsia="Times New Roman" w:hAnsi="SamsungOne" w:cs="Times New Roman"/>
          <w:color w:val="313131"/>
          <w:sz w:val="14"/>
          <w:szCs w:val="14"/>
        </w:rPr>
        <w:t xml:space="preserve"> Protection (OCP): OCP monitors output current and shuts off when current exceeds the maximum limit that your device can withstand.</w:t>
      </w:r>
    </w:p>
    <w:p w:rsidR="005C0B2F" w:rsidRPr="005C0B2F" w:rsidRDefault="005C0B2F" w:rsidP="005C0B2F">
      <w:pPr>
        <w:spacing w:after="0" w:line="240" w:lineRule="auto"/>
        <w:jc w:val="center"/>
        <w:textAlignment w:val="top"/>
        <w:outlineLvl w:val="1"/>
        <w:rPr>
          <w:rFonts w:ascii="SamsungSharpSans" w:eastAsia="Times New Roman" w:hAnsi="SamsungSharpSans" w:cs="Times New Roman"/>
          <w:b/>
          <w:bCs/>
          <w:color w:val="FFFFFF"/>
          <w:sz w:val="58"/>
          <w:szCs w:val="58"/>
        </w:rPr>
      </w:pPr>
      <w:r w:rsidRPr="005C0B2F">
        <w:rPr>
          <w:rFonts w:ascii="SamsungSharpSans" w:eastAsia="Times New Roman" w:hAnsi="SamsungSharpSans" w:cs="Times New Roman"/>
          <w:b/>
          <w:bCs/>
          <w:color w:val="FFFFFF"/>
          <w:sz w:val="58"/>
          <w:szCs w:val="58"/>
        </w:rPr>
        <w:lastRenderedPageBreak/>
        <w:t>Top up quick</w:t>
      </w:r>
    </w:p>
    <w:p w:rsidR="005C0B2F" w:rsidRPr="005C0B2F" w:rsidRDefault="005C0B2F" w:rsidP="005C0B2F">
      <w:pPr>
        <w:spacing w:before="384" w:after="0" w:line="240" w:lineRule="auto"/>
        <w:jc w:val="center"/>
        <w:textAlignment w:val="top"/>
        <w:rPr>
          <w:rFonts w:ascii="SamsungOne" w:eastAsia="Times New Roman" w:hAnsi="SamsungOne" w:cs="Times New Roman"/>
          <w:color w:val="FFFFFF"/>
        </w:rPr>
      </w:pPr>
      <w:r w:rsidRPr="005C0B2F">
        <w:rPr>
          <w:rFonts w:ascii="SamsungOne" w:eastAsia="Times New Roman" w:hAnsi="SamsungOne" w:cs="Times New Roman"/>
          <w:color w:val="FFFFFF"/>
        </w:rPr>
        <w:t>Recharges fast so you can reuse even faster. Samsung Battery Pack prevents overvoltage with OVP so it can be safely recharged to full capacity in just 220mins in fast-charging mode. Now you can get back to enjoying your device quicker than previous models.</w:t>
      </w:r>
    </w:p>
    <w:p w:rsidR="005C0B2F" w:rsidRPr="005C0B2F" w:rsidRDefault="005C0B2F" w:rsidP="005C0B2F">
      <w:pPr>
        <w:spacing w:after="0" w:line="240" w:lineRule="auto"/>
        <w:textAlignment w:val="top"/>
        <w:rPr>
          <w:rFonts w:ascii="SamsungOne" w:eastAsia="Times New Roman" w:hAnsi="SamsungOne" w:cs="Times New Roman"/>
          <w:color w:val="FFFFFF"/>
          <w:sz w:val="2"/>
          <w:szCs w:val="2"/>
        </w:rPr>
      </w:pPr>
      <w:r>
        <w:rPr>
          <w:rFonts w:ascii="SamsungOne" w:eastAsia="Times New Roman" w:hAnsi="SamsungOne" w:cs="Times New Roman"/>
          <w:noProof/>
          <w:color w:val="FFFFFF"/>
          <w:sz w:val="2"/>
          <w:szCs w:val="2"/>
        </w:rPr>
        <w:lastRenderedPageBreak/>
        <w:drawing>
          <wp:inline distT="0" distB="0" distL="0" distR="0">
            <wp:extent cx="571500" cy="320040"/>
            <wp:effectExtent l="19050" t="0" r="0" b="0"/>
            <wp:docPr id="13" name="Picture 13" descr="Top up qu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up quick"/>
                    <pic:cNvPicPr>
                      <a:picLocks noChangeAspect="1" noChangeArrowheads="1"/>
                    </pic:cNvPicPr>
                  </pic:nvPicPr>
                  <pic:blipFill>
                    <a:blip r:embed="rId11"/>
                    <a:srcRect/>
                    <a:stretch>
                      <a:fillRect/>
                    </a:stretch>
                  </pic:blipFill>
                  <pic:spPr bwMode="auto">
                    <a:xfrm>
                      <a:off x="0" y="0"/>
                      <a:ext cx="571500" cy="320040"/>
                    </a:xfrm>
                    <a:prstGeom prst="rect">
                      <a:avLst/>
                    </a:prstGeom>
                    <a:noFill/>
                    <a:ln w="9525">
                      <a:noFill/>
                      <a:miter lim="800000"/>
                      <a:headEnd/>
                      <a:tailEnd/>
                    </a:ln>
                  </pic:spPr>
                </pic:pic>
              </a:graphicData>
            </a:graphic>
          </wp:inline>
        </w:drawing>
      </w:r>
      <w:r>
        <w:rPr>
          <w:rFonts w:ascii="SamsungOne" w:eastAsia="Times New Roman" w:hAnsi="SamsungOne" w:cs="Times New Roman"/>
          <w:noProof/>
          <w:color w:val="FFFFFF"/>
          <w:sz w:val="2"/>
          <w:szCs w:val="2"/>
        </w:rPr>
        <w:drawing>
          <wp:inline distT="0" distB="0" distL="0" distR="0">
            <wp:extent cx="13716000" cy="7719060"/>
            <wp:effectExtent l="19050" t="0" r="0" b="0"/>
            <wp:docPr id="14" name="Picture 14" descr="Top up qu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up quick"/>
                    <pic:cNvPicPr>
                      <a:picLocks noChangeAspect="1" noChangeArrowheads="1"/>
                    </pic:cNvPicPr>
                  </pic:nvPicPr>
                  <pic:blipFill>
                    <a:blip r:embed="rId12"/>
                    <a:srcRect/>
                    <a:stretch>
                      <a:fillRect/>
                    </a:stretch>
                  </pic:blipFill>
                  <pic:spPr bwMode="auto">
                    <a:xfrm>
                      <a:off x="0" y="0"/>
                      <a:ext cx="13716000" cy="7719060"/>
                    </a:xfrm>
                    <a:prstGeom prst="rect">
                      <a:avLst/>
                    </a:prstGeom>
                    <a:noFill/>
                    <a:ln w="9525">
                      <a:noFill/>
                      <a:miter lim="800000"/>
                      <a:headEnd/>
                      <a:tailEnd/>
                    </a:ln>
                  </pic:spPr>
                </pic:pic>
              </a:graphicData>
            </a:graphic>
          </wp:inline>
        </w:drawing>
      </w:r>
    </w:p>
    <w:p w:rsidR="005C0B2F" w:rsidRPr="005C0B2F" w:rsidRDefault="005C0B2F" w:rsidP="005C0B2F">
      <w:pPr>
        <w:spacing w:after="0" w:line="240" w:lineRule="auto"/>
        <w:jc w:val="center"/>
        <w:textAlignment w:val="top"/>
        <w:rPr>
          <w:rFonts w:ascii="SamsungOne" w:eastAsia="Times New Roman" w:hAnsi="SamsungOne" w:cs="Times New Roman"/>
          <w:color w:val="A6A6A6"/>
          <w:sz w:val="14"/>
          <w:szCs w:val="14"/>
        </w:rPr>
      </w:pPr>
      <w:r w:rsidRPr="005C0B2F">
        <w:rPr>
          <w:rFonts w:ascii="SamsungOne" w:eastAsia="Times New Roman" w:hAnsi="SamsungOne" w:cs="Times New Roman"/>
          <w:color w:val="A6A6A6"/>
          <w:sz w:val="14"/>
          <w:szCs w:val="14"/>
        </w:rPr>
        <w:lastRenderedPageBreak/>
        <w:t>*Based on Samsung internal tests. Results may vary based on usage environment.</w:t>
      </w:r>
      <w:r w:rsidRPr="005C0B2F">
        <w:rPr>
          <w:rFonts w:ascii="SamsungOne" w:eastAsia="Times New Roman" w:hAnsi="SamsungOne" w:cs="Times New Roman"/>
          <w:color w:val="A6A6A6"/>
          <w:sz w:val="14"/>
          <w:szCs w:val="14"/>
        </w:rPr>
        <w:br/>
        <w:t xml:space="preserve">**Input Overvoltage </w:t>
      </w:r>
      <w:proofErr w:type="gramStart"/>
      <w:r w:rsidRPr="005C0B2F">
        <w:rPr>
          <w:rFonts w:ascii="SamsungOne" w:eastAsia="Times New Roman" w:hAnsi="SamsungOne" w:cs="Times New Roman"/>
          <w:color w:val="A6A6A6"/>
          <w:sz w:val="14"/>
          <w:szCs w:val="14"/>
        </w:rPr>
        <w:t>Protection(</w:t>
      </w:r>
      <w:proofErr w:type="gramEnd"/>
      <w:r w:rsidRPr="005C0B2F">
        <w:rPr>
          <w:rFonts w:ascii="SamsungOne" w:eastAsia="Times New Roman" w:hAnsi="SamsungOne" w:cs="Times New Roman"/>
          <w:color w:val="A6A6A6"/>
          <w:sz w:val="14"/>
          <w:szCs w:val="14"/>
        </w:rPr>
        <w:t>OVP): OVP circuit prevents unexpected voltage surges from damaging your device.</w:t>
      </w:r>
    </w:p>
    <w:p w:rsidR="005C0B2F" w:rsidRPr="005C0B2F" w:rsidRDefault="005C0B2F" w:rsidP="005C0B2F">
      <w:pPr>
        <w:spacing w:after="0" w:line="240" w:lineRule="auto"/>
        <w:jc w:val="center"/>
        <w:textAlignment w:val="top"/>
        <w:outlineLvl w:val="1"/>
        <w:rPr>
          <w:rFonts w:ascii="SamsungSharpSans" w:eastAsia="Times New Roman" w:hAnsi="SamsungSharpSans" w:cs="Times New Roman"/>
          <w:b/>
          <w:bCs/>
          <w:color w:val="000000"/>
          <w:sz w:val="58"/>
          <w:szCs w:val="58"/>
        </w:rPr>
      </w:pPr>
      <w:r w:rsidRPr="005C0B2F">
        <w:rPr>
          <w:rFonts w:ascii="SamsungSharpSans" w:eastAsia="Times New Roman" w:hAnsi="SamsungSharpSans" w:cs="Times New Roman"/>
          <w:b/>
          <w:bCs/>
          <w:color w:val="000000"/>
          <w:sz w:val="58"/>
          <w:szCs w:val="58"/>
        </w:rPr>
        <w:t>Charge with double the efficiency</w:t>
      </w:r>
    </w:p>
    <w:p w:rsidR="005C0B2F" w:rsidRPr="005C0B2F" w:rsidRDefault="005C0B2F" w:rsidP="005C0B2F">
      <w:pPr>
        <w:spacing w:before="384" w:after="0" w:line="240" w:lineRule="auto"/>
        <w:jc w:val="center"/>
        <w:textAlignment w:val="top"/>
        <w:rPr>
          <w:rFonts w:ascii="SamsungOne" w:eastAsia="Times New Roman" w:hAnsi="SamsungOne" w:cs="Times New Roman"/>
          <w:color w:val="000000"/>
        </w:rPr>
      </w:pPr>
      <w:proofErr w:type="gramStart"/>
      <w:r w:rsidRPr="005C0B2F">
        <w:rPr>
          <w:rFonts w:ascii="SamsungOne" w:eastAsia="Times New Roman" w:hAnsi="SamsungOne" w:cs="Times New Roman"/>
          <w:color w:val="000000"/>
        </w:rPr>
        <w:t>Twice the advantage.</w:t>
      </w:r>
      <w:proofErr w:type="gramEnd"/>
      <w:r w:rsidRPr="005C0B2F">
        <w:rPr>
          <w:rFonts w:ascii="SamsungOne" w:eastAsia="Times New Roman" w:hAnsi="SamsungOne" w:cs="Times New Roman"/>
          <w:color w:val="000000"/>
        </w:rPr>
        <w:t xml:space="preserve"> Thanks to its dual-port charging capability, Samsung Battery Pack can power two devices simultaneously for added convenience and far less hassle.</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msungSharpSans">
    <w:altName w:val="Times New Roman"/>
    <w:panose1 w:val="00000000000000000000"/>
    <w:charset w:val="00"/>
    <w:family w:val="roman"/>
    <w:notTrueType/>
    <w:pitch w:val="default"/>
    <w:sig w:usb0="00000000" w:usb1="00000000" w:usb2="00000000" w:usb3="00000000" w:csb0="00000000" w:csb1="00000000"/>
  </w:font>
  <w:font w:name="SamsungOn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47A2"/>
    <w:multiLevelType w:val="multilevel"/>
    <w:tmpl w:val="89A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51480"/>
    <w:multiLevelType w:val="multilevel"/>
    <w:tmpl w:val="528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3F772D"/>
    <w:multiLevelType w:val="multilevel"/>
    <w:tmpl w:val="B84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E37E1"/>
    <w:multiLevelType w:val="multilevel"/>
    <w:tmpl w:val="D97E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C0B2F"/>
    <w:rsid w:val="003D059A"/>
    <w:rsid w:val="005C0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2">
    <w:name w:val="heading 2"/>
    <w:basedOn w:val="Normal"/>
    <w:link w:val="Heading2Char"/>
    <w:uiPriority w:val="9"/>
    <w:qFormat/>
    <w:rsid w:val="005C0B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B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B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B2F"/>
    <w:rPr>
      <w:rFonts w:ascii="Times New Roman" w:eastAsia="Times New Roman" w:hAnsi="Times New Roman" w:cs="Times New Roman"/>
      <w:b/>
      <w:bCs/>
      <w:sz w:val="27"/>
      <w:szCs w:val="27"/>
    </w:rPr>
  </w:style>
  <w:style w:type="paragraph" w:customStyle="1" w:styleId="pd-infosku">
    <w:name w:val="pd-info__sku"/>
    <w:basedOn w:val="Normal"/>
    <w:rsid w:val="005C0B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d-infosku-code">
    <w:name w:val="pd-info__sku-code"/>
    <w:basedOn w:val="DefaultParagraphFont"/>
    <w:rsid w:val="005C0B2F"/>
  </w:style>
  <w:style w:type="character" w:styleId="Hyperlink">
    <w:name w:val="Hyperlink"/>
    <w:basedOn w:val="DefaultParagraphFont"/>
    <w:uiPriority w:val="99"/>
    <w:semiHidden/>
    <w:unhideWhenUsed/>
    <w:rsid w:val="005C0B2F"/>
    <w:rPr>
      <w:color w:val="0000FF"/>
      <w:u w:val="single"/>
    </w:rPr>
  </w:style>
  <w:style w:type="character" w:customStyle="1" w:styleId="ratingstar-list">
    <w:name w:val="rating__star-list"/>
    <w:basedOn w:val="DefaultParagraphFont"/>
    <w:rsid w:val="005C0B2F"/>
  </w:style>
  <w:style w:type="character" w:styleId="Strong">
    <w:name w:val="Strong"/>
    <w:basedOn w:val="DefaultParagraphFont"/>
    <w:uiPriority w:val="22"/>
    <w:qFormat/>
    <w:rsid w:val="005C0B2F"/>
    <w:rPr>
      <w:b/>
      <w:bCs/>
    </w:rPr>
  </w:style>
  <w:style w:type="character" w:customStyle="1" w:styleId="hidden">
    <w:name w:val="hidden"/>
    <w:basedOn w:val="DefaultParagraphFont"/>
    <w:rsid w:val="005C0B2F"/>
  </w:style>
  <w:style w:type="character" w:styleId="Emphasis">
    <w:name w:val="Emphasis"/>
    <w:basedOn w:val="DefaultParagraphFont"/>
    <w:uiPriority w:val="20"/>
    <w:qFormat/>
    <w:rsid w:val="005C0B2F"/>
    <w:rPr>
      <w:i/>
      <w:iCs/>
    </w:rPr>
  </w:style>
  <w:style w:type="character" w:customStyle="1" w:styleId="usp-text">
    <w:name w:val="usp-text"/>
    <w:basedOn w:val="DefaultParagraphFont"/>
    <w:rsid w:val="005C0B2F"/>
  </w:style>
  <w:style w:type="character" w:customStyle="1" w:styleId="summaryselect-option">
    <w:name w:val="summary__select-option"/>
    <w:basedOn w:val="DefaultParagraphFont"/>
    <w:rsid w:val="005C0B2F"/>
  </w:style>
  <w:style w:type="character" w:customStyle="1" w:styleId="cost-boxcta">
    <w:name w:val="cost-box__cta"/>
    <w:basedOn w:val="DefaultParagraphFont"/>
    <w:rsid w:val="005C0B2F"/>
  </w:style>
  <w:style w:type="paragraph" w:customStyle="1" w:styleId="feature-benefitdesc">
    <w:name w:val="feature-benefit__desc"/>
    <w:basedOn w:val="Normal"/>
    <w:rsid w:val="005C0B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benefitdisclaimer">
    <w:name w:val="feature-benefit__disclaimer"/>
    <w:basedOn w:val="Normal"/>
    <w:rsid w:val="005C0B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0019470">
      <w:bodyDiv w:val="1"/>
      <w:marLeft w:val="0"/>
      <w:marRight w:val="0"/>
      <w:marTop w:val="0"/>
      <w:marBottom w:val="0"/>
      <w:divBdr>
        <w:top w:val="none" w:sz="0" w:space="0" w:color="auto"/>
        <w:left w:val="none" w:sz="0" w:space="0" w:color="auto"/>
        <w:bottom w:val="none" w:sz="0" w:space="0" w:color="auto"/>
        <w:right w:val="none" w:sz="0" w:space="0" w:color="auto"/>
      </w:divBdr>
      <w:divsChild>
        <w:div w:id="423264040">
          <w:marLeft w:val="0"/>
          <w:marRight w:val="0"/>
          <w:marTop w:val="0"/>
          <w:marBottom w:val="0"/>
          <w:divBdr>
            <w:top w:val="none" w:sz="0" w:space="0" w:color="auto"/>
            <w:left w:val="none" w:sz="0" w:space="0" w:color="auto"/>
            <w:bottom w:val="none" w:sz="0" w:space="0" w:color="auto"/>
            <w:right w:val="none" w:sz="0" w:space="0" w:color="auto"/>
          </w:divBdr>
          <w:divsChild>
            <w:div w:id="1115829079">
              <w:marLeft w:val="0"/>
              <w:marRight w:val="0"/>
              <w:marTop w:val="0"/>
              <w:marBottom w:val="288"/>
              <w:divBdr>
                <w:top w:val="none" w:sz="0" w:space="0" w:color="auto"/>
                <w:left w:val="none" w:sz="0" w:space="0" w:color="auto"/>
                <w:bottom w:val="none" w:sz="0" w:space="0" w:color="auto"/>
                <w:right w:val="none" w:sz="0" w:space="0" w:color="auto"/>
              </w:divBdr>
              <w:divsChild>
                <w:div w:id="1521237325">
                  <w:marLeft w:val="8496"/>
                  <w:marRight w:val="0"/>
                  <w:marTop w:val="0"/>
                  <w:marBottom w:val="0"/>
                  <w:divBdr>
                    <w:top w:val="none" w:sz="0" w:space="0" w:color="auto"/>
                    <w:left w:val="none" w:sz="0" w:space="0" w:color="auto"/>
                    <w:bottom w:val="none" w:sz="0" w:space="0" w:color="auto"/>
                    <w:right w:val="none" w:sz="0" w:space="0" w:color="auto"/>
                  </w:divBdr>
                  <w:divsChild>
                    <w:div w:id="1905680351">
                      <w:marLeft w:val="0"/>
                      <w:marRight w:val="0"/>
                      <w:marTop w:val="0"/>
                      <w:marBottom w:val="0"/>
                      <w:divBdr>
                        <w:top w:val="none" w:sz="0" w:space="0" w:color="auto"/>
                        <w:left w:val="none" w:sz="0" w:space="0" w:color="auto"/>
                        <w:bottom w:val="none" w:sz="0" w:space="0" w:color="auto"/>
                        <w:right w:val="none" w:sz="0" w:space="0" w:color="auto"/>
                      </w:divBdr>
                      <w:divsChild>
                        <w:div w:id="965626801">
                          <w:marLeft w:val="0"/>
                          <w:marRight w:val="0"/>
                          <w:marTop w:val="0"/>
                          <w:marBottom w:val="0"/>
                          <w:divBdr>
                            <w:top w:val="none" w:sz="0" w:space="0" w:color="auto"/>
                            <w:left w:val="none" w:sz="0" w:space="0" w:color="auto"/>
                            <w:bottom w:val="none" w:sz="0" w:space="0" w:color="auto"/>
                            <w:right w:val="none" w:sz="0" w:space="0" w:color="auto"/>
                          </w:divBdr>
                          <w:divsChild>
                            <w:div w:id="1006060469">
                              <w:marLeft w:val="0"/>
                              <w:marRight w:val="0"/>
                              <w:marTop w:val="216"/>
                              <w:marBottom w:val="0"/>
                              <w:divBdr>
                                <w:top w:val="none" w:sz="0" w:space="0" w:color="auto"/>
                                <w:left w:val="none" w:sz="0" w:space="0" w:color="auto"/>
                                <w:bottom w:val="none" w:sz="0" w:space="0" w:color="auto"/>
                                <w:right w:val="none" w:sz="0" w:space="0" w:color="auto"/>
                              </w:divBdr>
                            </w:div>
                            <w:div w:id="2012100353">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 w:id="417017308">
                      <w:marLeft w:val="0"/>
                      <w:marRight w:val="0"/>
                      <w:marTop w:val="0"/>
                      <w:marBottom w:val="0"/>
                      <w:divBdr>
                        <w:top w:val="none" w:sz="0" w:space="0" w:color="auto"/>
                        <w:left w:val="none" w:sz="0" w:space="0" w:color="auto"/>
                        <w:bottom w:val="none" w:sz="0" w:space="0" w:color="auto"/>
                        <w:right w:val="none" w:sz="0" w:space="0" w:color="auto"/>
                      </w:divBdr>
                      <w:divsChild>
                        <w:div w:id="1590886567">
                          <w:marLeft w:val="0"/>
                          <w:marRight w:val="0"/>
                          <w:marTop w:val="0"/>
                          <w:marBottom w:val="0"/>
                          <w:divBdr>
                            <w:top w:val="none" w:sz="0" w:space="0" w:color="auto"/>
                            <w:left w:val="none" w:sz="0" w:space="0" w:color="auto"/>
                            <w:bottom w:val="none" w:sz="0" w:space="0" w:color="auto"/>
                            <w:right w:val="none" w:sz="0" w:space="0" w:color="auto"/>
                          </w:divBdr>
                          <w:divsChild>
                            <w:div w:id="317000534">
                              <w:marLeft w:val="0"/>
                              <w:marRight w:val="0"/>
                              <w:marTop w:val="192"/>
                              <w:marBottom w:val="0"/>
                              <w:divBdr>
                                <w:top w:val="none" w:sz="0" w:space="0" w:color="auto"/>
                                <w:left w:val="none" w:sz="0" w:space="0" w:color="auto"/>
                                <w:bottom w:val="none" w:sz="0" w:space="0" w:color="auto"/>
                                <w:right w:val="none" w:sz="0" w:space="0" w:color="auto"/>
                              </w:divBdr>
                              <w:divsChild>
                                <w:div w:id="320885705">
                                  <w:marLeft w:val="0"/>
                                  <w:marRight w:val="0"/>
                                  <w:marTop w:val="0"/>
                                  <w:marBottom w:val="192"/>
                                  <w:divBdr>
                                    <w:top w:val="none" w:sz="0" w:space="0" w:color="auto"/>
                                    <w:left w:val="none" w:sz="0" w:space="0" w:color="auto"/>
                                    <w:bottom w:val="none" w:sz="0" w:space="0" w:color="auto"/>
                                    <w:right w:val="none" w:sz="0" w:space="0" w:color="auto"/>
                                  </w:divBdr>
                                </w:div>
                                <w:div w:id="8334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2395">
                      <w:marLeft w:val="0"/>
                      <w:marRight w:val="0"/>
                      <w:marTop w:val="672"/>
                      <w:marBottom w:val="0"/>
                      <w:divBdr>
                        <w:top w:val="none" w:sz="0" w:space="0" w:color="auto"/>
                        <w:left w:val="none" w:sz="0" w:space="0" w:color="auto"/>
                        <w:bottom w:val="none" w:sz="0" w:space="0" w:color="auto"/>
                        <w:right w:val="none" w:sz="0" w:space="0" w:color="auto"/>
                      </w:divBdr>
                      <w:divsChild>
                        <w:div w:id="882719350">
                          <w:marLeft w:val="0"/>
                          <w:marRight w:val="0"/>
                          <w:marTop w:val="0"/>
                          <w:marBottom w:val="0"/>
                          <w:divBdr>
                            <w:top w:val="none" w:sz="0" w:space="0" w:color="auto"/>
                            <w:left w:val="none" w:sz="0" w:space="0" w:color="auto"/>
                            <w:bottom w:val="none" w:sz="0" w:space="0" w:color="auto"/>
                            <w:right w:val="none" w:sz="0" w:space="0" w:color="auto"/>
                          </w:divBdr>
                          <w:divsChild>
                            <w:div w:id="1879077909">
                              <w:marLeft w:val="0"/>
                              <w:marRight w:val="0"/>
                              <w:marTop w:val="0"/>
                              <w:marBottom w:val="0"/>
                              <w:divBdr>
                                <w:top w:val="none" w:sz="0" w:space="0" w:color="auto"/>
                                <w:left w:val="none" w:sz="0" w:space="0" w:color="auto"/>
                                <w:bottom w:val="none" w:sz="0" w:space="0" w:color="auto"/>
                                <w:right w:val="none" w:sz="0" w:space="0" w:color="auto"/>
                              </w:divBdr>
                            </w:div>
                            <w:div w:id="1658921617">
                              <w:marLeft w:val="0"/>
                              <w:marRight w:val="0"/>
                              <w:marTop w:val="48"/>
                              <w:marBottom w:val="0"/>
                              <w:divBdr>
                                <w:top w:val="none" w:sz="0" w:space="0" w:color="auto"/>
                                <w:left w:val="none" w:sz="0" w:space="0" w:color="auto"/>
                                <w:bottom w:val="none" w:sz="0" w:space="0" w:color="auto"/>
                                <w:right w:val="none" w:sz="0" w:space="0" w:color="auto"/>
                              </w:divBdr>
                            </w:div>
                          </w:divsChild>
                        </w:div>
                        <w:div w:id="1806774427">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Child>
        </w:div>
        <w:div w:id="678893922">
          <w:marLeft w:val="0"/>
          <w:marRight w:val="0"/>
          <w:marTop w:val="0"/>
          <w:marBottom w:val="0"/>
          <w:divBdr>
            <w:top w:val="none" w:sz="0" w:space="0" w:color="auto"/>
            <w:left w:val="none" w:sz="0" w:space="0" w:color="auto"/>
            <w:bottom w:val="none" w:sz="0" w:space="0" w:color="auto"/>
            <w:right w:val="none" w:sz="0" w:space="0" w:color="auto"/>
          </w:divBdr>
          <w:divsChild>
            <w:div w:id="1139147081">
              <w:marLeft w:val="0"/>
              <w:marRight w:val="0"/>
              <w:marTop w:val="0"/>
              <w:marBottom w:val="0"/>
              <w:divBdr>
                <w:top w:val="none" w:sz="0" w:space="0" w:color="auto"/>
                <w:left w:val="none" w:sz="0" w:space="0" w:color="auto"/>
                <w:bottom w:val="none" w:sz="0" w:space="0" w:color="auto"/>
                <w:right w:val="none" w:sz="0" w:space="0" w:color="auto"/>
              </w:divBdr>
              <w:divsChild>
                <w:div w:id="314798889">
                  <w:marLeft w:val="0"/>
                  <w:marRight w:val="0"/>
                  <w:marTop w:val="0"/>
                  <w:marBottom w:val="0"/>
                  <w:divBdr>
                    <w:top w:val="none" w:sz="0" w:space="0" w:color="auto"/>
                    <w:left w:val="none" w:sz="0" w:space="0" w:color="auto"/>
                    <w:bottom w:val="none" w:sz="0" w:space="0" w:color="auto"/>
                    <w:right w:val="none" w:sz="0" w:space="0" w:color="auto"/>
                  </w:divBdr>
                  <w:divsChild>
                    <w:div w:id="1342930553">
                      <w:marLeft w:val="0"/>
                      <w:marRight w:val="0"/>
                      <w:marTop w:val="0"/>
                      <w:marBottom w:val="0"/>
                      <w:divBdr>
                        <w:top w:val="none" w:sz="0" w:space="0" w:color="auto"/>
                        <w:left w:val="none" w:sz="0" w:space="0" w:color="auto"/>
                        <w:bottom w:val="none" w:sz="0" w:space="0" w:color="auto"/>
                        <w:right w:val="none" w:sz="0" w:space="0" w:color="auto"/>
                      </w:divBdr>
                    </w:div>
                  </w:divsChild>
                </w:div>
                <w:div w:id="275403519">
                  <w:marLeft w:val="0"/>
                  <w:marRight w:val="0"/>
                  <w:marTop w:val="0"/>
                  <w:marBottom w:val="0"/>
                  <w:divBdr>
                    <w:top w:val="none" w:sz="0" w:space="0" w:color="auto"/>
                    <w:left w:val="none" w:sz="0" w:space="0" w:color="auto"/>
                    <w:bottom w:val="none" w:sz="0" w:space="0" w:color="auto"/>
                    <w:right w:val="none" w:sz="0" w:space="0" w:color="auto"/>
                  </w:divBdr>
                  <w:divsChild>
                    <w:div w:id="497382138">
                      <w:marLeft w:val="0"/>
                      <w:marRight w:val="0"/>
                      <w:marTop w:val="0"/>
                      <w:marBottom w:val="0"/>
                      <w:divBdr>
                        <w:top w:val="none" w:sz="0" w:space="0" w:color="auto"/>
                        <w:left w:val="none" w:sz="0" w:space="0" w:color="auto"/>
                        <w:bottom w:val="none" w:sz="0" w:space="0" w:color="auto"/>
                        <w:right w:val="none" w:sz="0" w:space="0" w:color="auto"/>
                      </w:divBdr>
                    </w:div>
                  </w:divsChild>
                </w:div>
                <w:div w:id="776220533">
                  <w:marLeft w:val="0"/>
                  <w:marRight w:val="0"/>
                  <w:marTop w:val="0"/>
                  <w:marBottom w:val="0"/>
                  <w:divBdr>
                    <w:top w:val="none" w:sz="0" w:space="0" w:color="auto"/>
                    <w:left w:val="none" w:sz="0" w:space="0" w:color="auto"/>
                    <w:bottom w:val="none" w:sz="0" w:space="0" w:color="auto"/>
                    <w:right w:val="none" w:sz="0" w:space="0" w:color="auto"/>
                  </w:divBdr>
                </w:div>
              </w:divsChild>
            </w:div>
            <w:div w:id="1696729863">
              <w:marLeft w:val="0"/>
              <w:marRight w:val="0"/>
              <w:marTop w:val="0"/>
              <w:marBottom w:val="0"/>
              <w:divBdr>
                <w:top w:val="none" w:sz="0" w:space="0" w:color="auto"/>
                <w:left w:val="none" w:sz="0" w:space="0" w:color="auto"/>
                <w:bottom w:val="none" w:sz="0" w:space="0" w:color="auto"/>
                <w:right w:val="none" w:sz="0" w:space="0" w:color="auto"/>
              </w:divBdr>
              <w:divsChild>
                <w:div w:id="575363878">
                  <w:marLeft w:val="0"/>
                  <w:marRight w:val="0"/>
                  <w:marTop w:val="0"/>
                  <w:marBottom w:val="0"/>
                  <w:divBdr>
                    <w:top w:val="none" w:sz="0" w:space="0" w:color="auto"/>
                    <w:left w:val="none" w:sz="0" w:space="0" w:color="auto"/>
                    <w:bottom w:val="none" w:sz="0" w:space="0" w:color="auto"/>
                    <w:right w:val="none" w:sz="0" w:space="0" w:color="auto"/>
                  </w:divBdr>
                  <w:divsChild>
                    <w:div w:id="1704477625">
                      <w:marLeft w:val="0"/>
                      <w:marRight w:val="0"/>
                      <w:marTop w:val="0"/>
                      <w:marBottom w:val="0"/>
                      <w:divBdr>
                        <w:top w:val="none" w:sz="0" w:space="0" w:color="auto"/>
                        <w:left w:val="none" w:sz="0" w:space="0" w:color="auto"/>
                        <w:bottom w:val="none" w:sz="0" w:space="0" w:color="auto"/>
                        <w:right w:val="none" w:sz="0" w:space="0" w:color="auto"/>
                      </w:divBdr>
                    </w:div>
                  </w:divsChild>
                </w:div>
                <w:div w:id="1913001180">
                  <w:marLeft w:val="0"/>
                  <w:marRight w:val="0"/>
                  <w:marTop w:val="0"/>
                  <w:marBottom w:val="0"/>
                  <w:divBdr>
                    <w:top w:val="none" w:sz="0" w:space="0" w:color="auto"/>
                    <w:left w:val="none" w:sz="0" w:space="0" w:color="auto"/>
                    <w:bottom w:val="none" w:sz="0" w:space="0" w:color="auto"/>
                    <w:right w:val="none" w:sz="0" w:space="0" w:color="auto"/>
                  </w:divBdr>
                  <w:divsChild>
                    <w:div w:id="1981302141">
                      <w:marLeft w:val="0"/>
                      <w:marRight w:val="0"/>
                      <w:marTop w:val="0"/>
                      <w:marBottom w:val="0"/>
                      <w:divBdr>
                        <w:top w:val="none" w:sz="0" w:space="0" w:color="auto"/>
                        <w:left w:val="none" w:sz="0" w:space="0" w:color="auto"/>
                        <w:bottom w:val="none" w:sz="0" w:space="0" w:color="auto"/>
                        <w:right w:val="none" w:sz="0" w:space="0" w:color="auto"/>
                      </w:divBdr>
                    </w:div>
                  </w:divsChild>
                </w:div>
                <w:div w:id="1233003735">
                  <w:marLeft w:val="0"/>
                  <w:marRight w:val="0"/>
                  <w:marTop w:val="0"/>
                  <w:marBottom w:val="0"/>
                  <w:divBdr>
                    <w:top w:val="none" w:sz="0" w:space="0" w:color="auto"/>
                    <w:left w:val="none" w:sz="0" w:space="0" w:color="auto"/>
                    <w:bottom w:val="none" w:sz="0" w:space="0" w:color="auto"/>
                    <w:right w:val="none" w:sz="0" w:space="0" w:color="auto"/>
                  </w:divBdr>
                </w:div>
              </w:divsChild>
            </w:div>
            <w:div w:id="1137916363">
              <w:marLeft w:val="0"/>
              <w:marRight w:val="0"/>
              <w:marTop w:val="0"/>
              <w:marBottom w:val="0"/>
              <w:divBdr>
                <w:top w:val="none" w:sz="0" w:space="0" w:color="auto"/>
                <w:left w:val="none" w:sz="0" w:space="0" w:color="auto"/>
                <w:bottom w:val="none" w:sz="0" w:space="0" w:color="auto"/>
                <w:right w:val="none" w:sz="0" w:space="0" w:color="auto"/>
              </w:divBdr>
              <w:divsChild>
                <w:div w:id="1066537146">
                  <w:marLeft w:val="0"/>
                  <w:marRight w:val="0"/>
                  <w:marTop w:val="0"/>
                  <w:marBottom w:val="0"/>
                  <w:divBdr>
                    <w:top w:val="none" w:sz="0" w:space="0" w:color="auto"/>
                    <w:left w:val="none" w:sz="0" w:space="0" w:color="auto"/>
                    <w:bottom w:val="none" w:sz="0" w:space="0" w:color="auto"/>
                    <w:right w:val="none" w:sz="0" w:space="0" w:color="auto"/>
                  </w:divBdr>
                  <w:divsChild>
                    <w:div w:id="1267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27617">
      <w:bodyDiv w:val="1"/>
      <w:marLeft w:val="0"/>
      <w:marRight w:val="0"/>
      <w:marTop w:val="0"/>
      <w:marBottom w:val="0"/>
      <w:divBdr>
        <w:top w:val="none" w:sz="0" w:space="0" w:color="auto"/>
        <w:left w:val="none" w:sz="0" w:space="0" w:color="auto"/>
        <w:bottom w:val="none" w:sz="0" w:space="0" w:color="auto"/>
        <w:right w:val="none" w:sz="0" w:space="0" w:color="auto"/>
      </w:divBdr>
      <w:divsChild>
        <w:div w:id="656499923">
          <w:marLeft w:val="0"/>
          <w:marRight w:val="0"/>
          <w:marTop w:val="0"/>
          <w:marBottom w:val="0"/>
          <w:divBdr>
            <w:top w:val="none" w:sz="0" w:space="0" w:color="auto"/>
            <w:left w:val="none" w:sz="0" w:space="0" w:color="auto"/>
            <w:bottom w:val="none" w:sz="0" w:space="0" w:color="auto"/>
            <w:right w:val="none" w:sz="0" w:space="0" w:color="auto"/>
          </w:divBdr>
          <w:divsChild>
            <w:div w:id="1683817139">
              <w:marLeft w:val="0"/>
              <w:marRight w:val="0"/>
              <w:marTop w:val="0"/>
              <w:marBottom w:val="288"/>
              <w:divBdr>
                <w:top w:val="none" w:sz="0" w:space="0" w:color="auto"/>
                <w:left w:val="none" w:sz="0" w:space="0" w:color="auto"/>
                <w:bottom w:val="none" w:sz="0" w:space="0" w:color="auto"/>
                <w:right w:val="none" w:sz="0" w:space="0" w:color="auto"/>
              </w:divBdr>
              <w:divsChild>
                <w:div w:id="1333528275">
                  <w:marLeft w:val="8496"/>
                  <w:marRight w:val="0"/>
                  <w:marTop w:val="0"/>
                  <w:marBottom w:val="0"/>
                  <w:divBdr>
                    <w:top w:val="none" w:sz="0" w:space="0" w:color="auto"/>
                    <w:left w:val="none" w:sz="0" w:space="0" w:color="auto"/>
                    <w:bottom w:val="none" w:sz="0" w:space="0" w:color="auto"/>
                    <w:right w:val="none" w:sz="0" w:space="0" w:color="auto"/>
                  </w:divBdr>
                  <w:divsChild>
                    <w:div w:id="660350855">
                      <w:marLeft w:val="0"/>
                      <w:marRight w:val="0"/>
                      <w:marTop w:val="0"/>
                      <w:marBottom w:val="0"/>
                      <w:divBdr>
                        <w:top w:val="none" w:sz="0" w:space="0" w:color="auto"/>
                        <w:left w:val="none" w:sz="0" w:space="0" w:color="auto"/>
                        <w:bottom w:val="none" w:sz="0" w:space="0" w:color="auto"/>
                        <w:right w:val="none" w:sz="0" w:space="0" w:color="auto"/>
                      </w:divBdr>
                      <w:divsChild>
                        <w:div w:id="1987737492">
                          <w:marLeft w:val="0"/>
                          <w:marRight w:val="0"/>
                          <w:marTop w:val="0"/>
                          <w:marBottom w:val="0"/>
                          <w:divBdr>
                            <w:top w:val="none" w:sz="0" w:space="0" w:color="auto"/>
                            <w:left w:val="none" w:sz="0" w:space="0" w:color="auto"/>
                            <w:bottom w:val="none" w:sz="0" w:space="0" w:color="auto"/>
                            <w:right w:val="none" w:sz="0" w:space="0" w:color="auto"/>
                          </w:divBdr>
                          <w:divsChild>
                            <w:div w:id="689527676">
                              <w:marLeft w:val="0"/>
                              <w:marRight w:val="0"/>
                              <w:marTop w:val="216"/>
                              <w:marBottom w:val="0"/>
                              <w:divBdr>
                                <w:top w:val="none" w:sz="0" w:space="0" w:color="auto"/>
                                <w:left w:val="none" w:sz="0" w:space="0" w:color="auto"/>
                                <w:bottom w:val="none" w:sz="0" w:space="0" w:color="auto"/>
                                <w:right w:val="none" w:sz="0" w:space="0" w:color="auto"/>
                              </w:divBdr>
                            </w:div>
                            <w:div w:id="94426866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 w:id="1230071041">
                      <w:marLeft w:val="0"/>
                      <w:marRight w:val="0"/>
                      <w:marTop w:val="0"/>
                      <w:marBottom w:val="0"/>
                      <w:divBdr>
                        <w:top w:val="none" w:sz="0" w:space="0" w:color="auto"/>
                        <w:left w:val="none" w:sz="0" w:space="0" w:color="auto"/>
                        <w:bottom w:val="none" w:sz="0" w:space="0" w:color="auto"/>
                        <w:right w:val="none" w:sz="0" w:space="0" w:color="auto"/>
                      </w:divBdr>
                      <w:divsChild>
                        <w:div w:id="519440380">
                          <w:marLeft w:val="0"/>
                          <w:marRight w:val="0"/>
                          <w:marTop w:val="0"/>
                          <w:marBottom w:val="0"/>
                          <w:divBdr>
                            <w:top w:val="none" w:sz="0" w:space="0" w:color="auto"/>
                            <w:left w:val="none" w:sz="0" w:space="0" w:color="auto"/>
                            <w:bottom w:val="none" w:sz="0" w:space="0" w:color="auto"/>
                            <w:right w:val="none" w:sz="0" w:space="0" w:color="auto"/>
                          </w:divBdr>
                          <w:divsChild>
                            <w:div w:id="1149512921">
                              <w:marLeft w:val="0"/>
                              <w:marRight w:val="0"/>
                              <w:marTop w:val="192"/>
                              <w:marBottom w:val="0"/>
                              <w:divBdr>
                                <w:top w:val="none" w:sz="0" w:space="0" w:color="auto"/>
                                <w:left w:val="none" w:sz="0" w:space="0" w:color="auto"/>
                                <w:bottom w:val="none" w:sz="0" w:space="0" w:color="auto"/>
                                <w:right w:val="none" w:sz="0" w:space="0" w:color="auto"/>
                              </w:divBdr>
                              <w:divsChild>
                                <w:div w:id="1811553373">
                                  <w:marLeft w:val="0"/>
                                  <w:marRight w:val="0"/>
                                  <w:marTop w:val="0"/>
                                  <w:marBottom w:val="192"/>
                                  <w:divBdr>
                                    <w:top w:val="none" w:sz="0" w:space="0" w:color="auto"/>
                                    <w:left w:val="none" w:sz="0" w:space="0" w:color="auto"/>
                                    <w:bottom w:val="none" w:sz="0" w:space="0" w:color="auto"/>
                                    <w:right w:val="none" w:sz="0" w:space="0" w:color="auto"/>
                                  </w:divBdr>
                                </w:div>
                                <w:div w:id="1050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253">
                      <w:marLeft w:val="0"/>
                      <w:marRight w:val="0"/>
                      <w:marTop w:val="672"/>
                      <w:marBottom w:val="0"/>
                      <w:divBdr>
                        <w:top w:val="none" w:sz="0" w:space="0" w:color="auto"/>
                        <w:left w:val="none" w:sz="0" w:space="0" w:color="auto"/>
                        <w:bottom w:val="none" w:sz="0" w:space="0" w:color="auto"/>
                        <w:right w:val="none" w:sz="0" w:space="0" w:color="auto"/>
                      </w:divBdr>
                      <w:divsChild>
                        <w:div w:id="319894950">
                          <w:marLeft w:val="0"/>
                          <w:marRight w:val="0"/>
                          <w:marTop w:val="0"/>
                          <w:marBottom w:val="0"/>
                          <w:divBdr>
                            <w:top w:val="none" w:sz="0" w:space="0" w:color="auto"/>
                            <w:left w:val="none" w:sz="0" w:space="0" w:color="auto"/>
                            <w:bottom w:val="none" w:sz="0" w:space="0" w:color="auto"/>
                            <w:right w:val="none" w:sz="0" w:space="0" w:color="auto"/>
                          </w:divBdr>
                          <w:divsChild>
                            <w:div w:id="1906450680">
                              <w:marLeft w:val="0"/>
                              <w:marRight w:val="0"/>
                              <w:marTop w:val="0"/>
                              <w:marBottom w:val="0"/>
                              <w:divBdr>
                                <w:top w:val="none" w:sz="0" w:space="0" w:color="auto"/>
                                <w:left w:val="none" w:sz="0" w:space="0" w:color="auto"/>
                                <w:bottom w:val="none" w:sz="0" w:space="0" w:color="auto"/>
                                <w:right w:val="none" w:sz="0" w:space="0" w:color="auto"/>
                              </w:divBdr>
                            </w:div>
                            <w:div w:id="1413352639">
                              <w:marLeft w:val="0"/>
                              <w:marRight w:val="0"/>
                              <w:marTop w:val="48"/>
                              <w:marBottom w:val="0"/>
                              <w:divBdr>
                                <w:top w:val="none" w:sz="0" w:space="0" w:color="auto"/>
                                <w:left w:val="none" w:sz="0" w:space="0" w:color="auto"/>
                                <w:bottom w:val="none" w:sz="0" w:space="0" w:color="auto"/>
                                <w:right w:val="none" w:sz="0" w:space="0" w:color="auto"/>
                              </w:divBdr>
                            </w:div>
                          </w:divsChild>
                        </w:div>
                        <w:div w:id="770121999">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Child>
        </w:div>
        <w:div w:id="511996538">
          <w:marLeft w:val="0"/>
          <w:marRight w:val="0"/>
          <w:marTop w:val="0"/>
          <w:marBottom w:val="0"/>
          <w:divBdr>
            <w:top w:val="none" w:sz="0" w:space="0" w:color="auto"/>
            <w:left w:val="none" w:sz="0" w:space="0" w:color="auto"/>
            <w:bottom w:val="none" w:sz="0" w:space="0" w:color="auto"/>
            <w:right w:val="none" w:sz="0" w:space="0" w:color="auto"/>
          </w:divBdr>
          <w:divsChild>
            <w:div w:id="956791587">
              <w:marLeft w:val="0"/>
              <w:marRight w:val="0"/>
              <w:marTop w:val="0"/>
              <w:marBottom w:val="0"/>
              <w:divBdr>
                <w:top w:val="none" w:sz="0" w:space="0" w:color="auto"/>
                <w:left w:val="none" w:sz="0" w:space="0" w:color="auto"/>
                <w:bottom w:val="none" w:sz="0" w:space="0" w:color="auto"/>
                <w:right w:val="none" w:sz="0" w:space="0" w:color="auto"/>
              </w:divBdr>
              <w:divsChild>
                <w:div w:id="593981484">
                  <w:marLeft w:val="0"/>
                  <w:marRight w:val="0"/>
                  <w:marTop w:val="0"/>
                  <w:marBottom w:val="0"/>
                  <w:divBdr>
                    <w:top w:val="none" w:sz="0" w:space="0" w:color="auto"/>
                    <w:left w:val="none" w:sz="0" w:space="0" w:color="auto"/>
                    <w:bottom w:val="none" w:sz="0" w:space="0" w:color="auto"/>
                    <w:right w:val="none" w:sz="0" w:space="0" w:color="auto"/>
                  </w:divBdr>
                  <w:divsChild>
                    <w:div w:id="239412608">
                      <w:marLeft w:val="0"/>
                      <w:marRight w:val="0"/>
                      <w:marTop w:val="0"/>
                      <w:marBottom w:val="0"/>
                      <w:divBdr>
                        <w:top w:val="none" w:sz="0" w:space="0" w:color="auto"/>
                        <w:left w:val="none" w:sz="0" w:space="0" w:color="auto"/>
                        <w:bottom w:val="none" w:sz="0" w:space="0" w:color="auto"/>
                        <w:right w:val="none" w:sz="0" w:space="0" w:color="auto"/>
                      </w:divBdr>
                    </w:div>
                  </w:divsChild>
                </w:div>
                <w:div w:id="78719427">
                  <w:marLeft w:val="0"/>
                  <w:marRight w:val="0"/>
                  <w:marTop w:val="0"/>
                  <w:marBottom w:val="0"/>
                  <w:divBdr>
                    <w:top w:val="none" w:sz="0" w:space="0" w:color="auto"/>
                    <w:left w:val="none" w:sz="0" w:space="0" w:color="auto"/>
                    <w:bottom w:val="none" w:sz="0" w:space="0" w:color="auto"/>
                    <w:right w:val="none" w:sz="0" w:space="0" w:color="auto"/>
                  </w:divBdr>
                  <w:divsChild>
                    <w:div w:id="1587418924">
                      <w:marLeft w:val="0"/>
                      <w:marRight w:val="0"/>
                      <w:marTop w:val="0"/>
                      <w:marBottom w:val="0"/>
                      <w:divBdr>
                        <w:top w:val="none" w:sz="0" w:space="0" w:color="auto"/>
                        <w:left w:val="none" w:sz="0" w:space="0" w:color="auto"/>
                        <w:bottom w:val="none" w:sz="0" w:space="0" w:color="auto"/>
                        <w:right w:val="none" w:sz="0" w:space="0" w:color="auto"/>
                      </w:divBdr>
                    </w:div>
                  </w:divsChild>
                </w:div>
                <w:div w:id="890312350">
                  <w:marLeft w:val="0"/>
                  <w:marRight w:val="0"/>
                  <w:marTop w:val="0"/>
                  <w:marBottom w:val="0"/>
                  <w:divBdr>
                    <w:top w:val="none" w:sz="0" w:space="0" w:color="auto"/>
                    <w:left w:val="none" w:sz="0" w:space="0" w:color="auto"/>
                    <w:bottom w:val="none" w:sz="0" w:space="0" w:color="auto"/>
                    <w:right w:val="none" w:sz="0" w:space="0" w:color="auto"/>
                  </w:divBdr>
                </w:div>
              </w:divsChild>
            </w:div>
            <w:div w:id="1517191028">
              <w:marLeft w:val="0"/>
              <w:marRight w:val="0"/>
              <w:marTop w:val="0"/>
              <w:marBottom w:val="0"/>
              <w:divBdr>
                <w:top w:val="none" w:sz="0" w:space="0" w:color="auto"/>
                <w:left w:val="none" w:sz="0" w:space="0" w:color="auto"/>
                <w:bottom w:val="none" w:sz="0" w:space="0" w:color="auto"/>
                <w:right w:val="none" w:sz="0" w:space="0" w:color="auto"/>
              </w:divBdr>
              <w:divsChild>
                <w:div w:id="1059212645">
                  <w:marLeft w:val="0"/>
                  <w:marRight w:val="0"/>
                  <w:marTop w:val="0"/>
                  <w:marBottom w:val="0"/>
                  <w:divBdr>
                    <w:top w:val="none" w:sz="0" w:space="0" w:color="auto"/>
                    <w:left w:val="none" w:sz="0" w:space="0" w:color="auto"/>
                    <w:bottom w:val="none" w:sz="0" w:space="0" w:color="auto"/>
                    <w:right w:val="none" w:sz="0" w:space="0" w:color="auto"/>
                  </w:divBdr>
                  <w:divsChild>
                    <w:div w:id="715663368">
                      <w:marLeft w:val="0"/>
                      <w:marRight w:val="0"/>
                      <w:marTop w:val="0"/>
                      <w:marBottom w:val="0"/>
                      <w:divBdr>
                        <w:top w:val="none" w:sz="0" w:space="0" w:color="auto"/>
                        <w:left w:val="none" w:sz="0" w:space="0" w:color="auto"/>
                        <w:bottom w:val="none" w:sz="0" w:space="0" w:color="auto"/>
                        <w:right w:val="none" w:sz="0" w:space="0" w:color="auto"/>
                      </w:divBdr>
                    </w:div>
                  </w:divsChild>
                </w:div>
                <w:div w:id="745565557">
                  <w:marLeft w:val="0"/>
                  <w:marRight w:val="0"/>
                  <w:marTop w:val="0"/>
                  <w:marBottom w:val="0"/>
                  <w:divBdr>
                    <w:top w:val="none" w:sz="0" w:space="0" w:color="auto"/>
                    <w:left w:val="none" w:sz="0" w:space="0" w:color="auto"/>
                    <w:bottom w:val="none" w:sz="0" w:space="0" w:color="auto"/>
                    <w:right w:val="none" w:sz="0" w:space="0" w:color="auto"/>
                  </w:divBdr>
                  <w:divsChild>
                    <w:div w:id="760301174">
                      <w:marLeft w:val="0"/>
                      <w:marRight w:val="0"/>
                      <w:marTop w:val="0"/>
                      <w:marBottom w:val="0"/>
                      <w:divBdr>
                        <w:top w:val="none" w:sz="0" w:space="0" w:color="auto"/>
                        <w:left w:val="none" w:sz="0" w:space="0" w:color="auto"/>
                        <w:bottom w:val="none" w:sz="0" w:space="0" w:color="auto"/>
                        <w:right w:val="none" w:sz="0" w:space="0" w:color="auto"/>
                      </w:divBdr>
                    </w:div>
                  </w:divsChild>
                </w:div>
                <w:div w:id="1544168316">
                  <w:marLeft w:val="0"/>
                  <w:marRight w:val="0"/>
                  <w:marTop w:val="0"/>
                  <w:marBottom w:val="0"/>
                  <w:divBdr>
                    <w:top w:val="none" w:sz="0" w:space="0" w:color="auto"/>
                    <w:left w:val="none" w:sz="0" w:space="0" w:color="auto"/>
                    <w:bottom w:val="none" w:sz="0" w:space="0" w:color="auto"/>
                    <w:right w:val="none" w:sz="0" w:space="0" w:color="auto"/>
                  </w:divBdr>
                </w:div>
              </w:divsChild>
            </w:div>
            <w:div w:id="660348220">
              <w:marLeft w:val="0"/>
              <w:marRight w:val="0"/>
              <w:marTop w:val="0"/>
              <w:marBottom w:val="0"/>
              <w:divBdr>
                <w:top w:val="none" w:sz="0" w:space="0" w:color="auto"/>
                <w:left w:val="none" w:sz="0" w:space="0" w:color="auto"/>
                <w:bottom w:val="none" w:sz="0" w:space="0" w:color="auto"/>
                <w:right w:val="none" w:sz="0" w:space="0" w:color="auto"/>
              </w:divBdr>
              <w:divsChild>
                <w:div w:id="1746996633">
                  <w:marLeft w:val="0"/>
                  <w:marRight w:val="0"/>
                  <w:marTop w:val="0"/>
                  <w:marBottom w:val="0"/>
                  <w:divBdr>
                    <w:top w:val="none" w:sz="0" w:space="0" w:color="auto"/>
                    <w:left w:val="none" w:sz="0" w:space="0" w:color="auto"/>
                    <w:bottom w:val="none" w:sz="0" w:space="0" w:color="auto"/>
                    <w:right w:val="none" w:sz="0" w:space="0" w:color="auto"/>
                  </w:divBdr>
                  <w:divsChild>
                    <w:div w:id="6631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jpeg"/><Relationship Id="rId5" Type="http://schemas.openxmlformats.org/officeDocument/2006/relationships/hyperlink" Target="javascript:void(0)" TargetMode="External"/><Relationship Id="rId15" Type="http://schemas.openxmlformats.org/officeDocument/2006/relationships/hyperlink" Target="javascript:;"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419</Words>
  <Characters>2392</Characters>
  <Application>Microsoft Office Word</Application>
  <DocSecurity>0</DocSecurity>
  <Lines>19</Lines>
  <Paragraphs>5</Paragraphs>
  <ScaleCrop>false</ScaleCrop>
  <Company>Grizli777</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2024-12-17T07:45:00Z</dcterms:created>
  <dcterms:modified xsi:type="dcterms:W3CDTF">2024-12-17T07:45:00Z</dcterms:modified>
</cp:coreProperties>
</file>