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DD4BA0">
        <w:rPr>
          <w:rFonts w:ascii="TH SarabunPSK" w:hAnsi="TH SarabunPSK" w:cs="TH SarabunPSK"/>
        </w:rPr>
        <w:t>1418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515344">
        <w:rPr>
          <w:rFonts w:ascii="TH SarabunPSK" w:hAnsi="TH SarabunPSK" w:cs="TH SarabunPSK"/>
        </w:rPr>
        <w:t xml:space="preserve"> </w:t>
      </w:r>
      <w:r w:rsidR="00DD4BA0">
        <w:rPr>
          <w:rFonts w:ascii="TH SarabunPSK" w:hAnsi="TH SarabunPSK" w:cs="TH SarabunPSK"/>
        </w:rPr>
        <w:t>18</w:t>
      </w:r>
      <w:bookmarkStart w:id="0" w:name="_GoBack"/>
      <w:bookmarkEnd w:id="0"/>
      <w:r w:rsidRPr="00092104">
        <w:rPr>
          <w:rFonts w:ascii="TH SarabunPSK" w:hAnsi="TH SarabunPSK" w:cs="TH SarabunPSK"/>
          <w:cs/>
        </w:rPr>
        <w:t xml:space="preserve"> </w:t>
      </w:r>
      <w:r w:rsidR="00E7732B">
        <w:rPr>
          <w:rFonts w:ascii="TH SarabunPSK" w:hAnsi="TH SarabunPSK" w:cs="TH SarabunPSK" w:hint="cs"/>
          <w:cs/>
        </w:rPr>
        <w:t>พฤษภาคม</w:t>
      </w:r>
      <w:r w:rsidR="0032620A">
        <w:rPr>
          <w:rFonts w:ascii="TH SarabunPSK" w:hAnsi="TH SarabunPSK" w:cs="TH SarabunPSK" w:hint="cs"/>
          <w:cs/>
        </w:rPr>
        <w:t xml:space="preserve">  </w:t>
      </w:r>
      <w:r w:rsidR="004D7AB1">
        <w:rPr>
          <w:rFonts w:ascii="TH SarabunPSK" w:hAnsi="TH SarabunPSK" w:cs="TH SarabunPSK"/>
        </w:rPr>
        <w:t>25</w:t>
      </w:r>
      <w:r w:rsidR="003B6AD0">
        <w:rPr>
          <w:rFonts w:ascii="TH SarabunPSK" w:hAnsi="TH SarabunPSK" w:cs="TH SarabunPSK"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A96BFA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บุคลากรในสังกัดเข้าร่วมประชุม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A96BFA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FF7665">
        <w:rPr>
          <w:rFonts w:ascii="TH SarabunPSK" w:hAnsi="TH SarabunPSK" w:cs="TH SarabunPSK" w:hint="cs"/>
          <w:sz w:val="32"/>
          <w:szCs w:val="32"/>
          <w:cs/>
        </w:rPr>
        <w:t>คณบดีคณะ</w:t>
      </w:r>
      <w:r w:rsidR="00C95F21">
        <w:rPr>
          <w:rFonts w:ascii="TH SarabunPSK" w:hAnsi="TH SarabunPSK" w:cs="TH SarabunPSK" w:hint="cs"/>
          <w:sz w:val="32"/>
          <w:szCs w:val="32"/>
          <w:cs/>
        </w:rPr>
        <w:t>พยาบาล</w:t>
      </w:r>
      <w:r w:rsidR="00FF7665">
        <w:rPr>
          <w:rFonts w:ascii="TH SarabunPSK" w:hAnsi="TH SarabunPSK" w:cs="TH SarabunPSK" w:hint="cs"/>
          <w:sz w:val="32"/>
          <w:szCs w:val="32"/>
          <w:cs/>
        </w:rPr>
        <w:t>ศาสตร์</w:t>
      </w:r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603A4F" w:rsidRPr="00DA4EEA" w:rsidRDefault="00FA65DB" w:rsidP="00400220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ด้วยศูนย์การดูแลผู้ป่วยปากแหว่งเพดานโหว่ และความพิการศีรษะและใบหน้า มหาวิทยาลัยขอนแก่น ภายใต้โครงการพระราชทานตะวันฉาย (ศูนย์ตะวันฉาย) ได้ต้อนรับ </w:t>
      </w:r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Mr. Martin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Persson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จิตแพทย์ จาก </w:t>
      </w:r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Center for Appearance Research, Department of Psychology, University of the West of England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Coldharbour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Lane, United Kingdom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Kingdom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>ซึ่งเคย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ได้รับเกียรติเป็นวิทยากรบรรยายหัวข้อ </w:t>
      </w:r>
      <w:r w:rsidR="00DA4EEA">
        <w:rPr>
          <w:rFonts w:ascii="TH SarabunPSK" w:eastAsia="Times New Roman" w:hAnsi="TH SarabunPSK" w:cs="TH SarabunPSK"/>
          <w:sz w:val="32"/>
          <w:szCs w:val="32"/>
        </w:rPr>
        <w:t xml:space="preserve">Psychosocial Outcomes and Management for Individuals with Cleft 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>ในงานประชุมสมาคมความพิการปากแหว่ง เพดานโหว่ ใบหน้าและศีรษะแห่งประเทศไทย</w:t>
      </w:r>
      <w:r w:rsidR="00DA4EEA">
        <w:rPr>
          <w:rFonts w:ascii="TH SarabunPSK" w:eastAsia="Times New Roman" w:hAnsi="TH SarabunPSK" w:cs="TH SarabunPSK"/>
          <w:sz w:val="32"/>
          <w:szCs w:val="32"/>
        </w:rPr>
        <w:t>(</w:t>
      </w:r>
      <w:proofErr w:type="spellStart"/>
      <w:r w:rsidR="00DA4EEA">
        <w:rPr>
          <w:rFonts w:ascii="TH SarabunPSK" w:eastAsia="Times New Roman" w:hAnsi="TH SarabunPSK" w:cs="TH SarabunPSK"/>
          <w:sz w:val="32"/>
          <w:szCs w:val="32"/>
        </w:rPr>
        <w:t>THAICleft</w:t>
      </w:r>
      <w:proofErr w:type="spellEnd"/>
      <w:r w:rsidR="00DA4EEA">
        <w:rPr>
          <w:rFonts w:ascii="TH SarabunPSK" w:eastAsia="Times New Roman" w:hAnsi="TH SarabunPSK" w:cs="TH SarabunPSK"/>
          <w:sz w:val="32"/>
          <w:szCs w:val="32"/>
        </w:rPr>
        <w:t xml:space="preserve"> 2015) 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>ประจำปี 2559 ที่ผ่านมา</w:t>
      </w:r>
    </w:p>
    <w:p w:rsidR="00051C84" w:rsidRPr="00051C84" w:rsidRDefault="00051C84" w:rsidP="00C36C70">
      <w:pPr>
        <w:jc w:val="thaiDistribute"/>
        <w:rPr>
          <w:rFonts w:ascii="TH SarabunPSK" w:eastAsia="Times New Roman" w:hAnsi="TH SarabunPSK" w:cs="TH SarabunPSK"/>
          <w:sz w:val="16"/>
          <w:szCs w:val="16"/>
          <w:cs/>
        </w:rPr>
      </w:pPr>
    </w:p>
    <w:p w:rsidR="00400220" w:rsidRPr="0043688A" w:rsidRDefault="002B1EC6" w:rsidP="00EA1BE9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0321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ในการนี้ </w:t>
      </w:r>
      <w:r w:rsidR="00EA1BE9" w:rsidRPr="0020321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ศูนย์การดูแลผู้ป่วยปากแหว่งเพดานโหว่ฯ (ศูนย์ตะวันฉาย) </w:t>
      </w:r>
      <w:r w:rsidR="00EA1BE9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จึงใคร่</w:t>
      </w:r>
      <w:r w:rsidR="00400220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ขออนุมัติ</w:t>
      </w:r>
      <w:r w:rsidR="00DA4EEA" w:rsidRPr="0043688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บุคลากรในสังกัดของท่าน คือ </w:t>
      </w:r>
      <w:r w:rsidR="00C95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1.</w:t>
      </w:r>
      <w:r w:rsidR="00FF766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รศ.ดร.อัมพรพรรณ </w:t>
      </w:r>
      <w:r w:rsidR="00FF7665" w:rsidRPr="006734F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ธีราบุตร</w:t>
      </w:r>
      <w:r w:rsidR="00D729A0" w:rsidRPr="006734F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D729A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(ผู้ช่วยคณบดีฝ่ายความเป็นเลิศทางการพยาบาล) </w:t>
      </w:r>
      <w:r w:rsidR="00C95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2.</w:t>
      </w:r>
      <w:r w:rsidR="00FF766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ผศ.ดร.ปัทมา สุริต</w:t>
      </w:r>
      <w:r w:rsidR="00C95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D729A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(สาขาวิชาการพยาบาลผู้ใหญ่)</w:t>
      </w:r>
      <w:r w:rsidR="00DA4EEA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ทีมพัฒนาคุณภาพชีวิตผู้ป่วย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(Quality of Life)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เข้าร่วมประชุมกับ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Mr. Martin </w:t>
      </w:r>
      <w:proofErr w:type="spellStart"/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Persson</w:t>
      </w:r>
      <w:proofErr w:type="spellEnd"/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ในวันจันทร์ ที่ 22 พฤษภาคม 2560 เวลา 09.00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–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10.30 น. ณ ห้องประชุมศูนย์ตะวันฉาย โรงพยาบาลศรีนครินทร์</w:t>
      </w:r>
      <w:r w:rsidR="00FE5115" w:rsidRPr="0043688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3688A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เพื่อแลกเปลี่ยนประสบการณ์ ความคิดเห็น เพื่อหาแนวทางการดูแลสุขภาพจิตผู้ป่วยที่มีภาวะปากแหว่งเพดานโหว่ฯ ที่สมบูรณ์แบบรวมกัน</w:t>
      </w:r>
    </w:p>
    <w:p w:rsidR="00A25B18" w:rsidRPr="00051C84" w:rsidRDefault="00266C17" w:rsidP="00C36C70">
      <w:pPr>
        <w:jc w:val="thaiDistribute"/>
        <w:rPr>
          <w:rFonts w:ascii="TH SarabunPSK" w:hAnsi="TH SarabunPSK" w:cs="TH SarabunPSK"/>
          <w:b/>
          <w:bCs/>
          <w:sz w:val="16"/>
          <w:szCs w:val="16"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6056C1" w:rsidRDefault="00266C17" w:rsidP="003F2A88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</w:p>
    <w:p w:rsidR="002706CB" w:rsidRDefault="00C36C70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444F5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</w:p>
    <w:p w:rsidR="00C36C70" w:rsidRDefault="002F6B3C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2F6B3C" w:rsidRPr="00051C84" w:rsidRDefault="002F6B3C" w:rsidP="00EC32E6">
      <w:pPr>
        <w:pStyle w:val="BodyText2"/>
        <w:jc w:val="left"/>
        <w:rPr>
          <w:rFonts w:ascii="TH SarabunPSK" w:hAnsi="TH SarabunPSK" w:cs="TH SarabunPSK"/>
          <w:sz w:val="20"/>
          <w:szCs w:val="20"/>
          <w:lang w:eastAsia="ja-JP"/>
        </w:rPr>
      </w:pPr>
    </w:p>
    <w:p w:rsidR="00824A26" w:rsidRPr="00051C84" w:rsidRDefault="00824A26" w:rsidP="00EC32E6">
      <w:pPr>
        <w:pStyle w:val="BodyText2"/>
        <w:jc w:val="left"/>
        <w:rPr>
          <w:rFonts w:ascii="TH SarabunPSK" w:hAnsi="TH SarabunPSK" w:cs="TH SarabunPSK"/>
          <w:sz w:val="20"/>
          <w:szCs w:val="20"/>
          <w:cs/>
          <w:lang w:eastAsia="ja-JP"/>
        </w:rPr>
      </w:pPr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522074" w:rsidRDefault="00675569" w:rsidP="00EC32E6">
      <w:pPr>
        <w:pStyle w:val="BodyText2"/>
        <w:ind w:left="2880"/>
        <w:jc w:val="left"/>
        <w:rPr>
          <w:cs/>
        </w:rPr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2F6B3C">
        <w:rPr>
          <w:rFonts w:ascii="TH SarabunPSK" w:hAnsi="TH SarabunPSK" w:cs="TH SarabunPSK" w:hint="cs"/>
          <w:sz w:val="32"/>
          <w:szCs w:val="32"/>
          <w:cs/>
        </w:rPr>
        <w:t>การดูแลผู้ป่วยปากแหว่งเพดานโหว่ฯ</w:t>
      </w:r>
    </w:p>
    <w:p w:rsidR="00B74D43" w:rsidRDefault="00B74D43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771E55" w:rsidRPr="00C95F21" w:rsidRDefault="00771E55" w:rsidP="00EC32E6">
      <w:pPr>
        <w:tabs>
          <w:tab w:val="left" w:pos="6960"/>
        </w:tabs>
        <w:rPr>
          <w:i/>
          <w:iCs/>
          <w:cs/>
        </w:rPr>
      </w:pPr>
      <w:r w:rsidRPr="00C95F21">
        <w:rPr>
          <w:rFonts w:hint="cs"/>
          <w:i/>
          <w:iCs/>
          <w:cs/>
        </w:rPr>
        <w:t xml:space="preserve">สำเนาเรียน </w:t>
      </w:r>
      <w:r w:rsidR="0043688A" w:rsidRPr="00C95F21">
        <w:rPr>
          <w:i/>
          <w:iCs/>
        </w:rPr>
        <w:t xml:space="preserve">: </w:t>
      </w:r>
      <w:r w:rsidR="00C95F21">
        <w:rPr>
          <w:rFonts w:hint="cs"/>
          <w:i/>
          <w:iCs/>
          <w:cs/>
        </w:rPr>
        <w:t>1.</w:t>
      </w:r>
      <w:r w:rsidR="00D729A0">
        <w:rPr>
          <w:rFonts w:hint="cs"/>
          <w:i/>
          <w:iCs/>
          <w:cs/>
        </w:rPr>
        <w:t>รศ.ดร.อัมพรพรรณ ธี</w:t>
      </w:r>
      <w:r w:rsidR="00D729A0" w:rsidRPr="006734F8">
        <w:rPr>
          <w:rFonts w:hint="cs"/>
          <w:i/>
          <w:iCs/>
          <w:cs/>
        </w:rPr>
        <w:t xml:space="preserve">ราบุตร </w:t>
      </w:r>
      <w:r w:rsidR="00C95F21" w:rsidRPr="006734F8">
        <w:rPr>
          <w:rFonts w:hint="cs"/>
          <w:i/>
          <w:iCs/>
          <w:cs/>
        </w:rPr>
        <w:t xml:space="preserve"> </w:t>
      </w:r>
      <w:r w:rsidR="00C95F21">
        <w:rPr>
          <w:rFonts w:hint="cs"/>
          <w:i/>
          <w:iCs/>
          <w:cs/>
        </w:rPr>
        <w:t>2.</w:t>
      </w:r>
      <w:r w:rsidR="00D729A0">
        <w:rPr>
          <w:rFonts w:hint="cs"/>
          <w:i/>
          <w:iCs/>
          <w:cs/>
        </w:rPr>
        <w:t>ผศ.ดร.ปัทมา สุริต</w:t>
      </w:r>
    </w:p>
    <w:sectPr w:rsidR="00771E55" w:rsidRPr="00C95F21" w:rsidSect="00B74D43">
      <w:pgSz w:w="11906" w:h="16838"/>
      <w:pgMar w:top="1440" w:right="1440" w:bottom="9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58A" w:rsidRDefault="0076758A" w:rsidP="00522074">
      <w:r>
        <w:separator/>
      </w:r>
    </w:p>
  </w:endnote>
  <w:endnote w:type="continuationSeparator" w:id="0">
    <w:p w:rsidR="0076758A" w:rsidRDefault="0076758A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58A" w:rsidRDefault="0076758A" w:rsidP="00522074">
      <w:r>
        <w:separator/>
      </w:r>
    </w:p>
  </w:footnote>
  <w:footnote w:type="continuationSeparator" w:id="0">
    <w:p w:rsidR="0076758A" w:rsidRDefault="0076758A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51C84"/>
    <w:rsid w:val="00071F15"/>
    <w:rsid w:val="000A188B"/>
    <w:rsid w:val="0010622C"/>
    <w:rsid w:val="00141382"/>
    <w:rsid w:val="00157AE4"/>
    <w:rsid w:val="00180C70"/>
    <w:rsid w:val="001E4636"/>
    <w:rsid w:val="001E75B0"/>
    <w:rsid w:val="00203219"/>
    <w:rsid w:val="00266C17"/>
    <w:rsid w:val="002706CB"/>
    <w:rsid w:val="00292FC4"/>
    <w:rsid w:val="002B1EC6"/>
    <w:rsid w:val="002D2CD0"/>
    <w:rsid w:val="002F6B3C"/>
    <w:rsid w:val="003117CB"/>
    <w:rsid w:val="0032620A"/>
    <w:rsid w:val="003466D7"/>
    <w:rsid w:val="00381D88"/>
    <w:rsid w:val="003911AA"/>
    <w:rsid w:val="003B5008"/>
    <w:rsid w:val="003B6AD0"/>
    <w:rsid w:val="003E24F4"/>
    <w:rsid w:val="003F2A88"/>
    <w:rsid w:val="003F4959"/>
    <w:rsid w:val="00400220"/>
    <w:rsid w:val="00406355"/>
    <w:rsid w:val="00416D97"/>
    <w:rsid w:val="00434F83"/>
    <w:rsid w:val="0043688A"/>
    <w:rsid w:val="00437A28"/>
    <w:rsid w:val="00444F50"/>
    <w:rsid w:val="004A4AED"/>
    <w:rsid w:val="004D7AB1"/>
    <w:rsid w:val="004E61C4"/>
    <w:rsid w:val="00515344"/>
    <w:rsid w:val="00522074"/>
    <w:rsid w:val="00534876"/>
    <w:rsid w:val="00554451"/>
    <w:rsid w:val="005921EC"/>
    <w:rsid w:val="00595C47"/>
    <w:rsid w:val="005A7158"/>
    <w:rsid w:val="005B68A9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33E2D"/>
    <w:rsid w:val="006618B0"/>
    <w:rsid w:val="006734F8"/>
    <w:rsid w:val="00675569"/>
    <w:rsid w:val="00705E75"/>
    <w:rsid w:val="00750E20"/>
    <w:rsid w:val="0076758A"/>
    <w:rsid w:val="00771E55"/>
    <w:rsid w:val="00776D3E"/>
    <w:rsid w:val="0078122E"/>
    <w:rsid w:val="0078526F"/>
    <w:rsid w:val="00786848"/>
    <w:rsid w:val="007D5C5B"/>
    <w:rsid w:val="007E0197"/>
    <w:rsid w:val="007E0E56"/>
    <w:rsid w:val="0082219D"/>
    <w:rsid w:val="00824A26"/>
    <w:rsid w:val="008335EE"/>
    <w:rsid w:val="00851225"/>
    <w:rsid w:val="009246C1"/>
    <w:rsid w:val="00925CED"/>
    <w:rsid w:val="00945546"/>
    <w:rsid w:val="009764C0"/>
    <w:rsid w:val="0098361C"/>
    <w:rsid w:val="009A0B25"/>
    <w:rsid w:val="009A186E"/>
    <w:rsid w:val="009C0A42"/>
    <w:rsid w:val="009E0B78"/>
    <w:rsid w:val="009E4CE7"/>
    <w:rsid w:val="00A116DB"/>
    <w:rsid w:val="00A25B18"/>
    <w:rsid w:val="00A96BFA"/>
    <w:rsid w:val="00AA3645"/>
    <w:rsid w:val="00AA5DDF"/>
    <w:rsid w:val="00AB0D36"/>
    <w:rsid w:val="00AE138B"/>
    <w:rsid w:val="00B1099A"/>
    <w:rsid w:val="00B14DBA"/>
    <w:rsid w:val="00B74D43"/>
    <w:rsid w:val="00B9631F"/>
    <w:rsid w:val="00BA7289"/>
    <w:rsid w:val="00BE12BE"/>
    <w:rsid w:val="00C00E89"/>
    <w:rsid w:val="00C36C70"/>
    <w:rsid w:val="00C72B15"/>
    <w:rsid w:val="00C745AB"/>
    <w:rsid w:val="00C83335"/>
    <w:rsid w:val="00C85E8F"/>
    <w:rsid w:val="00C95F21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729A0"/>
    <w:rsid w:val="00DA4EEA"/>
    <w:rsid w:val="00DD4BA0"/>
    <w:rsid w:val="00E052FC"/>
    <w:rsid w:val="00E16BF8"/>
    <w:rsid w:val="00E7732B"/>
    <w:rsid w:val="00E95354"/>
    <w:rsid w:val="00EA1BE9"/>
    <w:rsid w:val="00EA236C"/>
    <w:rsid w:val="00EA681C"/>
    <w:rsid w:val="00EC1680"/>
    <w:rsid w:val="00EC32E6"/>
    <w:rsid w:val="00EC37BC"/>
    <w:rsid w:val="00F026D0"/>
    <w:rsid w:val="00F1238D"/>
    <w:rsid w:val="00F16ECD"/>
    <w:rsid w:val="00F6623C"/>
    <w:rsid w:val="00F859D2"/>
    <w:rsid w:val="00FA65DB"/>
    <w:rsid w:val="00FB3C7E"/>
    <w:rsid w:val="00FC2C5E"/>
    <w:rsid w:val="00FC4BDE"/>
    <w:rsid w:val="00FD2B0D"/>
    <w:rsid w:val="00FD4B59"/>
    <w:rsid w:val="00FE5115"/>
    <w:rsid w:val="00FF5E10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553CA-A6FE-48B0-962F-089207F79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8</cp:revision>
  <cp:lastPrinted>2016-12-27T06:42:00Z</cp:lastPrinted>
  <dcterms:created xsi:type="dcterms:W3CDTF">2017-05-17T16:07:00Z</dcterms:created>
  <dcterms:modified xsi:type="dcterms:W3CDTF">2017-05-18T04:41:00Z</dcterms:modified>
</cp:coreProperties>
</file>