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6C1" w:rsidRPr="00092104" w:rsidRDefault="00C745AB" w:rsidP="00EC32E6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1754505</wp:posOffset>
                </wp:positionH>
                <wp:positionV relativeFrom="paragraph">
                  <wp:posOffset>-31115</wp:posOffset>
                </wp:positionV>
                <wp:extent cx="2194560" cy="45720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6C1" w:rsidRPr="00092104" w:rsidRDefault="006056C1" w:rsidP="006056C1">
                            <w:pPr>
                              <w:pStyle w:val="Heading1"/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</w:rPr>
                            </w:pPr>
                            <w:r w:rsidRPr="00092104"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  <w:cs/>
                              </w:rPr>
                              <w:t>บันทึกข้อความ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8.15pt;margin-top:-2.45pt;width:172.8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" stroked="f" strokecolor="blue">
                <v:textbox>
                  <w:txbxContent>
                    <w:p w:rsidR="006056C1" w:rsidRPr="00092104" w:rsidRDefault="006056C1" w:rsidP="006056C1">
                      <w:pPr>
                        <w:pStyle w:val="Heading1"/>
                        <w:rPr>
                          <w:rFonts w:ascii="TH SarabunPSK" w:hAnsi="TH SarabunPSK" w:cs="TH SarabunPSK"/>
                          <w:sz w:val="56"/>
                          <w:szCs w:val="56"/>
                        </w:rPr>
                      </w:pPr>
                      <w:r w:rsidRPr="00092104">
                        <w:rPr>
                          <w:rFonts w:ascii="TH SarabunPSK" w:hAnsi="TH SarabunPSK" w:cs="TH SarabunPSK"/>
                          <w:sz w:val="56"/>
                          <w:szCs w:val="56"/>
                          <w:cs/>
                        </w:rPr>
                        <w:t>บันทึกข้อความ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-379095</wp:posOffset>
                </wp:positionV>
                <wp:extent cx="970915" cy="846455"/>
                <wp:effectExtent l="0" t="0" r="635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846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6C1" w:rsidRDefault="003117CB" w:rsidP="006056C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68985" cy="755015"/>
                                  <wp:effectExtent l="1905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8985" cy="755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5.85pt;margin-top:-29.85pt;width:76.45pt;height:66.6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" stroked="f">
                <v:textbox style="mso-fit-shape-to-text:t">
                  <w:txbxContent>
                    <w:p w:rsidR="006056C1" w:rsidRDefault="003117CB" w:rsidP="006056C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768985" cy="755015"/>
                            <wp:effectExtent l="1905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8985" cy="755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6C7449">
        <w:rPr>
          <w:rFonts w:ascii="TH SarabunPSK" w:hAnsi="TH SarabunPSK" w:cs="TH SarabunPSK"/>
          <w:sz w:val="32"/>
          <w:szCs w:val="32"/>
        </w:rPr>
        <w:t>b</w:t>
      </w:r>
      <w:proofErr w:type="gramEnd"/>
    </w:p>
    <w:p w:rsidR="006056C1" w:rsidRPr="00092104" w:rsidRDefault="006056C1" w:rsidP="00EC32E6">
      <w:pPr>
        <w:pStyle w:val="Heading2"/>
        <w:rPr>
          <w:rFonts w:ascii="TH SarabunPSK" w:hAnsi="TH SarabunPSK" w:cs="TH SarabunPSK"/>
          <w:b/>
          <w:bCs/>
          <w:sz w:val="28"/>
          <w:szCs w:val="28"/>
        </w:rPr>
      </w:pPr>
    </w:p>
    <w:p w:rsidR="006056C1" w:rsidRPr="00092104" w:rsidRDefault="006056C1" w:rsidP="00603A4F">
      <w:pPr>
        <w:pStyle w:val="Heading2"/>
        <w:rPr>
          <w:rFonts w:ascii="TH SarabunPSK" w:hAnsi="TH SarabunPSK" w:cs="TH SarabunPSK"/>
        </w:rPr>
      </w:pPr>
      <w:r w:rsidRPr="00092104">
        <w:rPr>
          <w:rFonts w:ascii="TH SarabunPSK" w:hAnsi="TH SarabunPSK" w:cs="TH SarabunPSK"/>
          <w:b/>
          <w:bCs/>
          <w:cs/>
        </w:rPr>
        <w:t>ส่วนราชการ</w:t>
      </w:r>
      <w:r w:rsidRPr="00092104">
        <w:rPr>
          <w:rFonts w:ascii="TH SarabunPSK" w:hAnsi="TH SarabunPSK" w:cs="TH SarabunPSK"/>
          <w:cs/>
        </w:rPr>
        <w:t xml:space="preserve">  </w:t>
      </w:r>
      <w:r w:rsidR="00786848">
        <w:rPr>
          <w:rFonts w:ascii="TH SarabunPSK" w:hAnsi="TH SarabunPSK" w:cs="TH SarabunPSK" w:hint="cs"/>
          <w:cs/>
        </w:rPr>
        <w:t>ศูนย์</w:t>
      </w:r>
      <w:r w:rsidR="00246C60">
        <w:rPr>
          <w:rFonts w:ascii="TH SarabunPSK" w:hAnsi="TH SarabunPSK" w:cs="TH SarabunPSK" w:hint="cs"/>
          <w:cs/>
        </w:rPr>
        <w:t>การดูแล/</w:t>
      </w:r>
      <w:r w:rsidR="00741079">
        <w:rPr>
          <w:rFonts w:ascii="TH SarabunPSK" w:hAnsi="TH SarabunPSK" w:cs="TH SarabunPSK" w:hint="cs"/>
          <w:cs/>
        </w:rPr>
        <w:t>วิจัย</w:t>
      </w:r>
      <w:r w:rsidR="00786848">
        <w:rPr>
          <w:rFonts w:ascii="TH SarabunPSK" w:hAnsi="TH SarabunPSK" w:cs="TH SarabunPSK" w:hint="cs"/>
          <w:cs/>
        </w:rPr>
        <w:t>ผู้ป่วยปากแหว่ง เพดานโหว่ และความ</w:t>
      </w:r>
      <w:r w:rsidR="00603A4F">
        <w:rPr>
          <w:rFonts w:ascii="TH SarabunPSK" w:hAnsi="TH SarabunPSK" w:cs="TH SarabunPSK" w:hint="cs"/>
          <w:cs/>
        </w:rPr>
        <w:t>พิการแต่กำเนิดของศีรษะและใบหน้า</w:t>
      </w:r>
      <w:r w:rsidR="00786848">
        <w:rPr>
          <w:rFonts w:ascii="TH SarabunPSK" w:hAnsi="TH SarabunPSK" w:cs="TH SarabunPSK" w:hint="cs"/>
          <w:cs/>
        </w:rPr>
        <w:t>มหาวิทยาลัยขอนแก่น ภายใต้โครงการตะวันฉาย</w:t>
      </w:r>
      <w:r w:rsidR="00603A4F">
        <w:rPr>
          <w:rFonts w:ascii="TH SarabunPSK" w:hAnsi="TH SarabunPSK" w:cs="TH SarabunPSK" w:hint="cs"/>
          <w:cs/>
        </w:rPr>
        <w:t xml:space="preserve"> (ศูนย์ตะวันฉาย)</w:t>
      </w:r>
      <w:r w:rsidR="00EA1BE9">
        <w:rPr>
          <w:rFonts w:ascii="TH SarabunPSK" w:eastAsia="Times New Roman" w:hAnsi="TH SarabunPSK" w:cs="TH SarabunPSK" w:hint="cs"/>
          <w:vanish/>
          <w:cs/>
        </w:rPr>
        <w:t>า</w:t>
      </w:r>
      <w:r w:rsidR="00786848">
        <w:rPr>
          <w:rFonts w:ascii="TH SarabunPSK" w:hAnsi="TH SarabunPSK" w:cs="TH SarabunPSK" w:hint="cs"/>
          <w:cs/>
        </w:rPr>
        <w:t xml:space="preserve"> คณะแพทยศาสตร์</w:t>
      </w:r>
      <w:r>
        <w:rPr>
          <w:rFonts w:ascii="TH SarabunPSK" w:hAnsi="TH SarabunPSK" w:cs="TH SarabunPSK" w:hint="cs"/>
          <w:cs/>
        </w:rPr>
        <w:t xml:space="preserve"> </w:t>
      </w:r>
      <w:r w:rsidR="0078526F">
        <w:rPr>
          <w:rFonts w:ascii="TH SarabunPSK" w:hAnsi="TH SarabunPSK" w:cs="TH SarabunPSK" w:hint="cs"/>
          <w:cs/>
        </w:rPr>
        <w:t xml:space="preserve"> </w:t>
      </w:r>
      <w:r w:rsidRPr="00092104">
        <w:rPr>
          <w:rFonts w:ascii="TH SarabunPSK" w:hAnsi="TH SarabunPSK" w:cs="TH SarabunPSK"/>
          <w:cs/>
        </w:rPr>
        <w:t>โทร</w:t>
      </w:r>
      <w:r w:rsidR="00B9631F">
        <w:rPr>
          <w:rFonts w:ascii="TH SarabunPSK" w:hAnsi="TH SarabunPSK" w:cs="TH SarabunPSK"/>
        </w:rPr>
        <w:t>.</w:t>
      </w:r>
      <w:r w:rsidR="00EC32E6">
        <w:rPr>
          <w:rFonts w:ascii="TH SarabunPSK" w:hAnsi="TH SarabunPSK" w:cs="TH SarabunPSK"/>
        </w:rPr>
        <w:t xml:space="preserve"> </w:t>
      </w:r>
      <w:r w:rsidR="00603A4F">
        <w:rPr>
          <w:rFonts w:ascii="TH SarabunPSK" w:hAnsi="TH SarabunPSK" w:cs="TH SarabunPSK"/>
        </w:rPr>
        <w:t xml:space="preserve">63123, </w:t>
      </w:r>
      <w:r w:rsidR="00B9631F">
        <w:rPr>
          <w:rFonts w:ascii="TH SarabunPSK" w:hAnsi="TH SarabunPSK" w:cs="TH SarabunPSK"/>
        </w:rPr>
        <w:t>63502</w:t>
      </w:r>
    </w:p>
    <w:p w:rsidR="006056C1" w:rsidRPr="00092104" w:rsidRDefault="006056C1" w:rsidP="00EC32E6">
      <w:pPr>
        <w:pStyle w:val="Heading2"/>
        <w:rPr>
          <w:rFonts w:ascii="TH SarabunPSK" w:hAnsi="TH SarabunPSK" w:cs="TH SarabunPSK"/>
        </w:rPr>
      </w:pPr>
      <w:r w:rsidRPr="00092104">
        <w:rPr>
          <w:rFonts w:ascii="TH SarabunPSK" w:hAnsi="TH SarabunPSK" w:cs="TH SarabunPSK"/>
          <w:b/>
          <w:bCs/>
          <w:cs/>
        </w:rPr>
        <w:t xml:space="preserve">ที่ </w:t>
      </w:r>
      <w:r w:rsidRPr="00092104">
        <w:rPr>
          <w:rFonts w:ascii="TH SarabunPSK" w:hAnsi="TH SarabunPSK" w:cs="TH SarabunPSK"/>
          <w:cs/>
        </w:rPr>
        <w:t xml:space="preserve">ศธ </w:t>
      </w:r>
      <w:r w:rsidRPr="00092104">
        <w:rPr>
          <w:rFonts w:ascii="TH SarabunPSK" w:hAnsi="TH SarabunPSK" w:cs="TH SarabunPSK"/>
        </w:rPr>
        <w:t>0514.7.1.2.3.4/</w:t>
      </w:r>
      <w:r w:rsidR="00741079">
        <w:rPr>
          <w:rFonts w:ascii="TH SarabunPSK" w:hAnsi="TH SarabunPSK" w:cs="TH SarabunPSK" w:hint="cs"/>
          <w:cs/>
        </w:rPr>
        <w:t xml:space="preserve">      </w:t>
      </w:r>
      <w:r w:rsidR="00157AE4">
        <w:rPr>
          <w:rFonts w:ascii="TH SarabunPSK" w:hAnsi="TH SarabunPSK" w:cs="TH SarabunPSK" w:hint="cs"/>
          <w:cs/>
        </w:rPr>
        <w:tab/>
      </w:r>
      <w:r w:rsidR="003B6AD0">
        <w:rPr>
          <w:rFonts w:ascii="TH SarabunPSK" w:hAnsi="TH SarabunPSK" w:cs="TH SarabunPSK"/>
        </w:rPr>
        <w:t xml:space="preserve">         </w:t>
      </w:r>
      <w:r w:rsidR="00406355">
        <w:rPr>
          <w:rFonts w:ascii="TH SarabunPSK" w:hAnsi="TH SarabunPSK" w:cs="TH SarabunPSK" w:hint="cs"/>
          <w:b/>
          <w:bCs/>
          <w:cs/>
        </w:rPr>
        <w:t xml:space="preserve"> </w:t>
      </w:r>
      <w:r w:rsidR="00E7732B">
        <w:rPr>
          <w:rFonts w:ascii="TH SarabunPSK" w:hAnsi="TH SarabunPSK" w:cs="TH SarabunPSK" w:hint="cs"/>
          <w:b/>
          <w:bCs/>
          <w:cs/>
        </w:rPr>
        <w:t xml:space="preserve">          </w:t>
      </w:r>
      <w:r w:rsidRPr="00092104">
        <w:rPr>
          <w:rFonts w:ascii="TH SarabunPSK" w:hAnsi="TH SarabunPSK" w:cs="TH SarabunPSK"/>
          <w:b/>
          <w:bCs/>
          <w:cs/>
        </w:rPr>
        <w:t>วันที่</w:t>
      </w:r>
      <w:r w:rsidR="00515344">
        <w:rPr>
          <w:rFonts w:ascii="TH SarabunPSK" w:hAnsi="TH SarabunPSK" w:cs="TH SarabunPSK"/>
        </w:rPr>
        <w:t xml:space="preserve"> </w:t>
      </w:r>
      <w:r w:rsidR="008E5E10">
        <w:rPr>
          <w:rFonts w:ascii="TH SarabunPSK" w:hAnsi="TH SarabunPSK" w:cs="TH SarabunPSK"/>
        </w:rPr>
        <w:t xml:space="preserve">   </w:t>
      </w:r>
      <w:r w:rsidR="007F4D6E">
        <w:rPr>
          <w:rFonts w:ascii="TH SarabunPSK" w:hAnsi="TH SarabunPSK" w:cs="TH SarabunPSK" w:hint="cs"/>
          <w:cs/>
        </w:rPr>
        <w:t xml:space="preserve"> </w:t>
      </w:r>
      <w:r w:rsidR="00A076E3">
        <w:rPr>
          <w:rFonts w:ascii="TH SarabunPSK" w:hAnsi="TH SarabunPSK" w:cs="TH SarabunPSK" w:hint="cs"/>
          <w:cs/>
        </w:rPr>
        <w:t>มิถุนายน</w:t>
      </w:r>
      <w:r w:rsidR="007F4D6E">
        <w:rPr>
          <w:rFonts w:ascii="TH SarabunPSK" w:hAnsi="TH SarabunPSK" w:cs="TH SarabunPSK" w:hint="cs"/>
          <w:cs/>
        </w:rPr>
        <w:t xml:space="preserve"> 2560</w:t>
      </w:r>
    </w:p>
    <w:p w:rsidR="006056C1" w:rsidRPr="001E4636" w:rsidRDefault="006056C1" w:rsidP="00EC32E6">
      <w:pPr>
        <w:pBdr>
          <w:bottom w:val="single" w:sz="6" w:space="1" w:color="auto"/>
        </w:pBdr>
        <w:ind w:left="720" w:hanging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92104">
        <w:rPr>
          <w:rFonts w:ascii="TH SarabunPSK" w:hAnsi="TH SarabunPSK" w:cs="TH SarabunPSK"/>
          <w:b/>
          <w:bCs/>
          <w:sz w:val="32"/>
          <w:szCs w:val="32"/>
          <w:cs/>
        </w:rPr>
        <w:t>เรื่อง</w:t>
      </w:r>
      <w:r w:rsidRPr="00092104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ขอ</w:t>
      </w:r>
      <w:r w:rsidR="00C34091">
        <w:rPr>
          <w:rFonts w:ascii="TH SarabunPSK" w:hAnsi="TH SarabunPSK" w:cs="TH SarabunPSK" w:hint="cs"/>
          <w:sz w:val="32"/>
          <w:szCs w:val="32"/>
          <w:cs/>
        </w:rPr>
        <w:t>เรียนท่านและ</w:t>
      </w:r>
      <w:r w:rsidR="00E7732B">
        <w:rPr>
          <w:rFonts w:ascii="TH SarabunPSK" w:hAnsi="TH SarabunPSK" w:cs="TH SarabunPSK" w:hint="cs"/>
          <w:sz w:val="32"/>
          <w:szCs w:val="32"/>
          <w:cs/>
        </w:rPr>
        <w:t>บุคลากรในสังกัดร่วม</w:t>
      </w:r>
      <w:r w:rsidR="00C34091">
        <w:rPr>
          <w:rFonts w:ascii="TH SarabunPSK" w:hAnsi="TH SarabunPSK" w:cs="TH SarabunPSK" w:hint="cs"/>
          <w:sz w:val="32"/>
          <w:szCs w:val="32"/>
          <w:cs/>
        </w:rPr>
        <w:t>ถ่ายทำวิดิทัศน์ ศูนย์ความเป็นเลิศตะวันฉาย</w:t>
      </w:r>
    </w:p>
    <w:p w:rsidR="006056C1" w:rsidRPr="00BC4A95" w:rsidRDefault="006056C1" w:rsidP="00EC32E6">
      <w:pPr>
        <w:rPr>
          <w:rFonts w:ascii="TH SarabunPSK" w:hAnsi="TH SarabunPSK" w:cs="TH SarabunPSK"/>
          <w:sz w:val="8"/>
          <w:szCs w:val="8"/>
        </w:rPr>
      </w:pPr>
    </w:p>
    <w:p w:rsidR="00FA65DB" w:rsidRPr="00A96BFA" w:rsidRDefault="006056C1" w:rsidP="00FA65DB">
      <w:pPr>
        <w:rPr>
          <w:rFonts w:ascii="TH SarabunPSK" w:hAnsi="TH SarabunPSK" w:cs="TH SarabunPSK" w:hint="cs"/>
          <w:sz w:val="32"/>
          <w:szCs w:val="32"/>
          <w:cs/>
        </w:rPr>
      </w:pPr>
      <w:r w:rsidRPr="00EC32E6">
        <w:rPr>
          <w:rFonts w:ascii="TH SarabunPSK" w:hAnsi="TH SarabunPSK" w:cs="TH SarabunPSK"/>
          <w:b/>
          <w:bCs/>
          <w:sz w:val="32"/>
          <w:szCs w:val="32"/>
          <w:cs/>
        </w:rPr>
        <w:t>เรียน</w:t>
      </w:r>
      <w:r w:rsidRPr="00C00E89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3B5008">
        <w:rPr>
          <w:rFonts w:ascii="TH SarabunPSK" w:hAnsi="TH SarabunPSK" w:cs="TH SarabunPSK" w:hint="cs"/>
          <w:sz w:val="32"/>
          <w:szCs w:val="32"/>
          <w:cs/>
        </w:rPr>
        <w:t>หัวหน้า</w:t>
      </w:r>
      <w:r w:rsidR="00531020">
        <w:rPr>
          <w:rFonts w:ascii="TH SarabunPSK" w:hAnsi="TH SarabunPSK" w:cs="TH SarabunPSK" w:hint="cs"/>
          <w:sz w:val="32"/>
          <w:szCs w:val="32"/>
          <w:cs/>
        </w:rPr>
        <w:t>ภาควิชา</w:t>
      </w:r>
      <w:r w:rsidR="00EE745C">
        <w:rPr>
          <w:rFonts w:ascii="TH SarabunPSK" w:hAnsi="TH SarabunPSK" w:cs="TH SarabunPSK" w:hint="cs"/>
          <w:sz w:val="32"/>
          <w:szCs w:val="32"/>
          <w:cs/>
        </w:rPr>
        <w:t>กุมารเวช</w:t>
      </w:r>
      <w:r w:rsidR="009E2C70">
        <w:rPr>
          <w:rFonts w:ascii="TH SarabunPSK" w:hAnsi="TH SarabunPSK" w:cs="TH SarabunPSK" w:hint="cs"/>
          <w:sz w:val="32"/>
          <w:szCs w:val="32"/>
          <w:cs/>
        </w:rPr>
        <w:t>ศาสตร์</w:t>
      </w:r>
    </w:p>
    <w:p w:rsidR="006056C1" w:rsidRPr="003B6AD0" w:rsidRDefault="006056C1" w:rsidP="00EC32E6">
      <w:pPr>
        <w:rPr>
          <w:rFonts w:ascii="TH SarabunPSK" w:eastAsia="Times New Roman" w:hAnsi="TH SarabunPSK" w:cs="TH SarabunPSK"/>
          <w:sz w:val="16"/>
          <w:szCs w:val="16"/>
        </w:rPr>
      </w:pPr>
    </w:p>
    <w:p w:rsidR="00CA1E1B" w:rsidRPr="00CA1E1B" w:rsidRDefault="00FA65DB" w:rsidP="00CA1E1B">
      <w:pPr>
        <w:shd w:val="clear" w:color="auto" w:fill="FFFFFF"/>
        <w:jc w:val="thaiDistribute"/>
        <w:rPr>
          <w:rFonts w:ascii="TH SarabunPSK" w:hAnsi="TH SarabunPSK" w:cs="TH SarabunPSK"/>
          <w:color w:val="212121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="00CA1E1B" w:rsidRPr="00CA1E1B">
        <w:rPr>
          <w:rFonts w:ascii="TH SarabunPSK" w:hAnsi="TH SarabunPSK" w:cs="TH SarabunPSK"/>
          <w:color w:val="212121"/>
          <w:sz w:val="32"/>
          <w:szCs w:val="32"/>
          <w:cs/>
        </w:rPr>
        <w:t>ตามที่ ศูนย์ความเป็นเลิศตะวันฉาย เพื่อผู้ป่วยปากแหว่งเ พดานโหว่ และความพิการแต่กำเนิดของศีรษะและใบหน้า (</w:t>
      </w:r>
      <w:proofErr w:type="spellStart"/>
      <w:r w:rsidR="00CA1E1B" w:rsidRPr="00CA1E1B">
        <w:rPr>
          <w:rFonts w:ascii="TH SarabunPSK" w:hAnsi="TH SarabunPSK" w:cs="TH SarabunPSK"/>
          <w:color w:val="212121"/>
          <w:sz w:val="32"/>
          <w:szCs w:val="32"/>
        </w:rPr>
        <w:t>Tawanchai</w:t>
      </w:r>
      <w:proofErr w:type="spellEnd"/>
      <w:r w:rsidR="00CA1E1B" w:rsidRPr="00CA1E1B">
        <w:rPr>
          <w:rFonts w:ascii="TH SarabunPSK" w:hAnsi="TH SarabunPSK" w:cs="TH SarabunPSK"/>
          <w:color w:val="212121"/>
          <w:sz w:val="32"/>
          <w:szCs w:val="32"/>
        </w:rPr>
        <w:t xml:space="preserve"> Center of Excellence for Patients with Cleft Lip-Palate and Craniofacial Deformities) </w:t>
      </w:r>
      <w:r w:rsidR="00CA1E1B" w:rsidRPr="00CA1E1B">
        <w:rPr>
          <w:rFonts w:ascii="TH SarabunPSK" w:hAnsi="TH SarabunPSK" w:cs="TH SarabunPSK"/>
          <w:color w:val="212121"/>
          <w:sz w:val="32"/>
          <w:szCs w:val="32"/>
          <w:cs/>
        </w:rPr>
        <w:t xml:space="preserve">ได้รับการสนับสนุนจากงานสนับสนุนบริการสู่ความเป็นเลิศ ในการจัดทำสื่อประชาสัมพันธ์ </w:t>
      </w:r>
      <w:r w:rsidR="00CA1E1B" w:rsidRPr="00CA1E1B">
        <w:rPr>
          <w:rFonts w:ascii="TH SarabunPSK" w:hAnsi="TH SarabunPSK" w:cs="TH SarabunPSK"/>
          <w:color w:val="212121"/>
          <w:sz w:val="32"/>
          <w:szCs w:val="32"/>
        </w:rPr>
        <w:t xml:space="preserve">VDO Presentation </w:t>
      </w:r>
      <w:r w:rsidR="00CA1E1B" w:rsidRPr="00CA1E1B">
        <w:rPr>
          <w:rFonts w:ascii="TH SarabunPSK" w:hAnsi="TH SarabunPSK" w:cs="TH SarabunPSK"/>
          <w:color w:val="212121"/>
          <w:sz w:val="32"/>
          <w:szCs w:val="32"/>
          <w:cs/>
        </w:rPr>
        <w:t xml:space="preserve">โดยมีวัตถุประสงค์เพื่อประชาสัมพันธ์ศูนย์ความเป็นเลิศให้องค์กรภายใน ภายนอก ได้รับทราบ เพื่อให้ผู้ป่วยสามารถเข้าถึงการบริการรักษาพยาบาลได้อย่างทั่วถึง และเพื่อใช้ประชาสัมพันธ์ในงานมหกรรมสุขภาพ โรงพยาบาลศรีนครินทร์ ซึ่งจะมีกิจกรรมออกบูธประชาสัมพันธ์และกิจกรรมเสวนาบนนเวที ในวันที่ </w:t>
      </w:r>
      <w:r w:rsidR="00CA1E1B" w:rsidRPr="00CA1E1B">
        <w:rPr>
          <w:rFonts w:ascii="TH SarabunPSK" w:hAnsi="TH SarabunPSK" w:cs="TH SarabunPSK"/>
          <w:color w:val="212121"/>
          <w:sz w:val="32"/>
          <w:szCs w:val="32"/>
        </w:rPr>
        <w:t xml:space="preserve">21 - 23 </w:t>
      </w:r>
      <w:r w:rsidR="00CA1E1B" w:rsidRPr="00CA1E1B">
        <w:rPr>
          <w:rFonts w:ascii="TH SarabunPSK" w:hAnsi="TH SarabunPSK" w:cs="TH SarabunPSK"/>
          <w:color w:val="212121"/>
          <w:sz w:val="32"/>
          <w:szCs w:val="32"/>
          <w:cs/>
        </w:rPr>
        <w:t xml:space="preserve">กรกฎาคม </w:t>
      </w:r>
      <w:r w:rsidR="00CA1E1B" w:rsidRPr="00CA1E1B">
        <w:rPr>
          <w:rFonts w:ascii="TH SarabunPSK" w:hAnsi="TH SarabunPSK" w:cs="TH SarabunPSK"/>
          <w:color w:val="212121"/>
          <w:sz w:val="32"/>
          <w:szCs w:val="32"/>
        </w:rPr>
        <w:t xml:space="preserve">2560 </w:t>
      </w:r>
      <w:r w:rsidR="00CA1E1B" w:rsidRPr="00CA1E1B">
        <w:rPr>
          <w:rFonts w:ascii="TH SarabunPSK" w:hAnsi="TH SarabunPSK" w:cs="TH SarabunPSK"/>
          <w:color w:val="212121"/>
          <w:sz w:val="32"/>
          <w:szCs w:val="32"/>
          <w:cs/>
        </w:rPr>
        <w:t>ณ ศูนย์การค้าเซ็นทรัลพลาซ่า ขอนแก่น นั้น</w:t>
      </w:r>
    </w:p>
    <w:p w:rsidR="00CA1E1B" w:rsidRPr="00CA1E1B" w:rsidRDefault="00CA1E1B" w:rsidP="00CA1E1B">
      <w:pPr>
        <w:shd w:val="clear" w:color="auto" w:fill="FFFFFF"/>
        <w:jc w:val="thaiDistribute"/>
        <w:rPr>
          <w:rFonts w:ascii="TH SarabunPSK" w:hAnsi="TH SarabunPSK" w:cs="TH SarabunPSK"/>
          <w:color w:val="212121"/>
          <w:sz w:val="16"/>
          <w:szCs w:val="16"/>
        </w:rPr>
      </w:pPr>
    </w:p>
    <w:p w:rsidR="00052A26" w:rsidRPr="00CA1E1B" w:rsidRDefault="00CA1E1B" w:rsidP="00CA1E1B">
      <w:pPr>
        <w:shd w:val="clear" w:color="auto" w:fill="FFFFFF"/>
        <w:ind w:firstLine="1440"/>
        <w:jc w:val="thaiDistribute"/>
        <w:rPr>
          <w:rFonts w:ascii="TH SarabunPSK" w:hAnsi="TH SarabunPSK" w:cs="TH SarabunPSK"/>
          <w:color w:val="212121"/>
          <w:sz w:val="32"/>
          <w:szCs w:val="32"/>
        </w:rPr>
      </w:pPr>
      <w:r w:rsidRPr="00CA1E1B">
        <w:rPr>
          <w:rFonts w:ascii="TH SarabunPSK" w:hAnsi="TH SarabunPSK" w:cs="TH SarabunPSK"/>
          <w:color w:val="212121"/>
          <w:sz w:val="32"/>
          <w:szCs w:val="32"/>
          <w:cs/>
        </w:rPr>
        <w:t>ในการนี้ ศูนย์ความเป็นเลิศตะวันฉายฯ จึงใคร่ขอเรียนเชิญท่านและบุคลากรที่เกี่ยวข้อง</w:t>
      </w:r>
      <w:r w:rsidR="00320C09">
        <w:rPr>
          <w:rFonts w:ascii="TH SarabunPSK" w:hAnsi="TH SarabunPSK" w:cs="TH SarabunPSK" w:hint="cs"/>
          <w:color w:val="212121"/>
          <w:sz w:val="32"/>
          <w:szCs w:val="32"/>
          <w:cs/>
        </w:rPr>
        <w:t xml:space="preserve">     </w:t>
      </w:r>
      <w:r w:rsidRPr="00CA1E1B">
        <w:rPr>
          <w:rFonts w:ascii="TH SarabunPSK" w:hAnsi="TH SarabunPSK" w:cs="TH SarabunPSK"/>
          <w:color w:val="212121"/>
          <w:sz w:val="32"/>
          <w:szCs w:val="32"/>
          <w:cs/>
        </w:rPr>
        <w:t>ด้านการดูแลรักษาภาวะปากแหว่ง เพดานโหว่ฯ หรือมอบหมายผู้แทน เพื่อร่วมถ่ายวิดีทัศน์ประชาสัมพันธ์ศูนย์ความเป็นเลิศตะวันฉายฯ</w:t>
      </w:r>
      <w:r w:rsidRPr="00CA1E1B">
        <w:rPr>
          <w:rStyle w:val="apple-converted-space"/>
          <w:rFonts w:ascii="TH SarabunPSK" w:hAnsi="TH SarabunPSK" w:cs="TH SarabunPSK"/>
          <w:color w:val="212121"/>
          <w:sz w:val="32"/>
          <w:szCs w:val="32"/>
        </w:rPr>
        <w:t> </w:t>
      </w:r>
      <w:r w:rsidRPr="00CA1E1B">
        <w:rPr>
          <w:rFonts w:ascii="TH SarabunPSK" w:hAnsi="TH SarabunPSK" w:cs="TH SarabunPSK"/>
          <w:b/>
          <w:bCs/>
          <w:color w:val="212121"/>
          <w:sz w:val="32"/>
          <w:szCs w:val="32"/>
          <w:u w:val="single"/>
          <w:cs/>
        </w:rPr>
        <w:t xml:space="preserve">ในวันศุกร์ที่ </w:t>
      </w:r>
      <w:r w:rsidRPr="00CA1E1B">
        <w:rPr>
          <w:rFonts w:ascii="TH SarabunPSK" w:hAnsi="TH SarabunPSK" w:cs="TH SarabunPSK"/>
          <w:b/>
          <w:bCs/>
          <w:color w:val="212121"/>
          <w:sz w:val="32"/>
          <w:szCs w:val="32"/>
          <w:u w:val="single"/>
        </w:rPr>
        <w:t xml:space="preserve">16 </w:t>
      </w:r>
      <w:r w:rsidRPr="00CA1E1B">
        <w:rPr>
          <w:rFonts w:ascii="TH SarabunPSK" w:hAnsi="TH SarabunPSK" w:cs="TH SarabunPSK"/>
          <w:b/>
          <w:bCs/>
          <w:color w:val="212121"/>
          <w:sz w:val="32"/>
          <w:szCs w:val="32"/>
          <w:u w:val="single"/>
          <w:cs/>
        </w:rPr>
        <w:t xml:space="preserve">มิถุนายน </w:t>
      </w:r>
      <w:r w:rsidRPr="00CA1E1B">
        <w:rPr>
          <w:rFonts w:ascii="TH SarabunPSK" w:hAnsi="TH SarabunPSK" w:cs="TH SarabunPSK"/>
          <w:b/>
          <w:bCs/>
          <w:color w:val="212121"/>
          <w:sz w:val="32"/>
          <w:szCs w:val="32"/>
          <w:u w:val="single"/>
        </w:rPr>
        <w:t xml:space="preserve">2560 </w:t>
      </w:r>
      <w:r w:rsidRPr="00CA1E1B">
        <w:rPr>
          <w:rFonts w:ascii="TH SarabunPSK" w:hAnsi="TH SarabunPSK" w:cs="TH SarabunPSK"/>
          <w:b/>
          <w:bCs/>
          <w:color w:val="212121"/>
          <w:sz w:val="32"/>
          <w:szCs w:val="32"/>
          <w:u w:val="single"/>
          <w:cs/>
        </w:rPr>
        <w:t xml:space="preserve">เวลา </w:t>
      </w:r>
      <w:r w:rsidRPr="00CA1E1B">
        <w:rPr>
          <w:rFonts w:ascii="TH SarabunPSK" w:hAnsi="TH SarabunPSK" w:cs="TH SarabunPSK"/>
          <w:b/>
          <w:bCs/>
          <w:color w:val="212121"/>
          <w:sz w:val="32"/>
          <w:szCs w:val="32"/>
          <w:u w:val="single"/>
        </w:rPr>
        <w:t xml:space="preserve">9.00 </w:t>
      </w:r>
      <w:r w:rsidRPr="00CA1E1B">
        <w:rPr>
          <w:rFonts w:ascii="TH SarabunPSK" w:hAnsi="TH SarabunPSK" w:cs="TH SarabunPSK"/>
          <w:b/>
          <w:bCs/>
          <w:color w:val="212121"/>
          <w:sz w:val="32"/>
          <w:szCs w:val="32"/>
          <w:u w:val="single"/>
          <w:cs/>
        </w:rPr>
        <w:t>น. ณ บริเวณหน้างานประชาสัมพันธ์ โรงพยาบาลศรีนครินทร์</w:t>
      </w:r>
      <w:r w:rsidRPr="00CA1E1B">
        <w:rPr>
          <w:rStyle w:val="apple-converted-space"/>
          <w:rFonts w:ascii="TH SarabunPSK" w:hAnsi="TH SarabunPSK" w:cs="TH SarabunPSK"/>
          <w:color w:val="212121"/>
          <w:sz w:val="32"/>
          <w:szCs w:val="32"/>
        </w:rPr>
        <w:t> </w:t>
      </w:r>
      <w:r w:rsidRPr="00CA1E1B">
        <w:rPr>
          <w:rFonts w:ascii="TH SarabunPSK" w:hAnsi="TH SarabunPSK" w:cs="TH SarabunPSK"/>
          <w:color w:val="212121"/>
          <w:sz w:val="32"/>
          <w:szCs w:val="32"/>
        </w:rPr>
        <w:t> </w:t>
      </w:r>
      <w:r w:rsidRPr="00CA1E1B">
        <w:rPr>
          <w:rFonts w:ascii="TH SarabunPSK" w:hAnsi="TH SarabunPSK" w:cs="TH SarabunPSK"/>
          <w:color w:val="212121"/>
          <w:sz w:val="32"/>
          <w:szCs w:val="32"/>
          <w:cs/>
        </w:rPr>
        <w:t xml:space="preserve">ทั้งนี้ ได้แนบ </w:t>
      </w:r>
      <w:r w:rsidRPr="00CA1E1B">
        <w:rPr>
          <w:rFonts w:ascii="TH SarabunPSK" w:hAnsi="TH SarabunPSK" w:cs="TH SarabunPSK"/>
          <w:color w:val="212121"/>
          <w:sz w:val="32"/>
          <w:szCs w:val="32"/>
        </w:rPr>
        <w:t xml:space="preserve">Storyboard </w:t>
      </w:r>
      <w:r w:rsidRPr="00CA1E1B">
        <w:rPr>
          <w:rFonts w:ascii="TH SarabunPSK" w:hAnsi="TH SarabunPSK" w:cs="TH SarabunPSK"/>
          <w:color w:val="212121"/>
          <w:sz w:val="32"/>
          <w:szCs w:val="32"/>
          <w:cs/>
        </w:rPr>
        <w:t>และลำดับการถ่ายทำ ซึ่งประสานงานร่วมกับทีมถ่ายทำวิดีทัศน์มาพร้อมนี้ โดยขอความอนุเคราะห์ให้ท่าน</w:t>
      </w:r>
      <w:r w:rsidRPr="00CA1E1B">
        <w:rPr>
          <w:rFonts w:ascii="TH SarabunPSK" w:hAnsi="TH SarabunPSK" w:cs="TH SarabunPSK"/>
          <w:b/>
          <w:bCs/>
          <w:color w:val="212121"/>
          <w:sz w:val="32"/>
          <w:szCs w:val="32"/>
          <w:u w:val="single"/>
          <w:cs/>
        </w:rPr>
        <w:t>แต่งกายด้วยชุดยูนิฟอร์ม หรือ เสื้อกาวน์แพทย์ พร้อมทั้งบัตรประจำตัวผู้ปฏิบัติงาน</w:t>
      </w:r>
      <w:r w:rsidRPr="00CA1E1B">
        <w:rPr>
          <w:rStyle w:val="apple-converted-space"/>
          <w:rFonts w:ascii="TH SarabunPSK" w:hAnsi="TH SarabunPSK" w:cs="TH SarabunPSK"/>
          <w:color w:val="212121"/>
          <w:sz w:val="32"/>
          <w:szCs w:val="32"/>
        </w:rPr>
        <w:t> </w:t>
      </w:r>
      <w:r w:rsidR="006F5D3B">
        <w:rPr>
          <w:rFonts w:ascii="TH SarabunPSK" w:hAnsi="TH SarabunPSK" w:cs="TH SarabunPSK" w:hint="cs"/>
          <w:sz w:val="32"/>
          <w:szCs w:val="32"/>
          <w:cs/>
        </w:rPr>
        <w:t>รายละเอียดตามที่แนบมาพร้อมนี้</w:t>
      </w:r>
    </w:p>
    <w:p w:rsidR="00A25B18" w:rsidRPr="00B13C59" w:rsidRDefault="00266C17" w:rsidP="00052A26">
      <w:pPr>
        <w:jc w:val="thaiDistribute"/>
        <w:rPr>
          <w:rFonts w:ascii="TH SarabunPSK" w:hAnsi="TH SarabunPSK" w:cs="TH SarabunPSK"/>
          <w:b/>
          <w:bCs/>
          <w:sz w:val="32"/>
          <w:szCs w:val="32"/>
          <w:lang w:eastAsia="ja-JP"/>
        </w:rPr>
      </w:pPr>
      <w:r w:rsidRPr="00B13C59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B13C59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</w:p>
    <w:p w:rsidR="002F6B3C" w:rsidRPr="00B13C59" w:rsidRDefault="00266C17" w:rsidP="00B13C59">
      <w:pPr>
        <w:ind w:left="720" w:firstLine="720"/>
        <w:jc w:val="thaiDistribute"/>
        <w:rPr>
          <w:rFonts w:ascii="TH SarabunPSK" w:hAnsi="TH SarabunPSK" w:cs="TH SarabunPSK"/>
          <w:sz w:val="32"/>
          <w:szCs w:val="32"/>
          <w:lang w:eastAsia="ja-JP"/>
        </w:rPr>
      </w:pPr>
      <w:r w:rsidRPr="00B13C59">
        <w:rPr>
          <w:rFonts w:ascii="TH SarabunPSK" w:hAnsi="TH SarabunPSK" w:cs="TH SarabunPSK"/>
          <w:sz w:val="32"/>
          <w:szCs w:val="32"/>
          <w:cs/>
          <w:lang w:eastAsia="ja-JP"/>
        </w:rPr>
        <w:t>จึงเรียนมาเพื่อ</w:t>
      </w:r>
      <w:r w:rsidR="00C36C70" w:rsidRPr="00B13C59">
        <w:rPr>
          <w:rFonts w:ascii="TH SarabunPSK" w:hAnsi="TH SarabunPSK" w:cs="TH SarabunPSK" w:hint="cs"/>
          <w:sz w:val="32"/>
          <w:szCs w:val="32"/>
          <w:cs/>
          <w:lang w:eastAsia="ja-JP"/>
        </w:rPr>
        <w:t>โปรดพิจารณา</w:t>
      </w:r>
      <w:r w:rsidR="00EA1BE9" w:rsidRPr="00B13C59">
        <w:rPr>
          <w:rFonts w:ascii="TH SarabunPSK" w:hAnsi="TH SarabunPSK" w:cs="TH SarabunPSK" w:hint="cs"/>
          <w:sz w:val="32"/>
          <w:szCs w:val="32"/>
          <w:cs/>
          <w:lang w:eastAsia="ja-JP"/>
        </w:rPr>
        <w:t>อนุมัติ</w:t>
      </w:r>
      <w:r w:rsidR="00203219" w:rsidRPr="00B13C59">
        <w:rPr>
          <w:rFonts w:ascii="TH SarabunPSK" w:hAnsi="TH SarabunPSK" w:cs="TH SarabunPSK" w:hint="cs"/>
          <w:sz w:val="32"/>
          <w:szCs w:val="32"/>
          <w:cs/>
          <w:lang w:eastAsia="ja-JP"/>
        </w:rPr>
        <w:t>ด้วย</w:t>
      </w:r>
      <w:r w:rsidR="00051C84" w:rsidRPr="00B13C59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จักขอบพระคุณยิ่ง</w:t>
      </w:r>
      <w:r w:rsidR="00DF0308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DF0308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DF0308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DF0308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2F6B3C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2F6B3C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2F6B3C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2F6B3C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C36C70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C36C70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C36C70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2F6B3C" w:rsidRPr="00B13C59">
        <w:rPr>
          <w:rFonts w:ascii="TH SarabunPSK" w:hAnsi="TH SarabunPSK" w:cs="TH SarabunPSK"/>
          <w:sz w:val="32"/>
          <w:szCs w:val="32"/>
          <w:lang w:eastAsia="ja-JP"/>
        </w:rPr>
        <w:t xml:space="preserve">         </w:t>
      </w:r>
    </w:p>
    <w:p w:rsidR="00824A26" w:rsidRDefault="00824A26" w:rsidP="00EC32E6">
      <w:pPr>
        <w:pStyle w:val="BodyText2"/>
        <w:jc w:val="left"/>
        <w:rPr>
          <w:rFonts w:ascii="TH SarabunPSK" w:hAnsi="TH SarabunPSK" w:cs="TH SarabunPSK" w:hint="cs"/>
          <w:sz w:val="32"/>
          <w:szCs w:val="32"/>
          <w:lang w:eastAsia="ja-JP"/>
        </w:rPr>
      </w:pPr>
    </w:p>
    <w:p w:rsidR="00F82358" w:rsidRDefault="00F82358" w:rsidP="00EC32E6">
      <w:pPr>
        <w:pStyle w:val="BodyText2"/>
        <w:jc w:val="left"/>
        <w:rPr>
          <w:rFonts w:ascii="TH SarabunPSK" w:hAnsi="TH SarabunPSK" w:cs="TH SarabunPSK" w:hint="cs"/>
          <w:sz w:val="32"/>
          <w:szCs w:val="32"/>
          <w:lang w:eastAsia="ja-JP"/>
        </w:rPr>
      </w:pPr>
    </w:p>
    <w:p w:rsidR="006056C1" w:rsidRPr="00B13C59" w:rsidRDefault="003F2A88" w:rsidP="00EC32E6">
      <w:pPr>
        <w:pStyle w:val="BodyText2"/>
        <w:ind w:left="2880"/>
        <w:jc w:val="left"/>
        <w:rPr>
          <w:rFonts w:ascii="TH SarabunPSK" w:hAnsi="TH SarabunPSK" w:cs="TH SarabunPSK"/>
          <w:sz w:val="32"/>
          <w:szCs w:val="32"/>
        </w:rPr>
      </w:pPr>
      <w:r w:rsidRPr="00B13C59">
        <w:rPr>
          <w:rFonts w:ascii="TH SarabunPSK" w:hAnsi="TH SarabunPSK" w:cs="TH SarabunPSK"/>
          <w:sz w:val="32"/>
          <w:szCs w:val="32"/>
        </w:rPr>
        <w:t xml:space="preserve">          </w:t>
      </w:r>
      <w:r w:rsidRPr="00B13C59"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FC2C5E" w:rsidRPr="00B13C59">
        <w:rPr>
          <w:rFonts w:ascii="TH SarabunPSK" w:hAnsi="TH SarabunPSK" w:cs="TH SarabunPSK"/>
          <w:sz w:val="32"/>
          <w:szCs w:val="32"/>
        </w:rPr>
        <w:t xml:space="preserve">  </w:t>
      </w:r>
      <w:r w:rsidR="002F6B3C" w:rsidRPr="00B13C59">
        <w:rPr>
          <w:rFonts w:ascii="TH SarabunPSK" w:hAnsi="TH SarabunPSK" w:cs="TH SarabunPSK"/>
          <w:sz w:val="32"/>
          <w:szCs w:val="32"/>
        </w:rPr>
        <w:t xml:space="preserve">     </w:t>
      </w:r>
      <w:r w:rsidR="005E2C1F" w:rsidRPr="00B13C59">
        <w:rPr>
          <w:rFonts w:ascii="TH SarabunPSK" w:hAnsi="TH SarabunPSK" w:cs="TH SarabunPSK"/>
          <w:sz w:val="32"/>
          <w:szCs w:val="32"/>
        </w:rPr>
        <w:t xml:space="preserve">  </w:t>
      </w:r>
      <w:r w:rsidR="006056C1" w:rsidRPr="00B13C59">
        <w:rPr>
          <w:rFonts w:ascii="TH SarabunPSK" w:hAnsi="TH SarabunPSK" w:cs="TH SarabunPSK"/>
          <w:sz w:val="32"/>
          <w:szCs w:val="32"/>
        </w:rPr>
        <w:t>(</w:t>
      </w:r>
      <w:r w:rsidR="00B13C59">
        <w:rPr>
          <w:rFonts w:ascii="TH SarabunPSK" w:hAnsi="TH SarabunPSK" w:cs="TH SarabunPSK" w:hint="cs"/>
          <w:sz w:val="32"/>
          <w:szCs w:val="32"/>
          <w:cs/>
        </w:rPr>
        <w:t>รองศาสตราจารย์พญ.นิรมล พัจนสุนทร</w:t>
      </w:r>
      <w:r w:rsidR="006056C1" w:rsidRPr="00B13C59">
        <w:rPr>
          <w:rFonts w:ascii="TH SarabunPSK" w:hAnsi="TH SarabunPSK" w:cs="TH SarabunPSK"/>
          <w:sz w:val="32"/>
          <w:szCs w:val="32"/>
          <w:cs/>
        </w:rPr>
        <w:t>)</w:t>
      </w:r>
    </w:p>
    <w:p w:rsidR="00B13C59" w:rsidRPr="006E4CFD" w:rsidRDefault="005C540E" w:rsidP="00B13C59">
      <w:pPr>
        <w:pStyle w:val="BodyText2"/>
        <w:ind w:left="2880"/>
        <w:jc w:val="left"/>
        <w:rPr>
          <w:rFonts w:ascii="TH SarabunPSK" w:hAnsi="TH SarabunPSK" w:cs="TH SarabunPSK"/>
          <w:sz w:val="32"/>
          <w:szCs w:val="32"/>
        </w:rPr>
      </w:pPr>
      <w:r w:rsidRPr="00B13C59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75569" w:rsidRPr="00B13C59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2F6B3C" w:rsidRPr="00B13C59">
        <w:rPr>
          <w:rFonts w:ascii="TH SarabunPSK" w:hAnsi="TH SarabunPSK" w:cs="TH SarabunPSK" w:hint="cs"/>
          <w:sz w:val="32"/>
          <w:szCs w:val="32"/>
          <w:cs/>
        </w:rPr>
        <w:tab/>
      </w:r>
      <w:r w:rsidR="00BC4A95" w:rsidRPr="006E4CFD">
        <w:rPr>
          <w:rFonts w:ascii="TH SarabunPSK" w:hAnsi="TH SarabunPSK" w:cs="TH SarabunPSK"/>
          <w:sz w:val="32"/>
          <w:szCs w:val="32"/>
          <w:cs/>
        </w:rPr>
        <w:t xml:space="preserve">          </w:t>
      </w:r>
      <w:r w:rsidR="00B13C59" w:rsidRPr="006E4CFD"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  <w:r w:rsidR="006E4CFD" w:rsidRPr="006E4CFD">
        <w:rPr>
          <w:rFonts w:ascii="TH SarabunPSK" w:hAnsi="TH SarabunPSK" w:cs="TH SarabunPSK"/>
          <w:sz w:val="32"/>
          <w:szCs w:val="32"/>
          <w:cs/>
        </w:rPr>
        <w:t>ฝ่ายบริหาร</w:t>
      </w:r>
      <w:r w:rsidR="00B13C59" w:rsidRPr="006E4CFD">
        <w:rPr>
          <w:rFonts w:ascii="TH SarabunPSK" w:hAnsi="TH SarabunPSK" w:cs="TH SarabunPSK"/>
          <w:sz w:val="32"/>
          <w:szCs w:val="32"/>
          <w:cs/>
        </w:rPr>
        <w:t>ศูนย์ตะวันฉาย</w:t>
      </w:r>
    </w:p>
    <w:p w:rsidR="00B13C59" w:rsidRDefault="00B13C59" w:rsidP="00B13C59">
      <w:pPr>
        <w:pStyle w:val="BodyText2"/>
        <w:ind w:left="2880"/>
        <w:jc w:val="left"/>
        <w:rPr>
          <w:sz w:val="32"/>
          <w:szCs w:val="32"/>
        </w:rPr>
      </w:pPr>
    </w:p>
    <w:p w:rsidR="00B13C59" w:rsidRDefault="00B13C59" w:rsidP="002D08D9">
      <w:pPr>
        <w:pStyle w:val="BodyText2"/>
        <w:jc w:val="left"/>
        <w:rPr>
          <w:sz w:val="32"/>
          <w:szCs w:val="32"/>
        </w:rPr>
      </w:pPr>
    </w:p>
    <w:p w:rsidR="00B13C59" w:rsidRPr="00F82358" w:rsidRDefault="00B13C59" w:rsidP="00B13C59">
      <w:pPr>
        <w:pStyle w:val="BodyText2"/>
        <w:ind w:left="2880"/>
        <w:jc w:val="left"/>
        <w:rPr>
          <w:sz w:val="20"/>
          <w:szCs w:val="20"/>
        </w:rPr>
      </w:pPr>
    </w:p>
    <w:p w:rsidR="00B13C59" w:rsidRDefault="00B13C59" w:rsidP="00B13C59">
      <w:pPr>
        <w:pStyle w:val="BodyText2"/>
        <w:jc w:val="left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ผู้ประสานงาน </w:t>
      </w:r>
      <w:r>
        <w:rPr>
          <w:rFonts w:ascii="TH SarabunPSK" w:hAnsi="TH SarabunPSK" w:cs="TH SarabunPSK"/>
        </w:rPr>
        <w:t xml:space="preserve">: </w:t>
      </w:r>
      <w:r>
        <w:rPr>
          <w:rFonts w:ascii="TH SarabunPSK" w:hAnsi="TH SarabunPSK" w:cs="TH SarabunPSK" w:hint="cs"/>
          <w:cs/>
        </w:rPr>
        <w:t>นางสาวกนกอร ตั้งจิตเจริญกิจ</w:t>
      </w:r>
    </w:p>
    <w:p w:rsidR="00B13C59" w:rsidRPr="00F82358" w:rsidRDefault="00B13C59" w:rsidP="00B13C59">
      <w:pPr>
        <w:pStyle w:val="BodyText2"/>
        <w:jc w:val="left"/>
        <w:rPr>
          <w:rFonts w:ascii="TH SarabunPSK" w:hAnsi="TH SarabunPSK" w:cs="TH SarabunPSK" w:hint="cs"/>
          <w:sz w:val="18"/>
          <w:szCs w:val="18"/>
        </w:rPr>
      </w:pPr>
    </w:p>
    <w:p w:rsidR="00CA1E1B" w:rsidRPr="00CA1E1B" w:rsidRDefault="00B13C59" w:rsidP="0044723E">
      <w:pPr>
        <w:pStyle w:val="BodyText2"/>
        <w:jc w:val="left"/>
        <w:rPr>
          <w:rFonts w:ascii="TH SarabunPSK" w:hAnsi="TH SarabunPSK" w:cs="TH SarabunPSK" w:hint="cs"/>
          <w:cs/>
        </w:rPr>
      </w:pPr>
      <w:r>
        <w:rPr>
          <w:rFonts w:ascii="TH SarabunPSK" w:hAnsi="TH SarabunPSK" w:cs="TH SarabunPSK" w:hint="cs"/>
          <w:cs/>
        </w:rPr>
        <w:t xml:space="preserve">สำเนาเรียน </w:t>
      </w:r>
      <w:r>
        <w:rPr>
          <w:rFonts w:ascii="TH SarabunPSK" w:hAnsi="TH SarabunPSK" w:cs="TH SarabunPSK"/>
        </w:rPr>
        <w:t xml:space="preserve">: </w:t>
      </w:r>
      <w:r>
        <w:rPr>
          <w:rFonts w:ascii="TH SarabunPSK" w:hAnsi="TH SarabunPSK" w:cs="TH SarabunPSK" w:hint="cs"/>
          <w:cs/>
        </w:rPr>
        <w:t>1.</w:t>
      </w:r>
      <w:r w:rsidR="00EE745C">
        <w:rPr>
          <w:rFonts w:ascii="TH SarabunPSK" w:hAnsi="TH SarabunPSK" w:cs="TH SarabunPSK" w:hint="cs"/>
          <w:cs/>
        </w:rPr>
        <w:t>รศ.พญ.ผกาพรรณ เกียรติชูสกุล 2.นพ.กุลฑล วิชาจารย์</w:t>
      </w:r>
      <w:bookmarkStart w:id="0" w:name="_GoBack"/>
      <w:bookmarkEnd w:id="0"/>
    </w:p>
    <w:sectPr w:rsidR="00CA1E1B" w:rsidRPr="00CA1E1B" w:rsidSect="00320C09">
      <w:pgSz w:w="11906" w:h="16838"/>
      <w:pgMar w:top="1191" w:right="1418" w:bottom="96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2490" w:rsidRDefault="00BB2490" w:rsidP="00522074">
      <w:r>
        <w:separator/>
      </w:r>
    </w:p>
  </w:endnote>
  <w:endnote w:type="continuationSeparator" w:id="0">
    <w:p w:rsidR="00BB2490" w:rsidRDefault="00BB2490" w:rsidP="00522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2490" w:rsidRDefault="00BB2490" w:rsidP="00522074">
      <w:r>
        <w:separator/>
      </w:r>
    </w:p>
  </w:footnote>
  <w:footnote w:type="continuationSeparator" w:id="0">
    <w:p w:rsidR="00BB2490" w:rsidRDefault="00BB2490" w:rsidP="005220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C3B3C"/>
    <w:multiLevelType w:val="multilevel"/>
    <w:tmpl w:val="5FB0428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5C487E1C"/>
    <w:multiLevelType w:val="hybridMultilevel"/>
    <w:tmpl w:val="28EA1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6C1"/>
    <w:rsid w:val="00004B73"/>
    <w:rsid w:val="00010E5E"/>
    <w:rsid w:val="00036BA8"/>
    <w:rsid w:val="00051C84"/>
    <w:rsid w:val="00052A26"/>
    <w:rsid w:val="00071F15"/>
    <w:rsid w:val="000A188B"/>
    <w:rsid w:val="000B2914"/>
    <w:rsid w:val="0010622C"/>
    <w:rsid w:val="00122481"/>
    <w:rsid w:val="00124CEA"/>
    <w:rsid w:val="00141382"/>
    <w:rsid w:val="00157AE4"/>
    <w:rsid w:val="00180C70"/>
    <w:rsid w:val="001E4636"/>
    <w:rsid w:val="001E75B0"/>
    <w:rsid w:val="00203219"/>
    <w:rsid w:val="00207CDA"/>
    <w:rsid w:val="00245424"/>
    <w:rsid w:val="00246C60"/>
    <w:rsid w:val="00266C17"/>
    <w:rsid w:val="002706CB"/>
    <w:rsid w:val="00292FC4"/>
    <w:rsid w:val="002B1EC6"/>
    <w:rsid w:val="002D08D9"/>
    <w:rsid w:val="002D2CD0"/>
    <w:rsid w:val="002F6B3C"/>
    <w:rsid w:val="003117CB"/>
    <w:rsid w:val="00320C09"/>
    <w:rsid w:val="003220E8"/>
    <w:rsid w:val="0032620A"/>
    <w:rsid w:val="00341BBF"/>
    <w:rsid w:val="003466D7"/>
    <w:rsid w:val="00381D88"/>
    <w:rsid w:val="003911AA"/>
    <w:rsid w:val="003B5008"/>
    <w:rsid w:val="003B6AD0"/>
    <w:rsid w:val="003E24F4"/>
    <w:rsid w:val="003E42AB"/>
    <w:rsid w:val="003F2A88"/>
    <w:rsid w:val="003F4959"/>
    <w:rsid w:val="00400220"/>
    <w:rsid w:val="00402CEB"/>
    <w:rsid w:val="00406355"/>
    <w:rsid w:val="00416D97"/>
    <w:rsid w:val="00434F83"/>
    <w:rsid w:val="0043688A"/>
    <w:rsid w:val="00437A28"/>
    <w:rsid w:val="00444F50"/>
    <w:rsid w:val="0044723E"/>
    <w:rsid w:val="004A4AED"/>
    <w:rsid w:val="004D7AB1"/>
    <w:rsid w:val="004E61C4"/>
    <w:rsid w:val="00507CE6"/>
    <w:rsid w:val="00515344"/>
    <w:rsid w:val="00522074"/>
    <w:rsid w:val="00531020"/>
    <w:rsid w:val="00554451"/>
    <w:rsid w:val="005921EC"/>
    <w:rsid w:val="00595C47"/>
    <w:rsid w:val="005B68A9"/>
    <w:rsid w:val="005C540E"/>
    <w:rsid w:val="005D46FC"/>
    <w:rsid w:val="005D729A"/>
    <w:rsid w:val="005E2C1F"/>
    <w:rsid w:val="005F3032"/>
    <w:rsid w:val="006001AF"/>
    <w:rsid w:val="00603A4F"/>
    <w:rsid w:val="006056C1"/>
    <w:rsid w:val="00622A5D"/>
    <w:rsid w:val="00625778"/>
    <w:rsid w:val="006618B0"/>
    <w:rsid w:val="00675569"/>
    <w:rsid w:val="006B2F6F"/>
    <w:rsid w:val="006C7449"/>
    <w:rsid w:val="006E1641"/>
    <w:rsid w:val="006E4CFD"/>
    <w:rsid w:val="006F5D3B"/>
    <w:rsid w:val="00705E75"/>
    <w:rsid w:val="00741079"/>
    <w:rsid w:val="00750E20"/>
    <w:rsid w:val="007531A7"/>
    <w:rsid w:val="00771E55"/>
    <w:rsid w:val="00776D3E"/>
    <w:rsid w:val="0078122E"/>
    <w:rsid w:val="0078526F"/>
    <w:rsid w:val="00786848"/>
    <w:rsid w:val="007B2F47"/>
    <w:rsid w:val="007D5C5B"/>
    <w:rsid w:val="007E0197"/>
    <w:rsid w:val="007E0E56"/>
    <w:rsid w:val="007F4D6E"/>
    <w:rsid w:val="008053F1"/>
    <w:rsid w:val="008120E6"/>
    <w:rsid w:val="0082219D"/>
    <w:rsid w:val="00824A26"/>
    <w:rsid w:val="008263BE"/>
    <w:rsid w:val="00830669"/>
    <w:rsid w:val="008335EE"/>
    <w:rsid w:val="008E5E10"/>
    <w:rsid w:val="00914518"/>
    <w:rsid w:val="009246C1"/>
    <w:rsid w:val="00925CED"/>
    <w:rsid w:val="00942FC3"/>
    <w:rsid w:val="00945546"/>
    <w:rsid w:val="009764C0"/>
    <w:rsid w:val="0098361C"/>
    <w:rsid w:val="009A0B25"/>
    <w:rsid w:val="009A186E"/>
    <w:rsid w:val="009C0A42"/>
    <w:rsid w:val="009E0B78"/>
    <w:rsid w:val="009E2C70"/>
    <w:rsid w:val="009E4CE7"/>
    <w:rsid w:val="00A076E3"/>
    <w:rsid w:val="00A25B18"/>
    <w:rsid w:val="00A96BFA"/>
    <w:rsid w:val="00AA3645"/>
    <w:rsid w:val="00AA5DDF"/>
    <w:rsid w:val="00AB0D36"/>
    <w:rsid w:val="00AD03A3"/>
    <w:rsid w:val="00AE138B"/>
    <w:rsid w:val="00B1099A"/>
    <w:rsid w:val="00B13C59"/>
    <w:rsid w:val="00B14DBA"/>
    <w:rsid w:val="00B74D43"/>
    <w:rsid w:val="00B9631F"/>
    <w:rsid w:val="00BA7289"/>
    <w:rsid w:val="00BB2490"/>
    <w:rsid w:val="00BC4A95"/>
    <w:rsid w:val="00BE12BE"/>
    <w:rsid w:val="00C00E89"/>
    <w:rsid w:val="00C34091"/>
    <w:rsid w:val="00C36C70"/>
    <w:rsid w:val="00C72B15"/>
    <w:rsid w:val="00C745AB"/>
    <w:rsid w:val="00C83335"/>
    <w:rsid w:val="00C85E8F"/>
    <w:rsid w:val="00CA1E1B"/>
    <w:rsid w:val="00CD10FA"/>
    <w:rsid w:val="00CD718A"/>
    <w:rsid w:val="00CE0B70"/>
    <w:rsid w:val="00CE0FE6"/>
    <w:rsid w:val="00CF2904"/>
    <w:rsid w:val="00CF7D14"/>
    <w:rsid w:val="00D0478A"/>
    <w:rsid w:val="00D141A5"/>
    <w:rsid w:val="00D44830"/>
    <w:rsid w:val="00D64828"/>
    <w:rsid w:val="00DA4EEA"/>
    <w:rsid w:val="00DF0308"/>
    <w:rsid w:val="00DF7588"/>
    <w:rsid w:val="00E16BF8"/>
    <w:rsid w:val="00E45A70"/>
    <w:rsid w:val="00E603D9"/>
    <w:rsid w:val="00E7732B"/>
    <w:rsid w:val="00E95354"/>
    <w:rsid w:val="00EA1BE9"/>
    <w:rsid w:val="00EA236C"/>
    <w:rsid w:val="00EA681C"/>
    <w:rsid w:val="00EC1680"/>
    <w:rsid w:val="00EC32E6"/>
    <w:rsid w:val="00EE745C"/>
    <w:rsid w:val="00F026D0"/>
    <w:rsid w:val="00F07B75"/>
    <w:rsid w:val="00F1238D"/>
    <w:rsid w:val="00F16ECD"/>
    <w:rsid w:val="00F315C6"/>
    <w:rsid w:val="00F6623C"/>
    <w:rsid w:val="00F82358"/>
    <w:rsid w:val="00F859D2"/>
    <w:rsid w:val="00FA65DB"/>
    <w:rsid w:val="00FB1BAB"/>
    <w:rsid w:val="00FB3C7E"/>
    <w:rsid w:val="00FC2C5E"/>
    <w:rsid w:val="00FC4BDE"/>
    <w:rsid w:val="00FD2B0D"/>
    <w:rsid w:val="00FD4B59"/>
    <w:rsid w:val="00FD79BE"/>
    <w:rsid w:val="00FE3DDF"/>
    <w:rsid w:val="00FE5115"/>
    <w:rsid w:val="00FF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6C1"/>
    <w:rPr>
      <w:rFonts w:ascii="Cordia New" w:eastAsia="Cordia New" w:hAnsi="Cordia New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6056C1"/>
    <w:pPr>
      <w:keepNext/>
      <w:jc w:val="center"/>
      <w:outlineLvl w:val="0"/>
    </w:pPr>
    <w:rPr>
      <w:b/>
      <w:bCs/>
      <w:sz w:val="90"/>
      <w:szCs w:val="90"/>
    </w:rPr>
  </w:style>
  <w:style w:type="paragraph" w:styleId="Heading2">
    <w:name w:val="heading 2"/>
    <w:basedOn w:val="Normal"/>
    <w:next w:val="Normal"/>
    <w:link w:val="Heading2Char"/>
    <w:qFormat/>
    <w:rsid w:val="006056C1"/>
    <w:pPr>
      <w:keepNext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56C1"/>
    <w:rPr>
      <w:rFonts w:ascii="Cordia New" w:eastAsia="Cordia New" w:hAnsi="Cordia New" w:cs="Cordia New"/>
      <w:b/>
      <w:bCs/>
      <w:sz w:val="90"/>
      <w:szCs w:val="90"/>
    </w:rPr>
  </w:style>
  <w:style w:type="character" w:customStyle="1" w:styleId="Heading2Char">
    <w:name w:val="Heading 2 Char"/>
    <w:basedOn w:val="DefaultParagraphFont"/>
    <w:link w:val="Heading2"/>
    <w:rsid w:val="006056C1"/>
    <w:rPr>
      <w:rFonts w:ascii="Cordia New" w:eastAsia="Cordia New" w:hAnsi="Cordia New" w:cs="Cordia New"/>
      <w:sz w:val="32"/>
      <w:szCs w:val="32"/>
    </w:rPr>
  </w:style>
  <w:style w:type="paragraph" w:styleId="BodyText2">
    <w:name w:val="Body Text 2"/>
    <w:basedOn w:val="Normal"/>
    <w:link w:val="BodyText2Char"/>
    <w:rsid w:val="006056C1"/>
    <w:pPr>
      <w:jc w:val="thaiDistribute"/>
    </w:pPr>
  </w:style>
  <w:style w:type="character" w:customStyle="1" w:styleId="BodyText2Char">
    <w:name w:val="Body Text 2 Char"/>
    <w:basedOn w:val="DefaultParagraphFont"/>
    <w:link w:val="BodyText2"/>
    <w:rsid w:val="006056C1"/>
    <w:rPr>
      <w:rFonts w:ascii="Cordia New" w:eastAsia="Cordia New" w:hAnsi="Cordia New" w:cs="Cordia New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6C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C1"/>
    <w:rPr>
      <w:rFonts w:ascii="Tahoma" w:eastAsia="Cordia New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522074"/>
    <w:rPr>
      <w:rFonts w:ascii="Cordia New" w:eastAsia="Cordia New" w:hAnsi="Cordi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522074"/>
    <w:rPr>
      <w:rFonts w:ascii="Cordia New" w:eastAsia="Cordia New" w:hAnsi="Cordia New"/>
      <w:sz w:val="28"/>
      <w:szCs w:val="35"/>
    </w:rPr>
  </w:style>
  <w:style w:type="paragraph" w:styleId="ListParagraph">
    <w:name w:val="List Paragraph"/>
    <w:basedOn w:val="Normal"/>
    <w:uiPriority w:val="34"/>
    <w:qFormat/>
    <w:rsid w:val="001E75B0"/>
    <w:pPr>
      <w:ind w:left="720"/>
      <w:contextualSpacing/>
    </w:pPr>
    <w:rPr>
      <w:szCs w:val="35"/>
    </w:rPr>
  </w:style>
  <w:style w:type="paragraph" w:customStyle="1" w:styleId="Default">
    <w:name w:val="Default"/>
    <w:rsid w:val="00CE0B70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CA1E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6C1"/>
    <w:rPr>
      <w:rFonts w:ascii="Cordia New" w:eastAsia="Cordia New" w:hAnsi="Cordia New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6056C1"/>
    <w:pPr>
      <w:keepNext/>
      <w:jc w:val="center"/>
      <w:outlineLvl w:val="0"/>
    </w:pPr>
    <w:rPr>
      <w:b/>
      <w:bCs/>
      <w:sz w:val="90"/>
      <w:szCs w:val="90"/>
    </w:rPr>
  </w:style>
  <w:style w:type="paragraph" w:styleId="Heading2">
    <w:name w:val="heading 2"/>
    <w:basedOn w:val="Normal"/>
    <w:next w:val="Normal"/>
    <w:link w:val="Heading2Char"/>
    <w:qFormat/>
    <w:rsid w:val="006056C1"/>
    <w:pPr>
      <w:keepNext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56C1"/>
    <w:rPr>
      <w:rFonts w:ascii="Cordia New" w:eastAsia="Cordia New" w:hAnsi="Cordia New" w:cs="Cordia New"/>
      <w:b/>
      <w:bCs/>
      <w:sz w:val="90"/>
      <w:szCs w:val="90"/>
    </w:rPr>
  </w:style>
  <w:style w:type="character" w:customStyle="1" w:styleId="Heading2Char">
    <w:name w:val="Heading 2 Char"/>
    <w:basedOn w:val="DefaultParagraphFont"/>
    <w:link w:val="Heading2"/>
    <w:rsid w:val="006056C1"/>
    <w:rPr>
      <w:rFonts w:ascii="Cordia New" w:eastAsia="Cordia New" w:hAnsi="Cordia New" w:cs="Cordia New"/>
      <w:sz w:val="32"/>
      <w:szCs w:val="32"/>
    </w:rPr>
  </w:style>
  <w:style w:type="paragraph" w:styleId="BodyText2">
    <w:name w:val="Body Text 2"/>
    <w:basedOn w:val="Normal"/>
    <w:link w:val="BodyText2Char"/>
    <w:rsid w:val="006056C1"/>
    <w:pPr>
      <w:jc w:val="thaiDistribute"/>
    </w:pPr>
  </w:style>
  <w:style w:type="character" w:customStyle="1" w:styleId="BodyText2Char">
    <w:name w:val="Body Text 2 Char"/>
    <w:basedOn w:val="DefaultParagraphFont"/>
    <w:link w:val="BodyText2"/>
    <w:rsid w:val="006056C1"/>
    <w:rPr>
      <w:rFonts w:ascii="Cordia New" w:eastAsia="Cordia New" w:hAnsi="Cordia New" w:cs="Cordia New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6C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C1"/>
    <w:rPr>
      <w:rFonts w:ascii="Tahoma" w:eastAsia="Cordia New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522074"/>
    <w:rPr>
      <w:rFonts w:ascii="Cordia New" w:eastAsia="Cordia New" w:hAnsi="Cordi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522074"/>
    <w:rPr>
      <w:rFonts w:ascii="Cordia New" w:eastAsia="Cordia New" w:hAnsi="Cordia New"/>
      <w:sz w:val="28"/>
      <w:szCs w:val="35"/>
    </w:rPr>
  </w:style>
  <w:style w:type="paragraph" w:styleId="ListParagraph">
    <w:name w:val="List Paragraph"/>
    <w:basedOn w:val="Normal"/>
    <w:uiPriority w:val="34"/>
    <w:qFormat/>
    <w:rsid w:val="001E75B0"/>
    <w:pPr>
      <w:ind w:left="720"/>
      <w:contextualSpacing/>
    </w:pPr>
    <w:rPr>
      <w:szCs w:val="35"/>
    </w:rPr>
  </w:style>
  <w:style w:type="paragraph" w:customStyle="1" w:styleId="Default">
    <w:name w:val="Default"/>
    <w:rsid w:val="00CE0B70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CA1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9A48CB-5A7F-46AC-9960-152CA2A18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KhonKaen University</Company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tawanchai-cleft</cp:lastModifiedBy>
  <cp:revision>3</cp:revision>
  <cp:lastPrinted>2017-06-15T03:51:00Z</cp:lastPrinted>
  <dcterms:created xsi:type="dcterms:W3CDTF">2017-06-15T03:51:00Z</dcterms:created>
  <dcterms:modified xsi:type="dcterms:W3CDTF">2017-06-15T03:52:00Z</dcterms:modified>
</cp:coreProperties>
</file>