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6se="http://schemas.microsoft.com/office/word/2015/wordml/symex" xmlns:unk1="http://schemas.microsoft.com/office/word/2023/wordml/word16du" xmlns:w="http://schemas.openxmlformats.org/wordprocessingml/2006/main" xmlns:mc="http://schemas.openxmlformats.org/markup-compatibility/2006" xmlns:wp14="http://schemas.microsoft.com/office/word/2010/wordprocessingDrawing" xmlns:w16cid="http://schemas.microsoft.com/office/word/2016/wordml/cid" xmlns:w16sdtdh="http://schemas.microsoft.com/office/word/2020/wordml/sdtdatahash" xmlns:w16="http://schemas.microsoft.com/office/word/2018/wordml" xmlns:w14="http://schemas.microsoft.com/office/word/2010/wordml" xmlns:w15="http://schemas.microsoft.com/office/word/2012/wordml" xmlns:w16cex="http://schemas.microsoft.com/office/word/2018/wordml/cex" xmlns:vyd="http://volga.yandex.com/schemas/document/model" w:conformance="transitional" mc:Ignorable="vyd w14 w15 w16se w16cid w16 w16cex w16sdtdh unk1 wp14">
  <w:background/>
  <w:body vyd:_id="vyd:mgje8ld41ewefc">
    <w:p w:rsidR="006531B6" w:rsidRPr="007A3B62" w:rsidRDefault="006531B6" w:rsidP="00A350CE" vyd:_id="vyd:mgje8lda3a5rl9">
      <w:r>
        <w:rPr/>
        <w:t vyd:_id="vyd:mgq6flz0otkiyw">https://datalens.yandex/elb2skqllyk6z</w:t>
      </w:r>
    </w:p>
    <w:sectPr vyd:_id="vyd:mgje8lda91modd" w:rsidR="006531B6" w:rsidRPr="007A3B62" w:rsidSect="007A3B62">
      <w:type w:val="continuous"/>
      <w:pgSz w:w="11907" w:h="16840" w:orient="portrait"/>
      <w:pgMar w:top="1134" w:right="851" w:bottom="1134" w:left="1701" w:header="709" w:footer="709" w:gutter="0"/>
      <w:cols w:equalWidth="1" w:space="708" w:num="1" w:sep="0"/>
      <w:vAlign w:val="top"/>
      <w:titlePg w:val="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szCs w:val="22"/>
        <w:lang w:val="ru-RU" w:eastAsia="en-US" w:bidi="ar-SA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7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="http://schemas.openxmlformats.org/wordprocessingml/2006/main">
  <w:optimizeForBrowser/>
  <w:allowPNG w:val="1"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f08d32e8-5e5d-4ffd-8b58-cd156929a8bb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0</ep:ScaleCrop>
  <ep:Company/>
  <ep:LinksUpToDate>0</ep:LinksUpToDate>
  <ep:CharactersWithSpaces>0</ep:CharactersWithSpaces>
  <ep:SharedDoc>0</ep:SharedDoc>
  <ep:HyperlinksChanged>0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