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99.0" w:type="dxa"/>
        <w:jc w:val="left"/>
        <w:tblInd w:w="0.0" w:type="dxa"/>
        <w:tblLayout w:type="fixed"/>
        <w:tblLook w:val="0400"/>
      </w:tblPr>
      <w:tblGrid>
        <w:gridCol w:w="3686"/>
        <w:gridCol w:w="820"/>
        <w:gridCol w:w="1134"/>
        <w:gridCol w:w="1559"/>
        <w:tblGridChange w:id="0">
          <w:tblGrid>
            <w:gridCol w:w="3686"/>
            <w:gridCol w:w="820"/>
            <w:gridCol w:w="1134"/>
            <w:gridCol w:w="1559"/>
          </w:tblGrid>
        </w:tblGridChange>
      </w:tblGrid>
      <w:tr>
        <w:tc>
          <w:tcPr>
            <w:gridSpan w:val="4"/>
            <w:tcBorders>
              <w:bottom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Supplementary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 Summary statistics of GLM: Anxiety Score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Anxiety SCORE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Predictors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Estimates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(Intercept)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 – 1.13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0.040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0.050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[male]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0.672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[unknown]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0.053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1.20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0.141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 – 1.07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0.774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[self-imposed isolation]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0.691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[social distancing]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0.243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[Fibromyalgia]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0.370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[Muscle Dystrophy]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 – 1.08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0.362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[Multiple Sclerosis]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0.689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[Parkinson’s Disease]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0.783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[Spinal Cord Injury]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0.563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[Stroke]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0.780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[Manual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[Mobility scooter]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0.105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0.90 – 1.06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0.396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[Powered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[Walking sticks]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0.780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[Zimmer frame]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0.796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0.543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0.766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0.824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Sedentary Hours PerDay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0.215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191</w:t>
            </w:r>
          </w:p>
        </w:tc>
      </w:tr>
      <w:tr>
        <w:tc>
          <w:tcPr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Nagelkerke</w:t>
            </w:r>
          </w:p>
        </w:tc>
        <w:tc>
          <w:tcPr>
            <w:gridSpan w:val="3"/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0.166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Abbreviations: LTPA = Leisure-time physical activity</w:t>
      </w:r>
    </w:p>
    <w:p w:rsidR="00000000" w:rsidDel="00000000" w:rsidP="00000000" w:rsidRDefault="00000000" w:rsidRPr="00000000" w14:paraId="0000007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Female</w:t>
      </w:r>
    </w:p>
    <w:p w:rsidR="00000000" w:rsidDel="00000000" w:rsidP="00000000" w:rsidRDefault="00000000" w:rsidRPr="00000000" w14:paraId="0000007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Government-issued isolation</w:t>
      </w:r>
    </w:p>
    <w:p w:rsidR="00000000" w:rsidDel="00000000" w:rsidP="00000000" w:rsidRDefault="00000000" w:rsidRPr="00000000" w14:paraId="0000007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Cerebral Palsy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Crutches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character" w:styleId="Strong">
    <w:name w:val="Strong"/>
    <w:basedOn w:val="DefaultParagraphFont"/>
    <w:uiPriority w:val="22"/>
    <w:qFormat w:val="1"/>
    <w:rsid w:val="0099141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/aphQgSCTbgDIlMQ2u02EeSrQ==">AMUW2mUKV2Z+bK7KwIKDAhy1lkvX6WM6T0v7ZbVB0W0lUd5eX+1QADIxueMpOg5Cc/5NTzYU3uXstj6zzSDCPWpQtcL1cdvnoBrPMqg9ZnZTA/2ze0/PitgW+aa+lELpSrYZtni8oPY1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2021-02-18T09:15:00Z</dcterms:created>
  <dc:creator>Catherine Jutzeler</dc:creator>
</cp:coreProperties>
</file>